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png" ContentType="image/png"/>
  <Default Extension="xml" ContentType="application/xml"/>
  <Default Extension="jpeg" ContentType="image/jpeg"/>
  <Default Extension="jpg" ContentType="image/jpeg"/>
  <Default Extension="gif" ContentType="image/gif"/>
  <Default Extension="svg" ContentType="image/svg+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99" name="cover.jpg" descr="Cover"/>
            <wp:cNvGraphicFramePr>
              <a:graphicFrameLocks noChangeAspect="1"/>
            </wp:cNvGraphicFramePr>
            <a:graphic>
              <a:graphicData uri="http://schemas.openxmlformats.org/drawingml/2006/picture">
                <pic:pic>
                  <pic:nvPicPr>
                    <pic:cNvPr id="0" name="cover.jpg" descr="Cover"/>
                    <pic:cNvPicPr/>
                  </pic:nvPicPr>
                  <pic:blipFill>
                    <a:blip r:embed="rId103"/>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333189_2_En_BookFrontmatt">
        <w:r>
          <w:rPr>
            <w:color w:val="0000FF" w:themeColor="hyperlink"/>
            <w:u w:val="single"/>
          </w:rPr>
          <w:t>Front Matter</w:t>
        </w:r>
      </w:hyperlink>
    </w:p>
    <w:p>
      <w:pPr>
        <w:pStyle w:val="Normal"/>
        <w:ind w:left="0" w:firstLineChars="0" w:firstLine="0" w:leftChars="0"/>
      </w:pPr>
      <w:hyperlink w:anchor="Top_of_Part_1_xhtml">
        <w:r>
          <w:rPr>
            <w:color w:val="0000FF" w:themeColor="hyperlink"/>
            <w:u w:val="single"/>
          </w:rPr>
          <w:t>Part I. Development Tools</w:t>
        </w:r>
      </w:hyperlink>
    </w:p>
    <w:p>
      <w:pPr>
        <w:pStyle w:val="Normal"/>
        <w:ind w:left="0" w:firstLineChars="0" w:firstLine="0" w:leftChars="200"/>
      </w:pPr>
      <w:hyperlink w:anchor="Top_of_333189_2_En_1_Chapter_xht">
        <w:r>
          <w:rPr>
            <w:color w:val="0000FF" w:themeColor="hyperlink"/>
            <w:u w:val="single"/>
          </w:rPr>
          <w:t>1. Grunt</w:t>
        </w:r>
      </w:hyperlink>
    </w:p>
    <w:p>
      <w:pPr>
        <w:pStyle w:val="Normal"/>
        <w:ind w:left="0" w:firstLineChars="0" w:firstLine="0" w:leftChars="200"/>
      </w:pPr>
      <w:hyperlink w:anchor="Top_of_333189_2_En_2_Chapter_xht">
        <w:r>
          <w:rPr>
            <w:color w:val="0000FF" w:themeColor="hyperlink"/>
            <w:u w:val="single"/>
          </w:rPr>
          <w:t>2. Yeoman</w:t>
        </w:r>
      </w:hyperlink>
    </w:p>
    <w:p>
      <w:pPr>
        <w:pStyle w:val="Normal"/>
        <w:ind w:left="0" w:firstLineChars="0" w:firstLine="0" w:leftChars="200"/>
      </w:pPr>
      <w:hyperlink w:anchor="Top_of_333189_2_En_3_Chapter_xht">
        <w:r>
          <w:rPr>
            <w:color w:val="0000FF" w:themeColor="hyperlink"/>
            <w:u w:val="single"/>
          </w:rPr>
          <w:t>3. PM2</w:t>
        </w:r>
      </w:hyperlink>
    </w:p>
    <w:p>
      <w:pPr>
        <w:pStyle w:val="Normal"/>
        <w:ind w:left="0" w:firstLineChars="0" w:firstLine="0" w:leftChars="0"/>
      </w:pPr>
      <w:hyperlink w:anchor="Top_of_Part_2_xhtml">
        <w:r>
          <w:rPr>
            <w:color w:val="0000FF" w:themeColor="hyperlink"/>
            <w:u w:val="single"/>
          </w:rPr>
          <w:t>Part II. Module Loaders</w:t>
        </w:r>
      </w:hyperlink>
    </w:p>
    <w:p>
      <w:pPr>
        <w:pStyle w:val="Normal"/>
        <w:ind w:left="0" w:firstLineChars="0" w:firstLine="0" w:leftChars="200"/>
      </w:pPr>
      <w:hyperlink w:anchor="Top_of_333189_2_En_4_Chapter_xht">
        <w:r>
          <w:rPr>
            <w:color w:val="0000FF" w:themeColor="hyperlink"/>
            <w:u w:val="single"/>
          </w:rPr>
          <w:t>4. RequireJS</w:t>
        </w:r>
      </w:hyperlink>
    </w:p>
    <w:p>
      <w:pPr>
        <w:pStyle w:val="Normal"/>
        <w:ind w:left="0" w:firstLineChars="0" w:firstLine="0" w:leftChars="200"/>
      </w:pPr>
      <w:hyperlink w:anchor="Top_of_333189_2_En_5_Chapter_xht">
        <w:r>
          <w:rPr>
            <w:color w:val="0000FF" w:themeColor="hyperlink"/>
            <w:u w:val="single"/>
          </w:rPr>
          <w:t>5. Browserify</w:t>
        </w:r>
      </w:hyperlink>
    </w:p>
    <w:p>
      <w:pPr>
        <w:pStyle w:val="Normal"/>
        <w:ind w:left="0" w:firstLineChars="0" w:firstLine="0" w:leftChars="0"/>
      </w:pPr>
      <w:hyperlink w:anchor="Top_of_Part_3_xhtml">
        <w:r>
          <w:rPr>
            <w:color w:val="0000FF" w:themeColor="hyperlink"/>
            <w:u w:val="single"/>
          </w:rPr>
          <w:t>Part III. Client-Side Frameworks</w:t>
        </w:r>
      </w:hyperlink>
    </w:p>
    <w:p>
      <w:pPr>
        <w:pStyle w:val="Normal"/>
        <w:ind w:left="0" w:firstLineChars="0" w:firstLine="0" w:leftChars="200"/>
      </w:pPr>
      <w:hyperlink w:anchor="Top_of_333189_2_En_6_Chapter_xht">
        <w:r>
          <w:rPr>
            <w:color w:val="0000FF" w:themeColor="hyperlink"/>
            <w:u w:val="single"/>
          </w:rPr>
          <w:t>6. Knockout</w:t>
        </w:r>
      </w:hyperlink>
    </w:p>
    <w:p>
      <w:pPr>
        <w:pStyle w:val="Normal"/>
        <w:ind w:left="0" w:firstLineChars="0" w:firstLine="0" w:leftChars="200"/>
      </w:pPr>
      <w:hyperlink w:anchor="Top_of_333189_2_En_7_Chapter_xht">
        <w:r>
          <w:rPr>
            <w:color w:val="0000FF" w:themeColor="hyperlink"/>
            <w:u w:val="single"/>
          </w:rPr>
          <w:t>7. Angular</w:t>
        </w:r>
      </w:hyperlink>
    </w:p>
    <w:p>
      <w:pPr>
        <w:pStyle w:val="Normal"/>
        <w:ind w:left="0" w:firstLineChars="0" w:firstLine="0" w:leftChars="0"/>
      </w:pPr>
      <w:hyperlink w:anchor="Top_of_Part_4_xhtml">
        <w:r>
          <w:rPr>
            <w:color w:val="0000FF" w:themeColor="hyperlink"/>
            <w:u w:val="single"/>
          </w:rPr>
          <w:t>Part IV. Server-Side Frameworks</w:t>
        </w:r>
      </w:hyperlink>
    </w:p>
    <w:p>
      <w:pPr>
        <w:pStyle w:val="Normal"/>
        <w:ind w:left="0" w:firstLineChars="0" w:firstLine="0" w:leftChars="200"/>
      </w:pPr>
      <w:hyperlink w:anchor="Top_of_333189_2_En_8_Chapter_xht">
        <w:r>
          <w:rPr>
            <w:color w:val="0000FF" w:themeColor="hyperlink"/>
            <w:u w:val="single"/>
          </w:rPr>
          <w:t>8. Kraken</w:t>
        </w:r>
      </w:hyperlink>
    </w:p>
    <w:p>
      <w:pPr>
        <w:pStyle w:val="Normal"/>
        <w:ind w:left="0" w:firstLineChars="0" w:firstLine="0" w:leftChars="0"/>
      </w:pPr>
      <w:hyperlink w:anchor="Top_of_Part_5_xhtml">
        <w:r>
          <w:rPr>
            <w:color w:val="0000FF" w:themeColor="hyperlink"/>
            <w:u w:val="single"/>
          </w:rPr>
          <w:t>Part V. Managing Database Interaction</w:t>
        </w:r>
      </w:hyperlink>
    </w:p>
    <w:p>
      <w:pPr>
        <w:pStyle w:val="Normal"/>
        <w:ind w:left="0" w:firstLineChars="0" w:firstLine="0" w:leftChars="200"/>
      </w:pPr>
      <w:hyperlink w:anchor="Top_of_333189_2_En_9_Chapter_xht">
        <w:r>
          <w:rPr>
            <w:color w:val="0000FF" w:themeColor="hyperlink"/>
            <w:u w:val="single"/>
          </w:rPr>
          <w:t>9. Mongoose</w:t>
        </w:r>
      </w:hyperlink>
    </w:p>
    <w:p>
      <w:pPr>
        <w:pStyle w:val="Normal"/>
        <w:ind w:left="0" w:firstLineChars="0" w:firstLine="0" w:leftChars="200"/>
      </w:pPr>
      <w:hyperlink w:anchor="Top_of_333189_2_En_10_Chapter_xh">
        <w:r>
          <w:rPr>
            <w:color w:val="0000FF" w:themeColor="hyperlink"/>
            <w:u w:val="single"/>
          </w:rPr>
          <w:t>10. Knex and Bookshelf</w:t>
        </w:r>
      </w:hyperlink>
    </w:p>
    <w:p>
      <w:pPr>
        <w:pStyle w:val="Normal"/>
        <w:ind w:left="0" w:firstLineChars="0" w:firstLine="0" w:leftChars="0"/>
      </w:pPr>
      <w:hyperlink w:anchor="Top_of_Part_6_xhtml">
        <w:r>
          <w:rPr>
            <w:color w:val="0000FF" w:themeColor="hyperlink"/>
            <w:u w:val="single"/>
          </w:rPr>
          <w:t>Part VI. Managing Control Flow</w:t>
        </w:r>
      </w:hyperlink>
    </w:p>
    <w:p>
      <w:pPr>
        <w:pStyle w:val="Normal"/>
        <w:ind w:left="0" w:firstLineChars="0" w:firstLine="0" w:leftChars="200"/>
      </w:pPr>
      <w:hyperlink w:anchor="Top_of_333189_2_En_11_Chapter_xh">
        <w:r>
          <w:rPr>
            <w:color w:val="0000FF" w:themeColor="hyperlink"/>
            <w:u w:val="single"/>
          </w:rPr>
          <w:t>11. Async.js</w:t>
        </w:r>
      </w:hyperlink>
    </w:p>
    <w:p>
      <w:pPr>
        <w:pStyle w:val="Normal"/>
        <w:ind w:left="0" w:firstLineChars="0" w:firstLine="0" w:leftChars="0"/>
      </w:pPr>
      <w:hyperlink w:anchor="Top_of_Part_7_xhtml">
        <w:r>
          <w:rPr>
            <w:color w:val="0000FF" w:themeColor="hyperlink"/>
            <w:u w:val="single"/>
          </w:rPr>
          <w:t>Part VII. Further Useful Libraries</w:t>
        </w:r>
      </w:hyperlink>
    </w:p>
    <w:p>
      <w:pPr>
        <w:pStyle w:val="Normal"/>
        <w:ind w:left="0" w:firstLineChars="0" w:firstLine="0" w:leftChars="200"/>
      </w:pPr>
      <w:hyperlink w:anchor="Top_of_333189_2_En_12_Chapter_xh">
        <w:r>
          <w:rPr>
            <w:color w:val="0000FF" w:themeColor="hyperlink"/>
            <w:u w:val="single"/>
          </w:rPr>
          <w:t>12. Underscore and Lodash</w:t>
        </w:r>
      </w:hyperlink>
    </w:p>
    <w:p>
      <w:pPr>
        <w:pStyle w:val="Normal"/>
        <w:ind w:left="0" w:firstLineChars="0" w:firstLine="0" w:leftChars="0"/>
      </w:pPr>
      <w:hyperlink w:anchor="Top_of_Part_8_xhtml">
        <w:r>
          <w:rPr>
            <w:color w:val="0000FF" w:themeColor="hyperlink"/>
            <w:u w:val="single"/>
          </w:rPr>
          <w:t>Part VIII. Front-End Development</w:t>
        </w:r>
      </w:hyperlink>
    </w:p>
    <w:p>
      <w:pPr>
        <w:pStyle w:val="Normal"/>
        <w:ind w:left="0" w:firstLineChars="0" w:firstLine="0" w:leftChars="200"/>
      </w:pPr>
      <w:hyperlink w:anchor="Top_of_333189_2_En_13_Chapter_xh">
        <w:r>
          <w:rPr>
            <w:color w:val="0000FF" w:themeColor="hyperlink"/>
            <w:u w:val="single"/>
          </w:rPr>
          <w:t>13. React</w:t>
        </w:r>
      </w:hyperlink>
    </w:p>
    <w:p>
      <w:pPr>
        <w:pStyle w:val="Normal"/>
        <w:ind w:left="0" w:firstLineChars="0" w:firstLine="0" w:leftChars="200"/>
      </w:pPr>
      <w:hyperlink w:anchor="Top_of_333189_2_En_14_Chapter_xh">
        <w:r>
          <w:rPr>
            <w:color w:val="0000FF" w:themeColor="hyperlink"/>
            <w:u w:val="single"/>
          </w:rPr>
          <w:t>14. Vue.js</w:t>
        </w:r>
      </w:hyperlink>
    </w:p>
    <w:p>
      <w:pPr>
        <w:pStyle w:val="Normal"/>
        <w:ind w:left="0" w:firstLineChars="0" w:firstLine="0" w:leftChars="0"/>
      </w:pPr>
      <w:hyperlink w:anchor="Top_of_333189_2_En_BookBackmatte">
        <w:r>
          <w:rPr>
            <w:color w:val="0000FF" w:themeColor="hyperlink"/>
            <w:u w:val="single"/>
          </w:rPr>
          <w:t>Back Matter</w:t>
        </w:r>
      </w:hyperlink>
      <w:r>
        <w:fldChar w:fldCharType="end"/>
      </w:r>
    </w:p>
    <w:p>
      <w:bookmarkStart w:id="1" w:name="Sufyan_bin_Uzayr__Nicholas_Cloud_1"/>
      <w:bookmarkStart w:id="2" w:name="Sufyan_bin_Uzayr__Nicholas_Cloud"/>
      <w:pPr>
        <w:pStyle w:val="Para 01"/>
        <w:pageBreakBefore w:val="on"/>
      </w:pPr>
      <w:r>
        <w:t>Sufyan bin Uzayr</w:t>
        <w:t xml:space="preserve">, </w:t>
        <w:t>Nicholas Cloud</w:t>
        <w:t xml:space="preserve"> and </w:t>
        <w:t>Tim Ambler</w:t>
      </w:r>
      <w:bookmarkEnd w:id="1"/>
      <w:bookmarkEnd w:id="2"/>
    </w:p>
    <w:p>
      <w:pPr>
        <w:pStyle w:val="Heading 1"/>
      </w:pPr>
      <w:r>
        <w:t>JavaScript Frameworks for Modern Web Development</w:t>
      </w:r>
    </w:p>
    <w:p>
      <w:pPr>
        <w:pStyle w:val="Heading 2"/>
      </w:pPr>
      <w:r>
        <w:t>The Essential Frameworks, Libraries, and Tools to Learn Right Now</w:t>
      </w:r>
    </w:p>
    <w:p>
      <w:pPr>
        <w:pStyle w:val="Para 37"/>
      </w:pPr>
      <w:r>
        <w:t>2nd ed.</w:t>
      </w:r>
    </w:p>
    <w:p>
      <w:bookmarkStart w:id="3" w:name="Figa"/>
      <w:bookmarkStart w:id="4" w:name="MO1"/>
      <w:pPr>
        <w:pStyle w:val="Para 38"/>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2222500" cy="495300"/>
            <wp:effectExtent l="0" r="0" t="0" b="0"/>
            <wp:wrapTopAndBottom/>
            <wp:docPr id="1" name="333189_2_En_BookFrontmatter_Figa_HTML.png" descr="../images/333189_2_En_BookFrontmatter_Figa_HTML.png"/>
            <wp:cNvGraphicFramePr>
              <a:graphicFrameLocks noChangeAspect="1"/>
            </wp:cNvGraphicFramePr>
            <a:graphic>
              <a:graphicData uri="http://schemas.openxmlformats.org/drawingml/2006/picture">
                <pic:pic>
                  <pic:nvPicPr>
                    <pic:cNvPr id="0" name="333189_2_En_BookFrontmatter_Figa_HTML.png" descr="../images/333189_2_En_BookFrontmatter_Figa_HTML.png"/>
                    <pic:cNvPicPr/>
                  </pic:nvPicPr>
                  <pic:blipFill>
                    <a:blip r:embed="rId5"/>
                    <a:stretch>
                      <a:fillRect/>
                    </a:stretch>
                  </pic:blipFill>
                  <pic:spPr>
                    <a:xfrm>
                      <a:off x="0" y="0"/>
                      <a:ext cx="2222500" cy="495300"/>
                    </a:xfrm>
                    <a:prstGeom prst="rect">
                      <a:avLst/>
                    </a:prstGeom>
                  </pic:spPr>
                </pic:pic>
              </a:graphicData>
            </a:graphic>
          </wp:anchor>
        </w:drawing>
      </w:r>
      <w:bookmarkEnd w:id="3"/>
      <w:bookmarkEnd w:id="4"/>
    </w:p>
    <w:p>
      <w:pPr>
        <w:pStyle w:val="Para 01"/>
        <w:pageBreakBefore w:val="on"/>
      </w:pPr>
      <w:r>
        <w:t>Sufyan bin Uzayr</w:t>
      </w:r>
    </w:p>
    <w:p>
      <w:bookmarkStart w:id="5" w:name="Al_Manama__United_Arab_Emirates"/>
      <w:pPr>
        <w:pStyle w:val="Para 01"/>
      </w:pPr>
      <w:r>
        <w:t>Al Manama, United Arab Emirates</w:t>
      </w:r>
      <w:bookmarkEnd w:id="5"/>
    </w:p>
    <w:p>
      <w:pPr>
        <w:pStyle w:val="Para 01"/>
      </w:pPr>
      <w:r>
        <w:t>Nicholas Cloud</w:t>
      </w:r>
    </w:p>
    <w:p>
      <w:bookmarkStart w:id="6" w:name="Florissant__MO__USA"/>
      <w:pPr>
        <w:pStyle w:val="Para 01"/>
      </w:pPr>
      <w:r>
        <w:t>Florissant, MO, USA</w:t>
      </w:r>
      <w:bookmarkEnd w:id="6"/>
    </w:p>
    <w:p>
      <w:pPr>
        <w:pStyle w:val="Para 01"/>
      </w:pPr>
      <w:r>
        <w:t>Tim Ambler</w:t>
      </w:r>
    </w:p>
    <w:p>
      <w:bookmarkStart w:id="7" w:name="Nashville__TN__USA"/>
      <w:pPr>
        <w:pStyle w:val="Para 01"/>
      </w:pPr>
      <w:r>
        <w:t>Nashville, TN, USA</w:t>
      </w:r>
      <w:bookmarkEnd w:id="7"/>
    </w:p>
    <w:p>
      <w:pPr>
        <w:pStyle w:val="Para 02"/>
      </w:pPr>
      <w:r>
        <w:t xml:space="preserve">Any source code or other supplementary material referenced by the author in this book is available to readers on GitHub via the book’s product page, located at </w:t>
      </w:r>
      <w:hyperlink r:id="rId104">
        <w:r>
          <w:rPr>
            <w:rStyle w:val="Text8"/>
          </w:rPr>
          <w:t>www.​apress.​com/​9781484249949</w:t>
        </w:r>
      </w:hyperlink>
      <w:r>
        <w:t xml:space="preserve"> . For more detailed information, please visit </w:t>
      </w:r>
      <w:hyperlink r:id="rId105">
        <w:r>
          <w:rPr>
            <w:rStyle w:val="Text8"/>
          </w:rPr>
          <w:t>http://​www.​apress.​com/​source-code</w:t>
        </w:r>
      </w:hyperlink>
      <w:r>
        <w:t xml:space="preserve"> . </w:t>
      </w:r>
    </w:p>
    <w:p>
      <w:pPr>
        <w:pStyle w:val="Para 01"/>
      </w:pPr>
      <w:r>
        <w:t xml:space="preserve"> ISBN 978-1-4842-4994-9</w:t>
        <w:t>e-ISBN 978-1-4842-4995-6</w:t>
      </w:r>
    </w:p>
    <w:p>
      <w:pPr>
        <w:pStyle w:val="Para 39"/>
      </w:pPr>
      <w:hyperlink r:id="rId106">
        <w:r>
          <w:t>https://doi.org/10.1007/978-1-4842-4995-6</w:t>
        </w:r>
      </w:hyperlink>
    </w:p>
    <w:p>
      <w:pPr>
        <w:pStyle w:val="Para 01"/>
      </w:pPr>
      <w:r>
        <w:t>© Sufyan bin Uzayr, Nicholas Cloud, Tim Ambler 2019</w:t>
      </w:r>
    </w:p>
    <w:p>
      <w:pPr>
        <w:pStyle w:val="Para 01"/>
      </w:pPr>
      <w:r>
        <w:t>This work is subject to copyright. All rights are reserved by the Publisher, whether the whole or part of the material is concerned, specifically the rights of translation, reprinting, reuse of illustrations, recitation, broadcasting, reproduction on microfilms or in any other physical way, and transmission or information storage and retrieval, electronic adaptation, computer software, or by similar or dissimilar methodology now known or hereafter developed.</w:t>
      </w:r>
    </w:p>
    <w:p>
      <w:pPr>
        <w:pStyle w:val="Para 01"/>
      </w:pPr>
      <w:r>
        <w:t>Trademarked names, logos, and images may appear in this book. Rather than use a trademark symbol with every occurrence of a trademarked name, logo, or image we use the names, logos, and images only in an editorial fashion and to the benefit of the trademark owner, with no intention of infringement of the trademark. The use in this publication of trade names, trademarks, service marks, and similar terms, even if they are not identified as such, is not to be taken as an expression of opinion as to whether or not they are subject to proprietary rights.</w:t>
      </w:r>
    </w:p>
    <w:p>
      <w:pPr>
        <w:pStyle w:val="Para 01"/>
      </w:pPr>
      <w:r>
        <w:t>While the advice and information in this book are believed to be true and accurate at the date of publication, neither the authors nor the editors nor the publisher can accept any legal responsibility for any errors or omissions that may be made. The publisher makes no warranty, express or implied, with respect to the material contained herein.</w:t>
      </w:r>
    </w:p>
    <w:p>
      <w:pPr>
        <w:pStyle w:val="Para 01"/>
      </w:pPr>
      <w:r>
        <w:t>Distributed to the book trade worldwide by Springer Science+Business Media New York, 233 Spring Street, 6th Floor, New York, NY 10013. Phone 1-800-SPRINGER, fax (201) 348-4505, e-mail orders-ny@springer-sbm.com, or visit www.springeronline.com. Apress Media, LLC is a California LLC and the sole member (owner) is Springer Science + Business Media Finance Inc (SSBM Finance Inc). SSBM Finance Inc is a Delaware corporation.</w:t>
      </w:r>
    </w:p>
    <w:p>
      <w:pPr>
        <w:pStyle w:val="Para 23"/>
        <w:pageBreakBefore w:val="on"/>
      </w:pPr>
      <w:r>
        <w:rPr>
          <w:rStyle w:val="Text2"/>
        </w:rPr>
        <w:t/>
      </w:r>
      <w:r>
        <w:t>For Anza</w:t>
      </w:r>
      <w:r>
        <w:rPr>
          <w:rStyle w:val="Text2"/>
        </w:rPr>
        <w:t xml:space="preserve"> </w:t>
      </w:r>
    </w:p>
    <w:p>
      <w:pPr>
        <w:pStyle w:val="Para 23"/>
      </w:pPr>
      <w:r>
        <w:rPr>
          <w:rStyle w:val="Text2"/>
        </w:rPr>
        <w:t/>
      </w:r>
      <w:r>
        <w:t>—Sufyan bin Uzayr</w:t>
      </w:r>
      <w:r>
        <w:rPr>
          <w:rStyle w:val="Text2"/>
        </w:rPr>
        <w:t xml:space="preserve"> </w:t>
      </w:r>
    </w:p>
    <w:p>
      <w:pPr>
        <w:keepNext/>
        <w:pStyle w:val="Para 30"/>
        <w:pageBreakBefore w:val="on"/>
      </w:pPr>
      <w:r>
        <w:t>Introduction</w:t>
      </w:r>
    </w:p>
    <w:p>
      <w:bookmarkStart w:id="8" w:name="They_tell_me_we"/>
      <w:bookmarkStart w:id="9" w:name="They_tell_me_we_re_living_in_an"/>
      <w:pPr>
        <w:pStyle w:val="Para 23"/>
      </w:pPr>
      <w:r>
        <w:t/>
        <w:t>They tell me we’re living in an information age, but none of it seems to be the information I need or brings me closer to what I want to know. In fact (I’m becoming more and more convinced) all this electronic wizardry only adds to our confusion, delivering inside scoops and verdicts about events that have hardly begun: a torrent of chatter moving at the speed of light, making it nearly impossible for any of the important things to be heard.</w:t>
        <w:t xml:space="preserve"> </w:t>
      </w:r>
      <w:bookmarkEnd w:id="8"/>
      <w:bookmarkEnd w:id="9"/>
    </w:p>
    <w:p>
      <w:bookmarkStart w:id="10" w:name="__Matthew_Flaming"/>
      <w:pPr>
        <w:pStyle w:val="Para 24"/>
      </w:pPr>
      <w:r>
        <w:t xml:space="preserve">—Matthew Flaming, </w:t>
        <w:t>The Kingdom of Ohio</w:t>
        <w:t xml:space="preserve"> </w:t>
      </w:r>
      <w:bookmarkEnd w:id="10"/>
    </w:p>
    <w:p>
      <w:bookmarkStart w:id="11" w:name="The_notion_that__technology_move"/>
      <w:pPr>
        <w:pStyle w:val="Para 02"/>
      </w:pPr>
      <w:r>
        <w:t xml:space="preserve">The notion that “technology moves quickly” is a well-worn aphorism, and with good reason: technology does move quickly. But at this moment, JavaScript in particular is moving very quickly indeed—much like that “torrent of chatter moving at the speed of light” that Matthew Flaming refers to in </w:t>
      </w:r>
      <w:r>
        <w:rPr>
          <w:rStyle w:val="Text2"/>
        </w:rPr>
        <w:t>The Kingdom of Ohio</w:t>
      </w:r>
      <w:r>
        <w:t xml:space="preserve"> . The language is in the midst of what many have called a renaissance, brought about by the rapidly increasing sophistication of browser-based applications and the rising popularity of JavaScript on the server, thanks to Node.js. </w:t>
      </w:r>
      <w:bookmarkEnd w:id="11"/>
    </w:p>
    <w:p>
      <w:bookmarkStart w:id="12" w:name="An_almost_feverish_pace_of_innov"/>
      <w:pPr>
        <w:pStyle w:val="Para 02"/>
      </w:pPr>
      <w:r>
        <w:t>An almost feverish pace of innovation is occurring within the JavaScript community that, while endlessly fascinating to follow, also presents some unique challenges of its own. JavaScript’s ecosystem of libraries, frameworks, and utilities has grown dramatically. Where once a small number of solutions for any given problem existed, many can now be found, and the options continue to grow by the day. As a result, developers find themselves faced with the increasingly difficult task of choosing the appropriate tools from among many seemingly good options.</w:t>
      </w:r>
      <w:bookmarkEnd w:id="12"/>
    </w:p>
    <w:p>
      <w:bookmarkStart w:id="13" w:name="If_you_ve_ever_found_yourself_wo"/>
      <w:pPr>
        <w:pStyle w:val="Para 02"/>
      </w:pPr>
      <w:r>
        <w:t>If you’ve ever found yourself wondering why JavaScript seems to be attracting so much attention, as we have, it’s worth stopping for a moment to consider the fact that JavaScript, a language that was created by one person in 10 days, now serves as the foundation upon which much of the Web as we know it sits. A language that was originally created to solve relatively simple problems is now being applied in new and innovative ways that were not originally foreseen. What’s more, JavaScript is a beautifully expressive language, but it’s not without its share of rough edges and potential pitfalls. While flexible, efficient, and ubiquitous, JavaScript concepts such as the event loop and prototypal inheritance can prove particularly challenging for those coming to the language for the first time.</w:t>
      </w:r>
      <w:bookmarkEnd w:id="13"/>
    </w:p>
    <w:p>
      <w:bookmarkStart w:id="14" w:name="For_these_and_many_other_reasons"/>
      <w:pPr>
        <w:pStyle w:val="Para 02"/>
      </w:pPr>
      <w:r>
        <w:t>For these and many other reasons, the development community at large is still coming to terms with how best to apply the unique features that JavaScript brings to the table. We’ve no doubt only scratched the surface of what the language and the community behind it are capable of. For those with an insatiable appetite for knowledge and a desire to create, now is the perfect time to be a JavaScript developer.</w:t>
      </w:r>
      <w:bookmarkEnd w:id="14"/>
    </w:p>
    <w:p>
      <w:bookmarkStart w:id="15" w:name="We_have_written_______________Ja"/>
      <w:pPr>
        <w:pStyle w:val="Para 02"/>
      </w:pPr>
      <w:r>
        <w:t xml:space="preserve">We have written </w:t>
      </w:r>
      <w:r>
        <w:rPr>
          <w:rStyle w:val="Text2"/>
        </w:rPr>
        <w:t>JavaScript Frameworks for Modern Web Development</w:t>
      </w:r>
      <w:r>
        <w:t xml:space="preserve"> to serve as your guide to a wide range of popular JavaScript tools that solve difficult problems at both ends of the development stack: in the browser and on the server. The tutorials and downloadable code examples contained within this book illustrate the usage of tools that manage dependencies, structure code in a modular fashion, automate repetitive build tasks, create specialized servers, structure client-side applications, facilitate horizontal scaling, perform event logging, and interact with disparate data stores. </w:t>
      </w:r>
      <w:bookmarkEnd w:id="15"/>
    </w:p>
    <w:p>
      <w:bookmarkStart w:id="16" w:name="The_libraries_and_frameworks_cov"/>
      <w:pPr>
        <w:pStyle w:val="Para 02"/>
      </w:pPr>
      <w:r>
        <w:t>The libraries and frameworks covered include Grunt, Yeoman, PM2, RequireJS, Browserify, Knockout, Angular, Kraken, Mongoose, Knex, Bookshelf, Async.js, Underscore, Lodash, React, and Vue.js.</w:t>
      </w:r>
      <w:bookmarkEnd w:id="16"/>
    </w:p>
    <w:p>
      <w:bookmarkStart w:id="17" w:name="In_writing_______________JavaScr"/>
      <w:pPr>
        <w:pStyle w:val="Para 02"/>
      </w:pPr>
      <w:r>
        <w:t xml:space="preserve">In writing </w:t>
      </w:r>
      <w:r>
        <w:rPr>
          <w:rStyle w:val="Text2"/>
        </w:rPr>
        <w:t>JavaScript Frameworks for Modern Web Development</w:t>
      </w:r>
      <w:r>
        <w:t xml:space="preserve"> , our goal was to create a filter for the “torrent of chatter” that often seems to surround JavaScript and, in so doing, to allow what we believe are some important things to be heard. We hope the information contained within these pages proves as useful to you as it has to us. </w:t>
      </w:r>
      <w:bookmarkEnd w:id="17"/>
    </w:p>
    <w:p>
      <w:bookmarkStart w:id="18" w:name="Who_This_Book_Is_ForThis_book_is"/>
      <w:pPr>
        <w:pStyle w:val="2 Block"/>
      </w:pPr>
      <w:bookmarkEnd w:id="18"/>
    </w:p>
    <w:p>
      <w:pPr>
        <w:pStyle w:val="Heading 2"/>
      </w:pPr>
      <w:r>
        <w:t>Who This Book Is For</w:t>
      </w:r>
    </w:p>
    <w:p>
      <w:bookmarkStart w:id="19" w:name="This_book_is_intended_for_web_de"/>
      <w:pPr>
        <w:pStyle w:val="Para 02"/>
      </w:pPr>
      <w:r>
        <w:t>This book is intended for web developers who are already confident with JavaScript, but also frustrated with the sheer number of solutions that exist for seemingly every problem. This book helps lift the fog, providing the reader with an in-depth guide to specific libraries and frameworks that well-known organizations are using right now with great success. Topics pertaining to both client-side and server-side development are covered. As a result, readers will gain the most benefit from this book if they already have at least an intermediate familiarity with both the web browser Document Object Model (DOM), common client-side libraries like jQuery, and Node.js.</w:t>
      </w:r>
      <w:bookmarkEnd w:id="19"/>
    </w:p>
    <w:p>
      <w:bookmarkStart w:id="20" w:name="How_This_Book_Is_StructuredThis"/>
      <w:pPr>
        <w:pStyle w:val="2 Block"/>
      </w:pPr>
      <w:bookmarkEnd w:id="20"/>
    </w:p>
    <w:p>
      <w:pPr>
        <w:pStyle w:val="Heading 2"/>
      </w:pPr>
      <w:r>
        <w:t>How This Book Is Structured</w:t>
      </w:r>
    </w:p>
    <w:p>
      <w:bookmarkStart w:id="21" w:name="This_book_covers_a_wide_selectio"/>
      <w:pPr>
        <w:pStyle w:val="Para 02"/>
      </w:pPr>
      <w:r>
        <w:t>This book covers a wide selection of JavaScript tools that are applicable throughout the entire development process, from a project’s first commit to its first release and beyond. To that end, the chapters have been grouped into the following parts.</w:t>
      </w:r>
      <w:bookmarkEnd w:id="21"/>
    </w:p>
    <w:p>
      <w:bookmarkStart w:id="22" w:name="Part_1__Development_ToolsGruntLa"/>
      <w:pPr>
        <w:pStyle w:val="Heading 3"/>
      </w:pPr>
      <w:r>
        <w:t>Part 1: Development Tools</w:t>
      </w:r>
      <w:bookmarkEnd w:id="22"/>
    </w:p>
    <w:p>
      <w:bookmarkStart w:id="23" w:name="GruntLarry_Wall__the_creator_of"/>
      <w:pPr>
        <w:pStyle w:val="Heading 4"/>
      </w:pPr>
      <w:r>
        <w:t>Grunt</w:t>
      </w:r>
      <w:bookmarkEnd w:id="23"/>
    </w:p>
    <w:p>
      <w:bookmarkStart w:id="24" w:name="Larry_Wall__the_creator_of_Perl"/>
      <w:pPr>
        <w:pStyle w:val="Para 02"/>
      </w:pPr>
      <w:r>
        <w:t>Larry Wall, the creator of Perl, describes the three virtues of a great programmer as laziness, impatience, and hubris. In this chapter, we’ll focus on a tool that will help you strengthen the virtue of laziness—Grunt. This popular task runner provides developers with a framework for creating command-line utilities that automate repetitive build tasks such as running tests, concatenating files, compiling SASS/LESS stylesheets, checking for JavaScript errors, and more. After reading this chapter, you’ll know how to use several popular Grunt plugins as well as how to go about creating and sharing your own plugins with the community.</w:t>
      </w:r>
      <w:bookmarkEnd w:id="24"/>
    </w:p>
    <w:p>
      <w:bookmarkStart w:id="25" w:name="YeomanYeoman_provides_JavaScript"/>
      <w:pPr>
        <w:pStyle w:val="Heading 4"/>
      </w:pPr>
      <w:r>
        <w:t>Yeoman</w:t>
      </w:r>
      <w:bookmarkEnd w:id="25"/>
    </w:p>
    <w:p>
      <w:bookmarkStart w:id="26" w:name="Yeoman_provides_JavaScript_devel"/>
      <w:pPr>
        <w:pStyle w:val="Para 02"/>
      </w:pPr>
      <w:r>
        <w:t>Yeoman provides JavaScript developers with a mechanism for creating reusable templates (“generators”) that describe the overall structure of a project (initially required dependencies, Grunt tasks, etc.) in a way that can be easily reused over and over. Broad community support also allows you to take advantage of a wide variety of preexisting templates. In this chapter, we’ll walk through the process of installing Yeoman and using several popular preexisting generators. Finally, we’ll take a look at how we can create and share our own templates with the community.</w:t>
      </w:r>
      <w:bookmarkEnd w:id="26"/>
    </w:p>
    <w:p>
      <w:bookmarkStart w:id="27" w:name="PM2In_this_chapter__we_will_clos"/>
      <w:pPr>
        <w:pStyle w:val="Heading 4"/>
      </w:pPr>
      <w:r>
        <w:t>PM2</w:t>
      </w:r>
      <w:bookmarkEnd w:id="27"/>
    </w:p>
    <w:p>
      <w:bookmarkStart w:id="28" w:name="In_this_chapter__we_will_close_o"/>
      <w:pPr>
        <w:pStyle w:val="Para 02"/>
      </w:pPr>
      <w:r>
        <w:t>In this chapter, we will close out our discussion of development tools by taking a look at PM2, a command-line utility that simplifies many of the tasks associated with running Node applications, monitoring their status, and efficiently scaling them to meet increasing demand.</w:t>
      </w:r>
      <w:bookmarkEnd w:id="28"/>
    </w:p>
    <w:p>
      <w:bookmarkStart w:id="29" w:name="Part_2__Module_LoadersRequireJS"/>
      <w:pPr>
        <w:pStyle w:val="Heading 3"/>
      </w:pPr>
      <w:r>
        <w:t>Part 2: Module Loaders</w:t>
      </w:r>
      <w:bookmarkEnd w:id="29"/>
    </w:p>
    <w:p>
      <w:bookmarkStart w:id="30" w:name="RequireJS_and_BrowserifyJavaScri"/>
      <w:pPr>
        <w:pStyle w:val="Heading 4"/>
      </w:pPr>
      <w:r>
        <w:t>RequireJS and Browserify</w:t>
      </w:r>
      <w:bookmarkEnd w:id="30"/>
    </w:p>
    <w:p>
      <w:bookmarkStart w:id="31" w:name="JavaScript_lacks_a_native_method"/>
      <w:pPr>
        <w:pStyle w:val="Para 02"/>
      </w:pPr>
      <w:r>
        <w:t>JavaScript lacks a native method for loading external dependencies in the browser—a frustrating oversight for developers. Fortunately, the community has stepped in to fill this gap with two very different and competing standards: the Asynchronous Module Definition (AMD) API and CommonJS. We’ll dive into the details of both and take a look at widely used implementations of each: RequireJS and Browserify. Each has its merits, which we’ll discuss in detail, but both can have a profoundly positive impact on the way in which you go about structuring your applications.</w:t>
      </w:r>
      <w:bookmarkEnd w:id="31"/>
    </w:p>
    <w:p>
      <w:bookmarkStart w:id="32" w:name="Part_3__Client_Side_FrameworksKn"/>
      <w:pPr>
        <w:pStyle w:val="Heading 3"/>
      </w:pPr>
      <w:r>
        <w:t>Part 3: Client-Side Frameworks</w:t>
      </w:r>
      <w:bookmarkEnd w:id="32"/>
    </w:p>
    <w:p>
      <w:bookmarkStart w:id="33" w:name="Knockout_and_AngularIn_recent_ye"/>
      <w:pPr>
        <w:pStyle w:val="Heading 4"/>
      </w:pPr>
      <w:r>
        <w:t>Knockout and Angular</w:t>
      </w:r>
      <w:bookmarkEnd w:id="33"/>
    </w:p>
    <w:p>
      <w:bookmarkStart w:id="34" w:name="In_recent_years__web_developers"/>
      <w:pPr>
        <w:pStyle w:val="Para 02"/>
      </w:pPr>
      <w:r>
        <w:t>In recent years, web developers have witnessed a sharp rise in popularity of so-called “single-page apps.” Such applications exhibit behavior once available only on the desktop, but at the expense of increased code complexity within the browser. In this section, we’ll dive into two widely used front-end frameworks that help minimize that complexity by providing proven patterns for solving frequently encountered problems: Knockout and Angular. Knockout focuses on the relationship between view and data, but otherwise leaves the application architecture and plumbing to the developer’s discretion. Angular takes a more prescriptive approach, covering the view, data transfer, Dependency Injection, and so on.</w:t>
      </w:r>
      <w:bookmarkEnd w:id="34"/>
    </w:p>
    <w:p>
      <w:bookmarkStart w:id="35" w:name="Part_4__Server_Side_FrameworksKr"/>
      <w:pPr>
        <w:pStyle w:val="Heading 3"/>
      </w:pPr>
      <w:r>
        <w:t>Part 4: Server-Side Frameworks</w:t>
      </w:r>
      <w:bookmarkEnd w:id="35"/>
    </w:p>
    <w:p>
      <w:bookmarkStart w:id="36" w:name="KrakenClient_side_applications_a"/>
      <w:pPr>
        <w:pStyle w:val="Heading 4"/>
      </w:pPr>
      <w:r>
        <w:t>Kraken</w:t>
      </w:r>
      <w:bookmarkEnd w:id="36"/>
    </w:p>
    <w:p>
      <w:bookmarkStart w:id="37" w:name="Client_side_applications_aren_t"/>
      <w:pPr>
        <w:pStyle w:val="Para 02"/>
      </w:pPr>
      <w:r>
        <w:t>Client-side applications aren’t very useful without a server with which to interact. In this chapter, we’ll take a look at one popular framework that supports developers in the creation of back-end applications: Kraken.</w:t>
      </w:r>
      <w:bookmarkEnd w:id="37"/>
    </w:p>
    <w:p>
      <w:bookmarkStart w:id="38" w:name="Part_5__Managing_Database_Intera"/>
      <w:pPr>
        <w:pStyle w:val="Heading 3"/>
      </w:pPr>
      <w:r>
        <w:t>Part 5: Managing Database Interaction</w:t>
      </w:r>
      <w:bookmarkEnd w:id="38"/>
    </w:p>
    <w:p>
      <w:bookmarkStart w:id="39" w:name="Mongoose__Knex__and_BookshelfAt"/>
      <w:pPr>
        <w:pStyle w:val="Heading 4"/>
      </w:pPr>
      <w:r>
        <w:t>Mongoose, Knex, and Bookshelf</w:t>
      </w:r>
      <w:bookmarkEnd w:id="39"/>
    </w:p>
    <w:p>
      <w:bookmarkStart w:id="40" w:name="At_the_core_of_every_application"/>
      <w:pPr>
        <w:pStyle w:val="Para 02"/>
      </w:pPr>
      <w:r>
        <w:t>At the core of every application lies the most important component of any development stack—the data that our users seek. In this section, we’ll become familiar with two libraries that help simplify some of the complexity that’s often experienced when interacting with popular storage platforms such as MongoDB, MySQL, PostgreSQL, and SQLite. After reading this section, you’ll be comfortable defining schemas, associations, lifecycle “hooks,” and more.</w:t>
      </w:r>
      <w:bookmarkEnd w:id="40"/>
    </w:p>
    <w:p>
      <w:bookmarkStart w:id="41" w:name="Part_6__Managing_Control_FlowAsy"/>
      <w:pPr>
        <w:pStyle w:val="Heading 3"/>
      </w:pPr>
      <w:r>
        <w:t>Part 6: Managing Control Flow</w:t>
      </w:r>
      <w:bookmarkEnd w:id="41"/>
    </w:p>
    <w:p>
      <w:bookmarkStart w:id="42" w:name="Async_jsThe_asynchronous_nature"/>
      <w:pPr>
        <w:pStyle w:val="Heading 4"/>
      </w:pPr>
      <w:r>
        <w:t>Async.js</w:t>
      </w:r>
      <w:bookmarkEnd w:id="42"/>
    </w:p>
    <w:p>
      <w:bookmarkStart w:id="43" w:name="The_asynchronous_nature_of_JavaS"/>
      <w:pPr>
        <w:pStyle w:val="Para 02"/>
      </w:pPr>
      <w:r>
        <w:t>The asynchronous nature of JavaScript provides developers with a significant degree of flexibility—as opposed to forcing developers to execute their code in a linear fashion, JavaScript allows developers to orchestrate multiple actions simultaneously. Unfortunately, along with this flexibility comes a significant degree of additional complexity—what many developers refer to as “callback hell” or the “pyramid of doom.”</w:t>
      </w:r>
      <w:bookmarkEnd w:id="43"/>
    </w:p>
    <w:p>
      <w:bookmarkStart w:id="44" w:name="Part_7__Further_Useful_Libraries"/>
      <w:pPr>
        <w:pStyle w:val="Heading 3"/>
      </w:pPr>
      <w:r>
        <w:t>Part 7: Further Useful Libraries</w:t>
      </w:r>
      <w:bookmarkEnd w:id="44"/>
    </w:p>
    <w:p>
      <w:bookmarkStart w:id="45" w:name="A_number_of_wonderfully_useful_l"/>
      <w:pPr>
        <w:pStyle w:val="Para 02"/>
      </w:pPr>
      <w:r>
        <w:t>A number of wonderfully useful libraries exist that this book would be remiss not to cover, but for which additional parts are not necessarily warranted. This part will cover such libraries.</w:t>
      </w:r>
      <w:bookmarkEnd w:id="45"/>
    </w:p>
    <w:p>
      <w:bookmarkStart w:id="46" w:name="Underscore_and_LodashUnderscore"/>
      <w:pPr>
        <w:pStyle w:val="Heading 4"/>
      </w:pPr>
      <w:r>
        <w:t>Underscore and Lodash</w:t>
      </w:r>
      <w:bookmarkEnd w:id="46"/>
    </w:p>
    <w:p>
      <w:bookmarkStart w:id="47" w:name="Underscore__and_its_successor__L"/>
      <w:pPr>
        <w:pStyle w:val="Para 02"/>
      </w:pPr>
      <w:r>
        <w:t>Underscore (and its successor, Lodash) is an incredibly useful collection of functions that simplifies many frequently used patterns that can be tedious to implement otherwise. This brief chapter will bring these libraries to your attention, along with some of the more popular extensions that can also be included to enhance their usefulness even further. Examples are included that highlight some of the most frequently used portions of these libraries.</w:t>
      </w:r>
      <w:bookmarkEnd w:id="47"/>
    </w:p>
    <w:p>
      <w:bookmarkStart w:id="48" w:name="Part_8__Front_End_Development"/>
      <w:pPr>
        <w:pStyle w:val="Heading 3"/>
      </w:pPr>
      <w:r>
        <w:t>Part 8: Front-End Development</w:t>
      </w:r>
      <w:bookmarkEnd w:id="48"/>
    </w:p>
    <w:p>
      <w:bookmarkStart w:id="49" w:name="React_and_Vue_js"/>
      <w:pPr>
        <w:pStyle w:val="Para 40"/>
      </w:pPr>
      <w:r>
        <w:rPr>
          <w:rStyle w:val="Text4"/>
        </w:rPr>
        <w:t/>
      </w:r>
      <w:r>
        <w:t>React and Vue.js</w:t>
      </w:r>
      <w:r>
        <w:rPr>
          <w:rStyle w:val="Text4"/>
        </w:rPr>
        <w:t xml:space="preserve"> </w:t>
      </w:r>
      <w:bookmarkEnd w:id="49"/>
    </w:p>
    <w:p>
      <w:bookmarkStart w:id="50" w:name="In_this_section__we_will_cover_J"/>
      <w:pPr>
        <w:pStyle w:val="Para 02"/>
      </w:pPr>
      <w:r>
        <w:t>In this section, we will cover JavaScript frameworks that are geared for front-end development, such as React and Vue.js.</w:t>
      </w:r>
      <w:bookmarkEnd w:id="50"/>
    </w:p>
    <w:p>
      <w:bookmarkStart w:id="51" w:name="React__having_the_backing_of_Fac"/>
      <w:pPr>
        <w:pStyle w:val="Para 02"/>
      </w:pPr>
      <w:r>
        <w:t>React, having the backing of Facebook, has risen in popularity in a very short span of time and continues to be a preferred choice for many developers.</w:t>
      </w:r>
      <w:bookmarkEnd w:id="51"/>
    </w:p>
    <w:p>
      <w:bookmarkStart w:id="52" w:name="On_the_other_hand__Vue_js_is_a_s"/>
      <w:pPr>
        <w:pStyle w:val="Para 02"/>
      </w:pPr>
      <w:r>
        <w:t>On the other hand, Vue.js is a slightly less popular name in the field, but it has been gaining a steady and very loyal following, primarily due to its ease of use and simplicity.</w:t>
      </w:r>
      <w:bookmarkEnd w:id="52"/>
    </w:p>
    <w:p>
      <w:bookmarkStart w:id="53" w:name="Downloading_the_Code"/>
      <w:pPr>
        <w:pStyle w:val="Heading 2"/>
      </w:pPr>
      <w:r>
        <w:t>Downloading the Code</w:t>
      </w:r>
      <w:bookmarkEnd w:id="53"/>
    </w:p>
    <w:p>
      <w:bookmarkStart w:id="54" w:name="Each_chapter_in_this_book_contai"/>
      <w:pPr>
        <w:pStyle w:val="Para 02"/>
      </w:pPr>
      <w:r>
        <w:t xml:space="preserve">Each chapter in this book contains many examples, the source code for which may be downloaded from </w:t>
      </w:r>
      <w:hyperlink r:id="rId104">
        <w:r>
          <w:rPr>
            <w:rStyle w:val="Text8"/>
          </w:rPr>
          <w:t xml:space="preserve"> </w:t>
        </w:r>
      </w:hyperlink>
      <w:hyperlink r:id="rId104">
        <w:r>
          <w:rPr>
            <w:rStyle w:val="Text6"/>
          </w:rPr>
          <w:t>www.apress.com/9781484249949</w:t>
        </w:r>
      </w:hyperlink>
      <w:hyperlink r:id="rId104">
        <w:r>
          <w:rPr>
            <w:rStyle w:val="Text8"/>
          </w:rPr>
          <w:t xml:space="preserve"> </w:t>
        </w:r>
      </w:hyperlink>
      <w:r>
        <w:t xml:space="preserve"> in zipped form. </w:t>
      </w:r>
      <w:bookmarkEnd w:id="54"/>
    </w:p>
    <w:p>
      <w:bookmarkStart w:id="55" w:name="Most_examples_are_run_with_the_N"/>
      <w:pPr>
        <w:pStyle w:val="Para 02"/>
      </w:pPr>
      <w:r>
        <w:t xml:space="preserve">Most examples are run with the Node.js runtime, which may be obtained from </w:t>
      </w:r>
      <w:hyperlink r:id="rId107">
        <w:r>
          <w:rPr>
            <w:rStyle w:val="Text8"/>
          </w:rPr>
          <w:t xml:space="preserve"> </w:t>
        </w:r>
      </w:hyperlink>
      <w:hyperlink r:id="rId107">
        <w:r>
          <w:rPr>
            <w:rStyle w:val="Text6"/>
          </w:rPr>
          <w:t>https://nodejs.org</w:t>
        </w:r>
      </w:hyperlink>
      <w:hyperlink r:id="rId107">
        <w:r>
          <w:rPr>
            <w:rStyle w:val="Text8"/>
          </w:rPr>
          <w:t xml:space="preserve"> </w:t>
        </w:r>
      </w:hyperlink>
      <w:r>
        <w:t xml:space="preserve"> . Chapters with additional prerequisites will explain the necessary procedures for downloading and installing the examples. (For example, MongoDB is necessary to run examples in Chapter </w:t>
      </w:r>
      <w:hyperlink w:anchor="Top_of_333189_2_En_9_Chapter_xht">
        <w:r>
          <w:rPr>
            <w:rStyle w:val="Text8"/>
          </w:rPr>
          <w:t>9</w:t>
        </w:r>
      </w:hyperlink>
      <w:r>
        <w:t xml:space="preserve"> , which covers Mongoose.) </w:t>
      </w:r>
      <w:bookmarkEnd w:id="55"/>
    </w:p>
    <w:p>
      <w:bookmarkStart w:id="56" w:name="Any_additional_steps_necessary_f"/>
      <w:pPr>
        <w:pStyle w:val="Para 02"/>
      </w:pPr>
      <w:r>
        <w:t>Any additional steps necessary for running code examples (e.g., executing curl requests) or interacting with a running example (e.g., opening a web browser and navigating to a specific URL) are explained alongside each listing.</w:t>
      </w:r>
      <w:bookmarkEnd w:id="56"/>
    </w:p>
    <w:p>
      <w:pPr>
        <w:keepNext/>
        <w:pStyle w:val="Para 30"/>
        <w:pageBreakBefore w:val="on"/>
      </w:pPr>
      <w:r>
        <w:t>Acknowledgments</w:t>
      </w:r>
    </w:p>
    <w:p>
      <w:bookmarkStart w:id="57" w:name="There_are_several_people_who_des"/>
      <w:pPr>
        <w:pStyle w:val="Para 01"/>
      </w:pPr>
      <w:r>
        <w:t xml:space="preserve">There are several people who deserve to be on this page because this book would not have come into existence without their support. That said, some names deserve a special mention, and I am genuinely grateful to </w:t>
      </w:r>
      <w:bookmarkEnd w:id="57"/>
    </w:p>
    <w:p>
      <w:bookmarkStart w:id="58" w:name="My_mom_and_dad__for_everything_t"/>
      <w:pPr>
        <w:pStyle w:val="Para 04"/>
      </w:pPr>
      <w:r>
        <w:t>My mom and dad, for everything they have done for me</w:t>
      </w:r>
      <w:bookmarkEnd w:id="58"/>
    </w:p>
    <w:p>
      <w:bookmarkStart w:id="59" w:name="Faisal_Fareed_and_Sadaf_Fareed"/>
      <w:pPr>
        <w:pStyle w:val="Para 04"/>
      </w:pPr>
      <w:r>
        <w:t>Faisal Fareed and Sadaf Fareed, my siblings, for helping with things back home</w:t>
      </w:r>
      <w:bookmarkEnd w:id="59"/>
    </w:p>
    <w:p>
      <w:bookmarkStart w:id="60" w:name="Nancy_Chen__Content_Development"/>
      <w:pPr>
        <w:pStyle w:val="Para 04"/>
      </w:pPr>
      <w:r>
        <w:t>Nancy Chen, Content Development Editor for this book, for keeping track of everything and for being very patient as I kept missing one deadline or the other</w:t>
      </w:r>
      <w:bookmarkEnd w:id="60"/>
    </w:p>
    <w:p>
      <w:bookmarkStart w:id="61" w:name="The_Apress_team__especially_Loui"/>
      <w:pPr>
        <w:pStyle w:val="Para 04"/>
      </w:pPr>
      <w:r>
        <w:t>The Apress team, especially Louise Corrigan, Jade Scard, and James Markham, for ensuring that the book’s content, layout, formatting, and everything else remains perfect throughout</w:t>
      </w:r>
      <w:bookmarkEnd w:id="61"/>
    </w:p>
    <w:p>
      <w:bookmarkStart w:id="62" w:name="The_coauthors_of_this_book_s_fir"/>
      <w:pPr>
        <w:pStyle w:val="Para 04"/>
      </w:pPr>
      <w:r>
        <w:t>The coauthors of this book’s first edition and the tech reviewer, for going through the manuscript and providing his insight and feedback</w:t>
      </w:r>
      <w:bookmarkEnd w:id="62"/>
    </w:p>
    <w:p>
      <w:bookmarkStart w:id="63" w:name="Typesetters__cover_designers__pr"/>
      <w:pPr>
        <w:pStyle w:val="Para 04"/>
      </w:pPr>
      <w:r>
        <w:t>Typesetters, cover designers, printers, and everyone else, for their part in the development of this book</w:t>
      </w:r>
      <w:bookmarkEnd w:id="63"/>
    </w:p>
    <w:p>
      <w:bookmarkStart w:id="64" w:name="All_the_folks_associated_with_Pa"/>
      <w:pPr>
        <w:pStyle w:val="Para 04"/>
      </w:pPr>
      <w:r>
        <w:t>All the folks associated with Parakozm, either directly or indirectly, for their help and support</w:t>
      </w:r>
      <w:bookmarkEnd w:id="64"/>
    </w:p>
    <w:p>
      <w:bookmarkStart w:id="65" w:name="The_JavaScript_community_at_larg"/>
      <w:pPr>
        <w:pStyle w:val="Para 04"/>
      </w:pPr>
      <w:r>
        <w:t>The JavaScript community at large, for all their hard work and efforts</w:t>
      </w:r>
      <w:bookmarkEnd w:id="65"/>
    </w:p>
    <w:p>
      <w:bookmarkStart w:id="66" w:name="__Sufyan_bin_Uzayr"/>
      <w:pPr>
        <w:pStyle w:val="Para 24"/>
      </w:pPr>
      <w:r>
        <w:t>—Sufyan bin Uzayr</w:t>
      </w:r>
      <w:bookmarkEnd w:id="66"/>
    </w:p>
    <w:p>
      <w:bookmarkStart w:id="67" w:name="Table_of_ContentsPart_I__Develop"/>
      <w:pPr>
        <w:pStyle w:val="Heading 3"/>
        <w:pageBreakBefore w:val="on"/>
      </w:pPr>
      <w:r>
        <w:t>Table of Contents</w:t>
      </w:r>
      <w:bookmarkEnd w:id="67"/>
    </w:p>
    <w:p>
      <w:pPr>
        <w:pStyle w:val="Para 28"/>
      </w:pPr>
      <w:r>
        <w:t>Part I: Development Tools</w:t>
      </w:r>
    </w:p>
    <w:p>
      <w:pPr>
        <w:pStyle w:val="Para 06"/>
      </w:pPr>
      <w:r>
        <w:rPr>
          <w:rStyle w:val="Text9"/>
        </w:rPr>
        <w:t xml:space="preserve"> </w:t>
      </w:r>
      <w:hyperlink w:anchor="Top_of_333189_2_En_1_Chapter_xht">
        <w:r>
          <w:t>Chapter 1:​ Grunt</w:t>
        </w:r>
      </w:hyperlink>
      <w:r>
        <w:rPr>
          <w:rStyle w:val="Text9"/>
        </w:rPr>
        <w:t xml:space="preserve"> </w:t>
      </w:r>
    </w:p>
    <w:p>
      <w:pPr>
        <w:pStyle w:val="Para 06"/>
      </w:pPr>
      <w:r>
        <w:rPr>
          <w:rStyle w:val="Text9"/>
        </w:rPr>
        <w:t xml:space="preserve"> </w:t>
      </w:r>
      <w:hyperlink w:anchor="Installing_GruntBefore_continuin">
        <w:r>
          <w:t>Installing Grunt</w:t>
        </w:r>
      </w:hyperlink>
      <w:r>
        <w:rPr>
          <w:rStyle w:val="Text9"/>
        </w:rPr>
        <w:t xml:space="preserve"> </w:t>
      </w:r>
    </w:p>
    <w:p>
      <w:pPr>
        <w:pStyle w:val="Para 06"/>
      </w:pPr>
      <w:r>
        <w:rPr>
          <w:rStyle w:val="Text9"/>
        </w:rPr>
        <w:t xml:space="preserve"> </w:t>
      </w:r>
      <w:hyperlink w:anchor="How_Grunt_WorksGrunt_provides_de">
        <w:r>
          <w:t>How Grunt Works</w:t>
        </w:r>
      </w:hyperlink>
      <w:r>
        <w:rPr>
          <w:rStyle w:val="Text9"/>
        </w:rPr>
        <w:t xml:space="preserve"> </w:t>
      </w:r>
    </w:p>
    <w:p>
      <w:pPr>
        <w:pStyle w:val="Para 06"/>
      </w:pPr>
      <w:r>
        <w:rPr>
          <w:rStyle w:val="Text9"/>
        </w:rPr>
        <w:t xml:space="preserve"> </w:t>
      </w:r>
      <w:hyperlink w:anchor="Gruntfile_jsAt_Grunt_s_core_lies">
        <w:r>
          <w:t>Gruntfile.​js</w:t>
        </w:r>
      </w:hyperlink>
      <w:r>
        <w:rPr>
          <w:rStyle w:val="Text9"/>
        </w:rPr>
        <w:t xml:space="preserve"> </w:t>
      </w:r>
    </w:p>
    <w:p>
      <w:pPr>
        <w:pStyle w:val="Para 06"/>
      </w:pPr>
      <w:r>
        <w:rPr>
          <w:rStyle w:val="Text9"/>
        </w:rPr>
        <w:t xml:space="preserve"> </w:t>
      </w:r>
      <w:hyperlink w:anchor="TasksTasks_are_the_basic_buildin">
        <w:r>
          <w:t>Tasks</w:t>
        </w:r>
      </w:hyperlink>
      <w:r>
        <w:rPr>
          <w:rStyle w:val="Text9"/>
        </w:rPr>
        <w:t xml:space="preserve"> </w:t>
      </w:r>
    </w:p>
    <w:p>
      <w:pPr>
        <w:pStyle w:val="Para 06"/>
      </w:pPr>
      <w:r>
        <w:rPr>
          <w:rStyle w:val="Text9"/>
        </w:rPr>
        <w:t xml:space="preserve"> </w:t>
      </w:r>
      <w:hyperlink w:anchor="PluginsA_Grunt_plugin_is_a_colle">
        <w:r>
          <w:t>Plugins</w:t>
        </w:r>
      </w:hyperlink>
      <w:r>
        <w:rPr>
          <w:rStyle w:val="Text9"/>
        </w:rPr>
        <w:t xml:space="preserve"> </w:t>
      </w:r>
    </w:p>
    <w:p>
      <w:pPr>
        <w:pStyle w:val="Para 06"/>
      </w:pPr>
      <w:r>
        <w:rPr>
          <w:rStyle w:val="Text9"/>
        </w:rPr>
        <w:t xml:space="preserve"> </w:t>
      </w:r>
      <w:hyperlink w:anchor="ConfigurationGrunt_is_known_for">
        <w:r>
          <w:t>Configuration</w:t>
        </w:r>
      </w:hyperlink>
      <w:r>
        <w:rPr>
          <w:rStyle w:val="Text9"/>
        </w:rPr>
        <w:t xml:space="preserve"> </w:t>
      </w:r>
    </w:p>
    <w:p>
      <w:pPr>
        <w:pStyle w:val="Para 06"/>
      </w:pPr>
      <w:r>
        <w:rPr>
          <w:rStyle w:val="Text9"/>
        </w:rPr>
        <w:t xml:space="preserve"> </w:t>
      </w:r>
      <w:hyperlink w:anchor="Adding_Grunt_to_Your_ProjectEarl">
        <w:r>
          <w:t>Adding Grunt to Your Project</w:t>
        </w:r>
      </w:hyperlink>
      <w:r>
        <w:rPr>
          <w:rStyle w:val="Text9"/>
        </w:rPr>
        <w:t xml:space="preserve"> </w:t>
      </w:r>
    </w:p>
    <w:p>
      <w:pPr>
        <w:pStyle w:val="Para 06"/>
      </w:pPr>
      <w:r>
        <w:rPr>
          <w:rStyle w:val="Text9"/>
        </w:rPr>
        <w:t xml:space="preserve"> </w:t>
      </w:r>
      <w:hyperlink w:anchor="Maintaining_a_Sane_Grunt_Structu">
        <w:r>
          <w:t>Maintaining a Sane Grunt Structure</w:t>
        </w:r>
      </w:hyperlink>
      <w:r>
        <w:rPr>
          <w:rStyle w:val="Text9"/>
        </w:rPr>
        <w:t xml:space="preserve"> </w:t>
      </w:r>
    </w:p>
    <w:p>
      <w:pPr>
        <w:pStyle w:val="Para 06"/>
      </w:pPr>
      <w:r>
        <w:rPr>
          <w:rStyle w:val="Text9"/>
        </w:rPr>
        <w:t xml:space="preserve"> </w:t>
      </w:r>
      <w:hyperlink w:anchor="Working_with_TasksAs_previously">
        <w:r>
          <w:t>Working with Tasks</w:t>
        </w:r>
      </w:hyperlink>
      <w:r>
        <w:rPr>
          <w:rStyle w:val="Text9"/>
        </w:rPr>
        <w:t xml:space="preserve"> </w:t>
      </w:r>
    </w:p>
    <w:p>
      <w:pPr>
        <w:pStyle w:val="Para 06"/>
      </w:pPr>
      <w:r>
        <w:rPr>
          <w:rStyle w:val="Text9"/>
        </w:rPr>
        <w:t xml:space="preserve"> </w:t>
      </w:r>
      <w:hyperlink w:anchor="Managing_ConfigurationGrunt_s_co">
        <w:r>
          <w:t>Managing Configuration</w:t>
        </w:r>
      </w:hyperlink>
      <w:r>
        <w:rPr>
          <w:rStyle w:val="Text9"/>
        </w:rPr>
        <w:t xml:space="preserve"> </w:t>
      </w:r>
    </w:p>
    <w:p>
      <w:pPr>
        <w:pStyle w:val="Para 06"/>
      </w:pPr>
      <w:r>
        <w:rPr>
          <w:rStyle w:val="Text9"/>
        </w:rPr>
        <w:t xml:space="preserve"> </w:t>
      </w:r>
      <w:hyperlink w:anchor="Task_DescriptionsOver_time__proj">
        <w:r>
          <w:t>Task Descriptions</w:t>
        </w:r>
      </w:hyperlink>
      <w:r>
        <w:rPr>
          <w:rStyle w:val="Text9"/>
        </w:rPr>
        <w:t xml:space="preserve"> </w:t>
      </w:r>
    </w:p>
    <w:p>
      <w:pPr>
        <w:pStyle w:val="Para 06"/>
      </w:pPr>
      <w:r>
        <w:rPr>
          <w:rStyle w:val="Text9"/>
        </w:rPr>
        <w:t xml:space="preserve"> </w:t>
      </w:r>
      <w:hyperlink w:anchor="Asynchronous_TasksBy_default__Gr">
        <w:r>
          <w:t>Asynchronous Tasks</w:t>
        </w:r>
      </w:hyperlink>
      <w:r>
        <w:rPr>
          <w:rStyle w:val="Text9"/>
        </w:rPr>
        <w:t xml:space="preserve"> </w:t>
      </w:r>
    </w:p>
    <w:p>
      <w:pPr>
        <w:pStyle w:val="Para 06"/>
      </w:pPr>
      <w:r>
        <w:rPr>
          <w:rStyle w:val="Text9"/>
        </w:rPr>
        <w:t xml:space="preserve"> </w:t>
      </w:r>
      <w:hyperlink w:anchor="Task_DependenciesComplicated_Gru">
        <w:r>
          <w:t>Task Dependencies</w:t>
        </w:r>
      </w:hyperlink>
      <w:r>
        <w:rPr>
          <w:rStyle w:val="Text9"/>
        </w:rPr>
        <w:t xml:space="preserve"> </w:t>
      </w:r>
    </w:p>
    <w:p>
      <w:pPr>
        <w:pStyle w:val="Para 06"/>
      </w:pPr>
      <w:r>
        <w:rPr>
          <w:rStyle w:val="Text9"/>
        </w:rPr>
        <w:t xml:space="preserve"> </w:t>
      </w:r>
      <w:hyperlink w:anchor="Multi_TasksIn_addition_to_basic">
        <w:r>
          <w:t>Multi-Tasks</w:t>
        </w:r>
      </w:hyperlink>
      <w:r>
        <w:rPr>
          <w:rStyle w:val="Text9"/>
        </w:rPr>
        <w:t xml:space="preserve"> </w:t>
      </w:r>
    </w:p>
    <w:p>
      <w:pPr>
        <w:pStyle w:val="Para 06"/>
      </w:pPr>
      <w:r>
        <w:rPr>
          <w:rStyle w:val="Text9"/>
        </w:rPr>
        <w:t xml:space="preserve"> </w:t>
      </w:r>
      <w:hyperlink w:anchor="Multi_Task_OptionsWithin_a_multi">
        <w:r>
          <w:t>Multi-Task Options</w:t>
        </w:r>
      </w:hyperlink>
      <w:r>
        <w:rPr>
          <w:rStyle w:val="Text9"/>
        </w:rPr>
        <w:t xml:space="preserve"> </w:t>
      </w:r>
    </w:p>
    <w:p>
      <w:pPr>
        <w:pStyle w:val="Para 06"/>
      </w:pPr>
      <w:r>
        <w:rPr>
          <w:rStyle w:val="Text9"/>
        </w:rPr>
        <w:t xml:space="preserve"> </w:t>
      </w:r>
      <w:hyperlink w:anchor="Configuration_TemplatesGrunt_con">
        <w:r>
          <w:t>Configuration Templates</w:t>
        </w:r>
      </w:hyperlink>
      <w:r>
        <w:rPr>
          <w:rStyle w:val="Text9"/>
        </w:rPr>
        <w:t xml:space="preserve"> </w:t>
      </w:r>
    </w:p>
    <w:p>
      <w:pPr>
        <w:pStyle w:val="Para 06"/>
      </w:pPr>
      <w:r>
        <w:rPr>
          <w:rStyle w:val="Text9"/>
        </w:rPr>
        <w:t xml:space="preserve"> </w:t>
      </w:r>
      <w:hyperlink w:anchor="Command_Line_OptionsAdditional_o">
        <w:r>
          <w:t>Command-Line Options</w:t>
        </w:r>
      </w:hyperlink>
      <w:r>
        <w:rPr>
          <w:rStyle w:val="Text9"/>
        </w:rPr>
        <w:t xml:space="preserve"> </w:t>
      </w:r>
    </w:p>
    <w:p>
      <w:pPr>
        <w:pStyle w:val="Para 06"/>
      </w:pPr>
      <w:r>
        <w:rPr>
          <w:rStyle w:val="Text9"/>
        </w:rPr>
        <w:t xml:space="preserve"> </w:t>
      </w:r>
      <w:hyperlink w:anchor="Providing_FeedbackGrunt_provides">
        <w:r>
          <w:t>Providing Feedback</w:t>
        </w:r>
      </w:hyperlink>
      <w:r>
        <w:rPr>
          <w:rStyle w:val="Text9"/>
        </w:rPr>
        <w:t xml:space="preserve"> </w:t>
      </w:r>
    </w:p>
    <w:p>
      <w:pPr>
        <w:pStyle w:val="Para 06"/>
      </w:pPr>
      <w:r>
        <w:rPr>
          <w:rStyle w:val="Text9"/>
        </w:rPr>
        <w:t xml:space="preserve"> </w:t>
      </w:r>
      <w:hyperlink w:anchor="Handling_ErrorsDuring_the_course">
        <w:r>
          <w:t>Handling Errors</w:t>
        </w:r>
      </w:hyperlink>
      <w:r>
        <w:rPr>
          <w:rStyle w:val="Text9"/>
        </w:rPr>
        <w:t xml:space="preserve"> </w:t>
      </w:r>
    </w:p>
    <w:p>
      <w:pPr>
        <w:pStyle w:val="Para 06"/>
      </w:pPr>
      <w:r>
        <w:rPr>
          <w:rStyle w:val="Text9"/>
        </w:rPr>
        <w:t xml:space="preserve"> </w:t>
      </w:r>
      <w:hyperlink w:anchor="Interacting_with_the_File_System">
        <w:r>
          <w:t>Interacting with the File System</w:t>
        </w:r>
      </w:hyperlink>
      <w:r>
        <w:rPr>
          <w:rStyle w:val="Text9"/>
        </w:rPr>
        <w:t xml:space="preserve"> </w:t>
      </w:r>
    </w:p>
    <w:p>
      <w:pPr>
        <w:pStyle w:val="Para 06"/>
      </w:pPr>
      <w:r>
        <w:rPr>
          <w:rStyle w:val="Text9"/>
        </w:rPr>
        <w:t xml:space="preserve"> </w:t>
      </w:r>
      <w:hyperlink w:anchor="Source_Destination_MappingsMany">
        <w:r>
          <w:t>Source-Destination Mappings</w:t>
        </w:r>
      </w:hyperlink>
      <w:r>
        <w:rPr>
          <w:rStyle w:val="Text9"/>
        </w:rPr>
        <w:t xml:space="preserve"> </w:t>
      </w:r>
    </w:p>
    <w:p>
      <w:pPr>
        <w:pStyle w:val="Para 06"/>
      </w:pPr>
      <w:r>
        <w:rPr>
          <w:rStyle w:val="Text9"/>
        </w:rPr>
        <w:t xml:space="preserve"> </w:t>
      </w:r>
      <w:hyperlink w:anchor="Watching_for_File_ChangesOne_of">
        <w:r>
          <w:t>Watching for File Changes</w:t>
        </w:r>
      </w:hyperlink>
      <w:r>
        <w:rPr>
          <w:rStyle w:val="Text9"/>
        </w:rPr>
        <w:t xml:space="preserve"> </w:t>
      </w:r>
    </w:p>
    <w:p>
      <w:pPr>
        <w:pStyle w:val="Para 06"/>
      </w:pPr>
      <w:r>
        <w:rPr>
          <w:rStyle w:val="Text9"/>
        </w:rPr>
        <w:t xml:space="preserve"> </w:t>
      </w:r>
      <w:hyperlink w:anchor="Creating_PluginsA_large_library">
        <w:r>
          <w:t>Creating Plugins</w:t>
        </w:r>
      </w:hyperlink>
      <w:r>
        <w:rPr>
          <w:rStyle w:val="Text9"/>
        </w:rPr>
        <w:t xml:space="preserve"> </w:t>
      </w:r>
    </w:p>
    <w:p>
      <w:pPr>
        <w:pStyle w:val="Para 06"/>
      </w:pPr>
      <w:r>
        <w:rPr>
          <w:rStyle w:val="Text9"/>
        </w:rPr>
        <w:t xml:space="preserve"> </w:t>
      </w:r>
      <w:hyperlink w:anchor="Getting_StartedOne_of_the_first">
        <w:r>
          <w:t>Getting Started</w:t>
        </w:r>
      </w:hyperlink>
      <w:r>
        <w:rPr>
          <w:rStyle w:val="Text9"/>
        </w:rPr>
        <w:t xml:space="preserve"> </w:t>
      </w:r>
    </w:p>
    <w:p>
      <w:pPr>
        <w:pStyle w:val="Para 06"/>
      </w:pPr>
      <w:r>
        <w:rPr>
          <w:rStyle w:val="Text9"/>
        </w:rPr>
        <w:t xml:space="preserve"> </w:t>
      </w:r>
      <w:hyperlink w:anchor="Creating_the_TaskBy_way_of_an_ex">
        <w:r>
          <w:t>Creating the Task</w:t>
        </w:r>
      </w:hyperlink>
      <w:r>
        <w:rPr>
          <w:rStyle w:val="Text9"/>
        </w:rPr>
        <w:t xml:space="preserve"> </w:t>
      </w:r>
    </w:p>
    <w:p>
      <w:pPr>
        <w:pStyle w:val="Para 06"/>
      </w:pPr>
      <w:r>
        <w:rPr>
          <w:rStyle w:val="Text9"/>
        </w:rPr>
        <w:t xml:space="preserve"> </w:t>
      </w:r>
      <w:hyperlink w:anchor="Publishing_to_npmOnce_our_plugin">
        <w:r>
          <w:t>Publishing to npm</w:t>
        </w:r>
      </w:hyperlink>
      <w:r>
        <w:rPr>
          <w:rStyle w:val="Text9"/>
        </w:rPr>
        <w:t xml:space="preserve"> </w:t>
      </w:r>
    </w:p>
    <w:p>
      <w:pPr>
        <w:pStyle w:val="Para 06"/>
      </w:pPr>
      <w:r>
        <w:rPr>
          <w:rStyle w:val="Text9"/>
        </w:rPr>
        <w:t xml:space="preserve"> </w:t>
      </w:r>
      <w:hyperlink w:anchor="SummaryIn_this_chapter__we_ve_lo">
        <w:r>
          <w:t>Summary</w:t>
        </w:r>
      </w:hyperlink>
      <w:r>
        <w:rPr>
          <w:rStyle w:val="Text9"/>
        </w:rPr>
        <w:t xml:space="preserve"> </w:t>
      </w:r>
    </w:p>
    <w:p>
      <w:pPr>
        <w:pStyle w:val="Para 06"/>
      </w:pPr>
      <w:r>
        <w:rPr>
          <w:rStyle w:val="Text9"/>
        </w:rPr>
        <w:t xml:space="preserve"> </w:t>
      </w:r>
      <w:hyperlink w:anchor="Related_Resources">
        <w:r>
          <w:t>Related Resources</w:t>
        </w:r>
      </w:hyperlink>
      <w:r>
        <w:rPr>
          <w:rStyle w:val="Text9"/>
        </w:rPr>
        <w:t xml:space="preserve"> </w:t>
      </w:r>
    </w:p>
    <w:p>
      <w:pPr>
        <w:pStyle w:val="Para 06"/>
      </w:pPr>
      <w:r>
        <w:rPr>
          <w:rStyle w:val="Text9"/>
        </w:rPr>
        <w:t xml:space="preserve"> </w:t>
      </w:r>
      <w:hyperlink w:anchor="Top_of_333189_2_En_2_Chapter_xht">
        <w:r>
          <w:t>Chapter 2:​ Yeoman</w:t>
        </w:r>
      </w:hyperlink>
      <w:r>
        <w:rPr>
          <w:rStyle w:val="Text9"/>
        </w:rPr>
        <w:t xml:space="preserve"> </w:t>
      </w:r>
    </w:p>
    <w:p>
      <w:pPr>
        <w:pStyle w:val="Para 06"/>
      </w:pPr>
      <w:r>
        <w:rPr>
          <w:rStyle w:val="Text9"/>
        </w:rPr>
        <w:t xml:space="preserve"> </w:t>
      </w:r>
      <w:hyperlink w:anchor="Installing_YeomanYeoman_s">
        <w:r>
          <w:t>Installing Yeoman</w:t>
        </w:r>
      </w:hyperlink>
      <w:r>
        <w:rPr>
          <w:rStyle w:val="Text9"/>
        </w:rPr>
        <w:t xml:space="preserve"> </w:t>
      </w:r>
    </w:p>
    <w:p>
      <w:pPr>
        <w:pStyle w:val="Para 06"/>
      </w:pPr>
      <w:r>
        <w:rPr>
          <w:rStyle w:val="Text9"/>
        </w:rPr>
        <w:t xml:space="preserve"> </w:t>
      </w:r>
      <w:hyperlink w:anchor="Creating_Your_First_ProjectYeoma">
        <w:r>
          <w:t>Creating Your First Project</w:t>
        </w:r>
      </w:hyperlink>
      <w:r>
        <w:rPr>
          <w:rStyle w:val="Text9"/>
        </w:rPr>
        <w:t xml:space="preserve"> </w:t>
      </w:r>
    </w:p>
    <w:p>
      <w:pPr>
        <w:pStyle w:val="Para 06"/>
      </w:pPr>
      <w:r>
        <w:rPr>
          <w:rStyle w:val="Text9"/>
        </w:rPr>
        <w:t xml:space="preserve"> </w:t>
      </w:r>
      <w:hyperlink w:anchor="SubcommandsIn_their_simplest_for">
        <w:r>
          <w:t>Subcommands</w:t>
        </w:r>
      </w:hyperlink>
      <w:r>
        <w:rPr>
          <w:rStyle w:val="Text9"/>
        </w:rPr>
        <w:t xml:space="preserve"> </w:t>
      </w:r>
    </w:p>
    <w:p>
      <w:pPr>
        <w:pStyle w:val="Para 06"/>
      </w:pPr>
      <w:r>
        <w:rPr>
          <w:rStyle w:val="Text9"/>
        </w:rPr>
        <w:t xml:space="preserve"> </w:t>
      </w:r>
      <w:hyperlink w:anchor="Creating_Your_First_GeneratorThe">
        <w:r>
          <w:t>Creating Your First Generator</w:t>
        </w:r>
      </w:hyperlink>
      <w:r>
        <w:rPr>
          <w:rStyle w:val="Text9"/>
        </w:rPr>
        <w:t xml:space="preserve"> </w:t>
      </w:r>
    </w:p>
    <w:p>
      <w:pPr>
        <w:pStyle w:val="Para 06"/>
      </w:pPr>
      <w:r>
        <w:rPr>
          <w:rStyle w:val="Text9"/>
        </w:rPr>
        <w:t xml:space="preserve"> </w:t>
      </w:r>
      <w:hyperlink w:anchor="Yeoman_Generators_Are_Node_Modul">
        <w:r>
          <w:t>Yeoman Generators Are Node Modules</w:t>
        </w:r>
      </w:hyperlink>
      <w:r>
        <w:rPr>
          <w:rStyle w:val="Text9"/>
        </w:rPr>
        <w:t xml:space="preserve"> </w:t>
      </w:r>
    </w:p>
    <w:p>
      <w:pPr>
        <w:pStyle w:val="Para 06"/>
      </w:pPr>
      <w:r>
        <w:rPr>
          <w:rStyle w:val="Text9"/>
        </w:rPr>
        <w:t xml:space="preserve"> </w:t>
      </w:r>
      <w:hyperlink w:anchor="Sub_generatorsYeoman_generators">
        <w:r>
          <w:t>Sub-generators</w:t>
        </w:r>
      </w:hyperlink>
      <w:r>
        <w:rPr>
          <w:rStyle w:val="Text9"/>
        </w:rPr>
        <w:t xml:space="preserve"> </w:t>
      </w:r>
    </w:p>
    <w:p>
      <w:pPr>
        <w:pStyle w:val="Para 06"/>
      </w:pPr>
      <w:r>
        <w:rPr>
          <w:rStyle w:val="Text9"/>
        </w:rPr>
        <w:t xml:space="preserve"> </w:t>
      </w:r>
      <w:hyperlink w:anchor="Defining_Secondary_CommandsIn_th">
        <w:r>
          <w:t>Defining Secondary Commands</w:t>
        </w:r>
      </w:hyperlink>
      <w:r>
        <w:rPr>
          <w:rStyle w:val="Text9"/>
        </w:rPr>
        <w:t xml:space="preserve"> </w:t>
      </w:r>
    </w:p>
    <w:p>
      <w:pPr>
        <w:pStyle w:val="Para 06"/>
      </w:pPr>
      <w:r>
        <w:rPr>
          <w:rStyle w:val="Text9"/>
        </w:rPr>
        <w:t xml:space="preserve"> </w:t>
      </w:r>
      <w:hyperlink w:anchor="ComposabilityWhen_creating_Yeoma">
        <w:r>
          <w:t>Composability</w:t>
        </w:r>
      </w:hyperlink>
      <w:r>
        <w:rPr>
          <w:rStyle w:val="Text9"/>
        </w:rPr>
        <w:t xml:space="preserve"> </w:t>
      </w:r>
    </w:p>
    <w:p>
      <w:pPr>
        <w:pStyle w:val="Para 06"/>
      </w:pPr>
      <w:r>
        <w:rPr>
          <w:rStyle w:val="Text9"/>
        </w:rPr>
        <w:t xml:space="preserve"> </w:t>
      </w:r>
      <w:hyperlink w:anchor="SummaryYeoman_is_a_simple_but_po">
        <w:r>
          <w:t>Summary</w:t>
        </w:r>
      </w:hyperlink>
      <w:r>
        <w:rPr>
          <w:rStyle w:val="Text9"/>
        </w:rPr>
        <w:t xml:space="preserve"> </w:t>
      </w:r>
    </w:p>
    <w:p>
      <w:pPr>
        <w:pStyle w:val="Para 06"/>
      </w:pPr>
      <w:r>
        <w:rPr>
          <w:rStyle w:val="Text9"/>
        </w:rPr>
        <w:t xml:space="preserve"> </w:t>
      </w:r>
      <w:hyperlink w:anchor="Related_Resources_1">
        <w:r>
          <w:t>Related Resources</w:t>
        </w:r>
      </w:hyperlink>
      <w:r>
        <w:rPr>
          <w:rStyle w:val="Text9"/>
        </w:rPr>
        <w:t xml:space="preserve"> </w:t>
      </w:r>
    </w:p>
    <w:p>
      <w:pPr>
        <w:pStyle w:val="Para 06"/>
      </w:pPr>
      <w:r>
        <w:rPr>
          <w:rStyle w:val="Text9"/>
        </w:rPr>
        <w:t xml:space="preserve"> </w:t>
      </w:r>
      <w:hyperlink w:anchor="Top_of_333189_2_En_3_Chapter_xht">
        <w:r>
          <w:t>Chapter 3:​ PM2</w:t>
        </w:r>
      </w:hyperlink>
      <w:r>
        <w:rPr>
          <w:rStyle w:val="Text9"/>
        </w:rPr>
        <w:t xml:space="preserve"> </w:t>
      </w:r>
    </w:p>
    <w:p>
      <w:pPr>
        <w:pStyle w:val="Para 06"/>
      </w:pPr>
      <w:r>
        <w:rPr>
          <w:rStyle w:val="Text9"/>
        </w:rPr>
        <w:t xml:space="preserve"> </w:t>
      </w:r>
      <w:hyperlink w:anchor="InstallationPM2_s_command_line_u">
        <w:r>
          <w:t>Installation</w:t>
        </w:r>
      </w:hyperlink>
      <w:r>
        <w:rPr>
          <w:rStyle w:val="Text9"/>
        </w:rPr>
        <w:t xml:space="preserve"> </w:t>
      </w:r>
    </w:p>
    <w:p>
      <w:pPr>
        <w:pStyle w:val="Para 06"/>
      </w:pPr>
      <w:r>
        <w:rPr>
          <w:rStyle w:val="Text9"/>
        </w:rPr>
        <w:t xml:space="preserve"> </w:t>
      </w:r>
      <w:hyperlink w:anchor="Working_with_ProcessesListing_3">
        <w:r>
          <w:t>Working with Processes</w:t>
        </w:r>
      </w:hyperlink>
      <w:r>
        <w:rPr>
          <w:rStyle w:val="Text9"/>
        </w:rPr>
        <w:t xml:space="preserve"> </w:t>
      </w:r>
    </w:p>
    <w:p>
      <w:pPr>
        <w:pStyle w:val="Para 06"/>
      </w:pPr>
      <w:r>
        <w:rPr>
          <w:rStyle w:val="Text9"/>
        </w:rPr>
        <w:t xml:space="preserve"> </w:t>
      </w:r>
      <w:hyperlink w:anchor="Recovering_from_ErrorsAt_this_po">
        <w:r>
          <w:t>Recovering from Errors</w:t>
        </w:r>
      </w:hyperlink>
      <w:r>
        <w:rPr>
          <w:rStyle w:val="Text9"/>
        </w:rPr>
        <w:t xml:space="preserve"> </w:t>
      </w:r>
    </w:p>
    <w:p>
      <w:pPr>
        <w:pStyle w:val="Para 06"/>
      </w:pPr>
      <w:r>
        <w:rPr>
          <w:rStyle w:val="Text9"/>
        </w:rPr>
        <w:t xml:space="preserve"> </w:t>
      </w:r>
      <w:hyperlink w:anchor="Responding_to_File_ChangesImagin">
        <w:r>
          <w:t>Responding to File Changes</w:t>
        </w:r>
      </w:hyperlink>
      <w:r>
        <w:rPr>
          <w:rStyle w:val="Text9"/>
        </w:rPr>
        <w:t xml:space="preserve"> </w:t>
      </w:r>
    </w:p>
    <w:p>
      <w:pPr>
        <w:pStyle w:val="Para 06"/>
      </w:pPr>
      <w:r>
        <w:rPr>
          <w:rStyle w:val="Text9"/>
        </w:rPr>
        <w:t xml:space="preserve"> </w:t>
      </w:r>
      <w:hyperlink w:anchor="Monitoring_LogsRefer_back_to_Lis">
        <w:r>
          <w:t>Monitoring Logs</w:t>
        </w:r>
      </w:hyperlink>
      <w:r>
        <w:rPr>
          <w:rStyle w:val="Text9"/>
        </w:rPr>
        <w:t xml:space="preserve"> </w:t>
      </w:r>
    </w:p>
    <w:p>
      <w:pPr>
        <w:pStyle w:val="Para 06"/>
      </w:pPr>
      <w:r>
        <w:rPr>
          <w:rStyle w:val="Text9"/>
        </w:rPr>
        <w:t xml:space="preserve"> </w:t>
      </w:r>
      <w:hyperlink w:anchor="Monitoring_Resource_UsageIn_the">
        <w:r>
          <w:t>Monitoring Resource Usage</w:t>
        </w:r>
      </w:hyperlink>
      <w:r>
        <w:rPr>
          <w:rStyle w:val="Text9"/>
        </w:rPr>
        <w:t xml:space="preserve"> </w:t>
      </w:r>
    </w:p>
    <w:p>
      <w:pPr>
        <w:pStyle w:val="Para 06"/>
      </w:pPr>
      <w:r>
        <w:rPr>
          <w:rStyle w:val="Text9"/>
        </w:rPr>
        <w:t xml:space="preserve"> </w:t>
      </w:r>
      <w:hyperlink w:anchor="Monitoring_Local_ResourcesFigure">
        <w:r>
          <w:t>Monitoring Local Resources</w:t>
        </w:r>
      </w:hyperlink>
      <w:r>
        <w:rPr>
          <w:rStyle w:val="Text9"/>
        </w:rPr>
        <w:t xml:space="preserve"> </w:t>
      </w:r>
    </w:p>
    <w:p>
      <w:pPr>
        <w:pStyle w:val="Para 06"/>
      </w:pPr>
      <w:r>
        <w:rPr>
          <w:rStyle w:val="Text9"/>
        </w:rPr>
        <w:t xml:space="preserve"> </w:t>
      </w:r>
      <w:hyperlink w:anchor="Monitoring_Remote_ResourcesThe_i">
        <w:r>
          <w:t>Monitoring Remote Resources</w:t>
        </w:r>
      </w:hyperlink>
      <w:r>
        <w:rPr>
          <w:rStyle w:val="Text9"/>
        </w:rPr>
        <w:t xml:space="preserve"> </w:t>
      </w:r>
    </w:p>
    <w:p>
      <w:pPr>
        <w:pStyle w:val="Para 06"/>
      </w:pPr>
      <w:r>
        <w:rPr>
          <w:rStyle w:val="Text9"/>
        </w:rPr>
        <w:t xml:space="preserve"> </w:t>
      </w:r>
      <w:hyperlink w:anchor="Advanced_Process_ManagementMost">
        <w:r>
          <w:t>Advanced Process Management</w:t>
        </w:r>
      </w:hyperlink>
      <w:r>
        <w:rPr>
          <w:rStyle w:val="Text9"/>
        </w:rPr>
        <w:t xml:space="preserve"> </w:t>
      </w:r>
    </w:p>
    <w:p>
      <w:pPr>
        <w:pStyle w:val="Para 06"/>
      </w:pPr>
      <w:r>
        <w:rPr>
          <w:rStyle w:val="Text9"/>
        </w:rPr>
        <w:t xml:space="preserve"> </w:t>
      </w:r>
      <w:hyperlink w:anchor="JSON_Application_DeclarationsTo">
        <w:r>
          <w:t>JSON Application Declarations</w:t>
        </w:r>
      </w:hyperlink>
      <w:r>
        <w:rPr>
          <w:rStyle w:val="Text9"/>
        </w:rPr>
        <w:t xml:space="preserve"> </w:t>
      </w:r>
    </w:p>
    <w:p>
      <w:pPr>
        <w:pStyle w:val="Para 06"/>
      </w:pPr>
      <w:r>
        <w:rPr>
          <w:rStyle w:val="Text9"/>
        </w:rPr>
        <w:t xml:space="preserve"> </w:t>
      </w:r>
      <w:hyperlink w:anchor="Load_Balancing_Across_Multiple_P">
        <w:r>
          <w:t>Load Balancing Across Multiple Processors</w:t>
        </w:r>
      </w:hyperlink>
      <w:r>
        <w:rPr>
          <w:rStyle w:val="Text9"/>
        </w:rPr>
        <w:t xml:space="preserve"> </w:t>
      </w:r>
    </w:p>
    <w:p>
      <w:pPr>
        <w:pStyle w:val="Para 06"/>
      </w:pPr>
      <w:r>
        <w:rPr>
          <w:rStyle w:val="Text9"/>
        </w:rPr>
        <w:t xml:space="preserve"> </w:t>
      </w:r>
      <w:hyperlink w:anchor="Zero_Downtime_DeploymentsAfter_l">
        <w:r>
          <w:t>Zero Downtime Deployments</w:t>
        </w:r>
      </w:hyperlink>
      <w:r>
        <w:rPr>
          <w:rStyle w:val="Text9"/>
        </w:rPr>
        <w:t xml:space="preserve"> </w:t>
      </w:r>
    </w:p>
    <w:p>
      <w:pPr>
        <w:pStyle w:val="Para 06"/>
      </w:pPr>
      <w:r>
        <w:rPr>
          <w:rStyle w:val="Text9"/>
        </w:rPr>
        <w:t xml:space="preserve"> </w:t>
      </w:r>
      <w:hyperlink w:anchor="SummaryPM2_provides_developers_w">
        <w:r>
          <w:t>Summary</w:t>
        </w:r>
      </w:hyperlink>
      <w:r>
        <w:rPr>
          <w:rStyle w:val="Text9"/>
        </w:rPr>
        <w:t xml:space="preserve"> </w:t>
      </w:r>
    </w:p>
    <w:p>
      <w:pPr>
        <w:pStyle w:val="Para 06"/>
      </w:pPr>
      <w:r>
        <w:rPr>
          <w:rStyle w:val="Text9"/>
        </w:rPr>
        <w:t xml:space="preserve"> </w:t>
      </w:r>
      <w:hyperlink w:anchor="Related_Resources_2">
        <w:r>
          <w:t>Related Resources</w:t>
        </w:r>
      </w:hyperlink>
      <w:r>
        <w:rPr>
          <w:rStyle w:val="Text9"/>
        </w:rPr>
        <w:t xml:space="preserve"> </w:t>
      </w:r>
    </w:p>
    <w:p>
      <w:pPr>
        <w:pStyle w:val="Para 28"/>
      </w:pPr>
      <w:r>
        <w:t>Part II: Module Loaders</w:t>
      </w:r>
    </w:p>
    <w:p>
      <w:pPr>
        <w:pStyle w:val="Para 06"/>
      </w:pPr>
      <w:r>
        <w:rPr>
          <w:rStyle w:val="Text9"/>
        </w:rPr>
        <w:t xml:space="preserve"> </w:t>
      </w:r>
      <w:hyperlink w:anchor="Top_of_333189_2_En_4_Chapter_xht">
        <w:r>
          <w:t>Chapter 4:​ RequireJS</w:t>
        </w:r>
      </w:hyperlink>
      <w:r>
        <w:rPr>
          <w:rStyle w:val="Text9"/>
        </w:rPr>
        <w:t xml:space="preserve"> </w:t>
      </w:r>
    </w:p>
    <w:p>
      <w:pPr>
        <w:pStyle w:val="Para 06"/>
      </w:pPr>
      <w:r>
        <w:rPr>
          <w:rStyle w:val="Text9"/>
        </w:rPr>
        <w:t xml:space="preserve"> </w:t>
      </w:r>
      <w:hyperlink w:anchor="Running_the_ExamplesThis_chapter">
        <w:r>
          <w:t>Running the Examples</w:t>
        </w:r>
      </w:hyperlink>
      <w:r>
        <w:rPr>
          <w:rStyle w:val="Text9"/>
        </w:rPr>
        <w:t xml:space="preserve"> </w:t>
      </w:r>
    </w:p>
    <w:p>
      <w:pPr>
        <w:pStyle w:val="Para 06"/>
      </w:pPr>
      <w:r>
        <w:rPr>
          <w:rStyle w:val="Text9"/>
        </w:rPr>
        <w:t xml:space="preserve"> </w:t>
      </w:r>
      <w:hyperlink w:anchor="Working_with_RequireJSThe_workfl">
        <w:r>
          <w:t>Working with RequireJS</w:t>
        </w:r>
      </w:hyperlink>
      <w:r>
        <w:rPr>
          <w:rStyle w:val="Text9"/>
        </w:rPr>
        <w:t xml:space="preserve"> </w:t>
      </w:r>
    </w:p>
    <w:p>
      <w:pPr>
        <w:pStyle w:val="Para 06"/>
      </w:pPr>
      <w:r>
        <w:rPr>
          <w:rStyle w:val="Text9"/>
        </w:rPr>
        <w:t xml:space="preserve"> </w:t>
      </w:r>
      <w:hyperlink w:anchor="InstallationThe_RequireJS_script">
        <w:r>
          <w:t>Installation</w:t>
        </w:r>
      </w:hyperlink>
      <w:r>
        <w:rPr>
          <w:rStyle w:val="Text9"/>
        </w:rPr>
        <w:t xml:space="preserve"> </w:t>
      </w:r>
    </w:p>
    <w:p>
      <w:pPr>
        <w:pStyle w:val="Para 06"/>
      </w:pPr>
      <w:r>
        <w:rPr>
          <w:rStyle w:val="Text9"/>
        </w:rPr>
        <w:t xml:space="preserve"> </w:t>
      </w:r>
      <w:hyperlink w:anchor="ConfigurationAfter_the_RequireJS">
        <w:r>
          <w:t>Configuration</w:t>
        </w:r>
      </w:hyperlink>
      <w:r>
        <w:rPr>
          <w:rStyle w:val="Text9"/>
        </w:rPr>
        <w:t xml:space="preserve"> </w:t>
      </w:r>
    </w:p>
    <w:p>
      <w:pPr>
        <w:pStyle w:val="Para 06"/>
      </w:pPr>
      <w:r>
        <w:rPr>
          <w:rStyle w:val="Text9"/>
        </w:rPr>
        <w:t xml:space="preserve"> </w:t>
      </w:r>
      <w:hyperlink w:anchor="Application_Modules_and_Dependen">
        <w:r>
          <w:t>Application Modules and Dependencies</w:t>
        </w:r>
      </w:hyperlink>
      <w:r>
        <w:rPr>
          <w:rStyle w:val="Text9"/>
        </w:rPr>
        <w:t xml:space="preserve"> </w:t>
      </w:r>
    </w:p>
    <w:p>
      <w:pPr>
        <w:pStyle w:val="Para 06"/>
      </w:pPr>
      <w:r>
        <w:rPr>
          <w:rStyle w:val="Text9"/>
        </w:rPr>
        <w:t xml:space="preserve"> </w:t>
      </w:r>
      <w:hyperlink w:anchor="Paths_and_AliasesAssigning_an_al">
        <w:r>
          <w:t>Paths and Aliases</w:t>
        </w:r>
      </w:hyperlink>
      <w:r>
        <w:rPr>
          <w:rStyle w:val="Text9"/>
        </w:rPr>
        <w:t xml:space="preserve"> </w:t>
      </w:r>
    </w:p>
    <w:p>
      <w:pPr>
        <w:pStyle w:val="Para 06"/>
      </w:pPr>
      <w:r>
        <w:rPr>
          <w:rStyle w:val="Text9"/>
        </w:rPr>
        <w:t xml:space="preserve"> </w:t>
      </w:r>
      <w:hyperlink w:anchor="ShimsLibraries_that_support_the">
        <w:r>
          <w:t>Shims</w:t>
        </w:r>
      </w:hyperlink>
      <w:r>
        <w:rPr>
          <w:rStyle w:val="Text9"/>
        </w:rPr>
        <w:t xml:space="preserve"> </w:t>
      </w:r>
    </w:p>
    <w:p>
      <w:pPr>
        <w:pStyle w:val="Para 06"/>
      </w:pPr>
      <w:r>
        <w:rPr>
          <w:rStyle w:val="Text9"/>
        </w:rPr>
        <w:t xml:space="preserve"> </w:t>
      </w:r>
      <w:hyperlink w:anchor="Loader_PluginsThere_are_several">
        <w:r>
          <w:t>Loader Plugins</w:t>
        </w:r>
      </w:hyperlink>
      <w:r>
        <w:rPr>
          <w:rStyle w:val="Text9"/>
        </w:rPr>
        <w:t xml:space="preserve"> </w:t>
      </w:r>
    </w:p>
    <w:p>
      <w:pPr>
        <w:pStyle w:val="Para 06"/>
      </w:pPr>
      <w:r>
        <w:rPr>
          <w:rStyle w:val="Text9"/>
        </w:rPr>
        <w:t xml:space="preserve"> </w:t>
      </w:r>
      <w:hyperlink w:anchor="Cache_BustingApplication_servers">
        <w:r>
          <w:t>Cache Busting</w:t>
        </w:r>
      </w:hyperlink>
      <w:r>
        <w:rPr>
          <w:rStyle w:val="Text9"/>
        </w:rPr>
        <w:t xml:space="preserve"> </w:t>
      </w:r>
    </w:p>
    <w:p>
      <w:pPr>
        <w:pStyle w:val="Para 06"/>
      </w:pPr>
      <w:r>
        <w:rPr>
          <w:rStyle w:val="Text9"/>
        </w:rPr>
        <w:t xml:space="preserve"> </w:t>
      </w:r>
      <w:hyperlink w:anchor="RequireJS_OptimizerThe_RequireJS">
        <w:r>
          <w:t>RequireJS Optimizer</w:t>
        </w:r>
      </w:hyperlink>
      <w:r>
        <w:rPr>
          <w:rStyle w:val="Text9"/>
        </w:rPr>
        <w:t xml:space="preserve"> </w:t>
      </w:r>
    </w:p>
    <w:p>
      <w:pPr>
        <w:pStyle w:val="Para 06"/>
      </w:pPr>
      <w:r>
        <w:rPr>
          <w:rStyle w:val="Text9"/>
        </w:rPr>
        <w:t xml:space="preserve"> </w:t>
      </w:r>
      <w:hyperlink w:anchor="Configuring_r_jsA_wide_array_of">
        <w:r>
          <w:t>Configuring r.​js</w:t>
        </w:r>
      </w:hyperlink>
      <w:r>
        <w:rPr>
          <w:rStyle w:val="Text9"/>
        </w:rPr>
        <w:t xml:space="preserve"> </w:t>
      </w:r>
    </w:p>
    <w:p>
      <w:pPr>
        <w:pStyle w:val="Para 06"/>
      </w:pPr>
      <w:r>
        <w:rPr>
          <w:rStyle w:val="Text9"/>
        </w:rPr>
        <w:t xml:space="preserve"> </w:t>
      </w:r>
      <w:hyperlink w:anchor="Running_the_r_js_CommandBuilding">
        <w:r>
          <w:t>Running the r.​js Command</w:t>
        </w:r>
      </w:hyperlink>
      <w:r>
        <w:rPr>
          <w:rStyle w:val="Text9"/>
        </w:rPr>
        <w:t xml:space="preserve"> </w:t>
      </w:r>
    </w:p>
    <w:p>
      <w:pPr>
        <w:pStyle w:val="Para 06"/>
      </w:pPr>
      <w:r>
        <w:rPr>
          <w:rStyle w:val="Text9"/>
        </w:rPr>
        <w:t xml:space="preserve"> </w:t>
      </w:r>
      <w:hyperlink w:anchor="SummaryRequireJS_is_a_very_pragm">
        <w:r>
          <w:t>Summary</w:t>
        </w:r>
      </w:hyperlink>
      <w:r>
        <w:rPr>
          <w:rStyle w:val="Text9"/>
        </w:rPr>
        <w:t xml:space="preserve"> </w:t>
      </w:r>
    </w:p>
    <w:p>
      <w:pPr>
        <w:pStyle w:val="Para 06"/>
      </w:pPr>
      <w:r>
        <w:rPr>
          <w:rStyle w:val="Text9"/>
        </w:rPr>
        <w:t xml:space="preserve"> </w:t>
      </w:r>
      <w:hyperlink w:anchor="Top_of_333189_2_En_5_Chapter_xht">
        <w:r>
          <w:t>Chapter 5:​ Browserify</w:t>
        </w:r>
      </w:hyperlink>
      <w:r>
        <w:rPr>
          <w:rStyle w:val="Text9"/>
        </w:rPr>
        <w:t xml:space="preserve"> </w:t>
      </w:r>
    </w:p>
    <w:p>
      <w:pPr>
        <w:pStyle w:val="Para 06"/>
      </w:pPr>
      <w:r>
        <w:rPr>
          <w:rStyle w:val="Text9"/>
        </w:rPr>
        <w:t xml:space="preserve"> </w:t>
      </w:r>
      <w:hyperlink w:anchor="The_AMD_API_vs__CommonJSThe_Asyn">
        <w:r>
          <w:t>The AMD API vs.​ CommonJS</w:t>
        </w:r>
      </w:hyperlink>
      <w:r>
        <w:rPr>
          <w:rStyle w:val="Text9"/>
        </w:rPr>
        <w:t xml:space="preserve"> </w:t>
      </w:r>
    </w:p>
    <w:p>
      <w:pPr>
        <w:pStyle w:val="Para 06"/>
      </w:pPr>
      <w:r>
        <w:rPr>
          <w:rStyle w:val="Text9"/>
        </w:rPr>
        <w:t xml:space="preserve"> </w:t>
      </w:r>
      <w:hyperlink w:anchor="Installing_BrowserifyBefore_goin">
        <w:r>
          <w:t>Installing Browserify</w:t>
        </w:r>
      </w:hyperlink>
      <w:r>
        <w:rPr>
          <w:rStyle w:val="Text9"/>
        </w:rPr>
        <w:t xml:space="preserve"> </w:t>
      </w:r>
    </w:p>
    <w:p>
      <w:pPr>
        <w:pStyle w:val="Para 06"/>
      </w:pPr>
      <w:r>
        <w:rPr>
          <w:rStyle w:val="Text9"/>
        </w:rPr>
        <w:t xml:space="preserve"> </w:t>
      </w:r>
      <w:hyperlink w:anchor="Creating_Your_First_BundleMuch_o">
        <w:r>
          <w:t>Creating Your First Bundle</w:t>
        </w:r>
      </w:hyperlink>
      <w:r>
        <w:rPr>
          <w:rStyle w:val="Text9"/>
        </w:rPr>
        <w:t xml:space="preserve"> </w:t>
      </w:r>
    </w:p>
    <w:p>
      <w:pPr>
        <w:pStyle w:val="Para 06"/>
      </w:pPr>
      <w:r>
        <w:rPr>
          <w:rStyle w:val="Text9"/>
        </w:rPr>
        <w:t xml:space="preserve"> </w:t>
      </w:r>
      <w:hyperlink w:anchor="Visualizing_the_Dependency_TreeI">
        <w:r>
          <w:t>Visualizing the Dependency Tree</w:t>
        </w:r>
      </w:hyperlink>
      <w:r>
        <w:rPr>
          <w:rStyle w:val="Text9"/>
        </w:rPr>
        <w:t xml:space="preserve"> </w:t>
      </w:r>
    </w:p>
    <w:p>
      <w:pPr>
        <w:pStyle w:val="Para 06"/>
      </w:pPr>
      <w:r>
        <w:rPr>
          <w:rStyle w:val="Text9"/>
        </w:rPr>
        <w:t xml:space="preserve"> </w:t>
      </w:r>
      <w:hyperlink w:anchor="Creating_New_Bundles_As_Changes">
        <w:r>
          <w:t>Creating New Bundles As Changes Occur</w:t>
        </w:r>
      </w:hyperlink>
      <w:r>
        <w:rPr>
          <w:rStyle w:val="Text9"/>
        </w:rPr>
        <w:t xml:space="preserve"> </w:t>
      </w:r>
    </w:p>
    <w:p>
      <w:pPr>
        <w:pStyle w:val="Para 06"/>
      </w:pPr>
      <w:r>
        <w:rPr>
          <w:rStyle w:val="Text9"/>
        </w:rPr>
        <w:t xml:space="preserve"> </w:t>
      </w:r>
      <w:hyperlink w:anchor="Watching_for_File_Changes_with_G">
        <w:r>
          <w:t>Watching for File Changes with Grunt</w:t>
        </w:r>
      </w:hyperlink>
      <w:r>
        <w:rPr>
          <w:rStyle w:val="Text9"/>
        </w:rPr>
        <w:t xml:space="preserve"> </w:t>
      </w:r>
    </w:p>
    <w:p>
      <w:pPr>
        <w:pStyle w:val="Para 06"/>
      </w:pPr>
      <w:r>
        <w:rPr>
          <w:rStyle w:val="Text9"/>
        </w:rPr>
        <w:t xml:space="preserve"> </w:t>
      </w:r>
      <w:hyperlink w:anchor="Watching_for_File_Changes_with_W">
        <w:r>
          <w:t>Watching for File Changes with Watchify</w:t>
        </w:r>
      </w:hyperlink>
      <w:r>
        <w:rPr>
          <w:rStyle w:val="Text9"/>
        </w:rPr>
        <w:t xml:space="preserve"> </w:t>
      </w:r>
    </w:p>
    <w:p>
      <w:pPr>
        <w:pStyle w:val="Para 06"/>
      </w:pPr>
      <w:r>
        <w:rPr>
          <w:rStyle w:val="Text9"/>
        </w:rPr>
        <w:t xml:space="preserve"> </w:t>
      </w:r>
      <w:hyperlink w:anchor="Using_Multiple_BundlesIn_the_ear">
        <w:r>
          <w:t>Using Multiple Bundles</w:t>
        </w:r>
      </w:hyperlink>
      <w:r>
        <w:rPr>
          <w:rStyle w:val="Text9"/>
        </w:rPr>
        <w:t xml:space="preserve"> </w:t>
      </w:r>
    </w:p>
    <w:p>
      <w:pPr>
        <w:pStyle w:val="Para 06"/>
      </w:pPr>
      <w:r>
        <w:rPr>
          <w:rStyle w:val="Text9"/>
        </w:rPr>
        <w:t xml:space="preserve"> </w:t>
      </w:r>
      <w:hyperlink w:anchor="The_Node_WayAs_mentioned_in_this">
        <w:r>
          <w:t>The Node Way</w:t>
        </w:r>
      </w:hyperlink>
      <w:r>
        <w:rPr>
          <w:rStyle w:val="Text9"/>
        </w:rPr>
        <w:t xml:space="preserve"> </w:t>
      </w:r>
    </w:p>
    <w:p>
      <w:pPr>
        <w:pStyle w:val="Para 06"/>
      </w:pPr>
      <w:r>
        <w:rPr>
          <w:rStyle w:val="Text9"/>
        </w:rPr>
        <w:t xml:space="preserve"> </w:t>
      </w:r>
      <w:hyperlink w:anchor="Module_Resolution_and_the_NODE_P">
        <w:r>
          <w:t>Module Resolution and the NODE_​PATH Environment Variable</w:t>
        </w:r>
      </w:hyperlink>
      <w:r>
        <w:rPr>
          <w:rStyle w:val="Text9"/>
        </w:rPr>
        <w:t xml:space="preserve"> </w:t>
      </w:r>
    </w:p>
    <w:p>
      <w:pPr>
        <w:pStyle w:val="Para 06"/>
      </w:pPr>
      <w:r>
        <w:rPr>
          <w:rStyle w:val="Text9"/>
        </w:rPr>
        <w:t xml:space="preserve"> </w:t>
      </w:r>
      <w:hyperlink w:anchor="Dependency_ManagementUp_until_qu">
        <w:r>
          <w:t>Dependency Management</w:t>
        </w:r>
      </w:hyperlink>
      <w:r>
        <w:rPr>
          <w:rStyle w:val="Text9"/>
        </w:rPr>
        <w:t xml:space="preserve"> </w:t>
      </w:r>
    </w:p>
    <w:p>
      <w:pPr>
        <w:pStyle w:val="Para 06"/>
      </w:pPr>
      <w:r>
        <w:rPr>
          <w:rStyle w:val="Text9"/>
        </w:rPr>
        <w:t xml:space="preserve"> </w:t>
      </w:r>
      <w:hyperlink w:anchor="Defining_Browser_Specific_Module">
        <w:r>
          <w:t>Defining Browser-Specific Modules</w:t>
        </w:r>
      </w:hyperlink>
      <w:r>
        <w:rPr>
          <w:rStyle w:val="Text9"/>
        </w:rPr>
        <w:t xml:space="preserve"> </w:t>
      </w:r>
    </w:p>
    <w:p>
      <w:pPr>
        <w:pStyle w:val="Para 06"/>
      </w:pPr>
      <w:r>
        <w:rPr>
          <w:rStyle w:val="Text9"/>
        </w:rPr>
        <w:t xml:space="preserve"> </w:t>
      </w:r>
      <w:hyperlink w:anchor="Extending_Browserify_with_Transf">
        <w:r>
          <w:t>Extending Browserify with Transforms</w:t>
        </w:r>
      </w:hyperlink>
      <w:r>
        <w:rPr>
          <w:rStyle w:val="Text9"/>
        </w:rPr>
        <w:t xml:space="preserve"> </w:t>
      </w:r>
    </w:p>
    <w:p>
      <w:pPr>
        <w:pStyle w:val="Para 06"/>
      </w:pPr>
      <w:r>
        <w:rPr>
          <w:rStyle w:val="Text9"/>
        </w:rPr>
        <w:t xml:space="preserve"> </w:t>
      </w:r>
      <w:hyperlink w:anchor="brfsThe_brfs_transform">
        <w:r>
          <w:t>brfs</w:t>
        </w:r>
      </w:hyperlink>
      <w:r>
        <w:rPr>
          <w:rStyle w:val="Text9"/>
        </w:rPr>
        <w:t xml:space="preserve"> </w:t>
      </w:r>
    </w:p>
    <w:p>
      <w:pPr>
        <w:pStyle w:val="Para 06"/>
      </w:pPr>
      <w:r>
        <w:rPr>
          <w:rStyle w:val="Text9"/>
        </w:rPr>
        <w:t xml:space="preserve"> </w:t>
      </w:r>
      <w:hyperlink w:anchor="folderifyMuch_like_the_brfs_tran">
        <w:r>
          <w:t>folderify</w:t>
        </w:r>
      </w:hyperlink>
      <w:r>
        <w:rPr>
          <w:rStyle w:val="Text9"/>
        </w:rPr>
        <w:t xml:space="preserve"> </w:t>
      </w:r>
    </w:p>
    <w:p>
      <w:pPr>
        <w:pStyle w:val="Para 06"/>
      </w:pPr>
      <w:r>
        <w:rPr>
          <w:rStyle w:val="Text9"/>
        </w:rPr>
        <w:t xml:space="preserve"> </w:t>
      </w:r>
      <w:hyperlink w:anchor="bulkifyWith_the_bulkify_transfor">
        <w:r>
          <w:t>bulkify</w:t>
        </w:r>
      </w:hyperlink>
      <w:r>
        <w:rPr>
          <w:rStyle w:val="Text9"/>
        </w:rPr>
        <w:t xml:space="preserve"> </w:t>
      </w:r>
    </w:p>
    <w:p>
      <w:pPr>
        <w:pStyle w:val="Para 06"/>
      </w:pPr>
      <w:r>
        <w:rPr>
          <w:rStyle w:val="Text9"/>
        </w:rPr>
        <w:t xml:space="preserve"> </w:t>
      </w:r>
      <w:hyperlink w:anchor="Browserify_ShimDevelopers_using">
        <w:r>
          <w:t>Browserify-Shim</w:t>
        </w:r>
      </w:hyperlink>
      <w:r>
        <w:rPr>
          <w:rStyle w:val="Text9"/>
        </w:rPr>
        <w:t xml:space="preserve"> </w:t>
      </w:r>
    </w:p>
    <w:p>
      <w:pPr>
        <w:pStyle w:val="Para 06"/>
      </w:pPr>
      <w:r>
        <w:rPr>
          <w:rStyle w:val="Text9"/>
        </w:rPr>
        <w:t xml:space="preserve"> </w:t>
      </w:r>
      <w:hyperlink w:anchor="SummaryBrowserify_is_a_powerful">
        <w:r>
          <w:t>Summary</w:t>
        </w:r>
      </w:hyperlink>
      <w:r>
        <w:rPr>
          <w:rStyle w:val="Text9"/>
        </w:rPr>
        <w:t xml:space="preserve"> </w:t>
      </w:r>
    </w:p>
    <w:p>
      <w:pPr>
        <w:pStyle w:val="Para 06"/>
      </w:pPr>
      <w:r>
        <w:rPr>
          <w:rStyle w:val="Text9"/>
        </w:rPr>
        <w:t xml:space="preserve"> </w:t>
      </w:r>
      <w:hyperlink w:anchor="Related_Resources_3">
        <w:r>
          <w:t>Related Resources</w:t>
        </w:r>
      </w:hyperlink>
      <w:r>
        <w:rPr>
          <w:rStyle w:val="Text9"/>
        </w:rPr>
        <w:t xml:space="preserve"> </w:t>
      </w:r>
    </w:p>
    <w:p>
      <w:pPr>
        <w:pStyle w:val="Para 28"/>
      </w:pPr>
      <w:r>
        <w:t>Part III: Client-Side Frameworks</w:t>
      </w:r>
    </w:p>
    <w:p>
      <w:pPr>
        <w:pStyle w:val="Para 06"/>
      </w:pPr>
      <w:r>
        <w:rPr>
          <w:rStyle w:val="Text9"/>
        </w:rPr>
        <w:t xml:space="preserve"> </w:t>
      </w:r>
      <w:hyperlink w:anchor="Top_of_333189_2_En_6_Chapter_xht">
        <w:r>
          <w:t>Chapter 6:​ Knockout</w:t>
        </w:r>
      </w:hyperlink>
      <w:r>
        <w:rPr>
          <w:rStyle w:val="Text9"/>
        </w:rPr>
        <w:t xml:space="preserve"> </w:t>
      </w:r>
    </w:p>
    <w:p>
      <w:pPr>
        <w:pStyle w:val="Para 06"/>
      </w:pPr>
      <w:r>
        <w:rPr>
          <w:rStyle w:val="Text9"/>
        </w:rPr>
        <w:t xml:space="preserve"> </w:t>
      </w:r>
      <w:hyperlink w:anchor="Views__Models__and_View_ModelsKn">
        <w:r>
          <w:t>Views, Models, and View Models</w:t>
        </w:r>
      </w:hyperlink>
      <w:r>
        <w:rPr>
          <w:rStyle w:val="Text9"/>
        </w:rPr>
        <w:t xml:space="preserve"> </w:t>
      </w:r>
    </w:p>
    <w:p>
      <w:pPr>
        <w:pStyle w:val="Para 06"/>
      </w:pPr>
      <w:r>
        <w:rPr>
          <w:rStyle w:val="Text9"/>
        </w:rPr>
        <w:t xml:space="preserve"> </w:t>
      </w:r>
      <w:hyperlink w:anchor="The_Recipe_ListThe_index_html_fi">
        <w:r>
          <w:t>The Recipe List</w:t>
        </w:r>
      </w:hyperlink>
      <w:r>
        <w:rPr>
          <w:rStyle w:val="Text9"/>
        </w:rPr>
        <w:t xml:space="preserve"> </w:t>
      </w:r>
    </w:p>
    <w:p>
      <w:pPr>
        <w:pStyle w:val="Para 06"/>
      </w:pPr>
      <w:r>
        <w:rPr>
          <w:rStyle w:val="Text9"/>
        </w:rPr>
        <w:t xml:space="preserve"> </w:t>
      </w:r>
      <w:hyperlink w:anchor="Recipe_DetailsWhen_a_recipe_is_c">
        <w:r>
          <w:t>Recipe Details</w:t>
        </w:r>
      </w:hyperlink>
      <w:r>
        <w:rPr>
          <w:rStyle w:val="Text9"/>
        </w:rPr>
        <w:t xml:space="preserve"> </w:t>
      </w:r>
    </w:p>
    <w:p>
      <w:pPr>
        <w:pStyle w:val="Para 06"/>
      </w:pPr>
      <w:r>
        <w:rPr>
          <w:rStyle w:val="Text9"/>
        </w:rPr>
        <w:t xml:space="preserve"> </w:t>
      </w:r>
      <w:hyperlink w:anchor="Binding_View_Models_to_the_DOMBo">
        <w:r>
          <w:t>Binding View Models to the DOM</w:t>
        </w:r>
      </w:hyperlink>
      <w:r>
        <w:rPr>
          <w:rStyle w:val="Text9"/>
        </w:rPr>
        <w:t xml:space="preserve"> </w:t>
      </w:r>
    </w:p>
    <w:p>
      <w:pPr>
        <w:pStyle w:val="Para 06"/>
      </w:pPr>
      <w:r>
        <w:rPr>
          <w:rStyle w:val="Text9"/>
        </w:rPr>
        <w:t xml:space="preserve"> </w:t>
      </w:r>
      <w:hyperlink w:anchor="View_Models_and_FormsKnockout_vi">
        <w:r>
          <w:t>View Models and Forms</w:t>
        </w:r>
      </w:hyperlink>
      <w:r>
        <w:rPr>
          <w:rStyle w:val="Text9"/>
        </w:rPr>
        <w:t xml:space="preserve"> </w:t>
      </w:r>
    </w:p>
    <w:p>
      <w:pPr>
        <w:pStyle w:val="Para 06"/>
      </w:pPr>
      <w:r>
        <w:rPr>
          <w:rStyle w:val="Text9"/>
        </w:rPr>
        <w:t xml:space="preserve"> </w:t>
      </w:r>
      <w:hyperlink w:anchor="Switching_to__Edit__ModeThree_bu">
        <w:r>
          <w:t>Switching to “Edit” Mode</w:t>
        </w:r>
      </w:hyperlink>
      <w:r>
        <w:rPr>
          <w:rStyle w:val="Text9"/>
        </w:rPr>
        <w:t xml:space="preserve"> </w:t>
      </w:r>
    </w:p>
    <w:p>
      <w:pPr>
        <w:pStyle w:val="Para 06"/>
      </w:pPr>
      <w:r>
        <w:rPr>
          <w:rStyle w:val="Text9"/>
        </w:rPr>
        <w:t xml:space="preserve"> </w:t>
      </w:r>
      <w:hyperlink w:anchor="Changing_the_Recipe_TitleThe_rec">
        <w:r>
          <w:t>Changing the Recipe Title</w:t>
        </w:r>
      </w:hyperlink>
      <w:r>
        <w:rPr>
          <w:rStyle w:val="Text9"/>
        </w:rPr>
        <w:t xml:space="preserve"> </w:t>
      </w:r>
    </w:p>
    <w:p>
      <w:pPr>
        <w:pStyle w:val="Para 06"/>
      </w:pPr>
      <w:r>
        <w:rPr>
          <w:rStyle w:val="Text9"/>
        </w:rPr>
        <w:t xml:space="preserve"> </w:t>
      </w:r>
      <w:hyperlink w:anchor="Updating_Recipe_Servings_and_Coo">
        <w:r>
          <w:t>Updating Recipe Servings and Cooking Time</w:t>
        </w:r>
      </w:hyperlink>
      <w:r>
        <w:rPr>
          <w:rStyle w:val="Text9"/>
        </w:rPr>
        <w:t xml:space="preserve"> </w:t>
      </w:r>
    </w:p>
    <w:p>
      <w:pPr>
        <w:pStyle w:val="Para 06"/>
      </w:pPr>
      <w:r>
        <w:rPr>
          <w:rStyle w:val="Text9"/>
        </w:rPr>
        <w:t xml:space="preserve"> </w:t>
      </w:r>
      <w:hyperlink w:anchor="Adding_and_Removing_IngredientsI">
        <w:r>
          <w:t>Adding and Removing Ingredients</w:t>
        </w:r>
      </w:hyperlink>
      <w:r>
        <w:rPr>
          <w:rStyle w:val="Text9"/>
        </w:rPr>
        <w:t xml:space="preserve"> </w:t>
      </w:r>
    </w:p>
    <w:p>
      <w:pPr>
        <w:pStyle w:val="Para 06"/>
      </w:pPr>
      <w:r>
        <w:rPr>
          <w:rStyle w:val="Text9"/>
        </w:rPr>
        <w:t xml:space="preserve"> </w:t>
      </w:r>
      <w:hyperlink w:anchor="InstructionsRecipe_instructions">
        <w:r>
          <w:t>Instructions</w:t>
        </w:r>
      </w:hyperlink>
      <w:r>
        <w:rPr>
          <w:rStyle w:val="Text9"/>
        </w:rPr>
        <w:t xml:space="preserve"> </w:t>
      </w:r>
    </w:p>
    <w:p>
      <w:pPr>
        <w:pStyle w:val="Para 06"/>
      </w:pPr>
      <w:r>
        <w:rPr>
          <w:rStyle w:val="Text9"/>
        </w:rPr>
        <w:t xml:space="preserve"> </w:t>
      </w:r>
      <w:hyperlink w:anchor="CitationThe_Citation_field_addit">
        <w:r>
          <w:t>Citation</w:t>
        </w:r>
      </w:hyperlink>
      <w:r>
        <w:rPr>
          <w:rStyle w:val="Text9"/>
        </w:rPr>
        <w:t xml:space="preserve"> </w:t>
      </w:r>
    </w:p>
    <w:p>
      <w:pPr>
        <w:pStyle w:val="Para 06"/>
      </w:pPr>
      <w:r>
        <w:rPr>
          <w:rStyle w:val="Text9"/>
        </w:rPr>
        <w:t xml:space="preserve"> </w:t>
      </w:r>
      <w:hyperlink w:anchor="Custom_ComponentsWith_inspiratio">
        <w:r>
          <w:t>Custom Components</w:t>
        </w:r>
      </w:hyperlink>
      <w:r>
        <w:rPr>
          <w:rStyle w:val="Text9"/>
        </w:rPr>
        <w:t xml:space="preserve"> </w:t>
      </w:r>
    </w:p>
    <w:p>
      <w:pPr>
        <w:pStyle w:val="Para 06"/>
      </w:pPr>
      <w:r>
        <w:rPr>
          <w:rStyle w:val="Text9"/>
        </w:rPr>
        <w:t xml:space="preserve"> </w:t>
      </w:r>
      <w:hyperlink w:anchor="The_Input_List_View_ModelThe_rec">
        <w:r>
          <w:t>The Input List View Model</w:t>
        </w:r>
      </w:hyperlink>
      <w:r>
        <w:rPr>
          <w:rStyle w:val="Text9"/>
        </w:rPr>
        <w:t xml:space="preserve"> </w:t>
      </w:r>
    </w:p>
    <w:p>
      <w:pPr>
        <w:pStyle w:val="Para 06"/>
      </w:pPr>
      <w:r>
        <w:rPr>
          <w:rStyle w:val="Text9"/>
        </w:rPr>
        <w:t xml:space="preserve"> </w:t>
      </w:r>
      <w:hyperlink w:anchor="The_Input_List_Template">
        <w:r>
          <w:t>The Input List Template</w:t>
        </w:r>
      </w:hyperlink>
      <w:r>
        <w:rPr>
          <w:rStyle w:val="Text9"/>
        </w:rPr>
        <w:t xml:space="preserve"> </w:t>
      </w:r>
    </w:p>
    <w:p>
      <w:pPr>
        <w:pStyle w:val="Para 06"/>
      </w:pPr>
      <w:r>
        <w:rPr>
          <w:rStyle w:val="Text9"/>
        </w:rPr>
        <w:t xml:space="preserve"> </w:t>
      </w:r>
      <w:hyperlink w:anchor="Registering_the_Input_List_TagOn">
        <w:r>
          <w:t>Registering the Input List Tag</w:t>
        </w:r>
      </w:hyperlink>
      <w:r>
        <w:rPr>
          <w:rStyle w:val="Text9"/>
        </w:rPr>
        <w:t xml:space="preserve"> </w:t>
      </w:r>
    </w:p>
    <w:p>
      <w:pPr>
        <w:pStyle w:val="Para 06"/>
      </w:pPr>
      <w:r>
        <w:rPr>
          <w:rStyle w:val="Text9"/>
        </w:rPr>
        <w:t xml:space="preserve"> </w:t>
      </w:r>
      <w:hyperlink w:anchor="Subscribables__Cheap_MessagingAt">
        <w:r>
          <w:t>Subscribables:​ Cheap Messaging</w:t>
        </w:r>
      </w:hyperlink>
      <w:r>
        <w:rPr>
          <w:rStyle w:val="Text9"/>
        </w:rPr>
        <w:t xml:space="preserve"> </w:t>
      </w:r>
    </w:p>
    <w:p>
      <w:pPr>
        <w:pStyle w:val="Para 06"/>
      </w:pPr>
      <w:r>
        <w:rPr>
          <w:rStyle w:val="Text9"/>
        </w:rPr>
        <w:t xml:space="preserve"> </w:t>
      </w:r>
      <w:hyperlink w:anchor="SummaryMany_front_end_frameworks">
        <w:r>
          <w:t>Summary</w:t>
        </w:r>
      </w:hyperlink>
      <w:r>
        <w:rPr>
          <w:rStyle w:val="Text9"/>
        </w:rPr>
        <w:t xml:space="preserve"> </w:t>
      </w:r>
    </w:p>
    <w:p>
      <w:pPr>
        <w:pStyle w:val="Para 06"/>
      </w:pPr>
      <w:r>
        <w:rPr>
          <w:rStyle w:val="Text9"/>
        </w:rPr>
        <w:t xml:space="preserve"> </w:t>
      </w:r>
      <w:hyperlink w:anchor="Resources_______________Knockout">
        <w:r>
          <w:t>Resources</w:t>
        </w:r>
      </w:hyperlink>
      <w:r>
        <w:rPr>
          <w:rStyle w:val="Text9"/>
        </w:rPr>
        <w:t xml:space="preserve"> </w:t>
      </w:r>
    </w:p>
    <w:p>
      <w:pPr>
        <w:pStyle w:val="Para 06"/>
      </w:pPr>
      <w:r>
        <w:rPr>
          <w:rStyle w:val="Text9"/>
        </w:rPr>
        <w:t xml:space="preserve"> </w:t>
      </w:r>
      <w:hyperlink w:anchor="Top_of_333189_2_En_7_Chapter_xht">
        <w:r>
          <w:t>Chapter 7:​ Angular</w:t>
        </w:r>
      </w:hyperlink>
      <w:r>
        <w:rPr>
          <w:rStyle w:val="Text9"/>
        </w:rPr>
        <w:t xml:space="preserve"> </w:t>
      </w:r>
    </w:p>
    <w:p>
      <w:pPr>
        <w:pStyle w:val="Para 06"/>
      </w:pPr>
      <w:r>
        <w:rPr>
          <w:rStyle w:val="Text9"/>
        </w:rPr>
        <w:t xml:space="preserve"> </w:t>
      </w:r>
      <w:hyperlink w:anchor="Differences_Between_Angular_and">
        <w:r>
          <w:t>Differences Between Angular and AngularJS</w:t>
        </w:r>
      </w:hyperlink>
      <w:r>
        <w:rPr>
          <w:rStyle w:val="Text9"/>
        </w:rPr>
        <w:t xml:space="preserve"> </w:t>
      </w:r>
    </w:p>
    <w:p>
      <w:pPr>
        <w:pStyle w:val="Para 06"/>
      </w:pPr>
      <w:r>
        <w:rPr>
          <w:rStyle w:val="Text9"/>
        </w:rPr>
        <w:t xml:space="preserve"> </w:t>
      </w:r>
      <w:hyperlink w:anchor="Getting_Started_with_AngularNow">
        <w:r>
          <w:t>Getting Started with Angular</w:t>
        </w:r>
      </w:hyperlink>
      <w:r>
        <w:rPr>
          <w:rStyle w:val="Text9"/>
        </w:rPr>
        <w:t xml:space="preserve"> </w:t>
      </w:r>
    </w:p>
    <w:p>
      <w:pPr>
        <w:pStyle w:val="Para 06"/>
      </w:pPr>
      <w:r>
        <w:rPr>
          <w:rStyle w:val="Text9"/>
        </w:rPr>
        <w:t xml:space="preserve"> </w:t>
      </w:r>
      <w:hyperlink w:anchor="InstallationAngular_requires_Nod">
        <w:r>
          <w:t>Installation</w:t>
        </w:r>
      </w:hyperlink>
      <w:r>
        <w:rPr>
          <w:rStyle w:val="Text9"/>
        </w:rPr>
        <w:t xml:space="preserve"> </w:t>
      </w:r>
    </w:p>
    <w:p>
      <w:pPr>
        <w:pStyle w:val="Para 06"/>
      </w:pPr>
      <w:r>
        <w:rPr>
          <w:rStyle w:val="Text9"/>
        </w:rPr>
        <w:t xml:space="preserve"> </w:t>
      </w:r>
      <w:hyperlink w:anchor="Creating_a_Workspace_in_AngularN">
        <w:r>
          <w:t>Creating a Workspace in Angular</w:t>
        </w:r>
      </w:hyperlink>
      <w:r>
        <w:rPr>
          <w:rStyle w:val="Text9"/>
        </w:rPr>
        <w:t xml:space="preserve"> </w:t>
      </w:r>
    </w:p>
    <w:p>
      <w:pPr>
        <w:pStyle w:val="Para 06"/>
      </w:pPr>
      <w:r>
        <w:rPr>
          <w:rStyle w:val="Text9"/>
        </w:rPr>
        <w:t xml:space="preserve"> </w:t>
      </w:r>
      <w:hyperlink w:anchor="Directory_StructureOnce_our_work">
        <w:r>
          <w:t>Directory Structure</w:t>
        </w:r>
      </w:hyperlink>
      <w:r>
        <w:rPr>
          <w:rStyle w:val="Text9"/>
        </w:rPr>
        <w:t xml:space="preserve"> </w:t>
      </w:r>
    </w:p>
    <w:p>
      <w:pPr>
        <w:pStyle w:val="Para 06"/>
      </w:pPr>
      <w:r>
        <w:rPr>
          <w:rStyle w:val="Text9"/>
        </w:rPr>
        <w:t xml:space="preserve"> </w:t>
      </w:r>
      <w:hyperlink w:anchor="Serving_the_AppThe_app_project_t">
        <w:r>
          <w:t>Serving the App</w:t>
        </w:r>
      </w:hyperlink>
      <w:r>
        <w:rPr>
          <w:rStyle w:val="Text9"/>
        </w:rPr>
        <w:t xml:space="preserve"> </w:t>
      </w:r>
    </w:p>
    <w:p>
      <w:pPr>
        <w:pStyle w:val="Para 06"/>
      </w:pPr>
      <w:r>
        <w:rPr>
          <w:rStyle w:val="Text9"/>
        </w:rPr>
        <w:t xml:space="preserve"> </w:t>
      </w:r>
      <w:hyperlink w:anchor="Customizing_the_AppWhen_we_built">
        <w:r>
          <w:t>Customizing the App</w:t>
        </w:r>
      </w:hyperlink>
      <w:r>
        <w:rPr>
          <w:rStyle w:val="Text9"/>
        </w:rPr>
        <w:t xml:space="preserve"> </w:t>
      </w:r>
    </w:p>
    <w:p>
      <w:pPr>
        <w:pStyle w:val="Para 06"/>
      </w:pPr>
      <w:r>
        <w:rPr>
          <w:rStyle w:val="Text9"/>
        </w:rPr>
        <w:t xml:space="preserve"> </w:t>
      </w:r>
      <w:hyperlink w:anchor="Dependency_Injection_in_AngularO">
        <w:r>
          <w:t>Dependency Injection in Angular</w:t>
        </w:r>
      </w:hyperlink>
      <w:r>
        <w:rPr>
          <w:rStyle w:val="Text9"/>
        </w:rPr>
        <w:t xml:space="preserve"> </w:t>
      </w:r>
    </w:p>
    <w:p>
      <w:pPr>
        <w:pStyle w:val="Para 06"/>
      </w:pPr>
      <w:r>
        <w:rPr>
          <w:rStyle w:val="Text9"/>
        </w:rPr>
        <w:t xml:space="preserve"> </w:t>
      </w:r>
      <w:hyperlink w:anchor="Creating_and_Registering_an_Inje">
        <w:r>
          <w:t>Creating and Registering an Injection Service</w:t>
        </w:r>
      </w:hyperlink>
      <w:r>
        <w:rPr>
          <w:rStyle w:val="Text9"/>
        </w:rPr>
        <w:t xml:space="preserve"> </w:t>
      </w:r>
    </w:p>
    <w:p>
      <w:pPr>
        <w:pStyle w:val="Para 06"/>
      </w:pPr>
      <w:r>
        <w:rPr>
          <w:rStyle w:val="Text9"/>
        </w:rPr>
        <w:t xml:space="preserve"> </w:t>
      </w:r>
      <w:hyperlink w:anchor="ConclusionIn_this_chapter__we_fa">
        <w:r>
          <w:t>Conclusion</w:t>
        </w:r>
      </w:hyperlink>
      <w:r>
        <w:rPr>
          <w:rStyle w:val="Text9"/>
        </w:rPr>
        <w:t xml:space="preserve"> </w:t>
      </w:r>
    </w:p>
    <w:p>
      <w:pPr>
        <w:pStyle w:val="Para 28"/>
      </w:pPr>
      <w:r>
        <w:t>Part IV: Server-Side Frameworks</w:t>
      </w:r>
    </w:p>
    <w:p>
      <w:pPr>
        <w:pStyle w:val="Para 06"/>
      </w:pPr>
      <w:r>
        <w:rPr>
          <w:rStyle w:val="Text9"/>
        </w:rPr>
        <w:t xml:space="preserve"> </w:t>
      </w:r>
      <w:hyperlink w:anchor="Top_of_333189_2_En_8_Chapter_xht">
        <w:r>
          <w:t>Chapter 8:​ Kraken</w:t>
        </w:r>
      </w:hyperlink>
      <w:r>
        <w:rPr>
          <w:rStyle w:val="Text9"/>
        </w:rPr>
        <w:t xml:space="preserve"> </w:t>
      </w:r>
    </w:p>
    <w:p>
      <w:pPr>
        <w:pStyle w:val="Para 06"/>
      </w:pPr>
      <w:r>
        <w:rPr>
          <w:rStyle w:val="Text9"/>
        </w:rPr>
        <w:t xml:space="preserve"> </w:t>
      </w:r>
      <w:hyperlink w:anchor="Environment_Aware_ConfigurationA">
        <w:r>
          <w:t>Environment-Aware Configuration</w:t>
        </w:r>
      </w:hyperlink>
      <w:r>
        <w:rPr>
          <w:rStyle w:val="Text9"/>
        </w:rPr>
        <w:t xml:space="preserve"> </w:t>
      </w:r>
    </w:p>
    <w:p>
      <w:pPr>
        <w:pStyle w:val="Para 06"/>
      </w:pPr>
      <w:r>
        <w:rPr>
          <w:rStyle w:val="Text9"/>
        </w:rPr>
        <w:t xml:space="preserve"> </w:t>
      </w:r>
      <w:hyperlink w:anchor="Shortstop_HandlersConfit_is_desi">
        <w:r>
          <w:t>Shortstop Handlers</w:t>
        </w:r>
      </w:hyperlink>
      <w:r>
        <w:rPr>
          <w:rStyle w:val="Text9"/>
        </w:rPr>
        <w:t xml:space="preserve"> </w:t>
      </w:r>
    </w:p>
    <w:p>
      <w:pPr>
        <w:pStyle w:val="Para 06"/>
      </w:pPr>
      <w:r>
        <w:rPr>
          <w:rStyle w:val="Text9"/>
        </w:rPr>
        <w:t xml:space="preserve"> </w:t>
      </w:r>
      <w:hyperlink w:anchor="Configuration_Based_Middleware_R">
        <w:r>
          <w:t>Configuration-Based Middleware Registration</w:t>
        </w:r>
      </w:hyperlink>
      <w:r>
        <w:rPr>
          <w:rStyle w:val="Text9"/>
        </w:rPr>
        <w:t xml:space="preserve"> </w:t>
      </w:r>
    </w:p>
    <w:p>
      <w:pPr>
        <w:pStyle w:val="Para 06"/>
      </w:pPr>
      <w:r>
        <w:rPr>
          <w:rStyle w:val="Text9"/>
        </w:rPr>
        <w:t xml:space="preserve"> </w:t>
      </w:r>
      <w:hyperlink w:anchor="Event_NotificationsAs_middleware">
        <w:r>
          <w:t>Event Notifications</w:t>
        </w:r>
      </w:hyperlink>
      <w:r>
        <w:rPr>
          <w:rStyle w:val="Text9"/>
        </w:rPr>
        <w:t xml:space="preserve"> </w:t>
      </w:r>
    </w:p>
    <w:p>
      <w:pPr>
        <w:pStyle w:val="Para 06"/>
      </w:pPr>
      <w:r>
        <w:rPr>
          <w:rStyle w:val="Text9"/>
        </w:rPr>
        <w:t xml:space="preserve"> </w:t>
      </w:r>
      <w:hyperlink w:anchor="Structured_Route_RegistrationIn">
        <w:r>
          <w:t>Structured Route Registration</w:t>
        </w:r>
      </w:hyperlink>
      <w:r>
        <w:rPr>
          <w:rStyle w:val="Text9"/>
        </w:rPr>
        <w:t xml:space="preserve"> </w:t>
      </w:r>
    </w:p>
    <w:p>
      <w:pPr>
        <w:pStyle w:val="Para 06"/>
      </w:pPr>
      <w:r>
        <w:rPr>
          <w:rStyle w:val="Text9"/>
        </w:rPr>
        <w:t xml:space="preserve"> </w:t>
      </w:r>
      <w:hyperlink w:anchor="Index_ConfigurationUsing_enroute">
        <w:r>
          <w:t>Index Configuration</w:t>
        </w:r>
      </w:hyperlink>
      <w:r>
        <w:rPr>
          <w:rStyle w:val="Text9"/>
        </w:rPr>
        <w:t xml:space="preserve"> </w:t>
      </w:r>
    </w:p>
    <w:p>
      <w:pPr>
        <w:pStyle w:val="Para 06"/>
      </w:pPr>
      <w:r>
        <w:rPr>
          <w:rStyle w:val="Text9"/>
        </w:rPr>
        <w:t xml:space="preserve"> </w:t>
      </w:r>
      <w:hyperlink w:anchor="Directory_ConfigurationListing_8">
        <w:r>
          <w:t>Directory Configuration</w:t>
        </w:r>
      </w:hyperlink>
      <w:r>
        <w:rPr>
          <w:rStyle w:val="Text9"/>
        </w:rPr>
        <w:t xml:space="preserve"> </w:t>
      </w:r>
    </w:p>
    <w:p>
      <w:pPr>
        <w:pStyle w:val="Para 06"/>
      </w:pPr>
      <w:r>
        <w:rPr>
          <w:rStyle w:val="Text9"/>
        </w:rPr>
        <w:t xml:space="preserve"> </w:t>
      </w:r>
      <w:hyperlink w:anchor="Routes_ConfigurationEnrouten_s_d">
        <w:r>
          <w:t>Routes Configuration</w:t>
        </w:r>
      </w:hyperlink>
      <w:r>
        <w:rPr>
          <w:rStyle w:val="Text9"/>
        </w:rPr>
        <w:t xml:space="preserve"> </w:t>
      </w:r>
    </w:p>
    <w:p>
      <w:pPr>
        <w:pStyle w:val="Para 06"/>
      </w:pPr>
      <w:r>
        <w:rPr>
          <w:rStyle w:val="Text9"/>
        </w:rPr>
        <w:t xml:space="preserve"> </w:t>
      </w:r>
      <w:hyperlink w:anchor="Dust_TemplatesMany_popular_JavaS">
        <w:r>
          <w:t>Dust Templates</w:t>
        </w:r>
      </w:hyperlink>
      <w:r>
        <w:rPr>
          <w:rStyle w:val="Text9"/>
        </w:rPr>
        <w:t xml:space="preserve"> </w:t>
      </w:r>
    </w:p>
    <w:p>
      <w:pPr>
        <w:pStyle w:val="Para 06"/>
      </w:pPr>
      <w:r>
        <w:rPr>
          <w:rStyle w:val="Text9"/>
        </w:rPr>
        <w:t xml:space="preserve"> </w:t>
      </w:r>
      <w:hyperlink w:anchor="Context_and_ReferencesWhen_using">
        <w:r>
          <w:t>Context and References</w:t>
        </w:r>
      </w:hyperlink>
      <w:r>
        <w:rPr>
          <w:rStyle w:val="Text9"/>
        </w:rPr>
        <w:t xml:space="preserve"> </w:t>
      </w:r>
    </w:p>
    <w:p>
      <w:pPr>
        <w:pStyle w:val="Para 06"/>
      </w:pPr>
      <w:r>
        <w:rPr>
          <w:rStyle w:val="Text9"/>
        </w:rPr>
        <w:t xml:space="preserve"> </w:t>
      </w:r>
      <w:hyperlink w:anchor="SectionsAs_Dust_goes_about_its_r">
        <w:r>
          <w:t>Sections</w:t>
        </w:r>
      </w:hyperlink>
      <w:r>
        <w:rPr>
          <w:rStyle w:val="Text9"/>
        </w:rPr>
        <w:t xml:space="preserve"> </w:t>
      </w:r>
    </w:p>
    <w:p>
      <w:pPr>
        <w:pStyle w:val="Para 06"/>
      </w:pPr>
      <w:r>
        <w:rPr>
          <w:rStyle w:val="Text9"/>
        </w:rPr>
        <w:t xml:space="preserve"> </w:t>
      </w:r>
      <w:hyperlink w:anchor="IterationIn_the_previous_example">
        <w:r>
          <w:t>Iteration</w:t>
        </w:r>
      </w:hyperlink>
      <w:r>
        <w:rPr>
          <w:rStyle w:val="Text9"/>
        </w:rPr>
        <w:t xml:space="preserve"> </w:t>
      </w:r>
    </w:p>
    <w:p>
      <w:pPr>
        <w:pStyle w:val="Para 06"/>
      </w:pPr>
      <w:r>
        <w:rPr>
          <w:rStyle w:val="Text9"/>
        </w:rPr>
        <w:t xml:space="preserve"> </w:t>
      </w:r>
      <w:hyperlink w:anchor="ConditionalityDust_provides_buil">
        <w:r>
          <w:t>Conditionality</w:t>
        </w:r>
      </w:hyperlink>
      <w:r>
        <w:rPr>
          <w:rStyle w:val="Text9"/>
        </w:rPr>
        <w:t xml:space="preserve"> </w:t>
      </w:r>
    </w:p>
    <w:p>
      <w:pPr>
        <w:pStyle w:val="Para 06"/>
      </w:pPr>
      <w:r>
        <w:rPr>
          <w:rStyle w:val="Text9"/>
        </w:rPr>
        <w:t xml:space="preserve"> </w:t>
      </w:r>
      <w:hyperlink w:anchor="PartialsOne_of_Dust_s_most_power">
        <w:r>
          <w:t>Partials</w:t>
        </w:r>
      </w:hyperlink>
      <w:r>
        <w:rPr>
          <w:rStyle w:val="Text9"/>
        </w:rPr>
        <w:t xml:space="preserve"> </w:t>
      </w:r>
    </w:p>
    <w:p>
      <w:pPr>
        <w:pStyle w:val="Para 06"/>
      </w:pPr>
      <w:r>
        <w:rPr>
          <w:rStyle w:val="Text9"/>
        </w:rPr>
        <w:t xml:space="preserve"> </w:t>
      </w:r>
      <w:hyperlink w:anchor="BlocksConsider_a_commonly_encoun">
        <w:r>
          <w:t>Blocks</w:t>
        </w:r>
      </w:hyperlink>
      <w:r>
        <w:rPr>
          <w:rStyle w:val="Text9"/>
        </w:rPr>
        <w:t xml:space="preserve"> </w:t>
      </w:r>
    </w:p>
    <w:p>
      <w:pPr>
        <w:pStyle w:val="Para 06"/>
      </w:pPr>
      <w:r>
        <w:rPr>
          <w:rStyle w:val="Text9"/>
        </w:rPr>
        <w:t xml:space="preserve"> </w:t>
      </w:r>
      <w:hyperlink w:anchor="FiltersDust_includes_several_bui">
        <w:r>
          <w:t>Filters</w:t>
        </w:r>
      </w:hyperlink>
      <w:r>
        <w:rPr>
          <w:rStyle w:val="Text9"/>
        </w:rPr>
        <w:t xml:space="preserve"> </w:t>
      </w:r>
    </w:p>
    <w:p>
      <w:pPr>
        <w:pStyle w:val="Para 06"/>
      </w:pPr>
      <w:r>
        <w:rPr>
          <w:rStyle w:val="Text9"/>
        </w:rPr>
        <w:t xml:space="preserve"> </w:t>
      </w:r>
      <w:hyperlink w:anchor="Context_HelpersIn_addition_to_st">
        <w:r>
          <w:t>Context Helpers</w:t>
        </w:r>
      </w:hyperlink>
      <w:r>
        <w:rPr>
          <w:rStyle w:val="Text9"/>
        </w:rPr>
        <w:t xml:space="preserve"> </w:t>
      </w:r>
    </w:p>
    <w:p>
      <w:pPr>
        <w:pStyle w:val="Para 06"/>
      </w:pPr>
      <w:r>
        <w:rPr>
          <w:rStyle w:val="Text9"/>
        </w:rPr>
        <w:t xml:space="preserve"> </w:t>
      </w:r>
      <w:hyperlink w:anchor="Dust_HelpersIn_the_previous_sect">
        <w:r>
          <w:t>Dust Helpers</w:t>
        </w:r>
      </w:hyperlink>
      <w:r>
        <w:rPr>
          <w:rStyle w:val="Text9"/>
        </w:rPr>
        <w:t xml:space="preserve"> </w:t>
      </w:r>
    </w:p>
    <w:p>
      <w:pPr>
        <w:pStyle w:val="Para 06"/>
      </w:pPr>
      <w:r>
        <w:rPr>
          <w:rStyle w:val="Text9"/>
        </w:rPr>
        <w:t xml:space="preserve"> </w:t>
      </w:r>
      <w:hyperlink w:anchor="Let_s_Get_KrakenIn_this_book_s_f">
        <w:r>
          <w:t>Let’s Get Kraken</w:t>
        </w:r>
      </w:hyperlink>
      <w:r>
        <w:rPr>
          <w:rStyle w:val="Text9"/>
        </w:rPr>
        <w:t xml:space="preserve"> </w:t>
      </w:r>
    </w:p>
    <w:p>
      <w:pPr>
        <w:pStyle w:val="Para 06"/>
      </w:pPr>
      <w:r>
        <w:rPr>
          <w:rStyle w:val="Text9"/>
        </w:rPr>
        <w:t xml:space="preserve"> </w:t>
      </w:r>
      <w:hyperlink w:anchor="SummaryThe_Node_community_is_hea">
        <w:r>
          <w:t>Summary</w:t>
        </w:r>
      </w:hyperlink>
      <w:r>
        <w:rPr>
          <w:rStyle w:val="Text9"/>
        </w:rPr>
        <w:t xml:space="preserve"> </w:t>
      </w:r>
    </w:p>
    <w:p>
      <w:pPr>
        <w:pStyle w:val="Para 06"/>
      </w:pPr>
      <w:r>
        <w:rPr>
          <w:rStyle w:val="Text9"/>
        </w:rPr>
        <w:t xml:space="preserve"> </w:t>
      </w:r>
      <w:hyperlink w:anchor="Related_Resources_4">
        <w:r>
          <w:t>Related Resources</w:t>
        </w:r>
      </w:hyperlink>
      <w:r>
        <w:rPr>
          <w:rStyle w:val="Text9"/>
        </w:rPr>
        <w:t xml:space="preserve"> </w:t>
      </w:r>
    </w:p>
    <w:p>
      <w:pPr>
        <w:pStyle w:val="Para 28"/>
      </w:pPr>
      <w:r>
        <w:t>Part V: Managing Database Interaction</w:t>
      </w:r>
    </w:p>
    <w:p>
      <w:pPr>
        <w:pStyle w:val="Para 06"/>
      </w:pPr>
      <w:r>
        <w:rPr>
          <w:rStyle w:val="Text9"/>
        </w:rPr>
        <w:t xml:space="preserve"> </w:t>
      </w:r>
      <w:hyperlink w:anchor="Top_of_333189_2_En_9_Chapter_xht">
        <w:r>
          <w:t>Chapter 9:​ Mongoose</w:t>
        </w:r>
      </w:hyperlink>
      <w:r>
        <w:rPr>
          <w:rStyle w:val="Text9"/>
        </w:rPr>
        <w:t xml:space="preserve"> </w:t>
      </w:r>
    </w:p>
    <w:p>
      <w:pPr>
        <w:pStyle w:val="Para 06"/>
      </w:pPr>
      <w:r>
        <w:rPr>
          <w:rStyle w:val="Text9"/>
        </w:rPr>
        <w:t xml:space="preserve"> </w:t>
      </w:r>
      <w:hyperlink w:anchor="Basic_MongoDB_ConceptsA_relation">
        <w:r>
          <w:t>Basic MongoDB Concepts</w:t>
        </w:r>
      </w:hyperlink>
      <w:r>
        <w:rPr>
          <w:rStyle w:val="Text9"/>
        </w:rPr>
        <w:t xml:space="preserve"> </w:t>
      </w:r>
    </w:p>
    <w:p>
      <w:pPr>
        <w:pStyle w:val="Para 06"/>
      </w:pPr>
      <w:r>
        <w:rPr>
          <w:rStyle w:val="Text9"/>
        </w:rPr>
        <w:t xml:space="preserve"> </w:t>
      </w:r>
      <w:hyperlink w:anchor="A_Simple_Mongoose_ExampleMongoos">
        <w:r>
          <w:t>A Simple Mongoose Example</w:t>
        </w:r>
      </w:hyperlink>
      <w:r>
        <w:rPr>
          <w:rStyle w:val="Text9"/>
        </w:rPr>
        <w:t xml:space="preserve"> </w:t>
      </w:r>
    </w:p>
    <w:p>
      <w:pPr>
        <w:pStyle w:val="Para 06"/>
      </w:pPr>
      <w:r>
        <w:rPr>
          <w:rStyle w:val="Text9"/>
        </w:rPr>
        <w:t xml:space="preserve"> </w:t>
      </w:r>
      <w:hyperlink w:anchor="Creating_a_Mongoose_Schema_for_J">
        <w:r>
          <w:t>Creating a Mongoose Schema for JSON Data</w:t>
        </w:r>
      </w:hyperlink>
      <w:r>
        <w:rPr>
          <w:rStyle w:val="Text9"/>
        </w:rPr>
        <w:t xml:space="preserve"> </w:t>
      </w:r>
    </w:p>
    <w:p>
      <w:pPr>
        <w:pStyle w:val="Para 06"/>
      </w:pPr>
      <w:r>
        <w:rPr>
          <w:rStyle w:val="Text9"/>
        </w:rPr>
        <w:t xml:space="preserve"> </w:t>
      </w:r>
      <w:hyperlink w:anchor="Importing_Data_with_MongooseNow">
        <w:r>
          <w:t>Importing Data with Mongoose</w:t>
        </w:r>
      </w:hyperlink>
      <w:r>
        <w:rPr>
          <w:rStyle w:val="Text9"/>
        </w:rPr>
        <w:t xml:space="preserve"> </w:t>
      </w:r>
    </w:p>
    <w:p>
      <w:pPr>
        <w:pStyle w:val="Para 06"/>
      </w:pPr>
      <w:r>
        <w:rPr>
          <w:rStyle w:val="Text9"/>
        </w:rPr>
        <w:t xml:space="preserve"> </w:t>
      </w:r>
      <w:hyperlink w:anchor="Querying_Data_with_MongooseOnce">
        <w:r>
          <w:t>Querying Data with Mongoose</w:t>
        </w:r>
      </w:hyperlink>
      <w:r>
        <w:rPr>
          <w:rStyle w:val="Text9"/>
        </w:rPr>
        <w:t xml:space="preserve"> </w:t>
      </w:r>
    </w:p>
    <w:p>
      <w:pPr>
        <w:pStyle w:val="Para 06"/>
      </w:pPr>
      <w:r>
        <w:rPr>
          <w:rStyle w:val="Text9"/>
        </w:rPr>
        <w:t xml:space="preserve"> </w:t>
      </w:r>
      <w:hyperlink w:anchor="Working_with_SchemasMongoose_sch">
        <w:r>
          <w:t>Working with Schemas</w:t>
        </w:r>
      </w:hyperlink>
      <w:r>
        <w:rPr>
          <w:rStyle w:val="Text9"/>
        </w:rPr>
        <w:t xml:space="preserve"> </w:t>
      </w:r>
    </w:p>
    <w:p>
      <w:pPr>
        <w:pStyle w:val="Para 06"/>
      </w:pPr>
      <w:r>
        <w:rPr>
          <w:rStyle w:val="Text9"/>
        </w:rPr>
        <w:t xml:space="preserve"> </w:t>
      </w:r>
      <w:hyperlink w:anchor="Data_TypesFor_scalar_properties">
        <w:r>
          <w:t>Data Types</w:t>
        </w:r>
      </w:hyperlink>
      <w:r>
        <w:rPr>
          <w:rStyle w:val="Text9"/>
        </w:rPr>
        <w:t xml:space="preserve"> </w:t>
      </w:r>
    </w:p>
    <w:p>
      <w:pPr>
        <w:pStyle w:val="Para 06"/>
      </w:pPr>
      <w:r>
        <w:rPr>
          <w:rStyle w:val="Text9"/>
        </w:rPr>
        <w:t xml:space="preserve"> </w:t>
      </w:r>
      <w:hyperlink w:anchor="Nested_SchemasMongoose_schemas_m">
        <w:r>
          <w:t>Nested Schemas</w:t>
        </w:r>
      </w:hyperlink>
      <w:r>
        <w:rPr>
          <w:rStyle w:val="Text9"/>
        </w:rPr>
        <w:t xml:space="preserve"> </w:t>
      </w:r>
    </w:p>
    <w:p>
      <w:pPr>
        <w:pStyle w:val="Para 06"/>
      </w:pPr>
      <w:r>
        <w:rPr>
          <w:rStyle w:val="Text9"/>
        </w:rPr>
        <w:t xml:space="preserve"> </w:t>
      </w:r>
      <w:hyperlink w:anchor="Default_Property_ValuesAdding_se">
        <w:r>
          <w:t>Default Property Values</w:t>
        </w:r>
      </w:hyperlink>
      <w:r>
        <w:rPr>
          <w:rStyle w:val="Text9"/>
        </w:rPr>
        <w:t xml:space="preserve"> </w:t>
      </w:r>
    </w:p>
    <w:p>
      <w:pPr>
        <w:pStyle w:val="Para 06"/>
      </w:pPr>
      <w:r>
        <w:rPr>
          <w:rStyle w:val="Text9"/>
        </w:rPr>
        <w:t xml:space="preserve"> </w:t>
      </w:r>
      <w:hyperlink w:anchor="Required_PropertiesThe_required">
        <w:r>
          <w:t>Required Properties</w:t>
        </w:r>
      </w:hyperlink>
      <w:r>
        <w:rPr>
          <w:rStyle w:val="Text9"/>
        </w:rPr>
        <w:t xml:space="preserve"> </w:t>
      </w:r>
    </w:p>
    <w:p>
      <w:pPr>
        <w:pStyle w:val="Para 06"/>
      </w:pPr>
      <w:r>
        <w:rPr>
          <w:rStyle w:val="Text9"/>
        </w:rPr>
        <w:t xml:space="preserve"> </w:t>
      </w:r>
      <w:hyperlink w:anchor="Secondary_IndexesMongoose_docume">
        <w:r>
          <w:t>Secondary Indexes</w:t>
        </w:r>
      </w:hyperlink>
      <w:r>
        <w:rPr>
          <w:rStyle w:val="Text9"/>
        </w:rPr>
        <w:t xml:space="preserve"> </w:t>
      </w:r>
    </w:p>
    <w:p>
      <w:pPr>
        <w:pStyle w:val="Para 06"/>
      </w:pPr>
      <w:r>
        <w:rPr>
          <w:rStyle w:val="Text9"/>
        </w:rPr>
        <w:t xml:space="preserve"> </w:t>
      </w:r>
      <w:hyperlink w:anchor="Schema_ValidationMongoose_will_e">
        <w:r>
          <w:t>Schema Validation</w:t>
        </w:r>
      </w:hyperlink>
      <w:r>
        <w:rPr>
          <w:rStyle w:val="Text9"/>
        </w:rPr>
        <w:t xml:space="preserve"> </w:t>
      </w:r>
    </w:p>
    <w:p>
      <w:pPr>
        <w:pStyle w:val="Para 06"/>
      </w:pPr>
      <w:r>
        <w:rPr>
          <w:rStyle w:val="Text9"/>
        </w:rPr>
        <w:t xml:space="preserve"> </w:t>
      </w:r>
      <w:hyperlink w:anchor="Schema_ReferencesThough_MongoDB">
        <w:r>
          <w:t>Schema References</w:t>
        </w:r>
      </w:hyperlink>
      <w:r>
        <w:rPr>
          <w:rStyle w:val="Text9"/>
        </w:rPr>
        <w:t xml:space="preserve"> </w:t>
      </w:r>
    </w:p>
    <w:p>
      <w:pPr>
        <w:pStyle w:val="Para 06"/>
      </w:pPr>
      <w:r>
        <w:rPr>
          <w:rStyle w:val="Text9"/>
        </w:rPr>
        <w:t xml:space="preserve"> </w:t>
      </w:r>
      <w:hyperlink w:anchor="Schema_MiddlewareMongoose_raises">
        <w:r>
          <w:t>Schema Middleware</w:t>
        </w:r>
      </w:hyperlink>
      <w:r>
        <w:rPr>
          <w:rStyle w:val="Text9"/>
        </w:rPr>
        <w:t xml:space="preserve"> </w:t>
      </w:r>
    </w:p>
    <w:p>
      <w:pPr>
        <w:pStyle w:val="Para 06"/>
      </w:pPr>
      <w:r>
        <w:rPr>
          <w:rStyle w:val="Text9"/>
        </w:rPr>
        <w:t xml:space="preserve"> </w:t>
      </w:r>
      <w:hyperlink w:anchor="Working_with_Models_and_Document">
        <w:r>
          <w:t>Working with Models and Documents</w:t>
        </w:r>
      </w:hyperlink>
      <w:r>
        <w:rPr>
          <w:rStyle w:val="Text9"/>
        </w:rPr>
        <w:t xml:space="preserve"> </w:t>
      </w:r>
    </w:p>
    <w:p>
      <w:pPr>
        <w:pStyle w:val="Para 06"/>
      </w:pPr>
      <w:r>
        <w:rPr>
          <w:rStyle w:val="Text9"/>
        </w:rPr>
        <w:t xml:space="preserve"> </w:t>
      </w:r>
      <w:hyperlink w:anchor="Document_Instance_MethodsDocumen">
        <w:r>
          <w:t>Document Instance Methods</w:t>
        </w:r>
      </w:hyperlink>
      <w:r>
        <w:rPr>
          <w:rStyle w:val="Text9"/>
        </w:rPr>
        <w:t xml:space="preserve"> </w:t>
      </w:r>
    </w:p>
    <w:p>
      <w:pPr>
        <w:pStyle w:val="Para 06"/>
      </w:pPr>
      <w:r>
        <w:rPr>
          <w:rStyle w:val="Text9"/>
        </w:rPr>
        <w:t xml:space="preserve"> </w:t>
      </w:r>
      <w:hyperlink w:anchor="Document_VirtualsLike_instance_m">
        <w:r>
          <w:t>Document Virtuals</w:t>
        </w:r>
      </w:hyperlink>
      <w:r>
        <w:rPr>
          <w:rStyle w:val="Text9"/>
        </w:rPr>
        <w:t xml:space="preserve"> </w:t>
      </w:r>
    </w:p>
    <w:p>
      <w:pPr>
        <w:pStyle w:val="Para 06"/>
      </w:pPr>
      <w:r>
        <w:rPr>
          <w:rStyle w:val="Text9"/>
        </w:rPr>
        <w:t xml:space="preserve"> </w:t>
      </w:r>
      <w:hyperlink w:anchor="Static_Model_MethodsStatic_metho">
        <w:r>
          <w:t>Static Model Methods</w:t>
        </w:r>
      </w:hyperlink>
      <w:r>
        <w:rPr>
          <w:rStyle w:val="Text9"/>
        </w:rPr>
        <w:t xml:space="preserve"> </w:t>
      </w:r>
    </w:p>
    <w:p>
      <w:pPr>
        <w:pStyle w:val="Para 06"/>
      </w:pPr>
      <w:r>
        <w:rPr>
          <w:rStyle w:val="Text9"/>
        </w:rPr>
        <w:t xml:space="preserve"> </w:t>
      </w:r>
      <w:hyperlink w:anchor="Working_with_QueriesMongoose_que">
        <w:r>
          <w:t>Working with Queries</w:t>
        </w:r>
      </w:hyperlink>
      <w:r>
        <w:rPr>
          <w:rStyle w:val="Text9"/>
        </w:rPr>
        <w:t xml:space="preserve"> </w:t>
      </w:r>
    </w:p>
    <w:p>
      <w:pPr>
        <w:pStyle w:val="Para 06"/>
      </w:pPr>
      <w:r>
        <w:rPr>
          <w:rStyle w:val="Text9"/>
        </w:rPr>
        <w:t xml:space="preserve"> </w:t>
      </w:r>
      <w:hyperlink w:anchor="Model_find___Basic_CRUD_operatio">
        <w:r>
          <w:t>Model.​find( )</w:t>
        </w:r>
      </w:hyperlink>
      <w:r>
        <w:rPr>
          <w:rStyle w:val="Text9"/>
        </w:rPr>
        <w:t xml:space="preserve"> </w:t>
      </w:r>
    </w:p>
    <w:p>
      <w:pPr>
        <w:pStyle w:val="Para 06"/>
      </w:pPr>
      <w:r>
        <w:rPr>
          <w:rStyle w:val="Text9"/>
        </w:rPr>
        <w:t xml:space="preserve"> </w:t>
      </w:r>
      <w:hyperlink w:anchor="Model_findById___While_Album_fin">
        <w:r>
          <w:t>Model.​findById( )</w:t>
        </w:r>
      </w:hyperlink>
      <w:r>
        <w:rPr>
          <w:rStyle w:val="Text9"/>
        </w:rPr>
        <w:t xml:space="preserve"> </w:t>
      </w:r>
    </w:p>
    <w:p>
      <w:pPr>
        <w:pStyle w:val="Para 06"/>
      </w:pPr>
      <w:r>
        <w:rPr>
          <w:rStyle w:val="Text9"/>
        </w:rPr>
        <w:t xml:space="preserve"> </w:t>
      </w:r>
      <w:hyperlink w:anchor="Model_findByIdAndUpdate___An_alb">
        <w:r>
          <w:t>Model.​findByIdAndUpdat​e( )</w:t>
        </w:r>
      </w:hyperlink>
      <w:r>
        <w:rPr>
          <w:rStyle w:val="Text9"/>
        </w:rPr>
        <w:t xml:space="preserve"> </w:t>
      </w:r>
    </w:p>
    <w:p>
      <w:pPr>
        <w:pStyle w:val="Para 06"/>
      </w:pPr>
      <w:r>
        <w:rPr>
          <w:rStyle w:val="Text9"/>
        </w:rPr>
        <w:t xml:space="preserve"> </w:t>
      </w:r>
      <w:hyperlink w:anchor="Model_findByIdAndRemove___To_rem">
        <w:r>
          <w:t>Model.​findByIdAndRemov​e( )</w:t>
        </w:r>
      </w:hyperlink>
      <w:r>
        <w:rPr>
          <w:rStyle w:val="Text9"/>
        </w:rPr>
        <w:t xml:space="preserve"> </w:t>
      </w:r>
    </w:p>
    <w:p>
      <w:pPr>
        <w:pStyle w:val="Para 06"/>
      </w:pPr>
      <w:r>
        <w:rPr>
          <w:rStyle w:val="Text9"/>
        </w:rPr>
        <w:t xml:space="preserve"> </w:t>
      </w:r>
      <w:hyperlink w:anchor="Model_count___Another_useful_mod">
        <w:r>
          <w:t>Model.​count( )</w:t>
        </w:r>
      </w:hyperlink>
      <w:r>
        <w:rPr>
          <w:rStyle w:val="Text9"/>
        </w:rPr>
        <w:t xml:space="preserve"> </w:t>
      </w:r>
    </w:p>
    <w:p>
      <w:pPr>
        <w:pStyle w:val="Para 06"/>
      </w:pPr>
      <w:r>
        <w:rPr>
          <w:rStyle w:val="Text9"/>
        </w:rPr>
        <w:t xml:space="preserve"> </w:t>
      </w:r>
      <w:hyperlink w:anchor="Query_Populate___Earlier__in_Lis">
        <w:r>
          <w:t>Query.​Populate( )</w:t>
        </w:r>
      </w:hyperlink>
      <w:r>
        <w:rPr>
          <w:rStyle w:val="Text9"/>
        </w:rPr>
        <w:t xml:space="preserve"> </w:t>
      </w:r>
    </w:p>
    <w:p>
      <w:pPr>
        <w:pStyle w:val="Para 06"/>
      </w:pPr>
      <w:r>
        <w:rPr>
          <w:rStyle w:val="Text9"/>
        </w:rPr>
        <w:t xml:space="preserve"> </w:t>
      </w:r>
      <w:hyperlink w:anchor="Finding_Documents_with_Query_Ope">
        <w:r>
          <w:t>Finding Documents with Query Operators</w:t>
        </w:r>
      </w:hyperlink>
      <w:r>
        <w:rPr>
          <w:rStyle w:val="Text9"/>
        </w:rPr>
        <w:t xml:space="preserve"> </w:t>
      </w:r>
    </w:p>
    <w:p>
      <w:pPr>
        <w:pStyle w:val="Para 06"/>
      </w:pPr>
      <w:r>
        <w:rPr>
          <w:rStyle w:val="Text9"/>
        </w:rPr>
        <w:t xml:space="preserve"> </w:t>
      </w:r>
      <w:hyperlink w:anchor="SummaryMongoDB_is_schemaless_and">
        <w:r>
          <w:t>Summary</w:t>
        </w:r>
      </w:hyperlink>
      <w:r>
        <w:rPr>
          <w:rStyle w:val="Text9"/>
        </w:rPr>
        <w:t xml:space="preserve"> </w:t>
      </w:r>
    </w:p>
    <w:p>
      <w:pPr>
        <w:pStyle w:val="Para 06"/>
      </w:pPr>
      <w:r>
        <w:rPr>
          <w:rStyle w:val="Text9"/>
        </w:rPr>
        <w:t xml:space="preserve"> </w:t>
      </w:r>
      <w:hyperlink w:anchor="Top_of_333189_2_En_10_Chapter_xh">
        <w:r>
          <w:t>Chapter 10:​ Knex and Bookshelf</w:t>
        </w:r>
      </w:hyperlink>
      <w:r>
        <w:rPr>
          <w:rStyle w:val="Text9"/>
        </w:rPr>
        <w:t xml:space="preserve"> </w:t>
      </w:r>
    </w:p>
    <w:p>
      <w:pPr>
        <w:pStyle w:val="Para 06"/>
      </w:pPr>
      <w:r>
        <w:rPr>
          <w:rStyle w:val="Text9"/>
        </w:rPr>
        <w:t xml:space="preserve"> </w:t>
      </w:r>
      <w:hyperlink w:anchor="KnexKnex_provides_a_database_abs">
        <w:r>
          <w:t>Knex</w:t>
        </w:r>
      </w:hyperlink>
      <w:r>
        <w:rPr>
          <w:rStyle w:val="Text9"/>
        </w:rPr>
        <w:t xml:space="preserve"> </w:t>
      </w:r>
    </w:p>
    <w:p>
      <w:pPr>
        <w:pStyle w:val="Para 06"/>
      </w:pPr>
      <w:r>
        <w:rPr>
          <w:rStyle w:val="Text9"/>
        </w:rPr>
        <w:t xml:space="preserve"> </w:t>
      </w:r>
      <w:hyperlink w:anchor="Installing_the_Command_Line_Util">
        <w:r>
          <w:t>Installing the Command-Line Utility</w:t>
        </w:r>
      </w:hyperlink>
      <w:r>
        <w:rPr>
          <w:rStyle w:val="Text9"/>
        </w:rPr>
        <w:t xml:space="preserve"> </w:t>
      </w:r>
    </w:p>
    <w:p>
      <w:pPr>
        <w:pStyle w:val="Para 06"/>
      </w:pPr>
      <w:r>
        <w:rPr>
          <w:rStyle w:val="Text9"/>
        </w:rPr>
        <w:t xml:space="preserve"> </w:t>
      </w:r>
      <w:hyperlink w:anchor="Adding_Knex_to_Your_ProjectIn_ad">
        <w:r>
          <w:t>Adding Knex to Your Project</w:t>
        </w:r>
      </w:hyperlink>
      <w:r>
        <w:rPr>
          <w:rStyle w:val="Text9"/>
        </w:rPr>
        <w:t xml:space="preserve"> </w:t>
      </w:r>
    </w:p>
    <w:p>
      <w:pPr>
        <w:pStyle w:val="Para 06"/>
      </w:pPr>
      <w:r>
        <w:rPr>
          <w:rStyle w:val="Text9"/>
        </w:rPr>
        <w:t xml:space="preserve"> </w:t>
      </w:r>
      <w:hyperlink w:anchor="Configuring_KnexWith_your_depend">
        <w:r>
          <w:t>Configuring Knex</w:t>
        </w:r>
      </w:hyperlink>
      <w:r>
        <w:rPr>
          <w:rStyle w:val="Text9"/>
        </w:rPr>
        <w:t xml:space="preserve"> </w:t>
      </w:r>
    </w:p>
    <w:p>
      <w:pPr>
        <w:pStyle w:val="Para 06"/>
      </w:pPr>
      <w:r>
        <w:rPr>
          <w:rStyle w:val="Text9"/>
        </w:rPr>
        <w:t xml:space="preserve"> </w:t>
      </w:r>
      <w:hyperlink w:anchor="The_SQL_Query_BuilderThe_primary">
        <w:r>
          <w:t>The SQL Query Builder</w:t>
        </w:r>
      </w:hyperlink>
      <w:r>
        <w:rPr>
          <w:rStyle w:val="Text9"/>
        </w:rPr>
        <w:t xml:space="preserve"> </w:t>
      </w:r>
    </w:p>
    <w:p>
      <w:pPr>
        <w:pStyle w:val="Para 06"/>
      </w:pPr>
      <w:r>
        <w:rPr>
          <w:rStyle w:val="Text9"/>
        </w:rPr>
        <w:t xml:space="preserve"> </w:t>
      </w:r>
      <w:hyperlink w:anchor="Migration_ScriptsJust_as_an_appl">
        <w:r>
          <w:t>Migration Scripts</w:t>
        </w:r>
      </w:hyperlink>
      <w:r>
        <w:rPr>
          <w:rStyle w:val="Text9"/>
        </w:rPr>
        <w:t xml:space="preserve"> </w:t>
      </w:r>
    </w:p>
    <w:p>
      <w:pPr>
        <w:pStyle w:val="Para 06"/>
      </w:pPr>
      <w:r>
        <w:rPr>
          <w:rStyle w:val="Text9"/>
        </w:rPr>
        <w:t xml:space="preserve"> </w:t>
      </w:r>
      <w:hyperlink w:anchor="Seed_ScriptsIn_the_previous_sect">
        <w:r>
          <w:t>Seed Scripts</w:t>
        </w:r>
      </w:hyperlink>
      <w:r>
        <w:rPr>
          <w:rStyle w:val="Text9"/>
        </w:rPr>
        <w:t xml:space="preserve"> </w:t>
      </w:r>
    </w:p>
    <w:p>
      <w:pPr>
        <w:pStyle w:val="Para 06"/>
      </w:pPr>
      <w:r>
        <w:rPr>
          <w:rStyle w:val="Text9"/>
        </w:rPr>
        <w:t xml:space="preserve"> </w:t>
      </w:r>
      <w:hyperlink w:anchor="BookshelfBookshelf_builds_on_the">
        <w:r>
          <w:t>Bookshelf</w:t>
        </w:r>
      </w:hyperlink>
      <w:r>
        <w:rPr>
          <w:rStyle w:val="Text9"/>
        </w:rPr>
        <w:t xml:space="preserve"> </w:t>
      </w:r>
    </w:p>
    <w:p>
      <w:pPr>
        <w:pStyle w:val="Para 06"/>
      </w:pPr>
      <w:r>
        <w:rPr>
          <w:rStyle w:val="Text9"/>
        </w:rPr>
        <w:t xml:space="preserve"> </w:t>
      </w:r>
      <w:hyperlink w:anchor="What_Is_Object_Relational_Mappin">
        <w:r>
          <w:t>What Is Object-Relational Mapping?​</w:t>
        </w:r>
      </w:hyperlink>
      <w:r>
        <w:rPr>
          <w:rStyle w:val="Text9"/>
        </w:rPr>
        <w:t xml:space="preserve"> </w:t>
      </w:r>
    </w:p>
    <w:p>
      <w:pPr>
        <w:pStyle w:val="Para 06"/>
      </w:pPr>
      <w:r>
        <w:rPr>
          <w:rStyle w:val="Text9"/>
        </w:rPr>
        <w:t xml:space="preserve"> </w:t>
      </w:r>
      <w:hyperlink w:anchor="Creating_Your_First_Bookshelf_Mo">
        <w:r>
          <w:t>Creating Your First Bookshelf Model</w:t>
        </w:r>
      </w:hyperlink>
      <w:r>
        <w:rPr>
          <w:rStyle w:val="Text9"/>
        </w:rPr>
        <w:t xml:space="preserve"> </w:t>
      </w:r>
    </w:p>
    <w:p>
      <w:pPr>
        <w:pStyle w:val="Para 06"/>
      </w:pPr>
      <w:r>
        <w:rPr>
          <w:rStyle w:val="Text9"/>
        </w:rPr>
        <w:t xml:space="preserve"> </w:t>
      </w:r>
      <w:hyperlink w:anchor="RelationshipsORM_libraries_such">
        <w:r>
          <w:t>Relationships</w:t>
        </w:r>
      </w:hyperlink>
      <w:r>
        <w:rPr>
          <w:rStyle w:val="Text9"/>
        </w:rPr>
        <w:t xml:space="preserve"> </w:t>
      </w:r>
    </w:p>
    <w:p>
      <w:pPr>
        <w:pStyle w:val="Para 06"/>
      </w:pPr>
      <w:r>
        <w:rPr>
          <w:rStyle w:val="Text9"/>
        </w:rPr>
        <w:t xml:space="preserve"> </w:t>
      </w:r>
      <w:hyperlink w:anchor="SummaryIf_you_were_to_quickly_su">
        <w:r>
          <w:t>Summary</w:t>
        </w:r>
      </w:hyperlink>
      <w:r>
        <w:rPr>
          <w:rStyle w:val="Text9"/>
        </w:rPr>
        <w:t xml:space="preserve"> </w:t>
      </w:r>
    </w:p>
    <w:p>
      <w:pPr>
        <w:pStyle w:val="Para 06"/>
      </w:pPr>
      <w:r>
        <w:rPr>
          <w:rStyle w:val="Text9"/>
        </w:rPr>
        <w:t xml:space="preserve"> </w:t>
      </w:r>
      <w:hyperlink w:anchor="Related_Resources_5">
        <w:r>
          <w:t>Related Resources</w:t>
        </w:r>
      </w:hyperlink>
      <w:r>
        <w:rPr>
          <w:rStyle w:val="Text9"/>
        </w:rPr>
        <w:t xml:space="preserve"> </w:t>
      </w:r>
    </w:p>
    <w:p>
      <w:pPr>
        <w:pStyle w:val="Para 28"/>
      </w:pPr>
      <w:r>
        <w:t>Part VI: Managing Control Flow</w:t>
      </w:r>
    </w:p>
    <w:p>
      <w:pPr>
        <w:pStyle w:val="Para 06"/>
      </w:pPr>
      <w:r>
        <w:rPr>
          <w:rStyle w:val="Text9"/>
        </w:rPr>
        <w:t xml:space="preserve"> </w:t>
      </w:r>
      <w:hyperlink w:anchor="Top_of_333189_2_En_11_Chapter_xh">
        <w:r>
          <w:t>Chapter 11:​ Async.​js</w:t>
        </w:r>
      </w:hyperlink>
      <w:r>
        <w:rPr>
          <w:rStyle w:val="Text9"/>
        </w:rPr>
        <w:t xml:space="preserve"> </w:t>
      </w:r>
    </w:p>
    <w:p>
      <w:pPr>
        <w:pStyle w:val="Para 06"/>
      </w:pPr>
      <w:r>
        <w:rPr>
          <w:rStyle w:val="Text9"/>
        </w:rPr>
        <w:t xml:space="preserve"> </w:t>
      </w:r>
      <w:hyperlink w:anchor="Sequential_FlowA_sequential_flow">
        <w:r>
          <w:t>Sequential Flow</w:t>
        </w:r>
      </w:hyperlink>
      <w:r>
        <w:rPr>
          <w:rStyle w:val="Text9"/>
        </w:rPr>
        <w:t xml:space="preserve"> </w:t>
      </w:r>
    </w:p>
    <w:p>
      <w:pPr>
        <w:pStyle w:val="Para 06"/>
      </w:pPr>
      <w:r>
        <w:rPr>
          <w:rStyle w:val="Text9"/>
        </w:rPr>
        <w:t xml:space="preserve"> </w:t>
      </w:r>
      <w:hyperlink w:anchor="Parallel_FlowSometimes_it_is_hel">
        <w:r>
          <w:t>Parallel Flow</w:t>
        </w:r>
      </w:hyperlink>
      <w:r>
        <w:rPr>
          <w:rStyle w:val="Text9"/>
        </w:rPr>
        <w:t xml:space="preserve"> </w:t>
      </w:r>
    </w:p>
    <w:p>
      <w:pPr>
        <w:pStyle w:val="Para 06"/>
      </w:pPr>
      <w:r>
        <w:rPr>
          <w:rStyle w:val="Text9"/>
        </w:rPr>
        <w:t xml:space="preserve"> </w:t>
      </w:r>
      <w:hyperlink w:anchor="Pipeline_FlowWhen_tasks_in_a_ser">
        <w:r>
          <w:t>Pipeline Flow</w:t>
        </w:r>
      </w:hyperlink>
      <w:r>
        <w:rPr>
          <w:rStyle w:val="Text9"/>
        </w:rPr>
        <w:t xml:space="preserve"> </w:t>
      </w:r>
    </w:p>
    <w:p>
      <w:pPr>
        <w:pStyle w:val="Para 06"/>
      </w:pPr>
      <w:r>
        <w:rPr>
          <w:rStyle w:val="Text9"/>
        </w:rPr>
        <w:t xml:space="preserve"> </w:t>
      </w:r>
      <w:hyperlink w:anchor="Reusing_a_PipelinePipelines_are">
        <w:r>
          <w:t>Reusing a Pipeline</w:t>
        </w:r>
      </w:hyperlink>
      <w:r>
        <w:rPr>
          <w:rStyle w:val="Text9"/>
        </w:rPr>
        <w:t xml:space="preserve"> </w:t>
      </w:r>
    </w:p>
    <w:p>
      <w:pPr>
        <w:pStyle w:val="Para 06"/>
      </w:pPr>
      <w:r>
        <w:rPr>
          <w:rStyle w:val="Text9"/>
        </w:rPr>
        <w:t xml:space="preserve"> </w:t>
      </w:r>
      <w:hyperlink w:anchor="Loop_FlowFlows_that_repeat_until">
        <w:r>
          <w:t>Loop Flow</w:t>
        </w:r>
      </w:hyperlink>
      <w:r>
        <w:rPr>
          <w:rStyle w:val="Text9"/>
        </w:rPr>
        <w:t xml:space="preserve"> </w:t>
      </w:r>
    </w:p>
    <w:p>
      <w:pPr>
        <w:pStyle w:val="Para 06"/>
      </w:pPr>
      <w:r>
        <w:rPr>
          <w:rStyle w:val="Text9"/>
        </w:rPr>
        <w:t xml:space="preserve"> </w:t>
      </w:r>
      <w:hyperlink w:anchor="Looping_While_Some_Condition_Rem">
        <w:r>
          <w:t>Looping While Some Condition Remains True</w:t>
        </w:r>
      </w:hyperlink>
      <w:r>
        <w:rPr>
          <w:rStyle w:val="Text9"/>
        </w:rPr>
        <w:t xml:space="preserve"> </w:t>
      </w:r>
    </w:p>
    <w:p>
      <w:pPr>
        <w:pStyle w:val="Para 06"/>
      </w:pPr>
      <w:r>
        <w:rPr>
          <w:rStyle w:val="Text9"/>
        </w:rPr>
        <w:t xml:space="preserve"> </w:t>
      </w:r>
      <w:hyperlink w:anchor="Looping_Until_Some_Condition_Bec">
        <w:r>
          <w:t>Looping Until Some Condition Becomes False</w:t>
        </w:r>
      </w:hyperlink>
      <w:r>
        <w:rPr>
          <w:rStyle w:val="Text9"/>
        </w:rPr>
        <w:t xml:space="preserve"> </w:t>
      </w:r>
    </w:p>
    <w:p>
      <w:pPr>
        <w:pStyle w:val="Para 06"/>
      </w:pPr>
      <w:r>
        <w:rPr>
          <w:rStyle w:val="Text9"/>
        </w:rPr>
        <w:t xml:space="preserve"> </w:t>
      </w:r>
      <w:hyperlink w:anchor="Retry_LoopsA_common_use_case_for">
        <w:r>
          <w:t>Retry Loops</w:t>
        </w:r>
      </w:hyperlink>
      <w:r>
        <w:rPr>
          <w:rStyle w:val="Text9"/>
        </w:rPr>
        <w:t xml:space="preserve"> </w:t>
      </w:r>
    </w:p>
    <w:p>
      <w:pPr>
        <w:pStyle w:val="Para 06"/>
      </w:pPr>
      <w:r>
        <w:rPr>
          <w:rStyle w:val="Text9"/>
        </w:rPr>
        <w:t xml:space="preserve"> </w:t>
      </w:r>
      <w:hyperlink w:anchor="Infinite_LoopsInfinite_loops_are">
        <w:r>
          <w:t>Infinite Loops</w:t>
        </w:r>
      </w:hyperlink>
      <w:r>
        <w:rPr>
          <w:rStyle w:val="Text9"/>
        </w:rPr>
        <w:t xml:space="preserve"> </w:t>
      </w:r>
    </w:p>
    <w:p>
      <w:pPr>
        <w:pStyle w:val="Para 06"/>
      </w:pPr>
      <w:r>
        <w:rPr>
          <w:rStyle w:val="Text9"/>
        </w:rPr>
        <w:t xml:space="preserve"> </w:t>
      </w:r>
      <w:hyperlink w:anchor="Batch_FlowThe_last_type_of_contr">
        <w:r>
          <w:t>Batch Flow</w:t>
        </w:r>
      </w:hyperlink>
      <w:r>
        <w:rPr>
          <w:rStyle w:val="Text9"/>
        </w:rPr>
        <w:t xml:space="preserve"> </w:t>
      </w:r>
    </w:p>
    <w:p>
      <w:pPr>
        <w:pStyle w:val="Para 06"/>
      </w:pPr>
      <w:r>
        <w:rPr>
          <w:rStyle w:val="Text9"/>
        </w:rPr>
        <w:t xml:space="preserve"> </w:t>
      </w:r>
      <w:hyperlink w:anchor="Asynchronous_QueueAn_asynchronou">
        <w:r>
          <w:t>Asynchronous Queue</w:t>
        </w:r>
      </w:hyperlink>
      <w:r>
        <w:rPr>
          <w:rStyle w:val="Text9"/>
        </w:rPr>
        <w:t xml:space="preserve"> </w:t>
      </w:r>
    </w:p>
    <w:p>
      <w:pPr>
        <w:pStyle w:val="Para 06"/>
      </w:pPr>
      <w:r>
        <w:rPr>
          <w:rStyle w:val="Text9"/>
        </w:rPr>
        <w:t xml:space="preserve"> </w:t>
      </w:r>
      <w:hyperlink w:anchor="Asynchronous_CargoThe_async_carg">
        <w:r>
          <w:t>Asynchronous Cargo</w:t>
        </w:r>
      </w:hyperlink>
      <w:r>
        <w:rPr>
          <w:rStyle w:val="Text9"/>
        </w:rPr>
        <w:t xml:space="preserve"> </w:t>
      </w:r>
    </w:p>
    <w:p>
      <w:pPr>
        <w:pStyle w:val="Para 06"/>
      </w:pPr>
      <w:r>
        <w:rPr>
          <w:rStyle w:val="Text9"/>
        </w:rPr>
        <w:t xml:space="preserve"> </w:t>
      </w:r>
      <w:hyperlink w:anchor="SummaryThis_chapter_has_covered">
        <w:r>
          <w:t>Summary</w:t>
        </w:r>
      </w:hyperlink>
      <w:r>
        <w:rPr>
          <w:rStyle w:val="Text9"/>
        </w:rPr>
        <w:t xml:space="preserve"> </w:t>
      </w:r>
    </w:p>
    <w:p>
      <w:pPr>
        <w:pStyle w:val="Para 28"/>
      </w:pPr>
      <w:r>
        <w:t>Part VII: Further Useful Libraries</w:t>
      </w:r>
    </w:p>
    <w:p>
      <w:pPr>
        <w:pStyle w:val="Para 06"/>
      </w:pPr>
      <w:r>
        <w:rPr>
          <w:rStyle w:val="Text9"/>
        </w:rPr>
        <w:t xml:space="preserve"> </w:t>
      </w:r>
      <w:hyperlink w:anchor="Top_of_333189_2_En_12_Chapter_xh">
        <w:r>
          <w:t>Chapter 12:​ Underscore and Lodash</w:t>
        </w:r>
      </w:hyperlink>
      <w:r>
        <w:rPr>
          <w:rStyle w:val="Text9"/>
        </w:rPr>
        <w:t xml:space="preserve"> </w:t>
      </w:r>
    </w:p>
    <w:p>
      <w:pPr>
        <w:pStyle w:val="Para 06"/>
      </w:pPr>
      <w:r>
        <w:rPr>
          <w:rStyle w:val="Text9"/>
        </w:rPr>
        <w:t xml:space="preserve"> </w:t>
      </w:r>
      <w:hyperlink w:anchor="Installation_and_UsageUnderscore">
        <w:r>
          <w:t>Installation and Usage</w:t>
        </w:r>
      </w:hyperlink>
      <w:r>
        <w:rPr>
          <w:rStyle w:val="Text9"/>
        </w:rPr>
        <w:t xml:space="preserve"> </w:t>
      </w:r>
    </w:p>
    <w:p>
      <w:pPr>
        <w:pStyle w:val="Para 06"/>
      </w:pPr>
      <w:r>
        <w:rPr>
          <w:rStyle w:val="Text9"/>
        </w:rPr>
        <w:t xml:space="preserve"> </w:t>
      </w:r>
      <w:hyperlink w:anchor="Aggregation_and_IndexingPieces_o">
        <w:r>
          <w:t>Aggregation and Indexing</w:t>
        </w:r>
      </w:hyperlink>
      <w:r>
        <w:rPr>
          <w:rStyle w:val="Text9"/>
        </w:rPr>
        <w:t xml:space="preserve"> </w:t>
      </w:r>
    </w:p>
    <w:p>
      <w:pPr>
        <w:pStyle w:val="Para 06"/>
      </w:pPr>
      <w:r>
        <w:rPr>
          <w:rStyle w:val="Text9"/>
        </w:rPr>
        <w:t xml:space="preserve"> </w:t>
      </w:r>
      <w:hyperlink w:anchor="countBy__Counting_objects_that_s">
        <w:r>
          <w:t>countBy()</w:t>
        </w:r>
      </w:hyperlink>
      <w:r>
        <w:rPr>
          <w:rStyle w:val="Text9"/>
        </w:rPr>
        <w:t xml:space="preserve"> </w:t>
      </w:r>
    </w:p>
    <w:p>
      <w:pPr>
        <w:pStyle w:val="Para 06"/>
      </w:pPr>
      <w:r>
        <w:rPr>
          <w:rStyle w:val="Text9"/>
        </w:rPr>
        <w:t xml:space="preserve"> </w:t>
      </w:r>
      <w:hyperlink w:anchor="groupBy__Underscore_s_groupBy">
        <w:r>
          <w:t>groupBy()</w:t>
        </w:r>
      </w:hyperlink>
      <w:r>
        <w:rPr>
          <w:rStyle w:val="Text9"/>
        </w:rPr>
        <w:t xml:space="preserve"> </w:t>
      </w:r>
    </w:p>
    <w:p>
      <w:pPr>
        <w:pStyle w:val="Para 06"/>
      </w:pPr>
      <w:r>
        <w:rPr>
          <w:rStyle w:val="Text9"/>
        </w:rPr>
        <w:t xml:space="preserve"> </w:t>
      </w:r>
      <w:hyperlink w:anchor="indexBy__It_can_also_be_useful_t">
        <w:r>
          <w:t>indexBy()</w:t>
        </w:r>
      </w:hyperlink>
      <w:r>
        <w:rPr>
          <w:rStyle w:val="Text9"/>
        </w:rPr>
        <w:t xml:space="preserve"> </w:t>
      </w:r>
    </w:p>
    <w:p>
      <w:pPr>
        <w:pStyle w:val="Para 06"/>
      </w:pPr>
      <w:r>
        <w:rPr>
          <w:rStyle w:val="Text9"/>
        </w:rPr>
        <w:t xml:space="preserve"> </w:t>
      </w:r>
      <w:hyperlink w:anchor="Being_ChoosyDevelopers_often_ext">
        <w:r>
          <w:t>Being Choosy</w:t>
        </w:r>
      </w:hyperlink>
      <w:r>
        <w:rPr>
          <w:rStyle w:val="Text9"/>
        </w:rPr>
        <w:t xml:space="preserve"> </w:t>
      </w:r>
    </w:p>
    <w:p>
      <w:pPr>
        <w:pStyle w:val="Para 06"/>
      </w:pPr>
      <w:r>
        <w:rPr>
          <w:rStyle w:val="Text9"/>
        </w:rPr>
        <w:t xml:space="preserve"> </w:t>
      </w:r>
      <w:hyperlink w:anchor="Selecting_Data_from_CollectionsU">
        <w:r>
          <w:t>Selecting Data from Collections</w:t>
        </w:r>
      </w:hyperlink>
      <w:r>
        <w:rPr>
          <w:rStyle w:val="Text9"/>
        </w:rPr>
        <w:t xml:space="preserve"> </w:t>
      </w:r>
    </w:p>
    <w:p>
      <w:pPr>
        <w:pStyle w:val="Para 06"/>
      </w:pPr>
      <w:r>
        <w:rPr>
          <w:rStyle w:val="Text9"/>
        </w:rPr>
        <w:t xml:space="preserve"> </w:t>
      </w:r>
      <w:hyperlink w:anchor="Selecting_Data_from_ObjectsThe_U">
        <w:r>
          <w:t>Selecting Data from Objects</w:t>
        </w:r>
      </w:hyperlink>
      <w:r>
        <w:rPr>
          <w:rStyle w:val="Text9"/>
        </w:rPr>
        <w:t xml:space="preserve"> </w:t>
      </w:r>
    </w:p>
    <w:p>
      <w:pPr>
        <w:pStyle w:val="Para 06"/>
      </w:pPr>
      <w:r>
        <w:rPr>
          <w:rStyle w:val="Text9"/>
        </w:rPr>
        <w:t xml:space="preserve"> </w:t>
      </w:r>
      <w:hyperlink w:anchor="ChainingUnderscore_contains_a_nu">
        <w:r>
          <w:t>Chaining</w:t>
        </w:r>
      </w:hyperlink>
      <w:r>
        <w:rPr>
          <w:rStyle w:val="Text9"/>
        </w:rPr>
        <w:t xml:space="preserve"> </w:t>
      </w:r>
    </w:p>
    <w:p>
      <w:pPr>
        <w:pStyle w:val="Para 06"/>
      </w:pPr>
      <w:r>
        <w:rPr>
          <w:rStyle w:val="Text9"/>
        </w:rPr>
        <w:t xml:space="preserve"> </w:t>
      </w:r>
      <w:hyperlink w:anchor="Function_TimingFunctions_execute">
        <w:r>
          <w:t>Function Timing</w:t>
        </w:r>
      </w:hyperlink>
      <w:r>
        <w:rPr>
          <w:rStyle w:val="Text9"/>
        </w:rPr>
        <w:t xml:space="preserve"> </w:t>
      </w:r>
    </w:p>
    <w:p>
      <w:pPr>
        <w:pStyle w:val="Para 06"/>
      </w:pPr>
      <w:r>
        <w:rPr>
          <w:rStyle w:val="Text9"/>
        </w:rPr>
        <w:t xml:space="preserve"> </w:t>
      </w:r>
      <w:hyperlink w:anchor="defer__Underscore_s_defer___func">
        <w:r>
          <w:t>defer()</w:t>
        </w:r>
      </w:hyperlink>
      <w:r>
        <w:rPr>
          <w:rStyle w:val="Text9"/>
        </w:rPr>
        <w:t xml:space="preserve"> </w:t>
      </w:r>
    </w:p>
    <w:p>
      <w:pPr>
        <w:pStyle w:val="Para 06"/>
      </w:pPr>
      <w:r>
        <w:rPr>
          <w:rStyle w:val="Text9"/>
        </w:rPr>
        <w:t xml:space="preserve"> </w:t>
      </w:r>
      <w:hyperlink w:anchor="debounce___Debouncing__is_the_pr">
        <w:r>
          <w:t>debounce()</w:t>
        </w:r>
      </w:hyperlink>
      <w:r>
        <w:rPr>
          <w:rStyle w:val="Text9"/>
        </w:rPr>
        <w:t xml:space="preserve"> </w:t>
      </w:r>
    </w:p>
    <w:p>
      <w:pPr>
        <w:pStyle w:val="Para 06"/>
      </w:pPr>
      <w:r>
        <w:rPr>
          <w:rStyle w:val="Text9"/>
        </w:rPr>
        <w:t xml:space="preserve"> </w:t>
      </w:r>
      <w:hyperlink w:anchor="throttle__Underscore_s_throttle">
        <w:r>
          <w:t>throttle()</w:t>
        </w:r>
      </w:hyperlink>
      <w:r>
        <w:rPr>
          <w:rStyle w:val="Text9"/>
        </w:rPr>
        <w:t xml:space="preserve"> </w:t>
      </w:r>
    </w:p>
    <w:p>
      <w:pPr>
        <w:pStyle w:val="Para 06"/>
      </w:pPr>
      <w:r>
        <w:rPr>
          <w:rStyle w:val="Text9"/>
        </w:rPr>
        <w:t xml:space="preserve"> </w:t>
      </w:r>
      <w:hyperlink w:anchor="TemplatesUnderscore_offers_a_mic">
        <w:r>
          <w:t>Templates</w:t>
        </w:r>
      </w:hyperlink>
      <w:r>
        <w:rPr>
          <w:rStyle w:val="Text9"/>
        </w:rPr>
        <w:t xml:space="preserve"> </w:t>
      </w:r>
    </w:p>
    <w:p>
      <w:pPr>
        <w:pStyle w:val="Para 06"/>
      </w:pPr>
      <w:r>
        <w:rPr>
          <w:rStyle w:val="Text9"/>
        </w:rPr>
        <w:t xml:space="preserve"> </w:t>
      </w:r>
      <w:hyperlink w:anchor="Loops_and_Other_Arbitrary_JavaSc">
        <w:r>
          <w:t>Loops and Other Arbitrary JavaScript in Templates</w:t>
        </w:r>
      </w:hyperlink>
      <w:r>
        <w:rPr>
          <w:rStyle w:val="Text9"/>
        </w:rPr>
        <w:t xml:space="preserve"> </w:t>
      </w:r>
    </w:p>
    <w:p>
      <w:pPr>
        <w:pStyle w:val="Para 06"/>
      </w:pPr>
      <w:r>
        <w:rPr>
          <w:rStyle w:val="Text9"/>
        </w:rPr>
        <w:t xml:space="preserve"> </w:t>
      </w:r>
      <w:hyperlink w:anchor="Living_Without_Gator_TagsGator_t">
        <w:r>
          <w:t>Living Without Gator Tags</w:t>
        </w:r>
      </w:hyperlink>
      <w:r>
        <w:rPr>
          <w:rStyle w:val="Text9"/>
        </w:rPr>
        <w:t xml:space="preserve"> </w:t>
      </w:r>
    </w:p>
    <w:p>
      <w:pPr>
        <w:pStyle w:val="Para 06"/>
      </w:pPr>
      <w:r>
        <w:rPr>
          <w:rStyle w:val="Text9"/>
        </w:rPr>
        <w:t xml:space="preserve"> </w:t>
      </w:r>
      <w:hyperlink w:anchor="Accessing_the_Data_Object_Within">
        <w:r>
          <w:t>Accessing the Data Object Within a Template</w:t>
        </w:r>
      </w:hyperlink>
      <w:r>
        <w:rPr>
          <w:rStyle w:val="Text9"/>
        </w:rPr>
        <w:t xml:space="preserve"> </w:t>
      </w:r>
    </w:p>
    <w:p>
      <w:pPr>
        <w:pStyle w:val="Para 06"/>
      </w:pPr>
      <w:r>
        <w:rPr>
          <w:rStyle w:val="Text9"/>
        </w:rPr>
        <w:t xml:space="preserve"> </w:t>
      </w:r>
      <w:hyperlink w:anchor="Default_Template_DataWhile_not_p">
        <w:r>
          <w:t>Default Template Data</w:t>
        </w:r>
      </w:hyperlink>
      <w:r>
        <w:rPr>
          <w:rStyle w:val="Text9"/>
        </w:rPr>
        <w:t xml:space="preserve"> </w:t>
      </w:r>
    </w:p>
    <w:p>
      <w:pPr>
        <w:pStyle w:val="Para 06"/>
      </w:pPr>
      <w:r>
        <w:rPr>
          <w:rStyle w:val="Text9"/>
        </w:rPr>
        <w:t xml:space="preserve"> </w:t>
      </w:r>
      <w:hyperlink w:anchor="SummaryModern_and_future_impleme">
        <w:r>
          <w:t>Summary</w:t>
        </w:r>
      </w:hyperlink>
      <w:r>
        <w:rPr>
          <w:rStyle w:val="Text9"/>
        </w:rPr>
        <w:t xml:space="preserve"> </w:t>
      </w:r>
    </w:p>
    <w:p>
      <w:pPr>
        <w:pStyle w:val="Para 06"/>
      </w:pPr>
      <w:r>
        <w:rPr>
          <w:rStyle w:val="Text9"/>
        </w:rPr>
        <w:t xml:space="preserve"> </w:t>
      </w:r>
      <w:hyperlink w:anchor="Related_Resources_6">
        <w:r>
          <w:t>Related Resources</w:t>
        </w:r>
      </w:hyperlink>
      <w:r>
        <w:rPr>
          <w:rStyle w:val="Text9"/>
        </w:rPr>
        <w:t xml:space="preserve"> </w:t>
      </w:r>
    </w:p>
    <w:p>
      <w:pPr>
        <w:pStyle w:val="Para 28"/>
      </w:pPr>
      <w:r>
        <w:t>Part VIII: Front-End Development</w:t>
      </w:r>
    </w:p>
    <w:p>
      <w:pPr>
        <w:pStyle w:val="Para 06"/>
      </w:pPr>
      <w:r>
        <w:rPr>
          <w:rStyle w:val="Text9"/>
        </w:rPr>
        <w:t xml:space="preserve"> </w:t>
      </w:r>
      <w:hyperlink w:anchor="Top_of_333189_2_En_13_Chapter_xh">
        <w:r>
          <w:t>Chapter 13:​ React</w:t>
        </w:r>
      </w:hyperlink>
      <w:r>
        <w:rPr>
          <w:rStyle w:val="Text9"/>
        </w:rPr>
        <w:t xml:space="preserve"> </w:t>
      </w:r>
    </w:p>
    <w:p>
      <w:pPr>
        <w:pStyle w:val="Para 06"/>
      </w:pPr>
      <w:r>
        <w:rPr>
          <w:rStyle w:val="Text9"/>
        </w:rPr>
        <w:t xml:space="preserve"> </w:t>
      </w:r>
      <w:hyperlink w:anchor="React_OverviewSpeaking_purely_in">
        <w:r>
          <w:t>React Overview</w:t>
        </w:r>
      </w:hyperlink>
      <w:r>
        <w:rPr>
          <w:rStyle w:val="Text9"/>
        </w:rPr>
        <w:t xml:space="preserve"> </w:t>
      </w:r>
    </w:p>
    <w:p>
      <w:pPr>
        <w:pStyle w:val="Para 06"/>
      </w:pPr>
      <w:r>
        <w:rPr>
          <w:rStyle w:val="Text9"/>
        </w:rPr>
        <w:t xml:space="preserve"> </w:t>
      </w:r>
      <w:hyperlink w:anchor="What_Makes_React_Special_React_i">
        <w:r>
          <w:t>What Makes React Special?​</w:t>
        </w:r>
      </w:hyperlink>
      <w:r>
        <w:rPr>
          <w:rStyle w:val="Text9"/>
        </w:rPr>
        <w:t xml:space="preserve"> </w:t>
      </w:r>
    </w:p>
    <w:p>
      <w:pPr>
        <w:pStyle w:val="Para 06"/>
      </w:pPr>
      <w:r>
        <w:rPr>
          <w:rStyle w:val="Text9"/>
        </w:rPr>
        <w:t xml:space="preserve"> </w:t>
      </w:r>
      <w:hyperlink w:anchor="Getting_Started_with_ReactThe_fi">
        <w:r>
          <w:t>Getting Started with React</w:t>
        </w:r>
      </w:hyperlink>
      <w:r>
        <w:rPr>
          <w:rStyle w:val="Text9"/>
        </w:rPr>
        <w:t xml:space="preserve"> </w:t>
      </w:r>
    </w:p>
    <w:p>
      <w:pPr>
        <w:pStyle w:val="Para 06"/>
      </w:pPr>
      <w:r>
        <w:rPr>
          <w:rStyle w:val="Text9"/>
        </w:rPr>
        <w:t xml:space="preserve"> </w:t>
      </w:r>
      <w:hyperlink w:anchor="How_to_Add_React_to_Web_Pages_Ad">
        <w:r>
          <w:t>How to Add React to Web Pages?​</w:t>
        </w:r>
      </w:hyperlink>
      <w:r>
        <w:rPr>
          <w:rStyle w:val="Text9"/>
        </w:rPr>
        <w:t xml:space="preserve"> </w:t>
      </w:r>
    </w:p>
    <w:p>
      <w:pPr>
        <w:pStyle w:val="Para 06"/>
      </w:pPr>
      <w:r>
        <w:rPr>
          <w:rStyle w:val="Text9"/>
        </w:rPr>
        <w:t xml:space="preserve"> </w:t>
      </w:r>
      <w:hyperlink w:anchor="InstallationSometimes__adding_Re">
        <w:r>
          <w:t>Installation</w:t>
        </w:r>
      </w:hyperlink>
      <w:r>
        <w:rPr>
          <w:rStyle w:val="Text9"/>
        </w:rPr>
        <w:t xml:space="preserve"> </w:t>
      </w:r>
    </w:p>
    <w:p>
      <w:pPr>
        <w:pStyle w:val="Para 06"/>
      </w:pPr>
      <w:r>
        <w:rPr>
          <w:rStyle w:val="Text9"/>
        </w:rPr>
        <w:t xml:space="preserve"> </w:t>
      </w:r>
      <w:hyperlink w:anchor="Building_a_To_Do_ApplicationNoti">
        <w:r>
          <w:t>Building a To-Do Application</w:t>
        </w:r>
      </w:hyperlink>
      <w:r>
        <w:rPr>
          <w:rStyle w:val="Text9"/>
        </w:rPr>
        <w:t xml:space="preserve"> </w:t>
      </w:r>
    </w:p>
    <w:p>
      <w:pPr>
        <w:pStyle w:val="Para 06"/>
      </w:pPr>
      <w:r>
        <w:rPr>
          <w:rStyle w:val="Text9"/>
        </w:rPr>
        <w:t xml:space="preserve"> </w:t>
      </w:r>
      <w:hyperlink w:anchor="SummaryIn_this_chapter__we_have">
        <w:r>
          <w:t>Summary</w:t>
        </w:r>
      </w:hyperlink>
      <w:r>
        <w:rPr>
          <w:rStyle w:val="Text9"/>
        </w:rPr>
        <w:t xml:space="preserve"> </w:t>
      </w:r>
    </w:p>
    <w:p>
      <w:pPr>
        <w:pStyle w:val="Para 06"/>
      </w:pPr>
      <w:r>
        <w:rPr>
          <w:rStyle w:val="Text9"/>
        </w:rPr>
        <w:t xml:space="preserve"> </w:t>
      </w:r>
      <w:hyperlink w:anchor="Top_of_333189_2_En_14_Chapter_xh">
        <w:r>
          <w:t>Chapter 14:​ Vue.​js</w:t>
        </w:r>
      </w:hyperlink>
      <w:r>
        <w:rPr>
          <w:rStyle w:val="Text9"/>
        </w:rPr>
        <w:t xml:space="preserve"> </w:t>
      </w:r>
    </w:p>
    <w:p>
      <w:pPr>
        <w:pStyle w:val="Para 06"/>
      </w:pPr>
      <w:r>
        <w:rPr>
          <w:rStyle w:val="Text9"/>
        </w:rPr>
        <w:t xml:space="preserve"> </w:t>
      </w:r>
      <w:hyperlink w:anchor="Vue_js_OverviewFirst_up__what_ex">
        <w:r>
          <w:t>Vue.​js Overview</w:t>
        </w:r>
      </w:hyperlink>
      <w:r>
        <w:rPr>
          <w:rStyle w:val="Text9"/>
        </w:rPr>
        <w:t xml:space="preserve"> </w:t>
      </w:r>
    </w:p>
    <w:p>
      <w:pPr>
        <w:pStyle w:val="Para 06"/>
      </w:pPr>
      <w:r>
        <w:rPr>
          <w:rStyle w:val="Text9"/>
        </w:rPr>
        <w:t xml:space="preserve"> </w:t>
      </w:r>
      <w:hyperlink w:anchor="What_Is_Vue_js_Vue">
        <w:r>
          <w:t>What Is Vue.​js?​</w:t>
        </w:r>
      </w:hyperlink>
      <w:r>
        <w:rPr>
          <w:rStyle w:val="Text9"/>
        </w:rPr>
        <w:t xml:space="preserve"> </w:t>
      </w:r>
    </w:p>
    <w:p>
      <w:pPr>
        <w:pStyle w:val="Para 06"/>
      </w:pPr>
      <w:r>
        <w:rPr>
          <w:rStyle w:val="Text9"/>
        </w:rPr>
        <w:t xml:space="preserve"> </w:t>
      </w:r>
      <w:hyperlink w:anchor="What_Is_Vue_Meant_For_Vue_has_be">
        <w:r>
          <w:t>What Is Vue Meant For?​</w:t>
        </w:r>
      </w:hyperlink>
      <w:r>
        <w:rPr>
          <w:rStyle w:val="Text9"/>
        </w:rPr>
        <w:t xml:space="preserve"> </w:t>
      </w:r>
    </w:p>
    <w:p>
      <w:pPr>
        <w:pStyle w:val="Para 06"/>
      </w:pPr>
      <w:r>
        <w:rPr>
          <w:rStyle w:val="Text9"/>
        </w:rPr>
        <w:t xml:space="preserve"> </w:t>
      </w:r>
      <w:hyperlink w:anchor="Getting_Started_with_Vue_jsThe_f">
        <w:r>
          <w:t>Getting Started with Vue.​js</w:t>
        </w:r>
      </w:hyperlink>
      <w:r>
        <w:rPr>
          <w:rStyle w:val="Text9"/>
        </w:rPr>
        <w:t xml:space="preserve"> </w:t>
      </w:r>
    </w:p>
    <w:p>
      <w:pPr>
        <w:pStyle w:val="Para 06"/>
      </w:pPr>
      <w:r>
        <w:rPr>
          <w:rStyle w:val="Text9"/>
        </w:rPr>
        <w:t xml:space="preserve"> </w:t>
      </w:r>
      <w:hyperlink w:anchor="InstallationInstalling_Vue_js_is">
        <w:r>
          <w:t>Installation</w:t>
        </w:r>
      </w:hyperlink>
      <w:r>
        <w:rPr>
          <w:rStyle w:val="Text9"/>
        </w:rPr>
        <w:t xml:space="preserve"> </w:t>
      </w:r>
    </w:p>
    <w:p>
      <w:pPr>
        <w:pStyle w:val="Para 06"/>
      </w:pPr>
      <w:r>
        <w:rPr>
          <w:rStyle w:val="Text9"/>
        </w:rPr>
        <w:t xml:space="preserve"> </w:t>
      </w:r>
      <w:hyperlink w:anchor="Building_Our_First_Vue_AppIn_ord">
        <w:r>
          <w:t>Building Our First Vue App</w:t>
        </w:r>
      </w:hyperlink>
      <w:r>
        <w:rPr>
          <w:rStyle w:val="Text9"/>
        </w:rPr>
        <w:t xml:space="preserve"> </w:t>
      </w:r>
    </w:p>
    <w:p>
      <w:pPr>
        <w:pStyle w:val="Para 06"/>
      </w:pPr>
      <w:r>
        <w:rPr>
          <w:rStyle w:val="Text9"/>
        </w:rPr>
        <w:t xml:space="preserve"> </w:t>
      </w:r>
      <w:hyperlink w:anchor="Digging_DeeperWe_will_now_be_exp">
        <w:r>
          <w:t>Digging Deeper</w:t>
        </w:r>
      </w:hyperlink>
      <w:r>
        <w:rPr>
          <w:rStyle w:val="Text9"/>
        </w:rPr>
        <w:t xml:space="preserve"> </w:t>
      </w:r>
    </w:p>
    <w:p>
      <w:pPr>
        <w:pStyle w:val="Para 06"/>
      </w:pPr>
      <w:r>
        <w:rPr>
          <w:rStyle w:val="Text9"/>
        </w:rPr>
        <w:t xml:space="preserve"> </w:t>
      </w:r>
      <w:hyperlink w:anchor="Directory_StructureThe_typical_d">
        <w:r>
          <w:t>Directory Structure</w:t>
        </w:r>
      </w:hyperlink>
      <w:r>
        <w:rPr>
          <w:rStyle w:val="Text9"/>
        </w:rPr>
        <w:t xml:space="preserve"> </w:t>
      </w:r>
    </w:p>
    <w:p>
      <w:pPr>
        <w:pStyle w:val="Para 06"/>
      </w:pPr>
      <w:r>
        <w:rPr>
          <w:rStyle w:val="Text9"/>
        </w:rPr>
        <w:t xml:space="preserve"> </w:t>
      </w:r>
      <w:hyperlink w:anchor="src_main_js_FileThis_particular">
        <w:r>
          <w:t>src/​main.​js File</w:t>
        </w:r>
      </w:hyperlink>
      <w:r>
        <w:rPr>
          <w:rStyle w:val="Text9"/>
        </w:rPr>
        <w:t xml:space="preserve"> </w:t>
      </w:r>
    </w:p>
    <w:p>
      <w:pPr>
        <w:pStyle w:val="Para 06"/>
      </w:pPr>
      <w:r>
        <w:rPr>
          <w:rStyle w:val="Text9"/>
        </w:rPr>
        <w:t xml:space="preserve"> </w:t>
      </w:r>
      <w:hyperlink w:anchor="src_App_vue_FileThis_particular">
        <w:r>
          <w:t>src/​App.​vue File</w:t>
        </w:r>
      </w:hyperlink>
      <w:r>
        <w:rPr>
          <w:rStyle w:val="Text9"/>
        </w:rPr>
        <w:t xml:space="preserve"> </w:t>
      </w:r>
    </w:p>
    <w:p>
      <w:pPr>
        <w:pStyle w:val="Para 06"/>
      </w:pPr>
      <w:r>
        <w:rPr>
          <w:rStyle w:val="Text9"/>
        </w:rPr>
        <w:t xml:space="preserve"> </w:t>
      </w:r>
      <w:hyperlink w:anchor="components_HelloWorld_vue_FileTh">
        <w:r>
          <w:t>components/​HelloWorld.​vue File</w:t>
        </w:r>
      </w:hyperlink>
      <w:r>
        <w:rPr>
          <w:rStyle w:val="Text9"/>
        </w:rPr>
        <w:t xml:space="preserve"> </w:t>
      </w:r>
    </w:p>
    <w:p>
      <w:pPr>
        <w:pStyle w:val="Para 06"/>
      </w:pPr>
      <w:r>
        <w:rPr>
          <w:rStyle w:val="Text9"/>
        </w:rPr>
        <w:t xml:space="preserve"> </w:t>
      </w:r>
      <w:hyperlink w:anchor="public_index_html_FileThe_index">
        <w:r>
          <w:t>public/​index.​html File</w:t>
        </w:r>
      </w:hyperlink>
      <w:r>
        <w:rPr>
          <w:rStyle w:val="Text9"/>
        </w:rPr>
        <w:t xml:space="preserve"> </w:t>
      </w:r>
    </w:p>
    <w:p>
      <w:pPr>
        <w:pStyle w:val="Para 06"/>
      </w:pPr>
      <w:r>
        <w:rPr>
          <w:rStyle w:val="Text9"/>
        </w:rPr>
        <w:t xml:space="preserve"> </w:t>
      </w:r>
      <w:hyperlink w:anchor="SummaryIn_this_chapter__we_famil">
        <w:r>
          <w:t>Summary</w:t>
        </w:r>
      </w:hyperlink>
      <w:r>
        <w:rPr>
          <w:rStyle w:val="Text9"/>
        </w:rPr>
        <w:t xml:space="preserve"> </w:t>
      </w:r>
    </w:p>
    <w:p>
      <w:pPr>
        <w:pStyle w:val="Para 06"/>
      </w:pPr>
      <w:r>
        <w:rPr>
          <w:rStyle w:val="Text9"/>
        </w:rPr>
        <w:t xml:space="preserve"> </w:t>
      </w:r>
      <w:hyperlink w:anchor="Next_StepsTo_learn_more_about_Vu">
        <w:r>
          <w:t>Next Steps</w:t>
        </w:r>
      </w:hyperlink>
      <w:r>
        <w:rPr>
          <w:rStyle w:val="Text9"/>
        </w:rPr>
        <w:t xml:space="preserve"> </w:t>
      </w:r>
    </w:p>
    <w:p>
      <w:pPr>
        <w:pStyle w:val="Para 06"/>
      </w:pPr>
      <w:r>
        <w:rPr>
          <w:rStyle w:val="Text9"/>
        </w:rPr>
        <w:t xml:space="preserve"> </w:t>
      </w:r>
      <w:hyperlink w:anchor="IndexAAggregation_and_indexingco_2">
        <w:r>
          <w:t>Index</w:t>
        </w:r>
      </w:hyperlink>
      <w:r>
        <w:rPr>
          <w:rStyle w:val="Text9"/>
        </w:rPr>
        <w:t xml:space="preserve"> </w:t>
      </w:r>
    </w:p>
    <w:p>
      <w:pPr>
        <w:pStyle w:val="Heading 3"/>
        <w:pageBreakBefore w:val="on"/>
      </w:pPr>
      <w:r>
        <w:t>About the Authors and About the Technical Reviewer</w:t>
      </w:r>
    </w:p>
    <w:p>
      <w:pPr>
        <w:pStyle w:val="Heading 3"/>
      </w:pPr>
      <w:r>
        <w:t>About the Authors</w:t>
      </w:r>
    </w:p>
    <w:p>
      <w:pPr>
        <w:pStyle w:val="Para 28"/>
      </w:pPr>
      <w:r>
        <w:t>Sufyan bin Uzayr</w:t>
      </w:r>
    </w:p>
    <w:p>
      <w:bookmarkStart w:id="68" w:name="Figb"/>
      <w:bookmarkStart w:id="69" w:name="MO2"/>
      <w:pPr>
        <w:framePr w:wrap="around" w:vAnchor="text" w:hAnchor="text" w:xAlign="right" w:y="1" w:hSpace="0" w:vSpace="0" w:hRule="auto"/>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4572000" cy="6654800"/>
            <wp:effectExtent l="0" r="0" t="0" b="0"/>
            <wp:wrapTopAndBottom/>
            <wp:docPr id="2" name="333189_2_En_BookFrontmatter_Figb_HTML.jpg" descr="../images/333189_2_En_BookFrontmatter_Figb_HTML.jpg"/>
            <wp:cNvGraphicFramePr>
              <a:graphicFrameLocks noChangeAspect="1"/>
            </wp:cNvGraphicFramePr>
            <a:graphic>
              <a:graphicData uri="http://schemas.openxmlformats.org/drawingml/2006/picture">
                <pic:pic>
                  <pic:nvPicPr>
                    <pic:cNvPr id="0" name="333189_2_En_BookFrontmatter_Figb_HTML.jpg" descr="../images/333189_2_En_BookFrontmatter_Figb_HTML.jpg"/>
                    <pic:cNvPicPr/>
                  </pic:nvPicPr>
                  <pic:blipFill>
                    <a:blip r:embed="rId6"/>
                    <a:stretch>
                      <a:fillRect/>
                    </a:stretch>
                  </pic:blipFill>
                  <pic:spPr>
                    <a:xfrm>
                      <a:off x="0" y="0"/>
                      <a:ext cx="4572000" cy="6654800"/>
                    </a:xfrm>
                    <a:prstGeom prst="rect">
                      <a:avLst/>
                    </a:prstGeom>
                  </pic:spPr>
                </pic:pic>
              </a:graphicData>
            </a:graphic>
          </wp:anchor>
        </w:drawing>
      </w:r>
      <w:bookmarkEnd w:id="68"/>
      <w:bookmarkEnd w:id="69"/>
    </w:p>
    <w:p>
      <w:bookmarkStart w:id="70" w:name="is_a_web_developer_with_ove"/>
      <w:pPr>
        <w:pStyle w:val="Para 01"/>
      </w:pPr>
      <w:r>
        <w:t xml:space="preserve">is a web developer with over 10 years of experience in the industry. He specializes in a wide variety of technologies, including JavaScript, WordPress, Drupal, PHP, and UNIX/Linux shell and server management, and is the author of five previous books. Sufyan is the Director of Parakozm, a multinational design and development consultancy firm that offers customized solutions to a global clientele. He is also the CTO at Samurai Servers, a server management and security company catering mainly to enterprise-scale audience. He takes a keen interest in technology, politics, literature, history, and sports, and in his spare time he enjoys teaching coding and English to students. Read more about his works at </w:t>
      </w:r>
      <w:hyperlink r:id="rId108">
        <w:r>
          <w:rPr>
            <w:rStyle w:val="Text3"/>
          </w:rPr>
          <w:t xml:space="preserve"> </w:t>
        </w:r>
      </w:hyperlink>
      <w:hyperlink r:id="rId108">
        <w:r>
          <w:rPr>
            <w:rStyle w:val="Text6"/>
          </w:rPr>
          <w:t>www.sufyanism.com</w:t>
        </w:r>
      </w:hyperlink>
      <w:hyperlink r:id="rId108">
        <w:r>
          <w:rPr>
            <w:rStyle w:val="Text3"/>
          </w:rPr>
          <w:t xml:space="preserve"> </w:t>
        </w:r>
      </w:hyperlink>
      <w:r>
        <w:t xml:space="preserve"> . </w:t>
      </w:r>
      <w:bookmarkEnd w:id="70"/>
    </w:p>
    <w:p>
      <w:pPr>
        <w:pStyle w:val="Para 44"/>
      </w:pPr>
      <w:r>
        <w:t/>
      </w:r>
    </w:p>
    <w:p>
      <w:pPr>
        <w:pStyle w:val="Para 28"/>
      </w:pPr>
      <w:r>
        <w:t>Nicholas Cloud</w:t>
      </w:r>
    </w:p>
    <w:p>
      <w:bookmarkStart w:id="71" w:name="MO34"/>
      <w:bookmarkStart w:id="72" w:name="Figc"/>
      <w:pPr>
        <w:framePr w:wrap="around" w:vAnchor="text" w:hAnchor="text" w:xAlign="right" w:y="1" w:hSpace="0" w:vSpace="0" w:hRule="auto"/>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4572000" cy="5600700"/>
            <wp:effectExtent l="0" r="0" t="0" b="0"/>
            <wp:wrapTopAndBottom/>
            <wp:docPr id="3" name="333189_2_En_BookFrontmatter_Figc_HTML.jpg" descr="../images/333189_2_En_BookFrontmatter_Figc_HTML.jpg"/>
            <wp:cNvGraphicFramePr>
              <a:graphicFrameLocks noChangeAspect="1"/>
            </wp:cNvGraphicFramePr>
            <a:graphic>
              <a:graphicData uri="http://schemas.openxmlformats.org/drawingml/2006/picture">
                <pic:pic>
                  <pic:nvPicPr>
                    <pic:cNvPr id="0" name="333189_2_En_BookFrontmatter_Figc_HTML.jpg" descr="../images/333189_2_En_BookFrontmatter_Figc_HTML.jpg"/>
                    <pic:cNvPicPr/>
                  </pic:nvPicPr>
                  <pic:blipFill>
                    <a:blip r:embed="rId7"/>
                    <a:stretch>
                      <a:fillRect/>
                    </a:stretch>
                  </pic:blipFill>
                  <pic:spPr>
                    <a:xfrm>
                      <a:off x="0" y="0"/>
                      <a:ext cx="4572000" cy="5600700"/>
                    </a:xfrm>
                    <a:prstGeom prst="rect">
                      <a:avLst/>
                    </a:prstGeom>
                  </pic:spPr>
                </pic:pic>
              </a:graphicData>
            </a:graphic>
          </wp:anchor>
        </w:drawing>
      </w:r>
      <w:bookmarkEnd w:id="71"/>
      <w:bookmarkEnd w:id="72"/>
    </w:p>
    <w:p>
      <w:bookmarkStart w:id="73" w:name="is_a_software_developer_who"/>
      <w:pPr>
        <w:pStyle w:val="Para 01"/>
      </w:pPr>
      <w:r>
        <w:t xml:space="preserve">is a software developer who lives in the very humid city of St. Louis. For over a decade, he has forged his skills into a successful career. He has developed web applications, web services, and desktop software on diverse platforms with JavaScript, C#, and PHP. A strong proponent of open source software, Nicholas contributes to userland projects and has written several of his own open source libraries. He speaks at a variety of user groups and conferences and writes books, technical articles, and blog posts in his spare time. He opines on Twitter at </w:t>
      </w:r>
      <w:r>
        <w:rPr>
          <w:rStyle w:val="Text0"/>
        </w:rPr>
        <w:t>@nicholascloud</w:t>
      </w:r>
      <w:r>
        <w:t xml:space="preserve"> . </w:t>
      </w:r>
      <w:bookmarkEnd w:id="73"/>
    </w:p>
    <w:p>
      <w:pPr>
        <w:pStyle w:val="Para 44"/>
      </w:pPr>
      <w:r>
        <w:t/>
      </w:r>
    </w:p>
    <w:p>
      <w:pPr>
        <w:pStyle w:val="Para 28"/>
      </w:pPr>
      <w:r>
        <w:t>Tim Ambler</w:t>
      </w:r>
    </w:p>
    <w:p>
      <w:bookmarkStart w:id="74" w:name="MO3"/>
      <w:bookmarkStart w:id="75" w:name="Figd"/>
      <w:pPr>
        <w:framePr w:wrap="around" w:vAnchor="text" w:hAnchor="text" w:xAlign="right" w:y="1" w:hSpace="0" w:vSpace="0" w:hRule="auto"/>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4572000" cy="4762500"/>
            <wp:effectExtent l="0" r="0" t="0" b="0"/>
            <wp:wrapTopAndBottom/>
            <wp:docPr id="4" name="333189_2_En_BookFrontmatter_Figd_HTML.jpg" descr="../images/333189_2_En_BookFrontmatter_Figd_HTML.jpg"/>
            <wp:cNvGraphicFramePr>
              <a:graphicFrameLocks noChangeAspect="1"/>
            </wp:cNvGraphicFramePr>
            <a:graphic>
              <a:graphicData uri="http://schemas.openxmlformats.org/drawingml/2006/picture">
                <pic:pic>
                  <pic:nvPicPr>
                    <pic:cNvPr id="0" name="333189_2_En_BookFrontmatter_Figd_HTML.jpg" descr="../images/333189_2_En_BookFrontmatter_Figd_HTML.jpg"/>
                    <pic:cNvPicPr/>
                  </pic:nvPicPr>
                  <pic:blipFill>
                    <a:blip r:embed="rId8"/>
                    <a:stretch>
                      <a:fillRect/>
                    </a:stretch>
                  </pic:blipFill>
                  <pic:spPr>
                    <a:xfrm>
                      <a:off x="0" y="0"/>
                      <a:ext cx="4572000" cy="4762500"/>
                    </a:xfrm>
                    <a:prstGeom prst="rect">
                      <a:avLst/>
                    </a:prstGeom>
                  </pic:spPr>
                </pic:pic>
              </a:graphicData>
            </a:graphic>
          </wp:anchor>
        </w:drawing>
      </w:r>
      <w:bookmarkEnd w:id="74"/>
      <w:bookmarkEnd w:id="75"/>
    </w:p>
    <w:p>
      <w:bookmarkStart w:id="76" w:name="is_a_software_engineer_from"/>
      <w:pPr>
        <w:pStyle w:val="Para 01"/>
      </w:pPr>
      <w:r>
        <w:t xml:space="preserve">is a software engineer from Nashville, Tennessee. His passion for programming follows in the footsteps of his father, who introduced him to computers at a young age with a Commodore 64. Tim is the author of several popular open source projects, one of which (whenLive) has been featured by GitHub’s staff. An occasional conference speaker and frequent writer, Tim has been referenced multiple times in online publications such as </w:t>
      </w:r>
      <w:r>
        <w:rPr>
          <w:rStyle w:val="Text2"/>
        </w:rPr>
        <w:t>JavaScript Weekly</w:t>
      </w:r>
      <w:r>
        <w:t xml:space="preserve"> and </w:t>
      </w:r>
      <w:r>
        <w:rPr>
          <w:rStyle w:val="Text2"/>
        </w:rPr>
        <w:t>Node Weekly</w:t>
      </w:r>
      <w:r>
        <w:t xml:space="preserve"> . He currently lives in the 12 South area with his wife, Laura, and two cats. You can follow him on Twitter at </w:t>
      </w:r>
      <w:r>
        <w:rPr>
          <w:rStyle w:val="Text0"/>
        </w:rPr>
        <w:t>@tkambler</w:t>
      </w:r>
      <w:r>
        <w:t xml:space="preserve"> . </w:t>
      </w:r>
      <w:bookmarkEnd w:id="76"/>
    </w:p>
    <w:p>
      <w:pPr>
        <w:pStyle w:val="Para 44"/>
      </w:pPr>
      <w:r>
        <w:t/>
      </w:r>
    </w:p>
    <w:p>
      <w:pPr>
        <w:pStyle w:val="Heading 3"/>
      </w:pPr>
      <w:r>
        <w:t>About the Technical Reviewer</w:t>
      </w:r>
    </w:p>
    <w:p>
      <w:pPr>
        <w:pStyle w:val="Para 28"/>
      </w:pPr>
      <w:r>
        <w:t>Aleemullah Samiullah</w:t>
      </w:r>
    </w:p>
    <w:p>
      <w:bookmarkStart w:id="77" w:name="Fige"/>
      <w:bookmarkStart w:id="78" w:name="MO4"/>
      <w:pPr>
        <w:framePr w:wrap="around" w:vAnchor="text" w:hAnchor="text" w:xAlign="right" w:y="1" w:hSpace="0" w:vSpace="0" w:hRule="auto"/>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4572000" cy="4749800"/>
            <wp:effectExtent l="0" r="0" t="0" b="0"/>
            <wp:wrapTopAndBottom/>
            <wp:docPr id="5" name="333189_2_En_BookFrontmatter_Fige_HTML.jpg" descr="../images/333189_2_En_BookFrontmatter_Fige_HTML.jpg"/>
            <wp:cNvGraphicFramePr>
              <a:graphicFrameLocks noChangeAspect="1"/>
            </wp:cNvGraphicFramePr>
            <a:graphic>
              <a:graphicData uri="http://schemas.openxmlformats.org/drawingml/2006/picture">
                <pic:pic>
                  <pic:nvPicPr>
                    <pic:cNvPr id="0" name="333189_2_En_BookFrontmatter_Fige_HTML.jpg" descr="../images/333189_2_En_BookFrontmatter_Fige_HTML.jpg"/>
                    <pic:cNvPicPr/>
                  </pic:nvPicPr>
                  <pic:blipFill>
                    <a:blip r:embed="rId9"/>
                    <a:stretch>
                      <a:fillRect/>
                    </a:stretch>
                  </pic:blipFill>
                  <pic:spPr>
                    <a:xfrm>
                      <a:off x="0" y="0"/>
                      <a:ext cx="4572000" cy="4749800"/>
                    </a:xfrm>
                    <a:prstGeom prst="rect">
                      <a:avLst/>
                    </a:prstGeom>
                  </pic:spPr>
                </pic:pic>
              </a:graphicData>
            </a:graphic>
          </wp:anchor>
        </w:drawing>
      </w:r>
      <w:bookmarkEnd w:id="77"/>
      <w:bookmarkEnd w:id="78"/>
    </w:p>
    <w:p>
      <w:bookmarkStart w:id="79" w:name="is_a_seasoned_developer_wit"/>
      <w:pPr>
        <w:pStyle w:val="Para 01"/>
      </w:pPr>
      <w:r>
        <w:t xml:space="preserve">is a seasoned developer with over 10+ years of experience in front-end technologies. He is a senior engineer at Software AG and has previously worked at Publicis Sapient and Infosys, gaining considerable expertise, working with major brands such as Tesco, Target, and Holt Renfrew. He enjoys crafting digital experiences based on human-centered design, with a keen focus on usability and accessibility. In his career, Aleem has used various JavaScript libraries, including React, Angular, Backbone, ExtJS, jQuery, and so on. He is passionate about the latest technologies and actively participates in JS meetups and conferences. When he’s not coding, he likes to travel, write blog posts, and spend time with family. </w:t>
      </w:r>
      <w:bookmarkEnd w:id="79"/>
    </w:p>
    <w:p>
      <w:bookmarkStart w:id="80" w:name="Aleem_can_be_found_on_Linke"/>
      <w:pPr>
        <w:pStyle w:val="Para 02"/>
      </w:pPr>
      <w:r>
        <w:t xml:space="preserve">Aleem can be found on LinkedIn at </w:t>
      </w:r>
      <w:hyperlink r:id="rId109">
        <w:r>
          <w:rPr>
            <w:rStyle w:val="Text8"/>
          </w:rPr>
          <w:t xml:space="preserve"> </w:t>
        </w:r>
      </w:hyperlink>
      <w:hyperlink r:id="rId109">
        <w:r>
          <w:rPr>
            <w:rStyle w:val="Text6"/>
          </w:rPr>
          <w:t>www.linkedin.com/in/aleemullah/</w:t>
        </w:r>
      </w:hyperlink>
      <w:hyperlink r:id="rId109">
        <w:r>
          <w:rPr>
            <w:rStyle w:val="Text8"/>
          </w:rPr>
          <w:t xml:space="preserve"> </w:t>
        </w:r>
      </w:hyperlink>
      <w:r>
        <w:t xml:space="preserve"> . </w:t>
      </w:r>
      <w:bookmarkEnd w:id="80"/>
    </w:p>
    <w:p>
      <w:pPr>
        <w:pStyle w:val="Para 44"/>
      </w:pPr>
      <w:r>
        <w:t/>
      </w:r>
    </w:p>
    <w:p>
      <w:bookmarkStart w:id="81" w:name="Top_of_Part_1_xhtml"/>
      <w:bookmarkStart w:id="82" w:name="Part_IDevelopment_Tools_1"/>
      <w:bookmarkStart w:id="83" w:name="Part_IDevelopment_Tools"/>
      <w:pPr>
        <w:pStyle w:val="Para 21"/>
        <w:pageBreakBefore w:val="on"/>
      </w:pPr>
      <w:r>
        <w:t>Part I</w:t>
      </w:r>
      <w:bookmarkEnd w:id="81"/>
      <w:bookmarkEnd w:id="82"/>
      <w:bookmarkEnd w:id="83"/>
    </w:p>
    <w:p>
      <w:pPr>
        <w:pStyle w:val="Para 21"/>
      </w:pPr>
      <w:r>
        <w:t>Development Tools</w:t>
      </w:r>
    </w:p>
    <w:p>
      <w:bookmarkStart w:id="84" w:name="_c__Sufyan_bin_Uzayr__Nicholas_C_2"/>
      <w:bookmarkStart w:id="85" w:name="Top_of_333189_2_En_1_Chapter_xht"/>
      <w:bookmarkStart w:id="86" w:name="_c__Sufyan_bin_Uzayr__Nicholas_C"/>
      <w:bookmarkStart w:id="87" w:name="_c__Sufyan_bin_Uzayr__Nicholas_C_1"/>
      <w:pPr>
        <w:pStyle w:val="Para 25"/>
        <w:pageBreakBefore w:val="on"/>
      </w:pPr>
      <w:r>
        <w:t>© Sufyan bin Uzayr, Nicholas Cloud, Tim Ambler 2019</w:t>
      </w:r>
      <w:bookmarkEnd w:id="84"/>
      <w:bookmarkEnd w:id="85"/>
      <w:bookmarkEnd w:id="86"/>
      <w:bookmarkEnd w:id="87"/>
    </w:p>
    <w:p>
      <w:pPr>
        <w:pStyle w:val="Para 26"/>
      </w:pPr>
      <w:r>
        <w:rPr>
          <w:rStyle w:val="Text2"/>
        </w:rPr>
        <w:t>S. bin Uzayr et al.</w:t>
      </w:r>
      <w:r>
        <w:t>JavaScript Frameworks for Modern Web Development</w:t>
      </w:r>
    </w:p>
    <w:p>
      <w:pPr>
        <w:pStyle w:val="Para 27"/>
      </w:pPr>
      <w:hyperlink r:id="rId110">
        <w:r>
          <w:t>https://doi.org/10.1007/978-1-4842-4995-6_1</w:t>
        </w:r>
      </w:hyperlink>
    </w:p>
    <w:p>
      <w:pPr>
        <w:pStyle w:val="Heading 1"/>
      </w:pPr>
      <w:r>
        <w:t>1. Grunt</w:t>
      </w:r>
    </w:p>
    <w:p>
      <w:pPr>
        <w:pStyle w:val="Para 01"/>
      </w:pPr>
      <w:r>
        <w:t>Sufyan bin Uzayr</w:t>
      </w:r>
      <w:hyperlink w:anchor="_1_Al_Manama__United_Arab_Emirat">
        <w:r>
          <w:rPr>
            <w:rStyle w:val="Text16"/>
          </w:rPr>
          <w:t>1</w:t>
        </w:r>
      </w:hyperlink>
      <w:r>
        <w:rPr>
          <w:rStyle w:val="Text21"/>
        </w:rPr>
        <w:t xml:space="preserve"> </w:t>
      </w:r>
      <w:r>
        <w:t xml:space="preserve">, </w:t>
        <w:t>Nicholas Cloud</w:t>
      </w:r>
      <w:hyperlink w:anchor="_2_Florissant__MO__USA">
        <w:r>
          <w:rPr>
            <w:rStyle w:val="Text16"/>
          </w:rPr>
          <w:t>2</w:t>
        </w:r>
      </w:hyperlink>
      <w:r>
        <w:t xml:space="preserve"> and </w:t>
        <w:t>Tim Ambler</w:t>
      </w:r>
      <w:hyperlink w:anchor="_3_Nashville__TN__USA">
        <w:r>
          <w:rPr>
            <w:rStyle w:val="Text16"/>
          </w:rPr>
          <w:t>3</w:t>
        </w:r>
      </w:hyperlink>
    </w:p>
    <w:p>
      <w:bookmarkStart w:id="88" w:name="_1_Al_Manama__United_Arab_Emirat"/>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(1)</w:t>
      </w:r>
      <w:bookmarkEnd w:id="88"/>
    </w:p>
    <w:p>
      <w:pPr>
        <w:pStyle w:val="Para 01"/>
      </w:pPr>
      <w:r>
        <w:t>Al Manama, United Arab Emirates</w:t>
      </w:r>
    </w:p>
    <w:p>
      <w:bookmarkStart w:id="89" w:name="_2_Florissant__MO__USA"/>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(2)</w:t>
      </w:r>
      <w:bookmarkEnd w:id="89"/>
    </w:p>
    <w:p>
      <w:pPr>
        <w:pStyle w:val="Para 01"/>
      </w:pPr>
      <w:r>
        <w:t>Florissant, MO, USA</w:t>
      </w:r>
    </w:p>
    <w:p>
      <w:bookmarkStart w:id="90" w:name="_3_Nashville__TN__USA"/>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(3)</w:t>
      </w:r>
      <w:bookmarkEnd w:id="90"/>
    </w:p>
    <w:p>
      <w:pPr>
        <w:pStyle w:val="Para 01"/>
      </w:pPr>
      <w:r>
        <w:t>Nashville, TN, USA</w:t>
      </w:r>
    </w:p>
    <w:p>
      <w:pPr>
        <w:pStyle w:val="Para 44"/>
      </w:pPr>
      <w:r>
        <w:t/>
      </w:r>
    </w:p>
    <w:p>
      <w:bookmarkStart w:id="91" w:name="I_m_lazy__But_it_s_t"/>
      <w:bookmarkStart w:id="92" w:name="I_m_lazy__But_it_s_the_lazy_peop"/>
      <w:pPr>
        <w:pStyle w:val="Para 23"/>
      </w:pPr>
      <w:r>
        <w:t/>
        <w:t>I’m lazy. But it’s the lazy people who invented the wheel and the bicycle because they didn’t like walking or carrying things.</w:t>
        <w:t xml:space="preserve"> </w:t>
      </w:r>
      <w:bookmarkEnd w:id="91"/>
      <w:bookmarkEnd w:id="92"/>
    </w:p>
    <w:p>
      <w:bookmarkStart w:id="93" w:name="__Lech_Walesa__former_president"/>
      <w:pPr>
        <w:pStyle w:val="Para 24"/>
      </w:pPr>
      <w:r>
        <w:t>—Lech Walesa, former president of Poland</w:t>
      </w:r>
      <w:bookmarkEnd w:id="93"/>
    </w:p>
    <w:p>
      <w:bookmarkStart w:id="94" w:name="In_his_book_Programming_Perl__La"/>
      <w:pPr>
        <w:pStyle w:val="Para 02"/>
      </w:pPr>
      <w:r>
        <w:t xml:space="preserve">In his book </w:t>
      </w:r>
      <w:r>
        <w:rPr>
          <w:rStyle w:val="Text2"/>
        </w:rPr>
        <w:t>Programming Perl</w:t>
      </w:r>
      <w:r>
        <w:t xml:space="preserve">, Larry </w:t>
        <w:bookmarkStart w:id="95" w:name="Wall"/>
        <w:t>Wall</w:t>
        <w:bookmarkEnd w:id="95"/>
        <w:t xml:space="preserve"> (the well-known creator of the language) puts forth the idea that all successful programmers share three important characteristics: laziness, impatience, and hubris. At first glance, these traits all sound quite negative, but dig a little deeper, and you’ll find the hidden meaning in his statement:</w:t>
      </w:r>
      <w:bookmarkEnd w:id="94"/>
    </w:p>
    <w:p>
      <w:bookmarkStart w:id="96" w:name="Laziness__Lazy_programmers_hate"/>
      <w:bookmarkStart w:id="97" w:name="Laziness__Lazy_programmers_hate_1"/>
      <w:pPr>
        <w:pStyle w:val="Para 04"/>
      </w:pPr>
      <w:r>
        <w:t>Laziness: Lazy programmers hate to repeat themselves. As a result, they tend to put a lot of effort into creating useful tools that perform repetitive tasks for them. They also tend to document those tools well, to spare themselves the trouble of answering questions about them later.</w:t>
      </w:r>
      <w:bookmarkEnd w:id="96"/>
      <w:bookmarkEnd w:id="97"/>
    </w:p>
    <w:p>
      <w:bookmarkStart w:id="98" w:name="Impatience__Impatient_programmer"/>
      <w:pPr>
        <w:pStyle w:val="Para 04"/>
      </w:pPr>
      <w:r>
        <w:t>Impatience: Impatient programmers have learned to expect much from their tools. This expectation teaches them to create software that doesn’t just react to the needs of its users, but that actually attempts to anticipate those needs.</w:t>
      </w:r>
      <w:bookmarkEnd w:id="98"/>
    </w:p>
    <w:p>
      <w:bookmarkStart w:id="99" w:name="Hubris__Good_programmers_take_gr"/>
      <w:pPr>
        <w:pStyle w:val="Para 04"/>
      </w:pPr>
      <w:r>
        <w:t>Hubris: Good programmers take great pride in their work. It is this pride that compels them to write software that others won’t want to criticize—the type of work that we should all be striving for.</w:t>
      </w:r>
      <w:bookmarkEnd w:id="99"/>
    </w:p>
    <w:p>
      <w:bookmarkStart w:id="100" w:name="In_this_chapter__we_ll_focus_on"/>
      <w:pPr>
        <w:pStyle w:val="Para 03"/>
      </w:pPr>
      <w:r>
        <w:t>In this chapter, we’ll focus on the first of these three characteristics, laziness, along with Grunt, a popular JavaScript “task runner” that supports developers in nurturing this trait by providing them with a toolkit for automating the repetitive build tasks that often accompany software development, such as</w:t>
      </w:r>
      <w:bookmarkEnd w:id="100"/>
    </w:p>
    <w:p>
      <w:bookmarkStart w:id="101" w:name="Script_and_stylesheet_compilatio"/>
      <w:pPr>
        <w:pStyle w:val="Para 04"/>
      </w:pPr>
      <w:r>
        <w:t>Script and stylesheet compilation and minification</w:t>
      </w:r>
      <w:bookmarkEnd w:id="101"/>
    </w:p>
    <w:p>
      <w:bookmarkStart w:id="102" w:name="Testing"/>
      <w:pPr>
        <w:pStyle w:val="Para 04"/>
      </w:pPr>
      <w:r>
        <w:t>Testing</w:t>
      </w:r>
      <w:bookmarkEnd w:id="102"/>
    </w:p>
    <w:p>
      <w:bookmarkStart w:id="103" w:name="Linting"/>
      <w:pPr>
        <w:pStyle w:val="Para 04"/>
      </w:pPr>
      <w:r>
        <w:t>Linting</w:t>
      </w:r>
      <w:bookmarkEnd w:id="103"/>
    </w:p>
    <w:p>
      <w:bookmarkStart w:id="104" w:name="Database_migrations"/>
      <w:pPr>
        <w:pStyle w:val="Para 04"/>
      </w:pPr>
      <w:r>
        <w:t>Database migrations</w:t>
      </w:r>
      <w:bookmarkEnd w:id="104"/>
    </w:p>
    <w:p>
      <w:bookmarkStart w:id="105" w:name="Deployments"/>
      <w:pPr>
        <w:pStyle w:val="Para 04"/>
      </w:pPr>
      <w:r>
        <w:t>Deployments</w:t>
      </w:r>
      <w:bookmarkEnd w:id="105"/>
    </w:p>
    <w:p>
      <w:bookmarkStart w:id="106" w:name="In_other_words__Grunt_helps_deve"/>
      <w:pPr>
        <w:pStyle w:val="Para 03"/>
      </w:pPr>
      <w:r>
        <w:t>In other words, Grunt helps developers who strive to work smarter, not harder. If that idea appeals to you, read on. After you have finished this chapter, you will be well on your way toward mastering Grunt. You’ll learn how to do the following in this chapter:</w:t>
      </w:r>
      <w:bookmarkEnd w:id="106"/>
    </w:p>
    <w:p>
      <w:bookmarkStart w:id="107" w:name="Create_configurable_tasks_that_a"/>
      <w:pPr>
        <w:pStyle w:val="Para 04"/>
      </w:pPr>
      <w:r>
        <w:t>Create configurable tasks that automate the repetitive aspects of software development that accompany nearly every project</w:t>
      </w:r>
      <w:bookmarkEnd w:id="107"/>
    </w:p>
    <w:p>
      <w:bookmarkStart w:id="108" w:name="Interact_with_the_file_system_us"/>
      <w:pPr>
        <w:pStyle w:val="Para 04"/>
      </w:pPr>
      <w:r>
        <w:t>Interact with the file system using simple yet powerful abstractions provided by Grunt</w:t>
      </w:r>
      <w:bookmarkEnd w:id="108"/>
    </w:p>
    <w:p>
      <w:bookmarkStart w:id="109" w:name="Publish_Grunt_plugins_from_which"/>
      <w:pPr>
        <w:pStyle w:val="Para 04"/>
      </w:pPr>
      <w:r>
        <w:t>Publish Grunt plugins from which other developers can benefit and to which they can contribute</w:t>
      </w:r>
      <w:bookmarkEnd w:id="109"/>
    </w:p>
    <w:p>
      <w:bookmarkStart w:id="110" w:name="Take_advantage_of_Grunt_s_preexi"/>
      <w:pPr>
        <w:pStyle w:val="Para 04"/>
      </w:pPr>
      <w:r>
        <w:t>Take advantage of Grunt’s preexisting library of community-supported plugins</w:t>
      </w:r>
      <w:bookmarkEnd w:id="110"/>
    </w:p>
    <w:p>
      <w:bookmarkStart w:id="111" w:name="Installing_GruntBefore_continuin"/>
      <w:pPr>
        <w:pStyle w:val="Heading 2"/>
      </w:pPr>
      <w:r>
        <w:t>Installing Grunt</w:t>
      </w:r>
      <w:bookmarkEnd w:id="111"/>
    </w:p>
    <w:p>
      <w:bookmarkStart w:id="112" w:name="Before_continuing__you_should_en"/>
      <w:pPr>
        <w:pStyle w:val="Para 01"/>
      </w:pPr>
      <w:r>
        <w:t xml:space="preserve">Before </w:t>
        <w:bookmarkStart w:id="113" w:name="continuing"/>
        <w:t>continuing</w:t>
        <w:bookmarkEnd w:id="113"/>
        <w:t xml:space="preserve">, you should ensure that you have installed Grunt’s command-line utility. Available as an npm package, the installation process is shown in Listing </w:t>
      </w:r>
      <w:hyperlink w:anchor="__npm_install__g_grunt_cli__grun">
        <w:r>
          <w:rPr>
            <w:rStyle w:val="Text3"/>
          </w:rPr>
          <w:t>1-1</w:t>
        </w:r>
      </w:hyperlink>
      <w:r>
        <w:t>.</w:t>
      </w:r>
      <w:bookmarkEnd w:id="112"/>
    </w:p>
    <w:p>
      <w:bookmarkStart w:id="114" w:name="__npm_install__g_grunt_cli__grun"/>
      <w:pPr>
        <w:pStyle w:val="Normal"/>
      </w:pPr>
      <w:r>
        <w:t xml:space="preserve">$ npm install -g grunt-cli</w:t>
        <w:br w:clear="none"/>
      </w:r>
      <w:bookmarkEnd w:id="114"/>
    </w:p>
    <w:p>
      <w:pPr>
        <w:pStyle w:val="Normal"/>
      </w:pPr>
      <w:r>
        <w:t xml:space="preserve">$ grunt –version</w:t>
        <w:br w:clear="none"/>
      </w:r>
    </w:p>
    <w:p>
      <w:pPr>
        <w:pStyle w:val="Normal"/>
      </w:pPr>
      <w:r>
        <w:t xml:space="preserve">grunt-cli v1.3.2</w:t>
        <w:br w:clear="none"/>
      </w:r>
    </w:p>
    <w:p>
      <w:pPr>
        <w:pStyle w:val="Para 09"/>
      </w:pPr>
      <w:r>
        <w:rPr>
          <w:rStyle w:val="Text1"/>
        </w:rPr>
        <w:t xml:space="preserve">Listing 1-1</w:t>
        <w:br w:clear="none"/>
      </w:r>
      <w:r>
        <w:t xml:space="preserve">Installing the </w:t>
        <w:br w:clear="none"/>
      </w:r>
      <w:r>
        <w:rPr>
          <w:rStyle w:val="Text0"/>
        </w:rPr>
        <w:t xml:space="preserve">grunt</w:t>
        <w:br w:clear="none"/>
      </w:r>
      <w:r>
        <w:t xml:space="preserve"> Command-Line Utility via </w:t>
        <w:br w:clear="none"/>
      </w:r>
      <w:r>
        <w:rPr>
          <w:rStyle w:val="Text0"/>
        </w:rPr>
        <w:t xml:space="preserve">npm</w:t>
        <w:br w:clear="none"/>
      </w:r>
    </w:p>
    <w:p>
      <w:bookmarkStart w:id="115" w:name="How_Grunt_WorksGrunt_provides_de"/>
      <w:pPr>
        <w:pStyle w:val="Heading 2"/>
      </w:pPr>
      <w:r>
        <w:t>How Grunt Works</w:t>
      </w:r>
      <w:bookmarkEnd w:id="115"/>
    </w:p>
    <w:p>
      <w:bookmarkStart w:id="116" w:name="Grunt_provides_developers_with_a"/>
      <w:pPr>
        <w:pStyle w:val="Para 02"/>
      </w:pPr>
      <w:r>
        <w:t>Grunt provides developers with a toolkit for creating command-line utilities that perform repetitive project tasks. Examples of such tasks include the minification of JavaScript code and the compilation of Sass stylesheets, but there’s no limit to how Grunt can be put to work. Grunt can be used to create simple tasks that address the specific needs of a single project—tasks that you don’t intend to share or reuse—but Grunt’s true power derives from its ability to package tasks as reusable plugins that can then be published, shared, used, and improved upon by others.</w:t>
      </w:r>
      <w:bookmarkEnd w:id="116"/>
    </w:p>
    <w:p>
      <w:bookmarkStart w:id="117" w:name="Four_core_components_make_Grunt"/>
      <w:pPr>
        <w:pStyle w:val="Para 02"/>
      </w:pPr>
      <w:r>
        <w:t>Four core components make Grunt tick, which we will now cover.</w:t>
      </w:r>
      <w:bookmarkEnd w:id="117"/>
    </w:p>
    <w:p>
      <w:bookmarkStart w:id="118" w:name="Gruntfile_jsAt_Grunt_s_core_lies"/>
      <w:pPr>
        <w:pStyle w:val="Heading 3"/>
      </w:pPr>
      <w:r>
        <w:t>Gruntfile.js</w:t>
      </w:r>
      <w:bookmarkEnd w:id="118"/>
    </w:p>
    <w:p>
      <w:bookmarkStart w:id="119" w:name="At_Grunt_s_core_lies_the_Gruntfi"/>
      <w:pPr>
        <w:pStyle w:val="Para 01"/>
      </w:pPr>
      <w:r>
        <w:t xml:space="preserve">At Grunt’s core </w:t>
        <w:bookmarkStart w:id="120" w:name="lies"/>
        <w:t>lies</w:t>
        <w:bookmarkEnd w:id="120"/>
        <w:t xml:space="preserve"> the </w:t>
      </w:r>
      <w:r>
        <w:rPr>
          <w:rStyle w:val="Text2"/>
        </w:rPr>
        <w:t>Gruntfile</w:t>
      </w:r>
      <w:r>
        <w:t xml:space="preserve">, a Node module saved as </w:t>
      </w:r>
      <w:r>
        <w:rPr>
          <w:rStyle w:val="Text0"/>
        </w:rPr>
        <w:t>Gruntfile.js</w:t>
      </w:r>
      <w:r>
        <w:t xml:space="preserve"> (see Listing </w:t>
      </w:r>
      <w:hyperlink w:anchor="___example_starter_Gruntfile_jsm">
        <w:r>
          <w:rPr>
            <w:rStyle w:val="Text3"/>
          </w:rPr>
          <w:t>1-2</w:t>
        </w:r>
      </w:hyperlink>
      <w:r>
        <w:t>) at the root of your project. It’s within this file that we can load Grunt plugins, create our own custom tasks, and configure them according to the needs of our project. Each time Grunt is run, its first order of business is to retrieve its marching orders from this module.</w:t>
      </w:r>
      <w:bookmarkEnd w:id="119"/>
    </w:p>
    <w:p>
      <w:bookmarkStart w:id="121" w:name="___example_starter_Gruntfile_jsm"/>
      <w:pPr>
        <w:pStyle w:val="Normal"/>
      </w:pPr>
      <w:r>
        <w:t xml:space="preserve">// example-starter/Gruntfile.js</w:t>
        <w:br w:clear="none"/>
      </w:r>
      <w:bookmarkEnd w:id="121"/>
    </w:p>
    <w:p>
      <w:pPr>
        <w:pStyle w:val="Normal"/>
      </w:pPr>
      <w:r>
        <w:t xml:space="preserve">module.exports = function(grunt) {</w:t>
        <w:br w:clear="none"/>
      </w:r>
    </w:p>
    <w:p>
      <w:pPr>
        <w:pStyle w:val="Normal"/>
      </w:pPr>
      <w:r>
        <w:t xml:space="preserve">    /**</w:t>
        <w:br w:clear="none"/>
      </w:r>
    </w:p>
    <w:p>
      <w:pPr>
        <w:pStyle w:val="Normal"/>
      </w:pPr>
      <w:r>
        <w:t xml:space="preserve">     * Configure the various tasks and plugins that we'll be using</w:t>
        <w:br w:clear="none"/>
      </w:r>
    </w:p>
    <w:p>
      <w:pPr>
        <w:pStyle w:val="Normal"/>
      </w:pPr>
      <w:r>
        <w:t xml:space="preserve">     */</w:t>
        <w:br w:clear="none"/>
      </w:r>
    </w:p>
    <w:p>
      <w:pPr>
        <w:pStyle w:val="Normal"/>
      </w:pPr>
      <w:r>
        <w:t xml:space="preserve">    grunt.initConfig({</w:t>
        <w:br w:clear="none"/>
      </w:r>
    </w:p>
    <w:p>
      <w:pPr>
        <w:pStyle w:val="Normal"/>
      </w:pPr>
      <w:r>
        <w:t xml:space="preserve">        /* Grunt's 'file' API provides developers with helpful abstractions for</w:t>
        <w:br w:clear="none"/>
      </w:r>
    </w:p>
    <w:p>
      <w:pPr>
        <w:pStyle w:val="Normal"/>
      </w:pPr>
      <w:r>
        <w:t xml:space="preserve">        interacting  with the file system. We'll take a look at these in greater detail later in the chapter. */</w:t>
        <w:br w:clear="none"/>
      </w:r>
    </w:p>
    <w:p>
      <w:pPr>
        <w:pStyle w:val="Normal"/>
      </w:pPr>
      <w:r>
        <w:t xml:space="preserve">        'pkg': grunt.file.readJSON('package.json'),</w:t>
        <w:br w:clear="none"/>
      </w:r>
    </w:p>
    <w:p>
      <w:pPr>
        <w:pStyle w:val="Normal"/>
      </w:pPr>
      <w:r>
        <w:t xml:space="preserve">        'uglify': {</w:t>
        <w:br w:clear="none"/>
      </w:r>
    </w:p>
    <w:p>
      <w:pPr>
        <w:pStyle w:val="Normal"/>
      </w:pPr>
      <w:r>
        <w:t xml:space="preserve">            'development': {</w:t>
        <w:br w:clear="none"/>
      </w:r>
    </w:p>
    <w:p>
      <w:pPr>
        <w:pStyle w:val="Normal"/>
      </w:pPr>
      <w:r>
        <w:t xml:space="preserve">                'files': {</w:t>
        <w:br w:clear="none"/>
      </w:r>
    </w:p>
    <w:p>
      <w:pPr>
        <w:pStyle w:val="Normal"/>
      </w:pPr>
      <w:r>
        <w:t xml:space="preserve">                    'build/app.min.js': ['src/app.js', 'src/lib.js']</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 Grunt plugins exist as Node packages, published via npm. Here, we load the</w:t>
        <w:br w:clear="none"/>
      </w:r>
    </w:p>
    <w:p>
      <w:pPr>
        <w:pStyle w:val="Normal"/>
      </w:pPr>
      <w:r>
        <w:t xml:space="preserve">     * 'grunt-contrib-uglify' plugin, which provides a task for merging and minifying</w:t>
        <w:br w:clear="none"/>
      </w:r>
    </w:p>
    <w:p>
      <w:pPr>
        <w:pStyle w:val="Normal"/>
      </w:pPr>
      <w:r>
        <w:t xml:space="preserve">     * a project's source code in preparation for deployment.</w:t>
        <w:br w:clear="none"/>
      </w:r>
    </w:p>
    <w:p>
      <w:pPr>
        <w:pStyle w:val="Normal"/>
      </w:pPr>
      <w:r>
        <w:t xml:space="preserve">     */</w:t>
        <w:br w:clear="none"/>
      </w:r>
    </w:p>
    <w:p>
      <w:pPr>
        <w:pStyle w:val="Normal"/>
      </w:pPr>
      <w:r>
        <w:t xml:space="preserve">    grunt.loadNpmTasks('grunt-contrib-uglify');</w:t>
        <w:br w:clear="none"/>
      </w:r>
    </w:p>
    <w:p>
      <w:pPr>
        <w:pStyle w:val="Normal"/>
      </w:pPr>
      <w:r>
        <w:t xml:space="preserve">    /**</w:t>
        <w:br w:clear="none"/>
      </w:r>
    </w:p>
    <w:p>
      <w:pPr>
        <w:pStyle w:val="Normal"/>
      </w:pPr>
      <w:r>
        <w:t xml:space="preserve">     * Here we create a Grunt task named 'default' that does nothing more than call</w:t>
        <w:br w:clear="none"/>
      </w:r>
    </w:p>
    <w:p>
      <w:pPr>
        <w:pStyle w:val="Normal"/>
      </w:pPr>
      <w:r>
        <w:t xml:space="preserve">     * the 'uglify' task. In other words, this task will serve as an alias to</w:t>
        <w:br w:clear="none"/>
      </w:r>
    </w:p>
    <w:p>
      <w:pPr>
        <w:pStyle w:val="Normal"/>
      </w:pPr>
      <w:r>
        <w:t xml:space="preserve">     * 'uglify'. Creating a task named 'default' tells Grunt what to do when it is</w:t>
        <w:br w:clear="none"/>
      </w:r>
    </w:p>
    <w:p>
      <w:pPr>
        <w:pStyle w:val="Normal"/>
      </w:pPr>
      <w:r>
        <w:t xml:space="preserve">     * run from the command line without any arguments. In this example, our 'default'</w:t>
        <w:br w:clear="none"/>
      </w:r>
    </w:p>
    <w:p>
      <w:pPr>
        <w:pStyle w:val="Normal"/>
      </w:pPr>
      <w:r>
        <w:t xml:space="preserve">     * task calls a single, separate task, but we could just as easily have called</w:t>
        <w:br w:clear="none"/>
      </w:r>
    </w:p>
    <w:p>
      <w:pPr>
        <w:pStyle w:val="Normal"/>
      </w:pPr>
      <w:r>
        <w:t xml:space="preserve">     * multiple tasks (to be run in sequence) by adding multiple entries to the array</w:t>
        <w:br w:clear="none"/>
      </w:r>
    </w:p>
    <w:p>
      <w:pPr>
        <w:pStyle w:val="Normal"/>
      </w:pPr>
      <w:r>
        <w:t xml:space="preserve">     * that is passed.</w:t>
        <w:br w:clear="none"/>
      </w:r>
    </w:p>
    <w:p>
      <w:pPr>
        <w:pStyle w:val="Normal"/>
      </w:pPr>
      <w:r>
        <w:t xml:space="preserve">     */</w:t>
        <w:br w:clear="none"/>
      </w:r>
    </w:p>
    <w:p>
      <w:pPr>
        <w:pStyle w:val="Normal"/>
      </w:pPr>
      <w:r>
        <w:t xml:space="preserve">    grunt.registerTask('default', ['uglify']);</w:t>
        <w:br w:clear="none"/>
      </w:r>
    </w:p>
    <w:p>
      <w:pPr>
        <w:pStyle w:val="Normal"/>
      </w:pPr>
      <w:r>
        <w:t xml:space="preserve">    /**</w:t>
        <w:br w:clear="none"/>
      </w:r>
    </w:p>
    <w:p>
      <w:pPr>
        <w:pStyle w:val="Normal"/>
      </w:pPr>
      <w:r>
        <w:t xml:space="preserve">     * Here we create a custom task that prints a message to the console (followed by</w:t>
        <w:br w:clear="none"/>
      </w:r>
    </w:p>
    <w:p>
      <w:pPr>
        <w:pStyle w:val="Normal"/>
      </w:pPr>
      <w:r>
        <w:t xml:space="preserve">     * a line break) using one of Grunt's built-in methods for providing user feedback.</w:t>
        <w:br w:clear="none"/>
      </w:r>
    </w:p>
    <w:p>
      <w:pPr>
        <w:pStyle w:val="Normal"/>
      </w:pPr>
      <w:r>
        <w:t xml:space="preserve">     * We'll look at these in greater detail later in the chapter.</w:t>
        <w:br w:clear="none"/>
      </w:r>
    </w:p>
    <w:p>
      <w:pPr>
        <w:pStyle w:val="Normal"/>
      </w:pPr>
      <w:r>
        <w:t xml:space="preserve">     */</w:t>
        <w:br w:clear="none"/>
      </w:r>
    </w:p>
    <w:p>
      <w:pPr>
        <w:pStyle w:val="Normal"/>
      </w:pPr>
      <w:r>
        <w:t xml:space="preserve">    grunt.registerTask('hello-world', function() {</w:t>
        <w:br w:clear="none"/>
      </w:r>
    </w:p>
    <w:p>
      <w:pPr>
        <w:pStyle w:val="Normal"/>
      </w:pPr>
      <w:r>
        <w:t xml:space="preserve">        grunt.log.writeln('Hello, world.');</w:t>
        <w:br w:clear="none"/>
      </w:r>
    </w:p>
    <w:p>
      <w:pPr>
        <w:pStyle w:val="Normal"/>
      </w:pPr>
      <w:r>
        <w:t xml:space="preserve">    });</w:t>
        <w:br w:clear="none"/>
      </w:r>
    </w:p>
    <w:p>
      <w:pPr>
        <w:pStyle w:val="Normal"/>
      </w:pPr>
      <w:r>
        <w:t xml:space="preserve">};</w:t>
        <w:br w:clear="none"/>
        <w:bookmarkStart w:id="122" w:name=""/>
        <w:t xml:space="preserve"/>
        <w:bookmarkEnd w:id="122"/>
        <w:br w:clear="none"/>
        <w:t xml:space="preserve">                        </w:t>
        <w:br w:clear="none"/>
        <w:t xml:space="preserve">                        </w:t>
        <w:br w:clear="none"/>
        <w:t xml:space="preserve">                      </w:t>
        <w:br w:clear="none"/>
      </w:r>
    </w:p>
    <w:p>
      <w:pPr>
        <w:pStyle w:val="Para 09"/>
      </w:pPr>
      <w:r>
        <w:rPr>
          <w:rStyle w:val="Text1"/>
        </w:rPr>
        <w:t xml:space="preserve">Listing 1-2</w:t>
        <w:br w:clear="none"/>
      </w:r>
      <w:r>
        <w:t xml:space="preserve">Sample Gruntfile</w:t>
        <w:br w:clear="none"/>
      </w:r>
    </w:p>
    <w:p>
      <w:bookmarkStart w:id="123" w:name="TasksTasks_are_the_basic_buildin"/>
      <w:pPr>
        <w:pStyle w:val="Heading 3"/>
      </w:pPr>
      <w:r>
        <w:t>Tasks</w:t>
      </w:r>
      <w:bookmarkEnd w:id="123"/>
    </w:p>
    <w:p>
      <w:bookmarkStart w:id="124" w:name="Tasks_are_the_basic_building_blo"/>
      <w:pPr>
        <w:pStyle w:val="Para 01"/>
      </w:pPr>
      <w:r>
        <w:t xml:space="preserve">Tasks are the basic building blocks of Grunt and are nothing more than functions that are registered with assigned names via Grunt’s </w:t>
      </w:r>
      <w:r>
        <w:rPr>
          <w:rStyle w:val="Text0"/>
        </w:rPr>
        <w:t>registerTask()</w:t>
      </w:r>
      <w:r>
        <w:t xml:space="preserve"> method. In Listing </w:t>
      </w:r>
      <w:hyperlink w:anchor="___example_starter_Gruntfile_jsm">
        <w:r>
          <w:rPr>
            <w:rStyle w:val="Text3"/>
          </w:rPr>
          <w:t>1-2</w:t>
        </w:r>
      </w:hyperlink>
      <w:r>
        <w:t xml:space="preserve">, a simple </w:t>
      </w:r>
      <w:r>
        <w:rPr>
          <w:rStyle w:val="Text0"/>
        </w:rPr>
        <w:t>hello-world</w:t>
      </w:r>
      <w:r>
        <w:t xml:space="preserve"> task is shown that prints a message to the console. This task can be called from the command line as shown in Listing </w:t>
      </w:r>
      <w:hyperlink w:anchor="__grunt_hello_worldRunning__hell">
        <w:r>
          <w:rPr>
            <w:rStyle w:val="Text3"/>
          </w:rPr>
          <w:t>1-3</w:t>
        </w:r>
      </w:hyperlink>
      <w:r>
        <w:t xml:space="preserve">. </w:t>
        <w:bookmarkStart w:id="125" w:name="_1"/>
        <w:t xml:space="preserve"> </w:t>
        <w:bookmarkEnd w:id="125"/>
      </w:r>
      <w:bookmarkEnd w:id="124"/>
    </w:p>
    <w:p>
      <w:bookmarkStart w:id="126" w:name="__grunt_hello_worldRunning__hell"/>
      <w:pPr>
        <w:pStyle w:val="Normal"/>
      </w:pPr>
      <w:r>
        <w:t xml:space="preserve">$ grunt hello-world</w:t>
        <w:br w:clear="none"/>
      </w:r>
      <w:bookmarkEnd w:id="126"/>
    </w:p>
    <w:p>
      <w:pPr>
        <w:pStyle w:val="Normal"/>
      </w:pPr>
      <w:r>
        <w:t xml:space="preserve">Running "hello-world" task</w:t>
        <w:br w:clear="none"/>
      </w:r>
    </w:p>
    <w:p>
      <w:pPr>
        <w:pStyle w:val="Normal"/>
      </w:pPr>
      <w:r>
        <w:t xml:space="preserve">Hello, world.</w:t>
        <w:br w:clear="none"/>
      </w:r>
    </w:p>
    <w:p>
      <w:pPr>
        <w:pStyle w:val="Normal"/>
      </w:pPr>
      <w:r>
        <w:t xml:space="preserve">Done, without errors.</w:t>
        <w:br w:clear="none"/>
      </w:r>
    </w:p>
    <w:p>
      <w:pPr>
        <w:pStyle w:val="Para 09"/>
      </w:pPr>
      <w:r>
        <w:rPr>
          <w:rStyle w:val="Text1"/>
        </w:rPr>
        <w:t xml:space="preserve">Listing 1-3</w:t>
        <w:br w:clear="none"/>
      </w:r>
      <w:r>
        <w:t xml:space="preserve">Running the </w:t>
        <w:br w:clear="none"/>
      </w:r>
      <w:r>
        <w:rPr>
          <w:rStyle w:val="Text0"/>
        </w:rPr>
        <w:t xml:space="preserve">hello-world</w:t>
        <w:br w:clear="none"/>
      </w:r>
      <w:r>
        <w:t xml:space="preserve"> Task Shown in Listing </w:t>
        <w:br w:clear="none"/>
      </w:r>
      <w:hyperlink w:anchor="___example_starter_Gruntfile_jsm">
        <w:r>
          <w:rPr>
            <w:rStyle w:val="Text8"/>
          </w:rPr>
          <w:t xml:space="preserve">1-2</w:t>
          <w:br w:clear="none"/>
        </w:r>
      </w:hyperlink>
      <w:r>
        <w:bookmarkStart w:id="127" w:name="_2"/>
        <w:t xml:space="preserve"/>
        <w:bookmarkEnd w:id="127"/>
        <w:br w:clear="none"/>
        <w:t xml:space="preserve">                          </w:t>
        <w:br w:clear="none"/>
        <w:t xml:space="preserve">                          </w:t>
        <w:br w:clear="none"/>
        <w:t xml:space="preserve">                        </w:t>
        <w:br w:clear="none"/>
      </w:r>
    </w:p>
    <w:p>
      <w:bookmarkStart w:id="128" w:name="Multiple_Grunt_tasks_can_also_be"/>
      <w:pPr>
        <w:pStyle w:val="Para 03"/>
      </w:pPr>
      <w:r>
        <w:t xml:space="preserve">Multiple Grunt tasks can also be run in sequence with a single command, as shown in Listing </w:t>
      </w:r>
      <w:hyperlink w:anchor="__grunt_hello_world_uglifyRunnin">
        <w:r>
          <w:rPr>
            <w:rStyle w:val="Text3"/>
          </w:rPr>
          <w:t>1-4</w:t>
        </w:r>
      </w:hyperlink>
      <w:r>
        <w:t>. Each task will be run in the order in which it was passed.</w:t>
      </w:r>
      <w:bookmarkEnd w:id="128"/>
    </w:p>
    <w:p>
      <w:bookmarkStart w:id="129" w:name="__grunt_hello_world_uglifyRunnin"/>
      <w:pPr>
        <w:pStyle w:val="Normal"/>
      </w:pPr>
      <w:r>
        <w:t xml:space="preserve">$ grunt hello-world uglify</w:t>
        <w:br w:clear="none"/>
      </w:r>
      <w:bookmarkEnd w:id="129"/>
    </w:p>
    <w:p>
      <w:pPr>
        <w:pStyle w:val="Normal"/>
      </w:pPr>
      <w:r>
        <w:t xml:space="preserve">Running "hello-world" task</w:t>
        <w:br w:clear="none"/>
      </w:r>
    </w:p>
    <w:p>
      <w:pPr>
        <w:pStyle w:val="Normal"/>
      </w:pPr>
      <w:r>
        <w:t xml:space="preserve">Hello, world.</w:t>
        <w:br w:clear="none"/>
      </w:r>
    </w:p>
    <w:p>
      <w:pPr>
        <w:pStyle w:val="Normal"/>
      </w:pPr>
      <w:r>
        <w:t xml:space="preserve">Running "uglify:development" (uglify) task</w:t>
        <w:br w:clear="none"/>
      </w:r>
    </w:p>
    <w:p>
      <w:pPr>
        <w:pStyle w:val="Normal"/>
      </w:pPr>
      <w:r>
        <w:t xml:space="preserve">&gt;&gt; 1 file created.</w:t>
        <w:br w:clear="none"/>
      </w:r>
    </w:p>
    <w:p>
      <w:pPr>
        <w:pStyle w:val="Normal"/>
      </w:pPr>
      <w:r>
        <w:t xml:space="preserve">Done, without errors.</w:t>
        <w:br w:clear="none"/>
      </w:r>
    </w:p>
    <w:p>
      <w:pPr>
        <w:pStyle w:val="Para 05"/>
      </w:pPr>
      <w:r>
        <w:rPr>
          <w:rStyle w:val="Text1"/>
        </w:rPr>
        <w:t xml:space="preserve">Listing 1-4</w:t>
        <w:br w:clear="none"/>
      </w:r>
      <w:r>
        <w:t xml:space="preserve">Running Multiple Grunt Tasks in </w:t>
        <w:br w:clear="none"/>
        <w:bookmarkStart w:id="130" w:name="Sequence"/>
        <w:t xml:space="preserve">Sequence</w:t>
        <w:bookmarkEnd w:id="130"/>
        <w:br w:clear="none"/>
      </w:r>
    </w:p>
    <w:p>
      <w:bookmarkStart w:id="131" w:name="The_hello_world_task_that_we_ve"/>
      <w:pPr>
        <w:pStyle w:val="Para 02"/>
      </w:pPr>
      <w:r>
        <w:t xml:space="preserve">The </w:t>
      </w:r>
      <w:r>
        <w:rPr>
          <w:rStyle w:val="Text0"/>
        </w:rPr>
        <w:t>hello-world</w:t>
      </w:r>
      <w:r>
        <w:t xml:space="preserve"> task that we’ve just seen serves as an example of a basic, stand-alone Grunt task. Such tasks can be used to implement simple actions specific to the needs of a single project that you don’t intend to reuse or share. Most of the time, however, you will find yourself interacting not with stand-alone tasks, but instead with tasks that have been packaged as Grunt plugins and published to npm so that others can reuse them and contribute to </w:t>
        <w:bookmarkStart w:id="132" w:name="them"/>
        <w:t>them</w:t>
        <w:bookmarkEnd w:id="132"/>
        <w:t>.</w:t>
      </w:r>
      <w:bookmarkEnd w:id="131"/>
    </w:p>
    <w:p>
      <w:bookmarkStart w:id="133" w:name="PluginsA_Grunt_plugin_is_a_colle"/>
      <w:pPr>
        <w:pStyle w:val="Heading 3"/>
      </w:pPr>
      <w:r>
        <w:t>Plugins</w:t>
      </w:r>
      <w:bookmarkEnd w:id="133"/>
    </w:p>
    <w:p>
      <w:bookmarkStart w:id="134" w:name="A_Grunt_plugin_is_a_collection_o"/>
      <w:pPr>
        <w:pStyle w:val="Para 02"/>
      </w:pPr>
      <w:r>
        <w:t xml:space="preserve">A Grunt </w:t>
        <w:bookmarkStart w:id="135" w:name="plugin"/>
        <w:t>plugin</w:t>
        <w:bookmarkEnd w:id="135"/>
        <w:t xml:space="preserve"> is a collection of configurable tasks (published as an npm package) that can be reused across multiple projects. Thousands of such plugins exist. In Listing </w:t>
      </w:r>
      <w:hyperlink w:anchor="___example_starter_Gruntfile_jsm">
        <w:r>
          <w:rPr>
            <w:rStyle w:val="Text8"/>
          </w:rPr>
          <w:t>1-2</w:t>
        </w:r>
      </w:hyperlink>
      <w:r>
        <w:t xml:space="preserve">, Grunt’s </w:t>
      </w:r>
      <w:r>
        <w:rPr>
          <w:rStyle w:val="Text0"/>
        </w:rPr>
        <w:t>loadNpmTasks()</w:t>
      </w:r>
      <w:r>
        <w:t xml:space="preserve"> method is used to load the </w:t>
      </w:r>
      <w:r>
        <w:rPr>
          <w:rStyle w:val="Text0"/>
        </w:rPr>
        <w:t>grunt-contrib-uglify</w:t>
      </w:r>
      <w:r>
        <w:t xml:space="preserve"> Node module, a Grunt plugin that merges a project’s JavaScript code into a single, minified file that is suitable for deployment.</w:t>
      </w:r>
      <w:bookmarkEnd w:id="134"/>
    </w:p>
    <w:p>
      <w:bookmarkStart w:id="136" w:name="NoteA_list_of_all_available_Grun"/>
      <w:pPr>
        <w:pStyle w:val="Para 14"/>
      </w:pPr>
      <w:r>
        <w:rPr>
          <w:rStyle w:val="Text10"/>
        </w:rPr>
        <w:t>Note</w:t>
      </w:r>
      <w:r>
        <w:bookmarkStart w:id="137" w:name="A_list_of_all_available_Grunt_pl"/>
        <w:t xml:space="preserve">A list of all available Grunt plugins can be found at </w:t>
        <w:bookmarkEnd w:id="137"/>
      </w:r>
      <w:hyperlink r:id="rId111">
        <w:r>
          <w:rPr>
            <w:rStyle w:val="Text8"/>
          </w:rPr>
          <w:t xml:space="preserve"> </w:t>
        </w:r>
      </w:hyperlink>
      <w:hyperlink r:id="rId111">
        <w:r>
          <w:rPr>
            <w:rStyle w:val="Text6"/>
          </w:rPr>
          <w:t>http://gruntjs.com/plugins</w:t>
        </w:r>
      </w:hyperlink>
      <w:hyperlink r:id="rId111">
        <w:r>
          <w:rPr>
            <w:rStyle w:val="Text8"/>
          </w:rPr>
          <w:t xml:space="preserve"> </w:t>
        </w:r>
      </w:hyperlink>
      <w:r>
        <w:t xml:space="preserve">. Plugins whose names are prefixed with </w:t>
      </w:r>
      <w:r>
        <w:rPr>
          <w:rStyle w:val="Text0"/>
        </w:rPr>
        <w:t>contrib-</w:t>
      </w:r>
      <w:r>
        <w:t xml:space="preserve"> are officially maintained by the developers behind Grunt. In the repository, officially maintained plugins are now also marked by a “star” icon, making them easier to differentiate from third-party developers’ plugins.</w:t>
      </w:r>
      <w:bookmarkEnd w:id="136"/>
    </w:p>
    <w:p>
      <w:bookmarkStart w:id="138" w:name="ConfigurationGrunt_is_known_for"/>
      <w:pPr>
        <w:pStyle w:val="Heading 3"/>
      </w:pPr>
      <w:r>
        <w:t>Configuration</w:t>
      </w:r>
      <w:bookmarkEnd w:id="138"/>
    </w:p>
    <w:p>
      <w:bookmarkStart w:id="139" w:name="Grunt_is_known_for_emphasizing"/>
      <w:pPr>
        <w:pStyle w:val="Para 02"/>
      </w:pPr>
      <w:r>
        <w:bookmarkStart w:id="140" w:name="Grunt"/>
        <w:t>Grunt</w:t>
        <w:bookmarkEnd w:id="140"/>
        <w:t xml:space="preserve"> is known for emphasizing “configuration over code”: the creation of tasks and plugins whose functionality is tailored by configuration that is specified within each project. It is this separation of code from configuration that allows developers to create plugins that are easily reusable by others. Later in the chapter, we’ll take a look at the various ways in which Grunt plugins and tasks can be configured.</w:t>
      </w:r>
      <w:bookmarkEnd w:id="139"/>
    </w:p>
    <w:p>
      <w:bookmarkStart w:id="141" w:name="Adding_Grunt_to_Your_ProjectEarl"/>
      <w:pPr>
        <w:pStyle w:val="Heading 2"/>
      </w:pPr>
      <w:r>
        <w:t>Adding Grunt to Your Project</w:t>
      </w:r>
      <w:bookmarkEnd w:id="141"/>
    </w:p>
    <w:p>
      <w:bookmarkStart w:id="142" w:name="Earlier_in_the_chapter__we_insta"/>
      <w:pPr>
        <w:pStyle w:val="Para 01"/>
      </w:pPr>
      <w:r>
        <w:t xml:space="preserve">Earlier in the </w:t>
        <w:bookmarkStart w:id="143" w:name="chapter"/>
        <w:t>chapter</w:t>
        <w:bookmarkEnd w:id="143"/>
        <w:t xml:space="preserve">, we installed Grunt’s command-line utility by installing the </w:t>
      </w:r>
      <w:r>
        <w:rPr>
          <w:rStyle w:val="Text0"/>
        </w:rPr>
        <w:t>grunt-cli</w:t>
      </w:r>
      <w:r>
        <w:t xml:space="preserve"> npm package as a global module. We should now have access to the </w:t>
      </w:r>
      <w:r>
        <w:rPr>
          <w:rStyle w:val="Text0"/>
        </w:rPr>
        <w:t>grunt</w:t>
      </w:r>
      <w:r>
        <w:t xml:space="preserve"> utility from the command line, but we still need to add a local </w:t>
      </w:r>
      <w:r>
        <w:rPr>
          <w:rStyle w:val="Text0"/>
        </w:rPr>
        <w:t>grunt</w:t>
      </w:r>
      <w:r>
        <w:t xml:space="preserve"> dependency to each project we intend to use it with. The command to be called from within the root folder of your project is shown next. This example assumes that npm has already been initialized within the project and that a </w:t>
      </w:r>
      <w:r>
        <w:rPr>
          <w:rStyle w:val="Text0"/>
        </w:rPr>
        <w:t>package.json</w:t>
      </w:r>
      <w:r>
        <w:t xml:space="preserve"> file already </w:t>
        <w:bookmarkStart w:id="144" w:name="exists"/>
        <w:t>exists</w:t>
        <w:bookmarkEnd w:id="144"/>
        <w:t>.</w:t>
      </w:r>
      <w:bookmarkEnd w:id="142"/>
    </w:p>
    <w:p>
      <w:bookmarkStart w:id="145" w:name="__npm_install_grunt___save_dev"/>
      <w:pPr>
        <w:pStyle w:val="Normal"/>
      </w:pPr>
      <w:r>
        <w:t xml:space="preserve">$ npm install grunt --save-dev</w:t>
        <w:br w:clear="none"/>
      </w:r>
      <w:bookmarkEnd w:id="145"/>
    </w:p>
    <w:p>
      <w:bookmarkStart w:id="146" w:name="Our_project_s_package_json_file"/>
      <w:pPr>
        <w:pStyle w:val="Para 03"/>
      </w:pPr>
      <w:r>
        <w:t xml:space="preserve">Our project’s </w:t>
      </w:r>
      <w:r>
        <w:rPr>
          <w:rStyle w:val="Text0"/>
        </w:rPr>
        <w:t>package.json</w:t>
      </w:r>
      <w:r>
        <w:t xml:space="preserve"> file should now contain a </w:t>
      </w:r>
      <w:r>
        <w:rPr>
          <w:rStyle w:val="Text0"/>
        </w:rPr>
        <w:t>grunt</w:t>
      </w:r>
      <w:r>
        <w:t xml:space="preserve"> entry similar to that shown in Listing </w:t>
      </w:r>
      <w:hyperlink w:anchor="___example_tasks_package_json">
        <w:r>
          <w:rPr>
            <w:rStyle w:val="Text3"/>
          </w:rPr>
          <w:t>1-5</w:t>
        </w:r>
      </w:hyperlink>
      <w:r>
        <w:t>.</w:t>
      </w:r>
      <w:bookmarkEnd w:id="146"/>
    </w:p>
    <w:p>
      <w:bookmarkStart w:id="147" w:name="___example_tasks_package_json"/>
      <w:pPr>
        <w:pStyle w:val="Normal"/>
      </w:pPr>
      <w:r>
        <w:t xml:space="preserve">// example-tasks/package.json</w:t>
        <w:br w:clear="none"/>
      </w:r>
      <w:bookmarkEnd w:id="147"/>
    </w:p>
    <w:p>
      <w:pPr>
        <w:pStyle w:val="Normal"/>
      </w:pPr>
      <w:r>
        <w:t xml:space="preserve">{</w:t>
        <w:br w:clear="none"/>
      </w:r>
    </w:p>
    <w:p>
      <w:pPr>
        <w:pStyle w:val="Normal"/>
      </w:pPr>
      <w:r>
        <w:t xml:space="preserve">    "name": "example-tasks",</w:t>
        <w:br w:clear="none"/>
      </w:r>
    </w:p>
    <w:p>
      <w:pPr>
        <w:pStyle w:val="Normal"/>
      </w:pPr>
      <w:r>
        <w:t xml:space="preserve">    "version": "1.0.0",</w:t>
        <w:br w:clear="none"/>
      </w:r>
    </w:p>
    <w:p>
      <w:pPr>
        <w:pStyle w:val="Normal"/>
      </w:pPr>
      <w:r>
        <w:t xml:space="preserve">    "devDependencies": {</w:t>
        <w:br w:clear="none"/>
      </w:r>
    </w:p>
    <w:p>
      <w:pPr>
        <w:pStyle w:val="Normal"/>
      </w:pPr>
      <w:r>
        <w:t xml:space="preserve">        "grunt": "1.0.3"</w:t>
        <w:br w:clear="none"/>
      </w:r>
    </w:p>
    <w:p>
      <w:pPr>
        <w:pStyle w:val="Normal"/>
      </w:pPr>
      <w:r>
        <w:t xml:space="preserve">    }</w:t>
        <w:br w:clear="none"/>
      </w:r>
    </w:p>
    <w:p>
      <w:pPr>
        <w:pStyle w:val="Normal"/>
      </w:pPr>
      <w:r>
        <w:t xml:space="preserve">}</w:t>
        <w:br w:clear="none"/>
      </w:r>
    </w:p>
    <w:p>
      <w:pPr>
        <w:pStyle w:val="Para 05"/>
      </w:pPr>
      <w:r>
        <w:rPr>
          <w:rStyle w:val="Text1"/>
        </w:rPr>
        <w:t xml:space="preserve">Listing 1-5</w:t>
        <w:br w:clear="none"/>
      </w:r>
      <w:r>
        <w:t xml:space="preserve">Our Project’s Updated </w:t>
        <w:br w:clear="none"/>
      </w:r>
      <w:r>
        <w:rPr>
          <w:rStyle w:val="Text0"/>
        </w:rPr>
        <w:t xml:space="preserve">package.json</w:t>
        <w:br w:clear="none"/>
      </w:r>
      <w:r>
        <w:t xml:space="preserve"> File</w:t>
        <w:br w:clear="none"/>
        <w:bookmarkStart w:id="148" w:name="_3"/>
        <w:t xml:space="preserve"/>
        <w:bookmarkEnd w:id="148"/>
        <w:br w:clear="none"/>
        <w:t xml:space="preserve">                        </w:t>
        <w:br w:clear="none"/>
        <w:t xml:space="preserve">                        </w:t>
        <w:br w:clear="none"/>
        <w:t xml:space="preserve">                      </w:t>
        <w:br w:clear="none"/>
      </w:r>
    </w:p>
    <w:p>
      <w:bookmarkStart w:id="149" w:name="The_final_step_toward_integratin"/>
      <w:pPr>
        <w:pStyle w:val="Para 03"/>
      </w:pPr>
      <w:r>
        <w:t xml:space="preserve">The final step toward integrating Grunt with our project is the creation of a Gruntfile (see Listing </w:t>
      </w:r>
      <w:hyperlink w:anchor="___example_tasks_Gruntfile_jsmod">
        <w:r>
          <w:rPr>
            <w:rStyle w:val="Text3"/>
          </w:rPr>
          <w:t>1-6</w:t>
        </w:r>
      </w:hyperlink>
      <w:r>
        <w:t xml:space="preserve">), which should be saved within the root folder of the project. Within our Gruntfile, a single method is called, </w:t>
      </w:r>
      <w:r>
        <w:rPr>
          <w:rStyle w:val="Text0"/>
        </w:rPr>
        <w:t>loadTasks()</w:t>
      </w:r>
      <w:r>
        <w:bookmarkStart w:id="150" w:name="ITerm14"/>
        <w:t xml:space="preserve"> </w:t>
        <w:bookmarkEnd w:id="150"/>
        <w:t>, which is discussed in the upcoming section.</w:t>
      </w:r>
      <w:bookmarkEnd w:id="149"/>
    </w:p>
    <w:p>
      <w:bookmarkStart w:id="151" w:name="___example_tasks_Gruntfile_jsmod"/>
      <w:pPr>
        <w:pStyle w:val="Normal"/>
      </w:pPr>
      <w:r>
        <w:t xml:space="preserve">// example-tasks/Gruntfile.js</w:t>
        <w:br w:clear="none"/>
      </w:r>
      <w:bookmarkEnd w:id="151"/>
    </w:p>
    <w:p>
      <w:pPr>
        <w:pStyle w:val="Normal"/>
      </w:pPr>
      <w:r>
        <w:t xml:space="preserve">module.exports = function(grunt) {</w:t>
        <w:br w:clear="none"/>
      </w:r>
    </w:p>
    <w:p>
      <w:pPr>
        <w:pStyle w:val="Normal"/>
      </w:pPr>
      <w:r>
        <w:t xml:space="preserve">    grunt.loadTasks('tasks');</w:t>
        <w:br w:clear="none"/>
      </w:r>
    </w:p>
    <w:p>
      <w:pPr>
        <w:pStyle w:val="Normal"/>
      </w:pPr>
      <w:r>
        <w:t xml:space="preserve">};</w:t>
        <w:br w:clear="none"/>
      </w:r>
    </w:p>
    <w:p>
      <w:pPr>
        <w:pStyle w:val="Para 05"/>
      </w:pPr>
      <w:r>
        <w:rPr>
          <w:rStyle w:val="Text1"/>
        </w:rPr>
        <w:t xml:space="preserve">Listing 1-6</w:t>
        <w:br w:clear="none"/>
      </w:r>
      <w:r>
        <w:t xml:space="preserve">Contents of Our Project’s </w:t>
        <w:br w:clear="none"/>
        <w:bookmarkStart w:id="152" w:name="Gruntfile"/>
        <w:t xml:space="preserve">Gruntfile</w:t>
        <w:bookmarkEnd w:id="152"/>
        <w:br w:clear="none"/>
      </w:r>
    </w:p>
    <w:p>
      <w:bookmarkStart w:id="153" w:name="Maintaining_a_Sane_Grunt_Structu"/>
      <w:pPr>
        <w:pStyle w:val="Heading 3"/>
      </w:pPr>
      <w:r>
        <w:t>Maintaining a Sane Grunt Structure</w:t>
      </w:r>
      <w:bookmarkEnd w:id="153"/>
    </w:p>
    <w:p>
      <w:bookmarkStart w:id="154" w:name="We_hope_that_by_the_time_you_hav"/>
      <w:pPr>
        <w:pStyle w:val="Para 01"/>
      </w:pPr>
      <w:r>
        <w:t xml:space="preserve">We hope that by the </w:t>
        <w:bookmarkStart w:id="155" w:name="time"/>
        <w:t>time</w:t>
        <w:bookmarkEnd w:id="155"/>
        <w:t xml:space="preserve"> you have finished this chapter, you will have found Grunt to be a worthwhile tool for automating many of the repetitive, tedious tasks that you encounter during the course of your daily workflow. That said, we’d be lying if we told you that our initial reaction to Grunt was positive. In fact, we were quite turned off by the tool at first. To help explain why, let’s take a look at the Gruntfile that is prominently displayed within Grunt’s official documentation (see Listing </w:t>
      </w:r>
      <w:hyperlink w:anchor="module_exports___function_grunt">
        <w:r>
          <w:rPr>
            <w:rStyle w:val="Text3"/>
          </w:rPr>
          <w:t>1-7</w:t>
        </w:r>
      </w:hyperlink>
      <w:r>
        <w:t>).</w:t>
      </w:r>
      <w:bookmarkEnd w:id="154"/>
    </w:p>
    <w:p>
      <w:bookmarkStart w:id="156" w:name="module_exports___function_grunt"/>
      <w:pPr>
        <w:pStyle w:val="Normal"/>
      </w:pPr>
      <w:r>
        <w:t xml:space="preserve">module.exports = function(grunt) {</w:t>
        <w:br w:clear="none"/>
      </w:r>
      <w:bookmarkEnd w:id="156"/>
    </w:p>
    <w:p>
      <w:pPr>
        <w:pStyle w:val="Normal"/>
      </w:pPr>
      <w:r>
        <w:t xml:space="preserve">    grunt.initConfig({</w:t>
        <w:br w:clear="none"/>
      </w:r>
    </w:p>
    <w:p>
      <w:pPr>
        <w:pStyle w:val="Normal"/>
      </w:pPr>
      <w:r>
        <w:t xml:space="preserve">        pkg: grunt.file.readJSON('package.json'),</w:t>
        <w:br w:clear="none"/>
      </w:r>
    </w:p>
    <w:p>
      <w:pPr>
        <w:pStyle w:val="Normal"/>
      </w:pPr>
      <w:r>
        <w:t xml:space="preserve">        concat: {</w:t>
        <w:br w:clear="none"/>
      </w:r>
    </w:p>
    <w:p>
      <w:pPr>
        <w:pStyle w:val="Normal"/>
      </w:pPr>
      <w:r>
        <w:t xml:space="preserve">            options: {</w:t>
        <w:br w:clear="none"/>
      </w:r>
    </w:p>
    <w:p>
      <w:pPr>
        <w:pStyle w:val="Normal"/>
      </w:pPr>
      <w:r>
        <w:t xml:space="preserve">                separator: ';'</w:t>
        <w:br w:clear="none"/>
      </w:r>
    </w:p>
    <w:p>
      <w:pPr>
        <w:pStyle w:val="Normal"/>
      </w:pPr>
      <w:r>
        <w:t xml:space="preserve">            },</w:t>
        <w:br w:clear="none"/>
      </w:r>
    </w:p>
    <w:p>
      <w:pPr>
        <w:pStyle w:val="Normal"/>
      </w:pPr>
      <w:r>
        <w:t xml:space="preserve">            dist: {</w:t>
        <w:br w:clear="none"/>
      </w:r>
    </w:p>
    <w:p>
      <w:pPr>
        <w:pStyle w:val="Normal"/>
      </w:pPr>
      <w:r>
        <w:t xml:space="preserve">                src: ['src/**/*.js'],</w:t>
        <w:br w:clear="none"/>
      </w:r>
    </w:p>
    <w:p>
      <w:pPr>
        <w:pStyle w:val="Normal"/>
      </w:pPr>
      <w:r>
        <w:t xml:space="preserve">                dest: 'dist/&lt;%= pkg.name %&gt;.js'</w:t>
        <w:br w:clear="none"/>
      </w:r>
    </w:p>
    <w:p>
      <w:pPr>
        <w:pStyle w:val="Normal"/>
      </w:pPr>
      <w:r>
        <w:t xml:space="preserve">            }</w:t>
        <w:br w:clear="none"/>
      </w:r>
    </w:p>
    <w:p>
      <w:pPr>
        <w:pStyle w:val="Normal"/>
      </w:pPr>
      <w:r>
        <w:t xml:space="preserve">        },</w:t>
        <w:br w:clear="none"/>
      </w:r>
    </w:p>
    <w:p>
      <w:pPr>
        <w:pStyle w:val="Normal"/>
      </w:pPr>
      <w:r>
        <w:t xml:space="preserve">        uglify: {</w:t>
        <w:br w:clear="none"/>
      </w:r>
    </w:p>
    <w:p>
      <w:pPr>
        <w:pStyle w:val="Normal"/>
      </w:pPr>
      <w:r>
        <w:t xml:space="preserve">            options: {</w:t>
        <w:br w:clear="none"/>
      </w:r>
    </w:p>
    <w:p>
      <w:pPr>
        <w:pStyle w:val="Normal"/>
      </w:pPr>
      <w:r>
        <w:t xml:space="preserve">                banner: '/*! &lt;%= grunt.template.today("dd-mm-yyyy") %&gt; */\n'</w:t>
        <w:br w:clear="none"/>
      </w:r>
    </w:p>
    <w:p>
      <w:pPr>
        <w:pStyle w:val="Normal"/>
      </w:pPr>
      <w:r>
        <w:t xml:space="preserve">            },</w:t>
        <w:br w:clear="none"/>
      </w:r>
    </w:p>
    <w:p>
      <w:pPr>
        <w:pStyle w:val="Normal"/>
      </w:pPr>
      <w:r>
        <w:t xml:space="preserve">            dist: {</w:t>
        <w:br w:clear="none"/>
      </w:r>
    </w:p>
    <w:p>
      <w:pPr>
        <w:pStyle w:val="Normal"/>
      </w:pPr>
      <w:r>
        <w:t xml:space="preserve">                files: {</w:t>
        <w:br w:clear="none"/>
      </w:r>
    </w:p>
    <w:p>
      <w:pPr>
        <w:pStyle w:val="Normal"/>
      </w:pPr>
      <w:r>
        <w:t xml:space="preserve">                    'dist/&lt;%= pkg.name %&gt;.min.js': ['&lt;%= concat.dist.dest %&gt;']</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qunit: {</w:t>
        <w:br w:clear="none"/>
      </w:r>
    </w:p>
    <w:p>
      <w:pPr>
        <w:pStyle w:val="Normal"/>
      </w:pPr>
      <w:r>
        <w:t xml:space="preserve">            files: ['test/**/*.html']</w:t>
        <w:br w:clear="none"/>
      </w:r>
    </w:p>
    <w:p>
      <w:pPr>
        <w:pStyle w:val="Normal"/>
      </w:pPr>
      <w:r>
        <w:t xml:space="preserve">        },</w:t>
        <w:br w:clear="none"/>
      </w:r>
    </w:p>
    <w:p>
      <w:pPr>
        <w:pStyle w:val="Normal"/>
      </w:pPr>
      <w:r>
        <w:t xml:space="preserve">        jshint: {</w:t>
        <w:br w:clear="none"/>
      </w:r>
    </w:p>
    <w:p>
      <w:pPr>
        <w:pStyle w:val="Normal"/>
      </w:pPr>
      <w:r>
        <w:t xml:space="preserve">            files: ['Gruntfile.js', 'src/**/*.js', 'test/**/*.js'],</w:t>
        <w:br w:clear="none"/>
      </w:r>
    </w:p>
    <w:p>
      <w:pPr>
        <w:pStyle w:val="Normal"/>
      </w:pPr>
      <w:r>
        <w:t xml:space="preserve">            options: {</w:t>
        <w:br w:clear="none"/>
      </w:r>
    </w:p>
    <w:p>
      <w:pPr>
        <w:pStyle w:val="Normal"/>
      </w:pPr>
      <w:r>
        <w:t xml:space="preserve">                // options here to override JSHint defaults</w:t>
        <w:br w:clear="none"/>
      </w:r>
    </w:p>
    <w:p>
      <w:pPr>
        <w:pStyle w:val="Normal"/>
      </w:pPr>
      <w:r>
        <w:t xml:space="preserve">                globals: {</w:t>
        <w:br w:clear="none"/>
      </w:r>
    </w:p>
    <w:p>
      <w:pPr>
        <w:pStyle w:val="Normal"/>
      </w:pPr>
      <w:r>
        <w:t xml:space="preserve">                    jQuery: true,</w:t>
        <w:br w:clear="none"/>
      </w:r>
    </w:p>
    <w:p>
      <w:pPr>
        <w:pStyle w:val="Normal"/>
      </w:pPr>
      <w:r>
        <w:t xml:space="preserve">                    console: true,</w:t>
        <w:br w:clear="none"/>
      </w:r>
    </w:p>
    <w:p>
      <w:pPr>
        <w:pStyle w:val="Normal"/>
      </w:pPr>
      <w:r>
        <w:t xml:space="preserve">                    module: true,</w:t>
        <w:br w:clear="none"/>
      </w:r>
    </w:p>
    <w:p>
      <w:pPr>
        <w:pStyle w:val="Normal"/>
      </w:pPr>
      <w:r>
        <w:t xml:space="preserve">                    document: true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watch: {</w:t>
        <w:br w:clear="none"/>
      </w:r>
    </w:p>
    <w:p>
      <w:pPr>
        <w:pStyle w:val="Normal"/>
      </w:pPr>
      <w:r>
        <w:t xml:space="preserve">            files: ['&lt;%= jshint.files %&gt;'],</w:t>
        <w:br w:clear="none"/>
      </w:r>
    </w:p>
    <w:p>
      <w:pPr>
        <w:pStyle w:val="Normal"/>
      </w:pPr>
      <w:r>
        <w:t xml:space="preserve">            tasks: ['jshint', 'qunit']</w:t>
        <w:br w:clear="none"/>
      </w:r>
    </w:p>
    <w:p>
      <w:pPr>
        <w:pStyle w:val="Normal"/>
      </w:pPr>
      <w:r>
        <w:t xml:space="preserve">        }</w:t>
        <w:br w:clear="none"/>
      </w:r>
    </w:p>
    <w:p>
      <w:pPr>
        <w:pStyle w:val="Normal"/>
      </w:pPr>
      <w:r>
        <w:t xml:space="preserve">    });</w:t>
        <w:br w:clear="none"/>
      </w:r>
    </w:p>
    <w:p>
      <w:pPr>
        <w:pStyle w:val="Normal"/>
      </w:pPr>
      <w:r>
        <w:t xml:space="preserve">    grunt.loadNpmTasks('grunt-contrib-uglify');</w:t>
        <w:br w:clear="none"/>
      </w:r>
    </w:p>
    <w:p>
      <w:pPr>
        <w:pStyle w:val="Normal"/>
      </w:pPr>
      <w:r>
        <w:t xml:space="preserve">    grunt.loadNpmTasks('grunt-contrib-jshint');</w:t>
        <w:br w:clear="none"/>
      </w:r>
    </w:p>
    <w:p>
      <w:pPr>
        <w:pStyle w:val="Normal"/>
      </w:pPr>
      <w:r>
        <w:t xml:space="preserve">    grunt.loadNpmTasks('grunt-contrib-qunit');</w:t>
        <w:br w:clear="none"/>
      </w:r>
    </w:p>
    <w:p>
      <w:pPr>
        <w:pStyle w:val="Normal"/>
      </w:pPr>
      <w:r>
        <w:t xml:space="preserve">    grunt.loadNpmTasks('grunt-contrib-watch');</w:t>
        <w:br w:clear="none"/>
      </w:r>
    </w:p>
    <w:p>
      <w:pPr>
        <w:pStyle w:val="Normal"/>
      </w:pPr>
      <w:r>
        <w:t xml:space="preserve">    grunt.loadNpmTasks('grunt-contrib-concat');</w:t>
        <w:br w:clear="none"/>
      </w:r>
    </w:p>
    <w:p>
      <w:pPr>
        <w:pStyle w:val="Normal"/>
      </w:pPr>
      <w:r>
        <w:t xml:space="preserve">    grunt.registerTask('test', ['jshint', 'qunit']);</w:t>
        <w:br w:clear="none"/>
      </w:r>
    </w:p>
    <w:p>
      <w:pPr>
        <w:pStyle w:val="Normal"/>
      </w:pPr>
      <w:r>
        <w:t xml:space="preserve">    grunt.registerTask('default', ['jshint', 'qunit', 'concat', 'uglify']);</w:t>
        <w:br w:clear="none"/>
      </w:r>
    </w:p>
    <w:p>
      <w:pPr>
        <w:pStyle w:val="Normal"/>
      </w:pPr>
      <w:r>
        <w:t xml:space="preserve">};</w:t>
        <w:br w:clear="none"/>
      </w:r>
    </w:p>
    <w:p>
      <w:pPr>
        <w:pStyle w:val="Para 09"/>
      </w:pPr>
      <w:r>
        <w:rPr>
          <w:rStyle w:val="Text1"/>
        </w:rPr>
        <w:t xml:space="preserve">Listing 1-7</w:t>
        <w:br w:clear="none"/>
      </w:r>
      <w:r>
        <w:t xml:space="preserve">Example Gruntfile Provided by Grunt’s Official </w:t>
        <w:br w:clear="none"/>
        <w:bookmarkStart w:id="157" w:name="Documentation"/>
        <w:t xml:space="preserve">Documentation</w:t>
        <w:bookmarkEnd w:id="157"/>
        <w:br w:clear="none"/>
      </w:r>
    </w:p>
    <w:p>
      <w:bookmarkStart w:id="158" w:name="The_Gruntfile_shown_in_Listing_1"/>
      <w:pPr>
        <w:pStyle w:val="Para 02"/>
      </w:pPr>
      <w:r>
        <w:t xml:space="preserve">The Gruntfile shown in Listing </w:t>
      </w:r>
      <w:hyperlink w:anchor="module_exports___function_grunt">
        <w:r>
          <w:rPr>
            <w:rStyle w:val="Text8"/>
          </w:rPr>
          <w:t>1-7</w:t>
        </w:r>
      </w:hyperlink>
      <w:r>
        <w:t xml:space="preserve"> is for a relatively simple project. We already find this example to be slightly unwieldy, but within larger projects we have seen this file balloon to many times this size. The result is an unreadable and difficult-to-maintain mess. Experienced developers would never write their code in a way that combines functionality from across unrelated areas into a single, monolithic file, so why should we approach our task runner any differently?</w:t>
      </w:r>
      <w:bookmarkEnd w:id="158"/>
    </w:p>
    <w:p>
      <w:bookmarkStart w:id="159" w:name="The_secret_to_maintaining_a_sane"/>
      <w:pPr>
        <w:pStyle w:val="Para 03"/>
      </w:pPr>
      <w:r>
        <w:t xml:space="preserve">The secret to maintaining a sane Grunt structure lies with Grunt’s </w:t>
      </w:r>
      <w:r>
        <w:rPr>
          <w:rStyle w:val="Text0"/>
        </w:rPr>
        <w:t>loadTasks()</w:t>
      </w:r>
      <w:r>
        <w:t xml:space="preserve"> function</w:t>
        <w:bookmarkStart w:id="160" w:name="_4"/>
        <w:t xml:space="preserve"> </w:t>
        <w:bookmarkEnd w:id="160"/>
        <w:t xml:space="preserve">, as shown in Listing </w:t>
      </w:r>
      <w:hyperlink w:anchor="___example_tasks_Gruntfile_jsmod">
        <w:r>
          <w:rPr>
            <w:rStyle w:val="Text3"/>
          </w:rPr>
          <w:t>1-6</w:t>
        </w:r>
      </w:hyperlink>
      <w:r>
        <w:t xml:space="preserve">. In this example, the </w:t>
      </w:r>
      <w:r>
        <w:rPr>
          <w:rStyle w:val="Text0"/>
        </w:rPr>
        <w:t>tasks</w:t>
      </w:r>
      <w:r>
        <w:t xml:space="preserve"> argument refers to a </w:t>
      </w:r>
      <w:r>
        <w:rPr>
          <w:rStyle w:val="Text0"/>
        </w:rPr>
        <w:t>tasks</w:t>
      </w:r>
      <w:r>
        <w:t xml:space="preserve"> folder relative to our project’s Gruntfile. Once this method is called, Grunt will load and execute each Node module it finds within this folder, passing along a reference to the </w:t>
      </w:r>
      <w:r>
        <w:rPr>
          <w:rStyle w:val="Text0"/>
        </w:rPr>
        <w:t>grunt</w:t>
      </w:r>
      <w:r>
        <w:t xml:space="preserve"> object each time. This behavior provides us with the opportunity to organize our project’s Grunt configuration as a series of separate modules, each responsible for loading and configuring a single task or plugin. An example of one of these smaller modules is shown in Listing </w:t>
      </w:r>
      <w:hyperlink w:anchor="___example_tasks_tasks_uglify_js">
        <w:r>
          <w:rPr>
            <w:rStyle w:val="Text3"/>
          </w:rPr>
          <w:t>1-8</w:t>
        </w:r>
      </w:hyperlink>
      <w:r>
        <w:t xml:space="preserve">. This task can be executed by running </w:t>
      </w:r>
      <w:r>
        <w:rPr>
          <w:rStyle w:val="Text0"/>
        </w:rPr>
        <w:t>grunt uglify</w:t>
      </w:r>
      <w:r>
        <w:t xml:space="preserve"> from the command line.</w:t>
      </w:r>
      <w:bookmarkEnd w:id="159"/>
    </w:p>
    <w:p>
      <w:bookmarkStart w:id="161" w:name="___example_tasks_tasks_uglify_js"/>
      <w:pPr>
        <w:pStyle w:val="Normal"/>
      </w:pPr>
      <w:r>
        <w:t xml:space="preserve">// example-tasks/tasks/uglify.js</w:t>
        <w:br w:clear="none"/>
      </w:r>
      <w:bookmarkEnd w:id="161"/>
    </w:p>
    <w:p>
      <w:pPr>
        <w:pStyle w:val="Normal"/>
      </w:pPr>
      <w:r>
        <w:t xml:space="preserve">module.exports = function(grunt) {</w:t>
        <w:br w:clear="none"/>
      </w:r>
    </w:p>
    <w:p>
      <w:pPr>
        <w:pStyle w:val="Normal"/>
      </w:pPr>
      <w:r>
        <w:t xml:space="preserve">    grunt.loadNpmTasks('grunt-contrib-uglify');</w:t>
        <w:br w:clear="none"/>
      </w:r>
    </w:p>
    <w:p>
      <w:pPr>
        <w:pStyle w:val="Normal"/>
      </w:pPr>
      <w:r>
        <w:t xml:space="preserve">    grunt.config('uglify', {</w:t>
        <w:br w:clear="none"/>
      </w:r>
    </w:p>
    <w:p>
      <w:pPr>
        <w:pStyle w:val="Normal"/>
      </w:pPr>
      <w:r>
        <w:t xml:space="preserve">        'options': {</w:t>
        <w:br w:clear="none"/>
      </w:r>
    </w:p>
    <w:p>
      <w:pPr>
        <w:pStyle w:val="Normal"/>
      </w:pPr>
      <w:r>
        <w:t xml:space="preserve">            'banner': '/*! &lt;%= grunt.template.today("dd-mm-yyyy") %&gt; */\n'</w:t>
        <w:br w:clear="none"/>
      </w:r>
    </w:p>
    <w:p>
      <w:pPr>
        <w:pStyle w:val="Normal"/>
      </w:pPr>
      <w:r>
        <w:t xml:space="preserve">        },</w:t>
        <w:br w:clear="none"/>
      </w:r>
    </w:p>
    <w:p>
      <w:pPr>
        <w:pStyle w:val="Normal"/>
      </w:pPr>
      <w:r>
        <w:t xml:space="preserve">        'dist': {</w:t>
        <w:br w:clear="none"/>
      </w:r>
    </w:p>
    <w:p>
      <w:pPr>
        <w:pStyle w:val="Normal"/>
      </w:pPr>
      <w:r>
        <w:t xml:space="preserve">            'files': {</w:t>
        <w:br w:clear="none"/>
      </w:r>
    </w:p>
    <w:p>
      <w:pPr>
        <w:pStyle w:val="Normal"/>
      </w:pPr>
      <w:r>
        <w:t xml:space="preserve">                'dist/app.min.js': ['src/index.js']</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bookmarkStart w:id="162" w:name="_5"/>
        <w:t xml:space="preserve"/>
        <w:bookmarkEnd w:id="162"/>
        <w:br w:clear="none"/>
        <w:t xml:space="preserve">                        </w:t>
        <w:br w:clear="none"/>
        <w:t xml:space="preserve">                        </w:t>
        <w:br w:clear="none"/>
        <w:t xml:space="preserve">                      </w:t>
        <w:br w:clear="none"/>
      </w:r>
    </w:p>
    <w:p>
      <w:pPr>
        <w:pStyle w:val="Para 05"/>
      </w:pPr>
      <w:r>
        <w:rPr>
          <w:rStyle w:val="Text1"/>
        </w:rPr>
        <w:t xml:space="preserve">Listing 1-8</w:t>
        <w:br w:clear="none"/>
      </w:r>
      <w:r>
        <w:t xml:space="preserve">Example Module (</w:t>
        <w:br w:clear="none"/>
      </w:r>
      <w:r>
        <w:rPr>
          <w:rStyle w:val="Text0"/>
        </w:rPr>
        <w:t xml:space="preserve">uglify.js</w:t>
        <w:br w:clear="none"/>
      </w:r>
      <w:r>
        <w:t xml:space="preserve">) Within Our New </w:t>
        <w:br w:clear="none"/>
      </w:r>
      <w:r>
        <w:rPr>
          <w:rStyle w:val="Text0"/>
        </w:rPr>
        <w:t xml:space="preserve">tasks</w:t>
        <w:br w:clear="none"/>
      </w:r>
      <w:r>
        <w:t xml:space="preserve"> Folder</w:t>
        <w:br w:clear="none"/>
        <w:bookmarkStart w:id="163" w:name="_6"/>
        <w:t xml:space="preserve"/>
        <w:bookmarkEnd w:id="163"/>
        <w:br w:clear="none"/>
        <w:t xml:space="preserve">                          </w:t>
        <w:br w:clear="none"/>
        <w:t xml:space="preserve">                          </w:t>
        <w:br w:clear="none"/>
        <w:t xml:space="preserve">                        </w:t>
        <w:br w:clear="none"/>
      </w:r>
    </w:p>
    <w:p>
      <w:bookmarkStart w:id="164" w:name="Working_with_TasksAs_previously"/>
      <w:pPr>
        <w:pStyle w:val="Heading 2"/>
      </w:pPr>
      <w:r>
        <w:t>Working with Tasks</w:t>
      </w:r>
      <w:bookmarkEnd w:id="164"/>
    </w:p>
    <w:p>
      <w:bookmarkStart w:id="165" w:name="As_previously_mentioned__tasks_s"/>
      <w:pPr>
        <w:pStyle w:val="Para 02"/>
      </w:pPr>
      <w:r>
        <w:t>As previously mentioned, tasks serve as the foundation on which Grunt is built—everything begins here. A Grunt plugin, as you’ll soon discover, is nothing more than one or more tasks that have been packaged into a Node module and published via npm. We’ve already seen a few examples that demonstrate the creation of basic Grunt tasks, so let’s take a look at some additional features that can help us get the most out of them.</w:t>
      </w:r>
      <w:bookmarkEnd w:id="165"/>
    </w:p>
    <w:p>
      <w:bookmarkStart w:id="166" w:name="Managing_ConfigurationGrunt_s_co"/>
      <w:pPr>
        <w:pStyle w:val="Heading 3"/>
      </w:pPr>
      <w:r>
        <w:t>Managing Configuration</w:t>
      </w:r>
      <w:bookmarkEnd w:id="166"/>
    </w:p>
    <w:p>
      <w:bookmarkStart w:id="167" w:name="Grunt_s_config___method"/>
      <w:pPr>
        <w:pStyle w:val="Para 01"/>
      </w:pPr>
      <w:r>
        <w:t xml:space="preserve">Grunt’s </w:t>
      </w:r>
      <w:r>
        <w:rPr>
          <w:rStyle w:val="Text0"/>
        </w:rPr>
        <w:t>config()</w:t>
      </w:r>
      <w:r>
        <w:t xml:space="preserve"> method</w:t>
        <w:bookmarkStart w:id="168" w:name="ITerm21"/>
        <w:t xml:space="preserve"> </w:t>
        <w:bookmarkEnd w:id="168"/>
        <w:bookmarkStart w:id="169" w:name="_7"/>
        <w:t xml:space="preserve"> </w:t>
        <w:bookmarkEnd w:id="169"/>
        <w:t xml:space="preserve"> serves as both a “getter” and a “setter” for configuration. In Listing </w:t>
      </w:r>
      <w:hyperlink w:anchor="module_exports___function_grunt_1">
        <w:r>
          <w:rPr>
            <w:rStyle w:val="Text3"/>
          </w:rPr>
          <w:t>1-9</w:t>
        </w:r>
      </w:hyperlink>
      <w:r>
        <w:t>, we see how a basic Grunt task can access its configuration through the use of this method.</w:t>
      </w:r>
      <w:bookmarkEnd w:id="167"/>
    </w:p>
    <w:p>
      <w:bookmarkStart w:id="170" w:name="module_exports___function_grunt_1"/>
      <w:pPr>
        <w:pStyle w:val="Normal"/>
      </w:pPr>
      <w:r>
        <w:t xml:space="preserve">module.exports = function(grunt) {</w:t>
        <w:br w:clear="none"/>
      </w:r>
      <w:bookmarkEnd w:id="170"/>
    </w:p>
    <w:p>
      <w:pPr>
        <w:pStyle w:val="Normal"/>
      </w:pPr>
      <w:r>
        <w:t xml:space="preserve">    grunt.config('basic-task', {</w:t>
        <w:br w:clear="none"/>
      </w:r>
    </w:p>
    <w:p>
      <w:pPr>
        <w:pStyle w:val="Normal"/>
      </w:pPr>
      <w:r>
        <w:t xml:space="preserve">        'message': 'Hello, world.'</w:t>
        <w:br w:clear="none"/>
      </w:r>
    </w:p>
    <w:p>
      <w:pPr>
        <w:pStyle w:val="Normal"/>
      </w:pPr>
      <w:r>
        <w:t xml:space="preserve">    });</w:t>
        <w:br w:clear="none"/>
      </w:r>
    </w:p>
    <w:p>
      <w:pPr>
        <w:pStyle w:val="Normal"/>
      </w:pPr>
      <w:r>
        <w:t xml:space="preserve">    grunt.registerTask('basic-task', function() {</w:t>
        <w:br w:clear="none"/>
      </w:r>
    </w:p>
    <w:p>
      <w:pPr>
        <w:pStyle w:val="Normal"/>
      </w:pPr>
      <w:r>
        <w:t xml:space="preserve">        grunt.log.writeln(grunt.config('basic-task.message'));</w:t>
        <w:br w:clear="none"/>
      </w:r>
    </w:p>
    <w:p>
      <w:pPr>
        <w:pStyle w:val="Normal"/>
      </w:pPr>
      <w:r>
        <w:t xml:space="preserve">    });</w:t>
        <w:br w:clear="none"/>
      </w:r>
    </w:p>
    <w:p>
      <w:pPr>
        <w:pStyle w:val="Normal"/>
      </w:pPr>
      <w:r>
        <w:t xml:space="preserve">};</w:t>
        <w:br w:clear="none"/>
        <w:bookmarkStart w:id="171" w:name="_8"/>
        <w:t xml:space="preserve"/>
        <w:bookmarkEnd w:id="171"/>
        <w:br w:clear="none"/>
        <w:t xml:space="preserve">                        </w:t>
        <w:br w:clear="none"/>
        <w:t xml:space="preserve">                        </w:t>
        <w:br w:clear="none"/>
        <w:t xml:space="preserve">                        </w:t>
        <w:br w:clear="none"/>
        <w:t xml:space="preserve">                      </w:t>
        <w:br w:clear="none"/>
      </w:r>
    </w:p>
    <w:p>
      <w:pPr>
        <w:pStyle w:val="Para 09"/>
      </w:pPr>
      <w:r>
        <w:rPr>
          <w:rStyle w:val="Text1"/>
        </w:rPr>
        <w:t xml:space="preserve">Listing 1-9</w:t>
        <w:br w:clear="none"/>
      </w:r>
      <w:r>
        <w:t xml:space="preserve">Managing Configuration Within a Basic Grunt Task</w:t>
        <w:br w:clear="none"/>
      </w:r>
    </w:p>
    <w:p>
      <w:bookmarkStart w:id="172" w:name="NoteIn_Listing_1_9___dot_notatio"/>
      <w:pPr>
        <w:pStyle w:val="Para 14"/>
      </w:pPr>
      <w:r>
        <w:rPr>
          <w:rStyle w:val="Text10"/>
        </w:rPr>
        <w:t>Note</w:t>
      </w:r>
      <w:r>
        <w:bookmarkStart w:id="173" w:name="In_Listing_1_9___dot_notation__i"/>
        <w:t xml:space="preserve">In Listing </w:t>
        <w:bookmarkEnd w:id="173"/>
      </w:r>
      <w:hyperlink w:anchor="module_exports___function_grunt_1">
        <w:r>
          <w:rPr>
            <w:rStyle w:val="Text8"/>
          </w:rPr>
          <w:t>1-9</w:t>
        </w:r>
      </w:hyperlink>
      <w:r>
        <w:rPr>
          <w:rStyle w:val="Text2"/>
        </w:rPr>
        <w:t>,</w:t>
      </w:r>
      <w:r>
        <w:t xml:space="preserve"> “dot notation” is used for accessing nested configuration values. In the same way, dot notation can be used to set nested configuration values. If at any point Grunt encounters a path within the configuration object that does not exist, Grunt will create a new, empty object without throwing an error.</w:t>
      </w:r>
      <w:bookmarkEnd w:id="172"/>
    </w:p>
    <w:p>
      <w:bookmarkStart w:id="174" w:name="Task_DescriptionsOver_time__proj"/>
      <w:pPr>
        <w:pStyle w:val="Heading 3"/>
      </w:pPr>
      <w:r>
        <w:t>Task Descriptions</w:t>
      </w:r>
      <w:bookmarkEnd w:id="174"/>
    </w:p>
    <w:p>
      <w:bookmarkStart w:id="175" w:name="Over_time__projects_have_a_tende"/>
      <w:pPr>
        <w:pStyle w:val="Para 01"/>
      </w:pPr>
      <w:r>
        <w:t xml:space="preserve">Over time, </w:t>
        <w:bookmarkStart w:id="176" w:name="projects"/>
        <w:t>projects</w:t>
        <w:bookmarkEnd w:id="176"/>
        <w:t xml:space="preserve"> have a tendency to grow in complexity. With this additional complexity often come new Grunt tasks. As new tasks are added, it’s often easy to lose track of what tasks are available, what they do, and how they are called. Fortunately, Grunt provides us with a way to address this problem by assigning descriptions to our tasks, as shown in Listing </w:t>
      </w:r>
      <w:hyperlink w:anchor="___example_task_description_Grun">
        <w:r>
          <w:rPr>
            <w:rStyle w:val="Text3"/>
          </w:rPr>
          <w:t>1-10</w:t>
        </w:r>
      </w:hyperlink>
      <w:r>
        <w:t>.</w:t>
      </w:r>
      <w:bookmarkEnd w:id="175"/>
    </w:p>
    <w:p>
      <w:bookmarkStart w:id="177" w:name="___example_task_description_Grun"/>
      <w:pPr>
        <w:pStyle w:val="Normal"/>
      </w:pPr>
      <w:r>
        <w:t xml:space="preserve">// example-task-description/Gruntfile.js</w:t>
        <w:br w:clear="none"/>
      </w:r>
      <w:bookmarkEnd w:id="177"/>
    </w:p>
    <w:p>
      <w:pPr>
        <w:pStyle w:val="Normal"/>
      </w:pPr>
      <w:r>
        <w:t xml:space="preserve">module.exports = function(grunt) {</w:t>
        <w:br w:clear="none"/>
      </w:r>
    </w:p>
    <w:p>
      <w:pPr>
        <w:pStyle w:val="Normal"/>
      </w:pPr>
      <w:r>
        <w:t xml:space="preserve">    grunt.config('basic-task', {</w:t>
        <w:br w:clear="none"/>
      </w:r>
    </w:p>
    <w:p>
      <w:pPr>
        <w:pStyle w:val="Normal"/>
      </w:pPr>
      <w:r>
        <w:t xml:space="preserve">        'message': 'Hello, world.'</w:t>
        <w:br w:clear="none"/>
      </w:r>
    </w:p>
    <w:p>
      <w:pPr>
        <w:pStyle w:val="Normal"/>
      </w:pPr>
      <w:r>
        <w:t xml:space="preserve">    });</w:t>
        <w:br w:clear="none"/>
      </w:r>
    </w:p>
    <w:p>
      <w:pPr>
        <w:pStyle w:val="Normal"/>
      </w:pPr>
      <w:r>
        <w:t xml:space="preserve">    grunt.registerTask('basic-task', 'This is an example task.', function() {</w:t>
        <w:br w:clear="none"/>
      </w:r>
    </w:p>
    <w:p>
      <w:pPr>
        <w:pStyle w:val="Normal"/>
      </w:pPr>
      <w:r>
        <w:t xml:space="preserve">        grunt.log.writeln(grunt.config('basic-task.message'));</w:t>
        <w:br w:clear="none"/>
      </w:r>
    </w:p>
    <w:p>
      <w:pPr>
        <w:pStyle w:val="Normal"/>
      </w:pPr>
      <w:r>
        <w:t xml:space="preserve">    });</w:t>
        <w:br w:clear="none"/>
      </w:r>
    </w:p>
    <w:p>
      <w:pPr>
        <w:pStyle w:val="Normal"/>
      </w:pPr>
      <w:r>
        <w:t xml:space="preserve">    grunt.registerTask('default', 'This is the default task.', ['basic-task']);</w:t>
        <w:br w:clear="none"/>
      </w:r>
    </w:p>
    <w:p>
      <w:pPr>
        <w:pStyle w:val="Normal"/>
      </w:pPr>
      <w:r>
        <w:t xml:space="preserve">};</w:t>
        <w:br w:clear="none"/>
      </w:r>
    </w:p>
    <w:p>
      <w:pPr>
        <w:pStyle w:val="Para 09"/>
      </w:pPr>
      <w:r>
        <w:rPr>
          <w:rStyle w:val="Text1"/>
        </w:rPr>
        <w:t xml:space="preserve">Listing 1-10</w:t>
        <w:br w:clear="none"/>
      </w:r>
      <w:r>
        <w:t xml:space="preserve">Assigning a Description to a Grunt </w:t>
        <w:br w:clear="none"/>
        <w:bookmarkStart w:id="178" w:name="Task"/>
        <w:t xml:space="preserve">Task</w:t>
        <w:bookmarkEnd w:id="178"/>
        <w:br w:clear="none"/>
      </w:r>
    </w:p>
    <w:p>
      <w:bookmarkStart w:id="179" w:name="By_passing_an_additional_argumen"/>
      <w:pPr>
        <w:pStyle w:val="Para 03"/>
      </w:pPr>
      <w:r>
        <w:t xml:space="preserve">By passing an additional argument to the </w:t>
      </w:r>
      <w:r>
        <w:rPr>
          <w:rStyle w:val="Text0"/>
        </w:rPr>
        <w:t>registerTask()</w:t>
      </w:r>
      <w:r>
        <w:t xml:space="preserve"> method, Grunt allows us to provide a description for the task being created. Grunt helpfully provides this information when help is requested from the command line, as shown in Listing </w:t>
      </w:r>
      <w:hyperlink w:anchor="__grunt__help___Available_tasks">
        <w:r>
          <w:rPr>
            <w:rStyle w:val="Text3"/>
          </w:rPr>
          <w:t>1-11</w:t>
        </w:r>
      </w:hyperlink>
      <w:r>
        <w:t>, which includes an excerpt of the information Grunt provides.</w:t>
      </w:r>
      <w:bookmarkEnd w:id="179"/>
    </w:p>
    <w:p>
      <w:bookmarkStart w:id="180" w:name="__grunt__help___Available_tasks"/>
      <w:pPr>
        <w:pStyle w:val="Normal"/>
      </w:pPr>
      <w:r>
        <w:t xml:space="preserve">$ grunt –help</w:t>
        <w:br w:clear="none"/>
      </w:r>
      <w:bookmarkEnd w:id="180"/>
    </w:p>
    <w:p>
      <w:pPr>
        <w:pStyle w:val="Normal"/>
      </w:pPr>
      <w:r>
        <w:t xml:space="preserve">...</w:t>
        <w:br w:clear="none"/>
      </w:r>
    </w:p>
    <w:p>
      <w:pPr>
        <w:pStyle w:val="Normal"/>
      </w:pPr>
      <w:r>
        <w:t xml:space="preserve">Available tasks</w:t>
        <w:br w:clear="none"/>
      </w:r>
    </w:p>
    <w:p>
      <w:pPr>
        <w:pStyle w:val="Normal"/>
      </w:pPr>
      <w:r>
        <w:t xml:space="preserve">    basic-task  This is an example task.</w:t>
        <w:br w:clear="none"/>
      </w:r>
    </w:p>
    <w:p>
      <w:pPr>
        <w:pStyle w:val="Normal"/>
      </w:pPr>
      <w:r>
        <w:t xml:space="preserve">       default  This is the default task.</w:t>
        <w:br w:clear="none"/>
      </w:r>
    </w:p>
    <w:p>
      <w:pPr>
        <w:pStyle w:val="Normal"/>
      </w:pPr>
      <w:r>
        <w:t xml:space="preserve">...</w:t>
        <w:br w:clear="none"/>
      </w:r>
    </w:p>
    <w:p>
      <w:pPr>
        <w:pStyle w:val="Para 05"/>
      </w:pPr>
      <w:r>
        <w:rPr>
          <w:rStyle w:val="Text1"/>
        </w:rPr>
        <w:t xml:space="preserve">Listing 1-11</w:t>
        <w:br w:clear="none"/>
      </w:r>
      <w:r>
        <w:t xml:space="preserve">Requesting Help from the Command </w:t>
        <w:br w:clear="none"/>
        <w:bookmarkStart w:id="181" w:name="Line"/>
        <w:t xml:space="preserve">Line</w:t>
        <w:bookmarkEnd w:id="181"/>
        <w:br w:clear="none"/>
      </w:r>
    </w:p>
    <w:p>
      <w:bookmarkStart w:id="182" w:name="Asynchronous_TasksBy_default__Gr"/>
      <w:pPr>
        <w:pStyle w:val="Heading 3"/>
      </w:pPr>
      <w:r>
        <w:t>Asynchronous Tasks</w:t>
      </w:r>
      <w:bookmarkEnd w:id="182"/>
    </w:p>
    <w:p>
      <w:bookmarkStart w:id="183" w:name="By_default__Grunt_tasks_are_expe"/>
      <w:pPr>
        <w:pStyle w:val="Para 01"/>
      </w:pPr>
      <w:r>
        <w:t xml:space="preserve">By default, Grunt </w:t>
        <w:bookmarkStart w:id="184" w:name="tasks"/>
        <w:t>tasks</w:t>
        <w:bookmarkEnd w:id="184"/>
        <w:t xml:space="preserve"> are expected to run synchronously. As soon as a task’s function returns, it is considered finished. There will be times, however, when you find yourself interacting with other asynchronous methods within a task, which must first complete before your task can hand control back over to Grunt. The solution to this problem is shown in Listing </w:t>
      </w:r>
      <w:hyperlink w:anchor="___example_async_tasks_list_file">
        <w:r>
          <w:rPr>
            <w:rStyle w:val="Text3"/>
          </w:rPr>
          <w:t>1-12</w:t>
        </w:r>
      </w:hyperlink>
      <w:r>
        <w:t xml:space="preserve">. Within a task, a call to the </w:t>
      </w:r>
      <w:r>
        <w:rPr>
          <w:rStyle w:val="Text0"/>
        </w:rPr>
        <w:t>async()</w:t>
      </w:r>
      <w:r>
        <w:t xml:space="preserve"> method will notify Grunt that it executes asynchronously. The method will return a callback function to be called when our task has completed. Until this is done, Grunt will hold the execution of any additional tasks.</w:t>
      </w:r>
      <w:bookmarkEnd w:id="183"/>
    </w:p>
    <w:p>
      <w:bookmarkStart w:id="185" w:name="___example_async_tasks_list_file"/>
      <w:pPr>
        <w:pStyle w:val="Normal"/>
      </w:pPr>
      <w:r>
        <w:t xml:space="preserve">// example-async/tasks/list-files.js</w:t>
        <w:br w:clear="none"/>
      </w:r>
      <w:bookmarkEnd w:id="185"/>
    </w:p>
    <w:p>
      <w:pPr>
        <w:pStyle w:val="Normal"/>
      </w:pPr>
      <w:r>
        <w:t xml:space="preserve">var glob = require('glob');</w:t>
        <w:br w:clear="none"/>
      </w:r>
    </w:p>
    <w:p>
      <w:pPr>
        <w:pStyle w:val="Normal"/>
      </w:pPr>
      <w:r>
        <w:t xml:space="preserve">module.exports = function(grunt) {</w:t>
        <w:br w:clear="none"/>
      </w:r>
    </w:p>
    <w:p>
      <w:pPr>
        <w:pStyle w:val="Normal"/>
      </w:pPr>
      <w:r>
        <w:t xml:space="preserve">    grunt.registerTask('list-files', function() {</w:t>
        <w:br w:clear="none"/>
      </w:r>
    </w:p>
    <w:p>
      <w:pPr>
        <w:pStyle w:val="Normal"/>
      </w:pPr>
      <w:r>
        <w:t xml:space="preserve">        /**</w:t>
        <w:br w:clear="none"/>
      </w:r>
    </w:p>
    <w:p>
      <w:pPr>
        <w:pStyle w:val="Normal"/>
      </w:pPr>
      <w:r>
        <w:t xml:space="preserve">         * Grunt will wait until we call the `done()` function to indicate that our</w:t>
        <w:br w:clear="none"/>
      </w:r>
    </w:p>
    <w:p>
      <w:pPr>
        <w:pStyle w:val="Normal"/>
      </w:pPr>
      <w:r>
        <w:t xml:space="preserve">         * asynchronous task is complete.</w:t>
        <w:br w:clear="none"/>
      </w:r>
    </w:p>
    <w:p>
      <w:pPr>
        <w:pStyle w:val="Normal"/>
      </w:pPr>
      <w:r>
        <w:t xml:space="preserve">         */</w:t>
        <w:br w:clear="none"/>
      </w:r>
    </w:p>
    <w:p>
      <w:pPr>
        <w:pStyle w:val="Normal"/>
      </w:pPr>
      <w:r>
        <w:t xml:space="preserve">        var done = this.async();</w:t>
        <w:br w:clear="none"/>
      </w:r>
    </w:p>
    <w:p>
      <w:pPr>
        <w:pStyle w:val="Normal"/>
      </w:pPr>
      <w:r>
        <w:t xml:space="preserve">        glob('*', function(err, files) {</w:t>
        <w:br w:clear="none"/>
      </w:r>
    </w:p>
    <w:p>
      <w:pPr>
        <w:pStyle w:val="Normal"/>
      </w:pPr>
      <w:r>
        <w:t xml:space="preserve">            if (err) {</w:t>
        <w:br w:clear="none"/>
      </w:r>
    </w:p>
    <w:p>
      <w:pPr>
        <w:pStyle w:val="Normal"/>
      </w:pPr>
      <w:r>
        <w:t xml:space="preserve">                grunt.fail.fatal(err);</w:t>
        <w:br w:clear="none"/>
      </w:r>
    </w:p>
    <w:p>
      <w:pPr>
        <w:pStyle w:val="Normal"/>
      </w:pPr>
      <w:r>
        <w:t xml:space="preserve">            }</w:t>
        <w:br w:clear="none"/>
      </w:r>
    </w:p>
    <w:p>
      <w:pPr>
        <w:pStyle w:val="Normal"/>
      </w:pPr>
      <w:r>
        <w:t xml:space="preserve">            grunt.log.writeln(files);</w:t>
        <w:br w:clear="none"/>
      </w:r>
    </w:p>
    <w:p>
      <w:pPr>
        <w:pStyle w:val="Normal"/>
      </w:pPr>
      <w:r>
        <w:t xml:space="preserve">            done();</w:t>
        <w:br w:clear="none"/>
      </w:r>
    </w:p>
    <w:p>
      <w:pPr>
        <w:pStyle w:val="Normal"/>
      </w:pPr>
      <w:r>
        <w:t xml:space="preserve">        });</w:t>
        <w:br w:clear="none"/>
      </w:r>
    </w:p>
    <w:p>
      <w:pPr>
        <w:pStyle w:val="Normal"/>
      </w:pPr>
      <w:r>
        <w:t xml:space="preserve">    });</w:t>
        <w:br w:clear="none"/>
      </w:r>
    </w:p>
    <w:p>
      <w:pPr>
        <w:pStyle w:val="Normal"/>
      </w:pPr>
      <w:r>
        <w:t xml:space="preserve">};</w:t>
        <w:br w:clear="none"/>
        <w:bookmarkStart w:id="186" w:name="_9"/>
        <w:t xml:space="preserve"/>
        <w:bookmarkEnd w:id="186"/>
        <w:br w:clear="none"/>
        <w:t xml:space="preserve">                        </w:t>
        <w:br w:clear="none"/>
        <w:t xml:space="preserve">                        </w:t>
        <w:br w:clear="none"/>
        <w:t xml:space="preserve">                        </w:t>
        <w:br w:clear="none"/>
        <w:t xml:space="preserve">                      </w:t>
        <w:br w:clear="none"/>
      </w:r>
    </w:p>
    <w:p>
      <w:pPr>
        <w:pStyle w:val="Para 09"/>
      </w:pPr>
      <w:r>
        <w:rPr>
          <w:rStyle w:val="Text1"/>
        </w:rPr>
        <w:t xml:space="preserve">Listing 1-12</w:t>
        <w:br w:clear="none"/>
      </w:r>
      <w:r>
        <w:t xml:space="preserve">Asynchronous Grunt </w:t>
        <w:br w:clear="none"/>
        <w:bookmarkStart w:id="187" w:name="Task_1"/>
        <w:t xml:space="preserve">Task</w:t>
        <w:bookmarkEnd w:id="187"/>
        <w:br w:clear="none"/>
      </w:r>
    </w:p>
    <w:p>
      <w:bookmarkStart w:id="188" w:name="Task_DependenciesComplicated_Gru"/>
      <w:pPr>
        <w:pStyle w:val="Heading 3"/>
      </w:pPr>
      <w:r>
        <w:t>Task Dependencies</w:t>
      </w:r>
      <w:bookmarkEnd w:id="188"/>
    </w:p>
    <w:p>
      <w:bookmarkStart w:id="189" w:name="Complicated_Grunt_workflows_are"/>
      <w:pPr>
        <w:pStyle w:val="Para 01"/>
      </w:pPr>
      <w:r>
        <w:t xml:space="preserve">Complicated Grunt </w:t>
        <w:bookmarkStart w:id="190" w:name="workflows"/>
        <w:t>workflows</w:t>
        <w:bookmarkEnd w:id="190"/>
        <w:t xml:space="preserve"> are best thought of as a series of steps that work together to produce a final result. In such situations, it can often be helpful to specify that a task requires one or more separate tasks to precede it, as shown in Listing </w:t>
      </w:r>
      <w:hyperlink w:anchor="___example_task_dependency_tasks">
        <w:r>
          <w:rPr>
            <w:rStyle w:val="Text3"/>
          </w:rPr>
          <w:t>1-13</w:t>
        </w:r>
      </w:hyperlink>
      <w:r>
        <w:t>.</w:t>
      </w:r>
      <w:bookmarkEnd w:id="189"/>
    </w:p>
    <w:p>
      <w:bookmarkStart w:id="191" w:name="___example_task_dependency_tasks"/>
      <w:pPr>
        <w:pStyle w:val="Normal"/>
      </w:pPr>
      <w:r>
        <w:t xml:space="preserve">// example-task-dependency/tasks/step-two.js</w:t>
        <w:br w:clear="none"/>
      </w:r>
      <w:bookmarkEnd w:id="191"/>
    </w:p>
    <w:p>
      <w:pPr>
        <w:pStyle w:val="Normal"/>
      </w:pPr>
      <w:r>
        <w:t xml:space="preserve">module.exports = function(grunt) {</w:t>
        <w:br w:clear="none"/>
      </w:r>
    </w:p>
    <w:p>
      <w:pPr>
        <w:pStyle w:val="Normal"/>
      </w:pPr>
      <w:r>
        <w:t xml:space="preserve">    grunt.registerTask('step-two', function() {</w:t>
        <w:br w:clear="none"/>
      </w:r>
    </w:p>
    <w:p>
      <w:pPr>
        <w:pStyle w:val="Normal"/>
      </w:pPr>
      <w:r>
        <w:t xml:space="preserve">        grunt.task.requires('step-one');</w:t>
        <w:br w:clear="none"/>
      </w:r>
    </w:p>
    <w:p>
      <w:pPr>
        <w:pStyle w:val="Normal"/>
      </w:pPr>
      <w:r>
        <w:t xml:space="preserve">    });</w:t>
        <w:br w:clear="none"/>
      </w:r>
    </w:p>
    <w:p>
      <w:pPr>
        <w:pStyle w:val="Normal"/>
      </w:pPr>
      <w:r>
        <w:t xml:space="preserve">};</w:t>
        <w:br w:clear="none"/>
      </w:r>
    </w:p>
    <w:p>
      <w:pPr>
        <w:pStyle w:val="Para 09"/>
      </w:pPr>
      <w:r>
        <w:rPr>
          <w:rStyle w:val="Text1"/>
        </w:rPr>
        <w:t xml:space="preserve">Listing 1-13</w:t>
        <w:br w:clear="none"/>
      </w:r>
      <w:r>
        <w:t xml:space="preserve">Declaring a Task </w:t>
        <w:br w:clear="none"/>
        <w:bookmarkStart w:id="192" w:name="Dependency"/>
        <w:t xml:space="preserve">Dependency</w:t>
        <w:bookmarkEnd w:id="192"/>
        <w:br w:clear="none"/>
      </w:r>
    </w:p>
    <w:p>
      <w:bookmarkStart w:id="193" w:name="In_this_example__the_step_two_ta"/>
      <w:pPr>
        <w:pStyle w:val="Para 03"/>
      </w:pPr>
      <w:r>
        <w:t xml:space="preserve">In this example, the </w:t>
      </w:r>
      <w:r>
        <w:rPr>
          <w:rStyle w:val="Text0"/>
        </w:rPr>
        <w:t>step-two</w:t>
      </w:r>
      <w:r>
        <w:t xml:space="preserve"> task requires that the </w:t>
      </w:r>
      <w:r>
        <w:rPr>
          <w:rStyle w:val="Text0"/>
        </w:rPr>
        <w:t>step-one</w:t>
      </w:r>
      <w:r>
        <w:t xml:space="preserve"> task run first before it can proceed. Any attempt to call </w:t>
      </w:r>
      <w:r>
        <w:rPr>
          <w:rStyle w:val="Text0"/>
        </w:rPr>
        <w:t>step-two</w:t>
      </w:r>
      <w:r>
        <w:t xml:space="preserve"> directly will result in an error, as shown in Listing </w:t>
      </w:r>
      <w:hyperlink w:anchor="__grunt_step_twoRunning__step_tw">
        <w:r>
          <w:rPr>
            <w:rStyle w:val="Text3"/>
          </w:rPr>
          <w:t>1-14</w:t>
        </w:r>
      </w:hyperlink>
      <w:r>
        <w:t>.</w:t>
      </w:r>
      <w:bookmarkEnd w:id="193"/>
    </w:p>
    <w:p>
      <w:bookmarkStart w:id="194" w:name="__grunt_step_twoRunning__step_tw"/>
      <w:pPr>
        <w:pStyle w:val="Normal"/>
      </w:pPr>
      <w:r>
        <w:t xml:space="preserve">$ grunt step-two</w:t>
        <w:br w:clear="none"/>
      </w:r>
      <w:bookmarkEnd w:id="194"/>
    </w:p>
    <w:p>
      <w:pPr>
        <w:pStyle w:val="Normal"/>
      </w:pPr>
      <w:r>
        <w:t xml:space="preserve">Running "step-two" task</w:t>
        <w:br w:clear="none"/>
      </w:r>
    </w:p>
    <w:p>
      <w:pPr>
        <w:pStyle w:val="Normal"/>
      </w:pPr>
      <w:r>
        <w:t xml:space="preserve">Warning: Required task "step-one" must be run first. Use --force to continue.</w:t>
        <w:br w:clear="none"/>
      </w:r>
    </w:p>
    <w:p>
      <w:pPr>
        <w:pStyle w:val="Normal"/>
      </w:pPr>
      <w:r>
        <w:t xml:space="preserve">Aborted due to warnings.</w:t>
        <w:br w:clear="none"/>
      </w:r>
    </w:p>
    <w:p>
      <w:pPr>
        <w:pStyle w:val="Para 05"/>
      </w:pPr>
      <w:r>
        <w:rPr>
          <w:rStyle w:val="Text1"/>
        </w:rPr>
        <w:t xml:space="preserve">Listing 1-14</w:t>
        <w:br w:clear="none"/>
      </w:r>
      <w:r>
        <w:t xml:space="preserve">Grunt Reporting an Error When a Task Is Called Before Any Tasks on Which It Depends Have </w:t>
        <w:br w:clear="none"/>
        <w:bookmarkStart w:id="195" w:name="Run"/>
        <w:t xml:space="preserve">Run</w:t>
        <w:bookmarkEnd w:id="195"/>
        <w:br w:clear="none"/>
      </w:r>
    </w:p>
    <w:p>
      <w:bookmarkStart w:id="196" w:name="Multi_TasksIn_addition_to_basic"/>
      <w:pPr>
        <w:pStyle w:val="Heading 3"/>
      </w:pPr>
      <w:r>
        <w:t>Multi-Tasks</w:t>
      </w:r>
      <w:bookmarkEnd w:id="196"/>
    </w:p>
    <w:p>
      <w:bookmarkStart w:id="197" w:name="In_addition_to_basic_tasks"/>
      <w:pPr>
        <w:pStyle w:val="Para 02"/>
      </w:pPr>
      <w:r>
        <w:t xml:space="preserve">In addition to basic </w:t>
        <w:bookmarkStart w:id="198" w:name="tasks_1"/>
        <w:t>tasks</w:t>
        <w:bookmarkEnd w:id="198"/>
        <w:bookmarkStart w:id="199" w:name="_10"/>
        <w:t xml:space="preserve"> </w:t>
        <w:bookmarkEnd w:id="199"/>
        <w:t>, Grunt offers support for what it calls “multi-tasks.” Multi-tasks are easily the most complicated aspect of Grunt, so if you find yourself confused at first, you’re not alone. After reviewing a few examples, however, their purpose should start to come into focus—at which point you’ll be well on your way toward mastering Grunt.</w:t>
      </w:r>
      <w:bookmarkEnd w:id="197"/>
    </w:p>
    <w:p>
      <w:bookmarkStart w:id="200" w:name="Before_we_go_any_further__let_s"/>
      <w:pPr>
        <w:pStyle w:val="Para 03"/>
      </w:pPr>
      <w:r>
        <w:t xml:space="preserve">Before we go any further, let’s take a look at a brief example (see Listing </w:t>
      </w:r>
      <w:hyperlink w:anchor="___example_list_animals_tasks_li">
        <w:r>
          <w:rPr>
            <w:rStyle w:val="Text3"/>
          </w:rPr>
          <w:t>1-15</w:t>
        </w:r>
      </w:hyperlink>
      <w:r>
        <w:t>) that shows a Grunt multi-task, along with its configuration.</w:t>
      </w:r>
      <w:bookmarkEnd w:id="200"/>
    </w:p>
    <w:p>
      <w:bookmarkStart w:id="201" w:name="___example_list_animals_tasks_li"/>
      <w:pPr>
        <w:pStyle w:val="Normal"/>
      </w:pPr>
      <w:r>
        <w:t xml:space="preserve">// example-list-animals/tasks/list-animals.js</w:t>
        <w:br w:clear="none"/>
      </w:r>
      <w:bookmarkEnd w:id="201"/>
    </w:p>
    <w:p>
      <w:pPr>
        <w:pStyle w:val="Normal"/>
      </w:pPr>
      <w:r>
        <w:t xml:space="preserve">module.exports = function(grunt) {</w:t>
        <w:br w:clear="none"/>
      </w:r>
    </w:p>
    <w:p>
      <w:pPr>
        <w:pStyle w:val="Normal"/>
      </w:pPr>
      <w:r>
        <w:t xml:space="preserve">    /**</w:t>
        <w:br w:clear="none"/>
      </w:r>
    </w:p>
    <w:p>
      <w:pPr>
        <w:pStyle w:val="Normal"/>
      </w:pPr>
      <w:r>
        <w:t xml:space="preserve">     * Our multi-task's configuration object. In this example, 'mammals'</w:t>
        <w:br w:clear="none"/>
      </w:r>
    </w:p>
    <w:p>
      <w:pPr>
        <w:pStyle w:val="Normal"/>
      </w:pPr>
      <w:r>
        <w:t xml:space="preserve">     * and 'birds' each represent what Grunt refers to as a 'target.'</w:t>
        <w:br w:clear="none"/>
      </w:r>
    </w:p>
    <w:p>
      <w:pPr>
        <w:pStyle w:val="Normal"/>
      </w:pPr>
      <w:r>
        <w:t xml:space="preserve">     */</w:t>
        <w:br w:clear="none"/>
      </w:r>
    </w:p>
    <w:p>
      <w:pPr>
        <w:pStyle w:val="Normal"/>
      </w:pPr>
      <w:r>
        <w:t xml:space="preserve">    grunt.config('list-animals', {</w:t>
        <w:br w:clear="none"/>
      </w:r>
    </w:p>
    <w:p>
      <w:pPr>
        <w:pStyle w:val="Normal"/>
      </w:pPr>
      <w:r>
        <w:t xml:space="preserve">        'mammals': {</w:t>
        <w:br w:clear="none"/>
      </w:r>
    </w:p>
    <w:p>
      <w:pPr>
        <w:pStyle w:val="Normal"/>
      </w:pPr>
      <w:r>
        <w:t xml:space="preserve">            'animals': ['Cat', 'Zebra', 'Koala', 'Kangaroo']</w:t>
        <w:br w:clear="none"/>
      </w:r>
    </w:p>
    <w:p>
      <w:pPr>
        <w:pStyle w:val="Normal"/>
      </w:pPr>
      <w:r>
        <w:t xml:space="preserve">        },</w:t>
        <w:br w:clear="none"/>
      </w:r>
    </w:p>
    <w:p>
      <w:pPr>
        <w:pStyle w:val="Normal"/>
      </w:pPr>
      <w:r>
        <w:t xml:space="preserve">        'birds': {</w:t>
        <w:br w:clear="none"/>
      </w:r>
    </w:p>
    <w:p>
      <w:pPr>
        <w:pStyle w:val="Normal"/>
      </w:pPr>
      <w:r>
        <w:t xml:space="preserve">            'animals': ['Penguin', 'Sparrow', 'Eagle', 'Parrot']</w:t>
        <w:br w:clear="none"/>
      </w:r>
    </w:p>
    <w:p>
      <w:pPr>
        <w:pStyle w:val="Normal"/>
      </w:pPr>
      <w:r>
        <w:t xml:space="preserve">        }</w:t>
        <w:br w:clear="none"/>
      </w:r>
    </w:p>
    <w:p>
      <w:pPr>
        <w:pStyle w:val="Normal"/>
      </w:pPr>
      <w:r>
        <w:t xml:space="preserve">    });</w:t>
        <w:br w:clear="none"/>
      </w:r>
    </w:p>
    <w:p>
      <w:pPr>
        <w:pStyle w:val="Normal"/>
      </w:pPr>
      <w:r>
        <w:t xml:space="preserve">    grunt.registerMultiTask('list-animals', function() {</w:t>
        <w:br w:clear="none"/>
      </w:r>
    </w:p>
    <w:p>
      <w:pPr>
        <w:pStyle w:val="Normal"/>
      </w:pPr>
      <w:r>
        <w:t xml:space="preserve">        grunt.log.writeln('Target:', this.target);</w:t>
        <w:br w:clear="none"/>
      </w:r>
    </w:p>
    <w:p>
      <w:pPr>
        <w:pStyle w:val="Normal"/>
      </w:pPr>
      <w:r>
        <w:t xml:space="preserve">        grunt.log.writeln('Data:', this.data);</w:t>
        <w:br w:clear="none"/>
      </w:r>
    </w:p>
    <w:p>
      <w:pPr>
        <w:pStyle w:val="Normal"/>
      </w:pPr>
      <w:r>
        <w:t xml:space="preserve">    });</w:t>
        <w:br w:clear="none"/>
      </w:r>
    </w:p>
    <w:p>
      <w:pPr>
        <w:pStyle w:val="Normal"/>
      </w:pPr>
      <w:r>
        <w:t xml:space="preserve">};</w:t>
        <w:br w:clear="none"/>
      </w:r>
    </w:p>
    <w:p>
      <w:pPr>
        <w:pStyle w:val="Para 05"/>
      </w:pPr>
      <w:r>
        <w:rPr>
          <w:rStyle w:val="Text1"/>
        </w:rPr>
        <w:t xml:space="preserve">Listing 1-15</w:t>
        <w:br w:clear="none"/>
      </w:r>
      <w:r>
        <w:t xml:space="preserve">Grunt </w:t>
        <w:br w:clear="none"/>
        <w:bookmarkStart w:id="202" w:name="Multi_Task"/>
        <w:t xml:space="preserve">Multi-Task</w:t>
        <w:bookmarkEnd w:id="202"/>
        <w:br w:clear="none"/>
        <w:bookmarkStart w:id="203" w:name="_11"/>
        <w:t xml:space="preserve"/>
        <w:bookmarkEnd w:id="203"/>
        <w:br w:clear="none"/>
        <w:t xml:space="preserve">                          </w:t>
        <w:br w:clear="none"/>
        <w:t xml:space="preserve">                          </w:t>
        <w:br w:clear="none"/>
        <w:t xml:space="preserve">                          </w:t>
        <w:br w:clear="none"/>
        <w:t xml:space="preserve">                        </w:t>
        <w:br w:clear="none"/>
      </w:r>
    </w:p>
    <w:p>
      <w:bookmarkStart w:id="204" w:name="Multi_tasks_are_extremely_flexib"/>
      <w:pPr>
        <w:pStyle w:val="Para 03"/>
      </w:pPr>
      <w:r>
        <w:t xml:space="preserve">Multi-tasks are extremely flexible, in that they are designed to support multiple configurations (referred to as “targets”) within a single project. The multi-task shown in Listing </w:t>
      </w:r>
      <w:hyperlink w:anchor="___example_list_animals_tasks_li">
        <w:r>
          <w:rPr>
            <w:rStyle w:val="Text3"/>
          </w:rPr>
          <w:t>1-15</w:t>
        </w:r>
      </w:hyperlink>
      <w:r>
        <w:t xml:space="preserve"> has two targets: </w:t>
      </w:r>
      <w:r>
        <w:rPr>
          <w:rStyle w:val="Text0"/>
        </w:rPr>
        <w:t>mammals</w:t>
      </w:r>
      <w:r>
        <w:t xml:space="preserve"> and </w:t>
      </w:r>
      <w:r>
        <w:rPr>
          <w:rStyle w:val="Text0"/>
        </w:rPr>
        <w:t>birds</w:t>
      </w:r>
      <w:r>
        <w:t xml:space="preserve">. This task can be run against a specific target as shown in Listing </w:t>
      </w:r>
      <w:hyperlink w:anchor="__grunt_list_animals_mammalsRunn">
        <w:r>
          <w:rPr>
            <w:rStyle w:val="Text3"/>
          </w:rPr>
          <w:t>1-16</w:t>
        </w:r>
      </w:hyperlink>
      <w:r>
        <w:t>.</w:t>
      </w:r>
      <w:bookmarkEnd w:id="204"/>
    </w:p>
    <w:p>
      <w:bookmarkStart w:id="205" w:name="__grunt_list_animals_mammalsRunn"/>
      <w:pPr>
        <w:pStyle w:val="Normal"/>
      </w:pPr>
      <w:r>
        <w:t xml:space="preserve">$ grunt list-animals:mammals</w:t>
        <w:br w:clear="none"/>
      </w:r>
      <w:bookmarkEnd w:id="205"/>
    </w:p>
    <w:p>
      <w:pPr>
        <w:pStyle w:val="Normal"/>
      </w:pPr>
      <w:r>
        <w:t xml:space="preserve">Running "list-animals:mammals" (list-animals) task</w:t>
        <w:br w:clear="none"/>
      </w:r>
    </w:p>
    <w:p>
      <w:pPr>
        <w:pStyle w:val="Normal"/>
      </w:pPr>
      <w:r>
        <w:t xml:space="preserve">Target: mammals</w:t>
        <w:br w:clear="none"/>
      </w:r>
    </w:p>
    <w:p>
      <w:pPr>
        <w:pStyle w:val="Normal"/>
      </w:pPr>
      <w:r>
        <w:t xml:space="preserve">Data: { animals: [ 'Cat', 'Zebra', 'Koala', 'Kangaroo' ] }</w:t>
        <w:br w:clear="none"/>
      </w:r>
    </w:p>
    <w:p>
      <w:pPr>
        <w:pStyle w:val="Normal"/>
      </w:pPr>
      <w:r>
        <w:t xml:space="preserve">Done, without errors.</w:t>
        <w:br w:clear="none"/>
      </w:r>
    </w:p>
    <w:p>
      <w:pPr>
        <w:pStyle w:val="Para 05"/>
      </w:pPr>
      <w:r>
        <w:rPr>
          <w:rStyle w:val="Text1"/>
        </w:rPr>
        <w:t xml:space="preserve">Listing 1-16</w:t>
        <w:br w:clear="none"/>
      </w:r>
      <w:r>
        <w:t xml:space="preserve">Running the Grunt Multi-Task Shown in Listing </w:t>
        <w:br w:clear="none"/>
      </w:r>
      <w:hyperlink w:anchor="___example_list_animals_tasks_li">
        <w:r>
          <w:rPr>
            <w:rStyle w:val="Text8"/>
          </w:rPr>
          <w:t xml:space="preserve">1-15</w:t>
          <w:br w:clear="none"/>
        </w:r>
      </w:hyperlink>
      <w:r>
        <w:t xml:space="preserve"> Against a Specific </w:t>
        <w:br w:clear="none"/>
        <w:bookmarkStart w:id="206" w:name="Target"/>
        <w:t xml:space="preserve">Target</w:t>
        <w:bookmarkEnd w:id="206"/>
        <w:br w:clear="none"/>
        <w:bookmarkStart w:id="207" w:name="_12"/>
        <w:t xml:space="preserve"/>
        <w:bookmarkEnd w:id="207"/>
        <w:br w:clear="none"/>
        <w:t xml:space="preserve">                          </w:t>
        <w:br w:clear="none"/>
        <w:t xml:space="preserve">                          </w:t>
        <w:br w:clear="none"/>
        <w:t xml:space="preserve">                        </w:t>
        <w:br w:clear="none"/>
      </w:r>
    </w:p>
    <w:p>
      <w:bookmarkStart w:id="208" w:name="Multi_tasks_can_also_be_called_w"/>
      <w:pPr>
        <w:pStyle w:val="Para 03"/>
      </w:pPr>
      <w:r>
        <w:t xml:space="preserve">Multi-tasks can also be called without any arguments, in which case they are executed multiple times, once for each available target. Listing </w:t>
      </w:r>
      <w:hyperlink w:anchor="__grunt_list_animalsRunning__lis">
        <w:r>
          <w:rPr>
            <w:rStyle w:val="Text3"/>
          </w:rPr>
          <w:t>1-17</w:t>
        </w:r>
      </w:hyperlink>
      <w:r>
        <w:t xml:space="preserve"> shows the result of calling this task without specifying a target.</w:t>
      </w:r>
      <w:bookmarkEnd w:id="208"/>
    </w:p>
    <w:p>
      <w:bookmarkStart w:id="209" w:name="__grunt_list_animalsRunning__lis"/>
      <w:pPr>
        <w:pStyle w:val="Normal"/>
      </w:pPr>
      <w:r>
        <w:t xml:space="preserve">$ grunt list-animals</w:t>
        <w:br w:clear="none"/>
      </w:r>
      <w:bookmarkEnd w:id="209"/>
    </w:p>
    <w:p>
      <w:pPr>
        <w:pStyle w:val="Normal"/>
      </w:pPr>
      <w:r>
        <w:t xml:space="preserve">Running "list-animals:mammals" (list-animals) task</w:t>
        <w:br w:clear="none"/>
      </w:r>
    </w:p>
    <w:p>
      <w:pPr>
        <w:pStyle w:val="Normal"/>
      </w:pPr>
      <w:r>
        <w:t xml:space="preserve">Target: mammals</w:t>
        <w:br w:clear="none"/>
      </w:r>
    </w:p>
    <w:p>
      <w:pPr>
        <w:pStyle w:val="Normal"/>
      </w:pPr>
      <w:r>
        <w:t xml:space="preserve">Data: { animals: [ 'Cat', 'Zebra', 'Koala', 'Kangaroo' ] }</w:t>
        <w:br w:clear="none"/>
      </w:r>
    </w:p>
    <w:p>
      <w:pPr>
        <w:pStyle w:val="Normal"/>
      </w:pPr>
      <w:r>
        <w:t xml:space="preserve">Running "list-animals:birds" (list-animals) task</w:t>
        <w:br w:clear="none"/>
      </w:r>
    </w:p>
    <w:p>
      <w:pPr>
        <w:pStyle w:val="Normal"/>
      </w:pPr>
      <w:r>
        <w:t xml:space="preserve">Target: birds</w:t>
        <w:br w:clear="none"/>
      </w:r>
    </w:p>
    <w:p>
      <w:pPr>
        <w:pStyle w:val="Normal"/>
      </w:pPr>
      <w:r>
        <w:t xml:space="preserve">Data: { animals: [ 'Penguin', 'Sparrow', 'Eagle', 'Parrot' ] }</w:t>
        <w:br w:clear="none"/>
      </w:r>
    </w:p>
    <w:p>
      <w:pPr>
        <w:pStyle w:val="Para 05"/>
      </w:pPr>
      <w:r>
        <w:rPr>
          <w:rStyle w:val="Text1"/>
        </w:rPr>
        <w:t xml:space="preserve">Listing 1-17</w:t>
        <w:br w:clear="none"/>
      </w:r>
      <w:r>
        <w:t xml:space="preserve">Running the Multi-Task Shown in Listing </w:t>
        <w:br w:clear="none"/>
      </w:r>
      <w:hyperlink w:anchor="___example_list_animals_tasks_li">
        <w:r>
          <w:rPr>
            <w:rStyle w:val="Text8"/>
          </w:rPr>
          <w:t xml:space="preserve">1-15</w:t>
          <w:br w:clear="none"/>
        </w:r>
      </w:hyperlink>
      <w:r>
        <w:t xml:space="preserve"> Without Specifying a </w:t>
        <w:br w:clear="none"/>
        <w:bookmarkStart w:id="210" w:name="Target_1"/>
        <w:t xml:space="preserve">Target</w:t>
        <w:bookmarkEnd w:id="210"/>
        <w:br w:clear="none"/>
        <w:bookmarkStart w:id="211" w:name="_13"/>
        <w:t xml:space="preserve"/>
        <w:bookmarkEnd w:id="211"/>
        <w:br w:clear="none"/>
        <w:t xml:space="preserve">                          </w:t>
        <w:br w:clear="none"/>
        <w:t xml:space="preserve">                          </w:t>
        <w:br w:clear="none"/>
        <w:t xml:space="preserve">                        </w:t>
        <w:br w:clear="none"/>
      </w:r>
    </w:p>
    <w:p>
      <w:bookmarkStart w:id="212" w:name="In_this_example__our_multi_task"/>
      <w:pPr>
        <w:pStyle w:val="Para 02"/>
      </w:pPr>
      <w:r>
        <w:t>In this example, our multi-task ran twice, once for each available target (</w:t>
      </w:r>
      <w:r>
        <w:rPr>
          <w:rStyle w:val="Text0"/>
        </w:rPr>
        <w:t>mammals</w:t>
      </w:r>
      <w:r>
        <w:t xml:space="preserve"> and </w:t>
      </w:r>
      <w:r>
        <w:rPr>
          <w:rStyle w:val="Text0"/>
        </w:rPr>
        <w:t>birds</w:t>
      </w:r>
      <w:r>
        <w:t xml:space="preserve">). Notice in Listing </w:t>
      </w:r>
      <w:hyperlink w:anchor="___example_list_animals_tasks_li">
        <w:r>
          <w:rPr>
            <w:rStyle w:val="Text8"/>
          </w:rPr>
          <w:t>1-15</w:t>
        </w:r>
      </w:hyperlink>
      <w:r>
        <w:t xml:space="preserve"> that within our multi-task we referenced two properties: </w:t>
      </w:r>
      <w:r>
        <w:rPr>
          <w:rStyle w:val="Text0"/>
        </w:rPr>
        <w:t>this.target</w:t>
      </w:r>
      <w:r>
        <w:t xml:space="preserve"> and </w:t>
      </w:r>
      <w:r>
        <w:rPr>
          <w:rStyle w:val="Text0"/>
        </w:rPr>
        <w:t>this.data</w:t>
      </w:r>
      <w:r>
        <w:t>. These properties allow our multi-task to fetch information about the target that it is currently running against.</w:t>
      </w:r>
      <w:bookmarkEnd w:id="212"/>
    </w:p>
    <w:p>
      <w:bookmarkStart w:id="213" w:name="Multi_Task_OptionsWithin_a_multi"/>
      <w:pPr>
        <w:pStyle w:val="Heading 3"/>
      </w:pPr>
      <w:r>
        <w:t>Multi-Task Options</w:t>
      </w:r>
      <w:bookmarkEnd w:id="213"/>
    </w:p>
    <w:p>
      <w:bookmarkStart w:id="214" w:name="Within_a_multi_task_s_configurat"/>
      <w:pPr>
        <w:pStyle w:val="Para 01"/>
      </w:pPr>
      <w:r>
        <w:t xml:space="preserve">Within a </w:t>
        <w:bookmarkStart w:id="215" w:name="multi_task_s"/>
        <w:t>multi-task’s</w:t>
        <w:bookmarkEnd w:id="215"/>
        <w:t xml:space="preserve"> configuration object, any values stored under the </w:t>
      </w:r>
      <w:r>
        <w:rPr>
          <w:rStyle w:val="Text0"/>
        </w:rPr>
        <w:t>options</w:t>
      </w:r>
      <w:r>
        <w:t xml:space="preserve"> key (see Listing </w:t>
      </w:r>
      <w:hyperlink w:anchor="___example_list_animals_options">
        <w:r>
          <w:rPr>
            <w:rStyle w:val="Text3"/>
          </w:rPr>
          <w:t>1-18</w:t>
        </w:r>
      </w:hyperlink>
      <w:r>
        <w:t>) receive special treatment.</w:t>
      </w:r>
      <w:bookmarkEnd w:id="214"/>
    </w:p>
    <w:p>
      <w:bookmarkStart w:id="216" w:name="___example_list_animals_options"/>
      <w:pPr>
        <w:pStyle w:val="Normal"/>
      </w:pPr>
      <w:r>
        <w:t xml:space="preserve">// example-list-animals-options/tasks/list-animals.js</w:t>
        <w:br w:clear="none"/>
      </w:r>
      <w:bookmarkEnd w:id="216"/>
    </w:p>
    <w:p>
      <w:pPr>
        <w:pStyle w:val="Normal"/>
      </w:pPr>
      <w:r>
        <w:t xml:space="preserve">module.exports = function(grunt) {</w:t>
        <w:br w:clear="none"/>
      </w:r>
    </w:p>
    <w:p>
      <w:pPr>
        <w:pStyle w:val="Normal"/>
      </w:pPr>
      <w:r>
        <w:t xml:space="preserve">    grunt.config('list-animals', {</w:t>
        <w:br w:clear="none"/>
      </w:r>
    </w:p>
    <w:p>
      <w:pPr>
        <w:pStyle w:val="Normal"/>
      </w:pPr>
      <w:r>
        <w:t xml:space="preserve">        'options': {</w:t>
        <w:br w:clear="none"/>
      </w:r>
    </w:p>
    <w:p>
      <w:pPr>
        <w:pStyle w:val="Normal"/>
      </w:pPr>
      <w:r>
        <w:t xml:space="preserve">            'format': 'array'</w:t>
        <w:br w:clear="none"/>
      </w:r>
    </w:p>
    <w:p>
      <w:pPr>
        <w:pStyle w:val="Normal"/>
      </w:pPr>
      <w:r>
        <w:t xml:space="preserve">        },</w:t>
        <w:br w:clear="none"/>
      </w:r>
    </w:p>
    <w:p>
      <w:pPr>
        <w:pStyle w:val="Normal"/>
      </w:pPr>
      <w:r>
        <w:t xml:space="preserve">        'mammals': {</w:t>
        <w:br w:clear="none"/>
      </w:r>
    </w:p>
    <w:p>
      <w:pPr>
        <w:pStyle w:val="Normal"/>
      </w:pPr>
      <w:r>
        <w:t xml:space="preserve">            'options': {</w:t>
        <w:br w:clear="none"/>
      </w:r>
    </w:p>
    <w:p>
      <w:pPr>
        <w:pStyle w:val="Normal"/>
      </w:pPr>
      <w:r>
        <w:t xml:space="preserve">                'format': 'json'</w:t>
        <w:br w:clear="none"/>
      </w:r>
    </w:p>
    <w:p>
      <w:pPr>
        <w:pStyle w:val="Normal"/>
      </w:pPr>
      <w:r>
        <w:t xml:space="preserve">            },</w:t>
        <w:br w:clear="none"/>
      </w:r>
    </w:p>
    <w:p>
      <w:pPr>
        <w:pStyle w:val="Normal"/>
      </w:pPr>
      <w:r>
        <w:t xml:space="preserve">            'animals': ['Cat', 'Zebra', 'Koala', 'Kangaroo']</w:t>
        <w:br w:clear="none"/>
      </w:r>
    </w:p>
    <w:p>
      <w:pPr>
        <w:pStyle w:val="Normal"/>
      </w:pPr>
      <w:r>
        <w:t xml:space="preserve">        },</w:t>
        <w:br w:clear="none"/>
      </w:r>
    </w:p>
    <w:p>
      <w:pPr>
        <w:pStyle w:val="Normal"/>
      </w:pPr>
      <w:r>
        <w:t xml:space="preserve">        'birds': {</w:t>
        <w:br w:clear="none"/>
      </w:r>
    </w:p>
    <w:p>
      <w:pPr>
        <w:pStyle w:val="Normal"/>
      </w:pPr>
      <w:r>
        <w:t xml:space="preserve">            'animals': ['Penguin', 'Sparrow', 'Eagle', 'Parrot']</w:t>
        <w:br w:clear="none"/>
      </w:r>
    </w:p>
    <w:p>
      <w:pPr>
        <w:pStyle w:val="Normal"/>
      </w:pPr>
      <w:r>
        <w:t xml:space="preserve">        }</w:t>
        <w:br w:clear="none"/>
      </w:r>
    </w:p>
    <w:p>
      <w:pPr>
        <w:pStyle w:val="Normal"/>
      </w:pPr>
      <w:r>
        <w:t xml:space="preserve">    });</w:t>
        <w:br w:clear="none"/>
      </w:r>
    </w:p>
    <w:p>
      <w:pPr>
        <w:pStyle w:val="Normal"/>
      </w:pPr>
      <w:r>
        <w:t xml:space="preserve">    grunt.registerMultiTask('list-animals', function() {</w:t>
        <w:br w:clear="none"/>
      </w:r>
    </w:p>
    <w:p>
      <w:pPr>
        <w:pStyle w:val="Normal"/>
      </w:pPr>
      <w:r>
        <w:t xml:space="preserve">        var options = this.options();</w:t>
        <w:br w:clear="none"/>
      </w:r>
    </w:p>
    <w:p>
      <w:pPr>
        <w:pStyle w:val="Normal"/>
      </w:pPr>
      <w:r>
        <w:t xml:space="preserve">        switch (options.format) {</w:t>
        <w:br w:clear="none"/>
      </w:r>
    </w:p>
    <w:p>
      <w:pPr>
        <w:pStyle w:val="Normal"/>
      </w:pPr>
      <w:r>
        <w:t xml:space="preserve">            case 'array':</w:t>
        <w:br w:clear="none"/>
      </w:r>
    </w:p>
    <w:p>
      <w:pPr>
        <w:pStyle w:val="Normal"/>
      </w:pPr>
      <w:r>
        <w:t xml:space="preserve">                grunt.log.writeln(this.data.animals);</w:t>
        <w:br w:clear="none"/>
      </w:r>
    </w:p>
    <w:p>
      <w:pPr>
        <w:pStyle w:val="Normal"/>
      </w:pPr>
      <w:r>
        <w:t xml:space="preserve">            break;</w:t>
        <w:br w:clear="none"/>
      </w:r>
    </w:p>
    <w:p>
      <w:pPr>
        <w:pStyle w:val="Normal"/>
      </w:pPr>
      <w:r>
        <w:t xml:space="preserve">            case 'json':</w:t>
        <w:br w:clear="none"/>
      </w:r>
    </w:p>
    <w:p>
      <w:pPr>
        <w:pStyle w:val="Normal"/>
      </w:pPr>
      <w:r>
        <w:t xml:space="preserve">                grunt.log.writeln(JSON.stringify(this.data.animals));</w:t>
        <w:br w:clear="none"/>
      </w:r>
    </w:p>
    <w:p>
      <w:pPr>
        <w:pStyle w:val="Normal"/>
      </w:pPr>
      <w:r>
        <w:t xml:space="preserve">            break;</w:t>
        <w:br w:clear="none"/>
      </w:r>
    </w:p>
    <w:p>
      <w:pPr>
        <w:pStyle w:val="Normal"/>
      </w:pPr>
      <w:r>
        <w:t xml:space="preserve">            default:</w:t>
        <w:br w:clear="none"/>
      </w:r>
    </w:p>
    <w:p>
      <w:pPr>
        <w:pStyle w:val="Normal"/>
      </w:pPr>
      <w:r>
        <w:t xml:space="preserve">                grunt.fail.fatal('Unknown format: ' + options.format);</w:t>
        <w:br w:clear="none"/>
      </w:r>
    </w:p>
    <w:p>
      <w:pPr>
        <w:pStyle w:val="Normal"/>
      </w:pPr>
      <w:r>
        <w:t xml:space="preserve">            break;</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9"/>
      </w:pPr>
      <w:r>
        <w:rPr>
          <w:rStyle w:val="Text1"/>
        </w:rPr>
        <w:t xml:space="preserve">Listing 1-18</w:t>
        <w:br w:clear="none"/>
      </w:r>
      <w:r>
        <w:t xml:space="preserve">Grunt Multi-Task </w:t>
        <w:br w:clear="none"/>
        <w:bookmarkStart w:id="217" w:name="with_Configuration_Options"/>
        <w:t xml:space="preserve">with Configuration Options</w:t>
        <w:bookmarkEnd w:id="217"/>
        <w:br w:clear="none"/>
      </w:r>
    </w:p>
    <w:p>
      <w:bookmarkStart w:id="218" w:name="Multi_task_options"/>
      <w:pPr>
        <w:pStyle w:val="Para 02"/>
      </w:pPr>
      <w:r>
        <w:t xml:space="preserve">Multi-task options </w:t>
        <w:bookmarkStart w:id="219" w:name="_14"/>
        <w:t xml:space="preserve"> </w:t>
        <w:bookmarkEnd w:id="219"/>
        <w:t>provide developers with a mechanism for defining global options for a task, which can then be overridden at the target level. In this example, a global format in which to list animals (</w:t>
      </w:r>
      <w:r>
        <w:rPr>
          <w:rStyle w:val="Text0"/>
        </w:rPr>
        <w:t>'array'</w:t>
      </w:r>
      <w:r>
        <w:t xml:space="preserve">) is defined at the task level. The </w:t>
      </w:r>
      <w:r>
        <w:rPr>
          <w:rStyle w:val="Text0"/>
        </w:rPr>
        <w:t>mammals</w:t>
      </w:r>
      <w:r>
        <w:t xml:space="preserve"> target has chosen to override this value (</w:t>
      </w:r>
      <w:r>
        <w:rPr>
          <w:rStyle w:val="Text0"/>
        </w:rPr>
        <w:t>'json'</w:t>
      </w:r>
      <w:r>
        <w:t xml:space="preserve">), while the </w:t>
      </w:r>
      <w:r>
        <w:rPr>
          <w:rStyle w:val="Text0"/>
        </w:rPr>
        <w:t>birds</w:t>
      </w:r>
      <w:r>
        <w:t xml:space="preserve"> task has not. As a result, </w:t>
      </w:r>
      <w:r>
        <w:rPr>
          <w:rStyle w:val="Text0"/>
        </w:rPr>
        <w:t>mammals</w:t>
      </w:r>
      <w:r>
        <w:t xml:space="preserve"> will be displayed as JSON, while </w:t>
      </w:r>
      <w:r>
        <w:rPr>
          <w:rStyle w:val="Text0"/>
        </w:rPr>
        <w:t>birds</w:t>
      </w:r>
      <w:r>
        <w:t xml:space="preserve"> will be shown as an array due to its inheritance of the global option.</w:t>
      </w:r>
      <w:bookmarkEnd w:id="218"/>
    </w:p>
    <w:p>
      <w:bookmarkStart w:id="220" w:name="The_vast_majority_of_Grunt_plugi"/>
      <w:pPr>
        <w:pStyle w:val="Para 02"/>
      </w:pPr>
      <w:r>
        <w:t>The vast majority of Grunt plugins that you will encounter are configurable as multi-tasks. The flexibility afforded by this approach allows you to apply the same task differently under different circumstances. A frequently encountered scenario involves the creation of separate targets for each build environment. For example, when compiling an application, you may want to modify the behavior of a task based on whether you are compiling for a local development environment or in preparation for release to production.</w:t>
      </w:r>
      <w:bookmarkEnd w:id="220"/>
    </w:p>
    <w:p>
      <w:bookmarkStart w:id="221" w:name="Configuration_TemplatesGrunt_con"/>
      <w:pPr>
        <w:pStyle w:val="Heading 3"/>
      </w:pPr>
      <w:r>
        <w:t>Configuration Templates</w:t>
      </w:r>
      <w:bookmarkEnd w:id="221"/>
    </w:p>
    <w:p>
      <w:bookmarkStart w:id="222" w:name="Grunt_configuration_objects_supp"/>
      <w:pPr>
        <w:pStyle w:val="Para 01"/>
      </w:pPr>
      <w:r>
        <w:t xml:space="preserve">Grunt configuration objects </w:t>
        <w:bookmarkStart w:id="223" w:name="support"/>
        <w:t>support</w:t>
        <w:bookmarkEnd w:id="223"/>
        <w:t xml:space="preserve"> the embedding of template strings, which can then be used to reference other configuration values. The template format favored by Grunt follows that of the Lodash and Underscore utility libraries, which are covered in further detail in a later chapter. For an example of how this feature can be put to use, see Listings </w:t>
      </w:r>
      <w:hyperlink w:anchor="___example_templates_Gruntfile_j">
        <w:r>
          <w:rPr>
            <w:rStyle w:val="Text3"/>
          </w:rPr>
          <w:t>1-19</w:t>
        </w:r>
      </w:hyperlink>
      <w:r>
        <w:t xml:space="preserve"> and </w:t>
      </w:r>
      <w:hyperlink w:anchor="___example_templates_tasks_test">
        <w:r>
          <w:rPr>
            <w:rStyle w:val="Text3"/>
          </w:rPr>
          <w:t>1-20</w:t>
        </w:r>
      </w:hyperlink>
      <w:r>
        <w:t>.</w:t>
      </w:r>
      <w:bookmarkEnd w:id="222"/>
    </w:p>
    <w:p>
      <w:bookmarkStart w:id="224" w:name="___example_templates_Gruntfile_j"/>
      <w:pPr>
        <w:pStyle w:val="Normal"/>
      </w:pPr>
      <w:r>
        <w:t xml:space="preserve">// example-templates/Gruntfile.js</w:t>
        <w:br w:clear="none"/>
      </w:r>
      <w:bookmarkEnd w:id="224"/>
    </w:p>
    <w:p>
      <w:pPr>
        <w:pStyle w:val="Normal"/>
      </w:pPr>
      <w:r>
        <w:t xml:space="preserve">module.exports = function(grunt) {</w:t>
        <w:br w:clear="none"/>
      </w:r>
    </w:p>
    <w:p>
      <w:pPr>
        <w:pStyle w:val="Normal"/>
      </w:pPr>
      <w:r>
        <w:t xml:space="preserve">    grunt.initConfig({</w:t>
        <w:br w:clear="none"/>
      </w:r>
    </w:p>
    <w:p>
      <w:pPr>
        <w:pStyle w:val="Normal"/>
      </w:pPr>
      <w:r>
        <w:t xml:space="preserve">        'pkg': grunt.file.readJSON('package.json')</w:t>
        <w:br w:clear="none"/>
      </w:r>
    </w:p>
    <w:p>
      <w:pPr>
        <w:pStyle w:val="Normal"/>
      </w:pPr>
      <w:r>
        <w:t xml:space="preserve">    });</w:t>
        <w:br w:clear="none"/>
      </w:r>
    </w:p>
    <w:p>
      <w:pPr>
        <w:pStyle w:val="Normal"/>
      </w:pPr>
      <w:r>
        <w:t xml:space="preserve">    grunt.loadTasks('tasks');</w:t>
        <w:br w:clear="none"/>
      </w:r>
    </w:p>
    <w:p>
      <w:pPr>
        <w:pStyle w:val="Normal"/>
      </w:pPr>
      <w:r>
        <w:t xml:space="preserve">    grunt.registerTask('default', ['test']);</w:t>
        <w:br w:clear="none"/>
      </w:r>
    </w:p>
    <w:p>
      <w:pPr>
        <w:pStyle w:val="Normal"/>
      </w:pPr>
      <w:r>
        <w:t xml:space="preserve">};</w:t>
        <w:br w:clear="none"/>
      </w:r>
    </w:p>
    <w:p>
      <w:pPr>
        <w:pStyle w:val="Para 09"/>
      </w:pPr>
      <w:r>
        <w:rPr>
          <w:rStyle w:val="Text1"/>
        </w:rPr>
        <w:t xml:space="preserve">Listing 1-19</w:t>
        <w:br w:clear="none"/>
      </w:r>
      <w:r>
        <w:t xml:space="preserve">Sample Gruntfile That Stores the Contents of Its Project’s </w:t>
        <w:br w:clear="none"/>
      </w:r>
      <w:r>
        <w:rPr>
          <w:rStyle w:val="Text0"/>
        </w:rPr>
        <w:t xml:space="preserve">package.json</w:t>
        <w:br w:clear="none"/>
      </w:r>
      <w:r>
        <w:t xml:space="preserve"> File Under the </w:t>
        <w:br w:clear="none"/>
      </w:r>
      <w:r>
        <w:rPr>
          <w:rStyle w:val="Text0"/>
        </w:rPr>
        <w:t xml:space="preserve">pkg</w:t>
        <w:br w:clear="none"/>
      </w:r>
      <w:r>
        <w:t xml:space="preserve"> Key Within Grunt’s Configuration </w:t>
        <w:br w:clear="none"/>
        <w:bookmarkStart w:id="225" w:name="Object"/>
        <w:t xml:space="preserve">Object</w:t>
        <w:bookmarkEnd w:id="225"/>
        <w:br w:clear="none"/>
      </w:r>
    </w:p>
    <w:p>
      <w:bookmarkStart w:id="226" w:name="___example_templates_tasks_test"/>
      <w:pPr>
        <w:pStyle w:val="Normal"/>
      </w:pPr>
      <w:r>
        <w:t xml:space="preserve">// example-templates/tasks/test.js</w:t>
        <w:br w:clear="none"/>
      </w:r>
      <w:bookmarkEnd w:id="226"/>
    </w:p>
    <w:p>
      <w:pPr>
        <w:pStyle w:val="Normal"/>
      </w:pPr>
      <w:r>
        <w:t xml:space="preserve">module.exports = function(grunt) {</w:t>
        <w:br w:clear="none"/>
      </w:r>
    </w:p>
    <w:p>
      <w:pPr>
        <w:pStyle w:val="Normal"/>
      </w:pPr>
      <w:r>
        <w:t xml:space="preserve">    grunt.config('test', {</w:t>
        <w:br w:clear="none"/>
      </w:r>
    </w:p>
    <w:p>
      <w:pPr>
        <w:pStyle w:val="Normal"/>
      </w:pPr>
      <w:r>
        <w:t xml:space="preserve">        'banner': '&lt;%= pkg.name %&gt;-&lt;%= pkg.version %&gt;'</w:t>
        <w:br w:clear="none"/>
      </w:r>
    </w:p>
    <w:p>
      <w:pPr>
        <w:pStyle w:val="Normal"/>
      </w:pPr>
      <w:r>
        <w:t xml:space="preserve">    });</w:t>
        <w:br w:clear="none"/>
      </w:r>
    </w:p>
    <w:p>
      <w:pPr>
        <w:pStyle w:val="Normal"/>
      </w:pPr>
      <w:r>
        <w:t xml:space="preserve">    grunt.registerTask('test', function() {</w:t>
        <w:br w:clear="none"/>
      </w:r>
    </w:p>
    <w:p>
      <w:pPr>
        <w:pStyle w:val="Normal"/>
      </w:pPr>
      <w:r>
        <w:t xml:space="preserve">        grunt.log.writeln(grunt.config('test.banner'));</w:t>
        <w:br w:clear="none"/>
      </w:r>
    </w:p>
    <w:p>
      <w:pPr>
        <w:pStyle w:val="Normal"/>
      </w:pPr>
      <w:r>
        <w:t xml:space="preserve">    });</w:t>
        <w:br w:clear="none"/>
      </w:r>
    </w:p>
    <w:p>
      <w:pPr>
        <w:pStyle w:val="Normal"/>
      </w:pPr>
      <w:r>
        <w:t xml:space="preserve">};</w:t>
        <w:br w:clear="none"/>
      </w:r>
    </w:p>
    <w:p>
      <w:pPr>
        <w:pStyle w:val="Para 09"/>
      </w:pPr>
      <w:r>
        <w:rPr>
          <w:rStyle w:val="Text1"/>
        </w:rPr>
        <w:t xml:space="preserve">Listing 1-20</w:t>
        <w:br w:clear="none"/>
      </w:r>
      <w:r>
        <w:t xml:space="preserve">A Subsequently Loaded Task with Its Own Configuration That Is Able to Reference Other Configuration Values Through the Use of </w:t>
        <w:br w:clear="none"/>
        <w:bookmarkStart w:id="227" w:name="Templates"/>
        <w:t xml:space="preserve">Templates</w:t>
        <w:bookmarkEnd w:id="227"/>
        <w:br w:clear="none"/>
      </w:r>
    </w:p>
    <w:p>
      <w:bookmarkStart w:id="228" w:name="Listing_1_19_shows_a_sample_Grun"/>
      <w:pPr>
        <w:pStyle w:val="Para 02"/>
      </w:pPr>
      <w:r>
        <w:t xml:space="preserve">Listing </w:t>
      </w:r>
      <w:hyperlink w:anchor="___example_templates_Gruntfile_j">
        <w:r>
          <w:rPr>
            <w:rStyle w:val="Text8"/>
          </w:rPr>
          <w:t>1-19</w:t>
        </w:r>
      </w:hyperlink>
      <w:r>
        <w:t xml:space="preserve"> shows a sample Gruntfile that loads the contents of the project’s </w:t>
      </w:r>
      <w:r>
        <w:rPr>
          <w:rStyle w:val="Text0"/>
        </w:rPr>
        <w:t>package.json</w:t>
      </w:r>
      <w:r>
        <w:t xml:space="preserve"> file using one of several built-in methods for interacting with the file system that are discussed in further detail later in the chapter. The contents of this file are then stored under the </w:t>
      </w:r>
      <w:r>
        <w:rPr>
          <w:rStyle w:val="Text0"/>
        </w:rPr>
        <w:t>pkg</w:t>
      </w:r>
      <w:r>
        <w:t xml:space="preserve"> key of Grunt’s configuration object. In Listing </w:t>
      </w:r>
      <w:hyperlink w:anchor="___example_templates_tasks_test">
        <w:r>
          <w:rPr>
            <w:rStyle w:val="Text8"/>
          </w:rPr>
          <w:t>1-20</w:t>
        </w:r>
      </w:hyperlink>
      <w:r>
        <w:t>, we see a task that is able to directly reference this information through the use of configuration templates.</w:t>
      </w:r>
      <w:bookmarkEnd w:id="228"/>
    </w:p>
    <w:p>
      <w:bookmarkStart w:id="229" w:name="Command_Line_OptionsAdditional_o"/>
      <w:pPr>
        <w:pStyle w:val="Heading 3"/>
      </w:pPr>
      <w:r>
        <w:t>Command-Line Options</w:t>
      </w:r>
      <w:bookmarkEnd w:id="229"/>
    </w:p>
    <w:p>
      <w:bookmarkStart w:id="230" w:name="Additional_options_can_be_passed"/>
      <w:pPr>
        <w:pStyle w:val="Para 01"/>
      </w:pPr>
      <w:r>
        <w:t xml:space="preserve">Additional options can be </w:t>
        <w:bookmarkStart w:id="231" w:name="passed"/>
        <w:t>passed</w:t>
        <w:bookmarkEnd w:id="231"/>
        <w:t xml:space="preserve"> to Grunt using the following format:</w:t>
      </w:r>
      <w:bookmarkEnd w:id="230"/>
    </w:p>
    <w:p>
      <w:bookmarkStart w:id="232" w:name="__grunt_count___count_5"/>
      <w:pPr>
        <w:pStyle w:val="Normal"/>
      </w:pPr>
      <w:r>
        <w:t xml:space="preserve">$ grunt count --count=5</w:t>
        <w:br w:clear="none"/>
      </w:r>
      <w:bookmarkEnd w:id="232"/>
    </w:p>
    <w:p>
      <w:bookmarkStart w:id="233" w:name="The_example_shown_in_Listing_1_2"/>
      <w:pPr>
        <w:pStyle w:val="Para 03"/>
      </w:pPr>
      <w:r>
        <w:t xml:space="preserve">The example shown in Listing </w:t>
      </w:r>
      <w:hyperlink w:anchor="___example_options_tasks_count_j">
        <w:r>
          <w:rPr>
            <w:rStyle w:val="Text3"/>
          </w:rPr>
          <w:t>1-21</w:t>
        </w:r>
      </w:hyperlink>
      <w:r>
        <w:t xml:space="preserve"> demonstrates how a Grunt task can access this information via the </w:t>
      </w:r>
      <w:r>
        <w:rPr>
          <w:rStyle w:val="Text0"/>
        </w:rPr>
        <w:t>grunt.option()</w:t>
      </w:r>
      <w:r>
        <w:t xml:space="preserve"> method. The result of calling this task is shown in Listing </w:t>
      </w:r>
      <w:hyperlink w:anchor="__grunt_count___limit_5Running">
        <w:r>
          <w:rPr>
            <w:rStyle w:val="Text3"/>
          </w:rPr>
          <w:t>1-22</w:t>
        </w:r>
      </w:hyperlink>
      <w:r>
        <w:t>.</w:t>
      </w:r>
      <w:bookmarkEnd w:id="233"/>
    </w:p>
    <w:p>
      <w:bookmarkStart w:id="234" w:name="___example_options_tasks_count_j"/>
      <w:pPr>
        <w:pStyle w:val="Normal"/>
      </w:pPr>
      <w:r>
        <w:t xml:space="preserve">// example-options/tasks/count.js</w:t>
        <w:br w:clear="none"/>
      </w:r>
      <w:bookmarkEnd w:id="234"/>
    </w:p>
    <w:p>
      <w:pPr>
        <w:pStyle w:val="Normal"/>
      </w:pPr>
      <w:r>
        <w:t xml:space="preserve">module.exports = function(grunt) {</w:t>
        <w:br w:clear="none"/>
      </w:r>
    </w:p>
    <w:p>
      <w:pPr>
        <w:pStyle w:val="Normal"/>
      </w:pPr>
      <w:r>
        <w:t xml:space="preserve">    grunt.registerTask('count', function() {</w:t>
        <w:br w:clear="none"/>
      </w:r>
    </w:p>
    <w:p>
      <w:pPr>
        <w:pStyle w:val="Normal"/>
      </w:pPr>
      <w:r>
        <w:t xml:space="preserve">        var limit = parseInt(grunt.option('limit'), 10);</w:t>
        <w:br w:clear="none"/>
      </w:r>
    </w:p>
    <w:p>
      <w:pPr>
        <w:pStyle w:val="Normal"/>
      </w:pPr>
      <w:r>
        <w:t xml:space="preserve">        if (isNaN(limit)) grunt.fail.fatal('A limit must be provided (e.g. --limit=10)');</w:t>
        <w:br w:clear="none"/>
      </w:r>
    </w:p>
    <w:p>
      <w:pPr>
        <w:pStyle w:val="Normal"/>
      </w:pPr>
      <w:r>
        <w:t xml:space="preserve">        console.log('Counting to: %s', limit);</w:t>
        <w:br w:clear="none"/>
      </w:r>
    </w:p>
    <w:p>
      <w:pPr>
        <w:pStyle w:val="Normal"/>
      </w:pPr>
      <w:r>
        <w:t xml:space="preserve">        for (var i = 1; i &lt;= limit; i++) console.log(i);</w:t>
        <w:br w:clear="none"/>
      </w:r>
    </w:p>
    <w:p>
      <w:pPr>
        <w:pStyle w:val="Normal"/>
      </w:pPr>
      <w:r>
        <w:t xml:space="preserve">    });</w:t>
        <w:br w:clear="none"/>
      </w:r>
    </w:p>
    <w:p>
      <w:pPr>
        <w:pStyle w:val="Normal"/>
      </w:pPr>
      <w:r>
        <w:t xml:space="preserve">};</w:t>
        <w:br w:clear="none"/>
      </w:r>
    </w:p>
    <w:p>
      <w:pPr>
        <w:pStyle w:val="Para 05"/>
      </w:pPr>
      <w:r>
        <w:rPr>
          <w:rStyle w:val="Text1"/>
        </w:rPr>
        <w:t xml:space="preserve">Listing 1-21</w:t>
        <w:br w:clear="none"/>
      </w:r>
      <w:r>
        <w:t xml:space="preserve">Simple Grunt Task That Counts to the Specified </w:t>
        <w:br w:clear="none"/>
        <w:bookmarkStart w:id="235" w:name="Number"/>
        <w:t xml:space="preserve">Number</w:t>
        <w:bookmarkEnd w:id="235"/>
        <w:br w:clear="none"/>
      </w:r>
    </w:p>
    <w:p>
      <w:bookmarkStart w:id="236" w:name="__grunt_count___limit_5Running"/>
      <w:pPr>
        <w:pStyle w:val="Normal"/>
      </w:pPr>
      <w:r>
        <w:t xml:space="preserve">$ grunt count --limit=5</w:t>
        <w:br w:clear="none"/>
      </w:r>
      <w:bookmarkEnd w:id="236"/>
    </w:p>
    <w:p>
      <w:pPr>
        <w:pStyle w:val="Normal"/>
      </w:pPr>
      <w:r>
        <w:t xml:space="preserve">Running "count" task</w:t>
        <w:br w:clear="none"/>
      </w:r>
    </w:p>
    <w:p>
      <w:pPr>
        <w:pStyle w:val="Normal"/>
      </w:pPr>
      <w:r>
        <w:t xml:space="preserve">Counting to: 5</w:t>
        <w:br w:clear="none"/>
      </w:r>
    </w:p>
    <w:p>
      <w:pPr>
        <w:pStyle w:val="Normal"/>
      </w:pPr>
      <w:r>
        <w:t xml:space="preserve">1</w:t>
        <w:br w:clear="none"/>
      </w:r>
    </w:p>
    <w:p>
      <w:pPr>
        <w:pStyle w:val="Normal"/>
      </w:pPr>
      <w:r>
        <w:t xml:space="preserve">2</w:t>
        <w:br w:clear="none"/>
      </w:r>
    </w:p>
    <w:p>
      <w:pPr>
        <w:pStyle w:val="Normal"/>
      </w:pPr>
      <w:r>
        <w:t xml:space="preserve">3</w:t>
        <w:br w:clear="none"/>
      </w:r>
    </w:p>
    <w:p>
      <w:pPr>
        <w:pStyle w:val="Normal"/>
      </w:pPr>
      <w:r>
        <w:t xml:space="preserve">4</w:t>
        <w:br w:clear="none"/>
      </w:r>
    </w:p>
    <w:p>
      <w:pPr>
        <w:pStyle w:val="Normal"/>
      </w:pPr>
      <w:r>
        <w:t xml:space="preserve">5</w:t>
        <w:br w:clear="none"/>
      </w:r>
    </w:p>
    <w:p>
      <w:pPr>
        <w:pStyle w:val="Normal"/>
      </w:pPr>
      <w:r>
        <w:t xml:space="preserve">Done, without errors.</w:t>
        <w:br w:clear="none"/>
      </w:r>
    </w:p>
    <w:p>
      <w:pPr>
        <w:pStyle w:val="Para 05"/>
      </w:pPr>
      <w:r>
        <w:rPr>
          <w:rStyle w:val="Text1"/>
        </w:rPr>
        <w:t xml:space="preserve">Listing 1-22</w:t>
        <w:br w:clear="none"/>
      </w:r>
      <w:r>
        <w:t xml:space="preserve">Result of Calling the Task Shown in Listing </w:t>
        <w:br w:clear="none"/>
      </w:r>
      <w:hyperlink w:anchor="___example_options_tasks_count_j">
        <w:r>
          <w:rPr>
            <w:rStyle w:val="Text8"/>
          </w:rPr>
          <w:t xml:space="preserve">1-21</w:t>
          <w:br w:clear="none"/>
        </w:r>
      </w:hyperlink>
      <w:r>
        <w:bookmarkStart w:id="237" w:name="_15"/>
        <w:t xml:space="preserve"/>
        <w:bookmarkEnd w:id="237"/>
        <w:br w:clear="none"/>
        <w:t xml:space="preserve">                          </w:t>
        <w:br w:clear="none"/>
        <w:t xml:space="preserve">                          </w:t>
        <w:br w:clear="none"/>
        <w:t xml:space="preserve">                        </w:t>
        <w:br w:clear="none"/>
      </w:r>
    </w:p>
    <w:p>
      <w:bookmarkStart w:id="238" w:name="Providing_FeedbackGrunt_provides"/>
      <w:pPr>
        <w:pStyle w:val="Heading 3"/>
      </w:pPr>
      <w:r>
        <w:t>Providing Feedback</w:t>
      </w:r>
      <w:bookmarkEnd w:id="238"/>
    </w:p>
    <w:p>
      <w:bookmarkStart w:id="239" w:name="Grunt_provides_a_number_of_built"/>
      <w:pPr>
        <w:pStyle w:val="Para 01"/>
      </w:pPr>
      <w:r>
        <w:t xml:space="preserve">Grunt provides a </w:t>
        <w:bookmarkStart w:id="240" w:name="number"/>
        <w:t>number</w:t>
        <w:bookmarkEnd w:id="240"/>
        <w:t xml:space="preserve"> of built-in methods for providing feedback to users during the execution of tasks, a few of which you have already seen used throughout this chapter. While we won’t list all of them here, several useful examples can be found in Table </w:t>
      </w:r>
      <w:hyperlink w:anchor="Table_1_1Useful_Grunt_Methods_fo">
        <w:r>
          <w:rPr>
            <w:rStyle w:val="Text3"/>
          </w:rPr>
          <w:t>1-1</w:t>
        </w:r>
      </w:hyperlink>
      <w:r>
        <w:t>.</w:t>
      </w:r>
      <w:bookmarkEnd w:id="239"/>
    </w:p>
    <w:p>
      <w:bookmarkStart w:id="241" w:name="Table_1_1Useful_Grunt_Methods_fo"/>
      <w:pPr>
        <w:pStyle w:val="Para 20"/>
      </w:pPr>
      <w:r>
        <w:rPr>
          <w:rStyle w:val="Text12"/>
        </w:rPr>
        <w:t>Table 1-1</w:t>
      </w:r>
      <w:r>
        <w:t xml:space="preserve">Useful Grunt Methods for Displaying Feedback to the </w:t>
        <w:bookmarkStart w:id="242" w:name="User"/>
        <w:t>User</w:t>
        <w:bookmarkEnd w:id="242"/>
      </w:r>
      <w:bookmarkEnd w:id="241"/>
    </w:p>
    <w:tbl>
      <w:tblPr>
        <w:tblW w:type="auto" w:w="0"/>
      </w:tblPr>
      <w:tr>
        <w:tc>
          <w:tcPr>
            <w:tcW w:type="auto" w:w="0"/>
            <w:tcMar>
              <w:left w:type="dxa" w:w="200"/>
              <w:top w:type="dxa" w:w="200"/>
              <w:right w:type="dxa" w:w="200"/>
              <w:bottom w:type="dxa" w:w="200"/>
            </w:tcMar>
            <w:vAlign w:val="center"/>
          </w:tcPr>
          <w:p>
            <w:pPr>
              <w:pStyle w:val="1 Block"/>
            </w:pPr>
          </w:p>
          <w:p>
            <w:pPr>
              <w:pStyle w:val="Para 04"/>
            </w:pPr>
            <w:r>
              <w:t>Method</w:t>
            </w:r>
          </w:p>
        </w:tc>
        <w:tc>
          <w:tcPr>
            <w:tcW w:type="auto" w:w="0"/>
            <w:tcMar>
              <w:left w:type="dxa" w:w="200"/>
              <w:top w:type="dxa" w:w="200"/>
              <w:right w:type="dxa" w:w="200"/>
              <w:bottom w:type="dxa" w:w="200"/>
            </w:tcMar>
            <w:vAlign w:val="center"/>
          </w:tcPr>
          <w:p>
            <w:pPr>
              <w:pStyle w:val="Para 04"/>
            </w:pPr>
            <w:r>
              <w:t>Description</w:t>
            </w:r>
          </w:p>
        </w:tc>
      </w:tr>
    </w:tbl>
    <w:tbl>
      <w:tblPr>
        <w:tblW w:type="auto" w:w="0"/>
      </w:tblPr>
      <w:tr>
        <w:tc>
          <w:tcPr>
            <w:tcW w:type="auto" w:w="0"/>
            <w:tcMar>
              <w:left w:type="dxa" w:w="200"/>
              <w:top w:type="dxa" w:w="200"/>
              <w:right w:type="dxa" w:w="200"/>
              <w:bottom w:type="dxa" w:w="200"/>
            </w:tcMar>
            <w:vAlign w:val="center"/>
          </w:tcPr>
          <w:p>
            <w:pPr>
              <w:pStyle w:val="Para 08"/>
            </w:pPr>
            <w:r>
              <w:rPr>
                <w:rStyle w:val="Text11"/>
              </w:rPr>
              <w:t/>
            </w:r>
            <w:r>
              <w:t>grunt.log.write()</w:t>
            </w:r>
            <w:r>
              <w:rPr>
                <w:rStyle w:val="Text11"/>
              </w:rPr>
              <w:t xml:space="preserve"> </w:t>
            </w:r>
          </w:p>
        </w:tc>
        <w:tc>
          <w:tcPr>
            <w:tcW w:type="auto" w:w="0"/>
            <w:tcMar>
              <w:left w:type="dxa" w:w="200"/>
              <w:top w:type="dxa" w:w="200"/>
              <w:right w:type="dxa" w:w="200"/>
              <w:bottom w:type="dxa" w:w="200"/>
            </w:tcMar>
            <w:vAlign w:val="center"/>
          </w:tcPr>
          <w:p>
            <w:pPr>
              <w:pStyle w:val="Para 04"/>
            </w:pPr>
            <w:r>
              <w:t>Prints a message to the console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rPr>
                <w:rStyle w:val="Text11"/>
              </w:rPr>
              <w:t/>
            </w:r>
            <w:r>
              <w:t>grunt.log.writeln()</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4"/>
            </w:pPr>
            <w:r>
              <w:t>Prints a message to the console, followed by a newline character</w:t>
            </w:r>
          </w:p>
        </w:tc>
      </w:tr>
    </w:tbl>
    <w:tbl>
      <w:tblPr>
        <w:tblW w:type="auto" w:w="0"/>
      </w:tblPr>
      <w:tr>
        <w:tc>
          <w:tcPr>
            <w:tcW w:type="auto" w:w="0"/>
            <w:tcMar>
              <w:left w:type="dxa" w:w="200"/>
              <w:top w:type="dxa" w:w="200"/>
              <w:right w:type="dxa" w:w="200"/>
              <w:bottom w:type="dxa" w:w="200"/>
            </w:tcMar>
            <w:vAlign w:val="center"/>
          </w:tcPr>
          <w:p>
            <w:pPr>
              <w:pStyle w:val="Para 08"/>
            </w:pPr>
            <w:r>
              <w:rPr>
                <w:rStyle w:val="Text11"/>
              </w:rPr>
              <w:t/>
            </w:r>
            <w:r>
              <w:t>grunt.log.oklns()</w:t>
            </w:r>
            <w:r>
              <w:rPr>
                <w:rStyle w:val="Text11"/>
              </w:rPr>
              <w:t xml:space="preserve"> </w:t>
            </w:r>
          </w:p>
        </w:tc>
        <w:tc>
          <w:tcPr>
            <w:tcW w:type="auto" w:w="0"/>
            <w:tcMar>
              <w:left w:type="dxa" w:w="200"/>
              <w:top w:type="dxa" w:w="200"/>
              <w:right w:type="dxa" w:w="200"/>
              <w:bottom w:type="dxa" w:w="200"/>
            </w:tcMar>
            <w:vAlign w:val="center"/>
          </w:tcPr>
          <w:p>
            <w:pPr>
              <w:pStyle w:val="Para 04"/>
            </w:pPr>
            <w:r>
              <w:t>Prints a success message to the console, followed by a newline character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rPr>
                <w:rStyle w:val="Text11"/>
              </w:rPr>
              <w:t/>
            </w:r>
            <w:r>
              <w:t>grunt.log.error()</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4"/>
            </w:pPr>
            <w:r>
              <w:t>Prints an error message to the console, followed by a newline character</w:t>
            </w:r>
          </w:p>
        </w:tc>
      </w:tr>
    </w:tbl>
    <w:tbl>
      <w:tblPr>
        <w:tblW w:type="auto" w:w="0"/>
      </w:tblPr>
      <w:tr>
        <w:tc>
          <w:tcPr>
            <w:tcW w:type="auto" w:w="0"/>
            <w:tcMar>
              <w:left w:type="dxa" w:w="200"/>
              <w:top w:type="dxa" w:w="200"/>
              <w:right w:type="dxa" w:w="200"/>
              <w:bottom w:type="dxa" w:w="200"/>
            </w:tcMar>
            <w:vAlign w:val="center"/>
          </w:tcPr>
          <w:p>
            <w:pPr>
              <w:pStyle w:val="Para 08"/>
            </w:pPr>
            <w:r>
              <w:rPr>
                <w:rStyle w:val="Text11"/>
              </w:rPr>
              <w:t/>
            </w:r>
            <w:r>
              <w:t>grunt.log.subhead()</w:t>
            </w:r>
            <w:r>
              <w:rPr>
                <w:rStyle w:val="Text11"/>
              </w:rPr>
              <w:t xml:space="preserve"> </w:t>
            </w:r>
          </w:p>
        </w:tc>
        <w:tc>
          <w:tcPr>
            <w:tcW w:type="auto" w:w="0"/>
            <w:tcMar>
              <w:left w:type="dxa" w:w="200"/>
              <w:top w:type="dxa" w:w="200"/>
              <w:right w:type="dxa" w:w="200"/>
              <w:bottom w:type="dxa" w:w="200"/>
            </w:tcMar>
            <w:vAlign w:val="center"/>
          </w:tcPr>
          <w:p>
            <w:pPr>
              <w:pStyle w:val="Para 04"/>
            </w:pPr>
            <w:r>
              <w:t>Prints a bold message to the console, followed by a newline character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rPr>
                <w:rStyle w:val="Text11"/>
              </w:rPr>
              <w:t/>
            </w:r>
            <w:r>
              <w:t>grunt.log.debug()</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4"/>
            </w:pPr>
            <w:r>
              <w:t xml:space="preserve">Prints a message to the console only if the </w:t>
            </w:r>
            <w:r>
              <w:rPr>
                <w:rStyle w:val="Text0"/>
              </w:rPr>
              <w:t>--debug</w:t>
            </w:r>
            <w:r>
              <w:t xml:space="preserve"> flag was passed</w:t>
            </w:r>
          </w:p>
        </w:tc>
      </w:tr>
    </w:tbl>
    <w:p>
      <w:bookmarkStart w:id="243" w:name="Handling_ErrorsDuring_the_course"/>
      <w:pPr>
        <w:pStyle w:val="Heading 3"/>
      </w:pPr>
      <w:r>
        <w:t>Handling Errors</w:t>
      </w:r>
      <w:bookmarkEnd w:id="243"/>
    </w:p>
    <w:p>
      <w:bookmarkStart w:id="244" w:name="During_the_course_of_task_execut"/>
      <w:pPr>
        <w:pStyle w:val="Para 01"/>
      </w:pPr>
      <w:r>
        <w:t xml:space="preserve">During the course of task </w:t>
        <w:bookmarkStart w:id="245" w:name="execution"/>
        <w:t>execution</w:t>
        <w:bookmarkEnd w:id="245"/>
        <w:t xml:space="preserve">, errors can occur. When they do, it’s important to know how to appropriately handle them. When faced with an error, developers should make use of Grunt’s </w:t>
      </w:r>
      <w:r>
        <w:rPr>
          <w:rStyle w:val="Text0"/>
        </w:rPr>
        <w:t>error</w:t>
      </w:r>
      <w:r>
        <w:t xml:space="preserve"> API, which is easy to use, as it provides just two methods, shown in Table </w:t>
      </w:r>
      <w:hyperlink w:anchor="Table_1_2Methods_Available_via_G">
        <w:r>
          <w:rPr>
            <w:rStyle w:val="Text3"/>
          </w:rPr>
          <w:t>1-2</w:t>
        </w:r>
      </w:hyperlink>
      <w:r>
        <w:t>.</w:t>
      </w:r>
      <w:bookmarkEnd w:id="244"/>
    </w:p>
    <w:p>
      <w:bookmarkStart w:id="246" w:name="Table_1_2Methods_Available_via_G"/>
      <w:pPr>
        <w:pStyle w:val="Para 20"/>
      </w:pPr>
      <w:r>
        <w:rPr>
          <w:rStyle w:val="Text12"/>
        </w:rPr>
        <w:t>Table 1-2</w:t>
      </w:r>
      <w:r>
        <w:t xml:space="preserve">Methods Available via Grunt’s </w:t>
      </w:r>
      <w:r>
        <w:rPr>
          <w:rStyle w:val="Text0"/>
        </w:rPr>
        <w:t>error</w:t>
      </w:r>
      <w:r>
        <w:t xml:space="preserve"> API</w:t>
      </w:r>
      <w:bookmarkEnd w:id="246"/>
    </w:p>
    <w:tbl>
      <w:tblPr>
        <w:tblW w:type="auto" w:w="0"/>
      </w:tblPr>
      <w:tr>
        <w:tc>
          <w:tcPr>
            <w:tcW w:type="auto" w:w="0"/>
            <w:tcMar>
              <w:left w:type="dxa" w:w="200"/>
              <w:top w:type="dxa" w:w="200"/>
              <w:right w:type="dxa" w:w="200"/>
              <w:bottom w:type="dxa" w:w="200"/>
            </w:tcMar>
            <w:vAlign w:val="center"/>
          </w:tcPr>
          <w:p>
            <w:pPr>
              <w:pStyle w:val="1 Block"/>
            </w:pPr>
          </w:p>
          <w:p>
            <w:pPr>
              <w:pStyle w:val="Para 04"/>
            </w:pPr>
            <w:r>
              <w:t>Method</w:t>
            </w:r>
          </w:p>
        </w:tc>
        <w:tc>
          <w:tcPr>
            <w:tcW w:type="auto" w:w="0"/>
            <w:tcMar>
              <w:left w:type="dxa" w:w="200"/>
              <w:top w:type="dxa" w:w="200"/>
              <w:right w:type="dxa" w:w="200"/>
              <w:bottom w:type="dxa" w:w="200"/>
            </w:tcMar>
            <w:vAlign w:val="center"/>
          </w:tcPr>
          <w:p>
            <w:pPr>
              <w:pStyle w:val="Para 04"/>
            </w:pPr>
            <w:r>
              <w:t>Description</w:t>
            </w:r>
          </w:p>
        </w:tc>
      </w:tr>
    </w:tbl>
    <w:tbl>
      <w:tblPr>
        <w:tblW w:type="auto" w:w="0"/>
      </w:tblPr>
      <w:tr>
        <w:tc>
          <w:tcPr>
            <w:tcW w:type="auto" w:w="0"/>
            <w:tcMar>
              <w:left w:type="dxa" w:w="200"/>
              <w:top w:type="dxa" w:w="200"/>
              <w:right w:type="dxa" w:w="200"/>
              <w:bottom w:type="dxa" w:w="200"/>
            </w:tcMar>
            <w:vAlign w:val="center"/>
          </w:tcPr>
          <w:p>
            <w:pPr>
              <w:pStyle w:val="Para 08"/>
            </w:pPr>
            <w:r>
              <w:rPr>
                <w:rStyle w:val="Text11"/>
              </w:rPr>
              <w:t/>
            </w:r>
            <w:r>
              <w:t>grunt.fail.warn()</w:t>
            </w:r>
            <w:r>
              <w:rPr>
                <w:rStyle w:val="Text11"/>
              </w:rPr>
              <w:t xml:space="preserve"> </w:t>
            </w:r>
          </w:p>
        </w:tc>
        <w:tc>
          <w:tcPr>
            <w:tcW w:type="auto" w:w="0"/>
            <w:tcMar>
              <w:left w:type="dxa" w:w="200"/>
              <w:top w:type="dxa" w:w="200"/>
              <w:right w:type="dxa" w:w="200"/>
              <w:bottom w:type="dxa" w:w="200"/>
            </w:tcMar>
            <w:vAlign w:val="center"/>
          </w:tcPr>
          <w:p>
            <w:pPr>
              <w:pStyle w:val="Para 04"/>
            </w:pPr>
            <w:r>
              <w:t xml:space="preserve">Displays a warning and aborts Grunt immediately. Tasks will continue to run if the </w:t>
            </w:r>
            <w:r>
              <w:rPr>
                <w:rStyle w:val="Text0"/>
              </w:rPr>
              <w:t>--force</w:t>
            </w:r>
            <w:r>
              <w:t xml:space="preserve"> option is passed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rPr>
                <w:rStyle w:val="Text11"/>
              </w:rPr>
              <w:t/>
            </w:r>
            <w:r>
              <w:t>grunt.fail.fatal()</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4"/>
            </w:pPr>
            <w:r>
              <w:t>Displays a warning and aborts Grunt immediately</w:t>
            </w:r>
          </w:p>
        </w:tc>
      </w:tr>
    </w:tbl>
    <w:p>
      <w:bookmarkStart w:id="247" w:name="Interacting_with_the_File_System"/>
      <w:pPr>
        <w:pStyle w:val="Heading 2"/>
      </w:pPr>
      <w:r>
        <w:t>Interacting with the File System</w:t>
      </w:r>
      <w:bookmarkEnd w:id="247"/>
    </w:p>
    <w:p>
      <w:bookmarkStart w:id="248" w:name="As_a_build_tool__it_comes_as_no"/>
      <w:pPr>
        <w:pStyle w:val="Para 02"/>
      </w:pPr>
      <w:r>
        <w:t>As a build tool, it comes as no surprise that the majority of Grunt’s plugins interact with the file system in one way or another. Given its importance, Grunt provides helpful abstractions that allow developers to interact with the file system with a minimal amount of boilerplate code.</w:t>
      </w:r>
      <w:bookmarkEnd w:id="248"/>
    </w:p>
    <w:p>
      <w:bookmarkStart w:id="249" w:name="While_we_won_t_list_all_of_them"/>
      <w:pPr>
        <w:pStyle w:val="Para 03"/>
      </w:pPr>
      <w:r>
        <w:t xml:space="preserve">While we won’t list all of them here, Table </w:t>
      </w:r>
      <w:hyperlink w:anchor="Table_1_3Useful_Grunt_Methods_fo">
        <w:r>
          <w:rPr>
            <w:rStyle w:val="Text3"/>
          </w:rPr>
          <w:t>1-3</w:t>
        </w:r>
      </w:hyperlink>
      <w:r>
        <w:t xml:space="preserve"> shows several of the most frequently used methods within Grunt’s </w:t>
      </w:r>
      <w:r>
        <w:rPr>
          <w:rStyle w:val="Text0"/>
        </w:rPr>
        <w:t>file</w:t>
      </w:r>
      <w:r>
        <w:t xml:space="preserve"> API.</w:t>
      </w:r>
      <w:bookmarkEnd w:id="249"/>
    </w:p>
    <w:p>
      <w:bookmarkStart w:id="250" w:name="Table_1_3Useful_Grunt_Methods_fo"/>
      <w:pPr>
        <w:pStyle w:val="Para 20"/>
      </w:pPr>
      <w:r>
        <w:rPr>
          <w:rStyle w:val="Text12"/>
        </w:rPr>
        <w:t>Table 1-3</w:t>
      </w:r>
      <w:r>
        <w:t xml:space="preserve">Useful Grunt Methods for Interacting with the File </w:t>
        <w:bookmarkStart w:id="251" w:name="System"/>
        <w:t>System</w:t>
        <w:bookmarkEnd w:id="251"/>
      </w:r>
      <w:bookmarkEnd w:id="250"/>
    </w:p>
    <w:tbl>
      <w:tblPr>
        <w:tblW w:type="auto" w:w="0"/>
      </w:tblPr>
      <w:tr>
        <w:tc>
          <w:tcPr>
            <w:tcW w:type="auto" w:w="0"/>
            <w:tcMar>
              <w:left w:type="dxa" w:w="200"/>
              <w:top w:type="dxa" w:w="200"/>
              <w:right w:type="dxa" w:w="200"/>
              <w:bottom w:type="dxa" w:w="200"/>
            </w:tcMar>
            <w:vAlign w:val="center"/>
          </w:tcPr>
          <w:p>
            <w:pPr>
              <w:pStyle w:val="1 Block"/>
            </w:pPr>
          </w:p>
          <w:p>
            <w:pPr>
              <w:pStyle w:val="Para 04"/>
            </w:pPr>
            <w:r>
              <w:t>Method</w:t>
            </w:r>
          </w:p>
        </w:tc>
        <w:tc>
          <w:tcPr>
            <w:tcW w:type="auto" w:w="0"/>
            <w:tcMar>
              <w:left w:type="dxa" w:w="200"/>
              <w:top w:type="dxa" w:w="200"/>
              <w:right w:type="dxa" w:w="200"/>
              <w:bottom w:type="dxa" w:w="200"/>
            </w:tcMar>
            <w:vAlign w:val="center"/>
          </w:tcPr>
          <w:p>
            <w:pPr>
              <w:pStyle w:val="Para 04"/>
            </w:pPr>
            <w:r>
              <w:t>Description</w:t>
            </w:r>
          </w:p>
        </w:tc>
      </w:tr>
    </w:tbl>
    <w:tbl>
      <w:tblPr>
        <w:tblW w:type="auto" w:w="0"/>
      </w:tblPr>
      <w:tr>
        <w:tc>
          <w:tcPr>
            <w:tcW w:type="auto" w:w="0"/>
            <w:tcMar>
              <w:left w:type="dxa" w:w="200"/>
              <w:top w:type="dxa" w:w="200"/>
              <w:right w:type="dxa" w:w="200"/>
              <w:bottom w:type="dxa" w:w="200"/>
            </w:tcMar>
            <w:vAlign w:val="center"/>
          </w:tcPr>
          <w:p>
            <w:pPr>
              <w:pStyle w:val="Para 08"/>
            </w:pPr>
            <w:r>
              <w:rPr>
                <w:rStyle w:val="Text11"/>
              </w:rPr>
              <w:t/>
            </w:r>
            <w:r>
              <w:t>grunt.file.read()</w:t>
            </w:r>
            <w:r>
              <w:rPr>
                <w:rStyle w:val="Text11"/>
              </w:rPr>
              <w:t xml:space="preserve"> </w:t>
            </w:r>
          </w:p>
        </w:tc>
        <w:tc>
          <w:tcPr>
            <w:tcW w:type="auto" w:w="0"/>
            <w:tcMar>
              <w:left w:type="dxa" w:w="200"/>
              <w:top w:type="dxa" w:w="200"/>
              <w:right w:type="dxa" w:w="200"/>
              <w:bottom w:type="dxa" w:w="200"/>
            </w:tcMar>
            <w:vAlign w:val="center"/>
          </w:tcPr>
          <w:p>
            <w:pPr>
              <w:pStyle w:val="Para 04"/>
            </w:pPr>
            <w:r>
              <w:t>Reads and returns file’s contents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rPr>
                <w:rStyle w:val="Text11"/>
              </w:rPr>
              <w:t/>
            </w:r>
            <w:r>
              <w:t>grunt.file.readJSON()</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4"/>
            </w:pPr>
            <w:r>
              <w:t>Reads a file’s contents, parsing the data as JSON, and returns the result</w:t>
            </w:r>
          </w:p>
        </w:tc>
      </w:tr>
    </w:tbl>
    <w:tbl>
      <w:tblPr>
        <w:tblW w:type="auto" w:w="0"/>
      </w:tblPr>
      <w:tr>
        <w:tc>
          <w:tcPr>
            <w:tcW w:type="auto" w:w="0"/>
            <w:tcMar>
              <w:left w:type="dxa" w:w="200"/>
              <w:top w:type="dxa" w:w="200"/>
              <w:right w:type="dxa" w:w="200"/>
              <w:bottom w:type="dxa" w:w="200"/>
            </w:tcMar>
            <w:vAlign w:val="center"/>
          </w:tcPr>
          <w:p>
            <w:pPr>
              <w:pStyle w:val="Para 08"/>
            </w:pPr>
            <w:r>
              <w:rPr>
                <w:rStyle w:val="Text11"/>
              </w:rPr>
              <w:t/>
            </w:r>
            <w:r>
              <w:t>grunt.file.write()</w:t>
            </w:r>
            <w:r>
              <w:rPr>
                <w:rStyle w:val="Text11"/>
              </w:rPr>
              <w:t xml:space="preserve"> </w:t>
            </w:r>
          </w:p>
        </w:tc>
        <w:tc>
          <w:tcPr>
            <w:tcW w:type="auto" w:w="0"/>
            <w:tcMar>
              <w:left w:type="dxa" w:w="200"/>
              <w:top w:type="dxa" w:w="200"/>
              <w:right w:type="dxa" w:w="200"/>
              <w:bottom w:type="dxa" w:w="200"/>
            </w:tcMar>
            <w:vAlign w:val="center"/>
          </w:tcPr>
          <w:p>
            <w:pPr>
              <w:pStyle w:val="Para 04"/>
            </w:pPr>
            <w:r>
              <w:t>Writes the specified contents to a file, creating intermediate directories, if necessary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rPr>
                <w:rStyle w:val="Text11"/>
              </w:rPr>
              <w:t/>
            </w:r>
            <w:r>
              <w:t>grunt.file.copy()</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4"/>
            </w:pPr>
            <w:r>
              <w:t>Copies a source file to a destination path, creating intermediate directories, if necessary</w:t>
            </w:r>
          </w:p>
        </w:tc>
      </w:tr>
    </w:tbl>
    <w:tbl>
      <w:tblPr>
        <w:tblW w:type="auto" w:w="0"/>
      </w:tblPr>
      <w:tr>
        <w:tc>
          <w:tcPr>
            <w:tcW w:type="auto" w:w="0"/>
            <w:tcMar>
              <w:left w:type="dxa" w:w="200"/>
              <w:top w:type="dxa" w:w="200"/>
              <w:right w:type="dxa" w:w="200"/>
              <w:bottom w:type="dxa" w:w="200"/>
            </w:tcMar>
            <w:vAlign w:val="center"/>
          </w:tcPr>
          <w:p>
            <w:pPr>
              <w:pStyle w:val="Para 08"/>
            </w:pPr>
            <w:r>
              <w:rPr>
                <w:rStyle w:val="Text11"/>
              </w:rPr>
              <w:t/>
            </w:r>
            <w:r>
              <w:t>grunt.file.delete()</w:t>
            </w:r>
            <w:r>
              <w:rPr>
                <w:rStyle w:val="Text11"/>
              </w:rPr>
              <w:t xml:space="preserve"> </w:t>
            </w:r>
          </w:p>
        </w:tc>
        <w:tc>
          <w:tcPr>
            <w:tcW w:type="auto" w:w="0"/>
            <w:tcMar>
              <w:left w:type="dxa" w:w="200"/>
              <w:top w:type="dxa" w:w="200"/>
              <w:right w:type="dxa" w:w="200"/>
              <w:bottom w:type="dxa" w:w="200"/>
            </w:tcMar>
            <w:vAlign w:val="center"/>
          </w:tcPr>
          <w:p>
            <w:pPr>
              <w:pStyle w:val="Para 04"/>
            </w:pPr>
            <w:r>
              <w:t>Deletes the specified file path; deletes files and folders recursively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rPr>
                <w:rStyle w:val="Text11"/>
              </w:rPr>
              <w:t/>
            </w:r>
            <w:r>
              <w:t>grunt.file.mkdir()</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4"/>
            </w:pPr>
            <w:r>
              <w:t>Creates a directory, along with any missing intermediate directories</w:t>
            </w:r>
          </w:p>
        </w:tc>
      </w:tr>
    </w:tbl>
    <w:tbl>
      <w:tblPr>
        <w:tblW w:type="auto" w:w="0"/>
      </w:tblPr>
      <w:tr>
        <w:tc>
          <w:tcPr>
            <w:tcW w:type="auto" w:w="0"/>
            <w:tcMar>
              <w:left w:type="dxa" w:w="200"/>
              <w:top w:type="dxa" w:w="200"/>
              <w:right w:type="dxa" w:w="200"/>
              <w:bottom w:type="dxa" w:w="200"/>
            </w:tcMar>
            <w:vAlign w:val="center"/>
          </w:tcPr>
          <w:p>
            <w:pPr>
              <w:pStyle w:val="Para 08"/>
            </w:pPr>
            <w:r>
              <w:rPr>
                <w:rStyle w:val="Text11"/>
              </w:rPr>
              <w:t/>
            </w:r>
            <w:r>
              <w:t>grunt.file.recurse()</w:t>
            </w:r>
            <w:r>
              <w:rPr>
                <w:rStyle w:val="Text11"/>
              </w:rPr>
              <w:t xml:space="preserve"> </w:t>
            </w:r>
          </w:p>
        </w:tc>
        <w:tc>
          <w:tcPr>
            <w:tcW w:type="auto" w:w="0"/>
            <w:tcMar>
              <w:left w:type="dxa" w:w="200"/>
              <w:top w:type="dxa" w:w="200"/>
              <w:right w:type="dxa" w:w="200"/>
              <w:bottom w:type="dxa" w:w="200"/>
            </w:tcMar>
            <w:vAlign w:val="center"/>
          </w:tcPr>
          <w:p>
            <w:pPr>
              <w:pStyle w:val="Para 04"/>
            </w:pPr>
            <w:r>
              <w:t>Recurses into a directory, executing a callback for every file that is found</w:t>
            </w:r>
          </w:p>
        </w:tc>
      </w:tr>
    </w:tbl>
    <w:p>
      <w:bookmarkStart w:id="252" w:name="Source_Destination_MappingsMany"/>
      <w:pPr>
        <w:pStyle w:val="Heading 3"/>
      </w:pPr>
      <w:r>
        <w:t>Source-Destination Mappings</w:t>
      </w:r>
      <w:bookmarkEnd w:id="252"/>
    </w:p>
    <w:p>
      <w:bookmarkStart w:id="253" w:name="Many_Grunt_tasks_that_interact_w"/>
      <w:pPr>
        <w:pStyle w:val="Para 02"/>
      </w:pPr>
      <w:r>
        <w:t xml:space="preserve">Many Grunt tasks that </w:t>
        <w:bookmarkStart w:id="254" w:name="interact"/>
        <w:t>interact</w:t>
        <w:bookmarkEnd w:id="254"/>
        <w:t xml:space="preserve"> with the file system rely heavily on the concept of source-destination mappings, a format that describes a set of files to be processed and a corresponding destination for each. Such mappings can be tedious to construct, but thankfully Grunt provides helpful shortcuts that address this need.</w:t>
      </w:r>
      <w:bookmarkEnd w:id="253"/>
    </w:p>
    <w:p>
      <w:bookmarkStart w:id="255" w:name="Imagine_for_a_moment_that_you_ar"/>
      <w:pPr>
        <w:pStyle w:val="Para 03"/>
      </w:pPr>
      <w:r>
        <w:t xml:space="preserve">Imagine for a moment that you are working on a project with a </w:t>
      </w:r>
      <w:r>
        <w:rPr>
          <w:rStyle w:val="Text0"/>
        </w:rPr>
        <w:t>public</w:t>
      </w:r>
      <w:r>
        <w:t xml:space="preserve"> folder located at its root. Within this folder are the files to be served over the Web once the project is deployed, as shown in Listing </w:t>
      </w:r>
      <w:hyperlink w:anchor="___example_iterate1_____public">
        <w:r>
          <w:rPr>
            <w:rStyle w:val="Text3"/>
          </w:rPr>
          <w:t>1-23</w:t>
        </w:r>
      </w:hyperlink>
      <w:r>
        <w:t>.</w:t>
      </w:r>
      <w:bookmarkEnd w:id="255"/>
    </w:p>
    <w:p>
      <w:bookmarkStart w:id="256" w:name="___example_iterate1_____public"/>
      <w:pPr>
        <w:pStyle w:val="Normal"/>
      </w:pPr>
      <w:r>
        <w:t xml:space="preserve">// example-iterate1</w:t>
        <w:br w:clear="none"/>
      </w:r>
      <w:bookmarkEnd w:id="256"/>
    </w:p>
    <w:p>
      <w:pPr>
        <w:pStyle w:val="Normal"/>
      </w:pPr>
      <w:r>
        <w:t xml:space="preserve">.</w:t>
        <w:br w:clear="none"/>
      </w:r>
    </w:p>
    <w:p>
      <w:pPr>
        <w:pStyle w:val="Normal"/>
      </w:pPr>
      <w:r>
        <w:t xml:space="preserve">└── public</w:t>
        <w:br w:clear="none"/>
      </w:r>
    </w:p>
    <w:p>
      <w:pPr>
        <w:pStyle w:val="Normal"/>
      </w:pPr>
      <w:r>
        <w:t xml:space="preserve">    └── images</w:t>
        <w:br w:clear="none"/>
      </w:r>
    </w:p>
    <w:p>
      <w:pPr>
        <w:pStyle w:val="Normal"/>
      </w:pPr>
      <w:r>
        <w:t xml:space="preserve">        ├── cat1.jpg</w:t>
        <w:br w:clear="none"/>
      </w:r>
    </w:p>
    <w:p>
      <w:pPr>
        <w:pStyle w:val="Normal"/>
      </w:pPr>
      <w:r>
        <w:t xml:space="preserve">        ├── cat2.jpg</w:t>
        <w:br w:clear="none"/>
      </w:r>
    </w:p>
    <w:p>
      <w:pPr>
        <w:pStyle w:val="Normal"/>
      </w:pPr>
      <w:r>
        <w:t xml:space="preserve">        └── cat3.png</w:t>
        <w:br w:clear="none"/>
      </w:r>
    </w:p>
    <w:p>
      <w:pPr>
        <w:pStyle w:val="Para 05"/>
      </w:pPr>
      <w:r>
        <w:rPr>
          <w:rStyle w:val="Text1"/>
        </w:rPr>
        <w:t xml:space="preserve">Listing 1-23</w:t>
        <w:br w:clear="none"/>
      </w:r>
      <w:r>
        <w:t xml:space="preserve">Contents of an Imaginary Project’s </w:t>
        <w:br w:clear="none"/>
      </w:r>
      <w:r>
        <w:rPr>
          <w:rStyle w:val="Text0"/>
        </w:rPr>
        <w:t xml:space="preserve">public</w:t>
        <w:br w:clear="none"/>
      </w:r>
      <w:r>
        <w:t xml:space="preserve"> Folder</w:t>
        <w:br w:clear="none"/>
        <w:bookmarkStart w:id="257" w:name="_16"/>
        <w:t xml:space="preserve"/>
        <w:bookmarkEnd w:id="257"/>
        <w:br w:clear="none"/>
        <w:t xml:space="preserve">                          </w:t>
        <w:br w:clear="none"/>
        <w:t xml:space="preserve">                          </w:t>
        <w:br w:clear="none"/>
        <w:t xml:space="preserve">                          </w:t>
        <w:br w:clear="none"/>
        <w:t xml:space="preserve">                        </w:t>
        <w:br w:clear="none"/>
        <w:bookmarkStart w:id="258" w:name="_17"/>
        <w:t xml:space="preserve"/>
        <w:bookmarkEnd w:id="258"/>
        <w:br w:clear="none"/>
        <w:t xml:space="preserve">                          </w:t>
        <w:br w:clear="none"/>
        <w:t xml:space="preserve">                          </w:t>
        <w:br w:clear="none"/>
        <w:t xml:space="preserve">                        </w:t>
        <w:br w:clear="none"/>
      </w:r>
    </w:p>
    <w:p>
      <w:bookmarkStart w:id="259" w:name="As_you_can_see__our_project_has"/>
      <w:pPr>
        <w:pStyle w:val="Para 02"/>
      </w:pPr>
      <w:r>
        <w:t xml:space="preserve">As you can see, our project has an </w:t>
      </w:r>
      <w:r>
        <w:rPr>
          <w:rStyle w:val="Text0"/>
        </w:rPr>
        <w:t>images</w:t>
      </w:r>
      <w:r>
        <w:t xml:space="preserve"> folder containing three files. Knowing this, let’s take a look at a few ways in which Grunt can help us iterate through these files.</w:t>
      </w:r>
      <w:bookmarkEnd w:id="259"/>
    </w:p>
    <w:p>
      <w:bookmarkStart w:id="260" w:name="In_Listing_1_24__we_find_a_Grunt"/>
      <w:pPr>
        <w:pStyle w:val="Para 03"/>
      </w:pPr>
      <w:r>
        <w:t xml:space="preserve">In Listing </w:t>
      </w:r>
      <w:hyperlink w:anchor="___example_iterate1_tasks_list_f">
        <w:r>
          <w:rPr>
            <w:rStyle w:val="Text3"/>
          </w:rPr>
          <w:t>1-24</w:t>
        </w:r>
      </w:hyperlink>
      <w:r>
        <w:t xml:space="preserve">, we find a Grunt multi-task similar to those we’ve recently been introduced to. The key difference here is the presence of an </w:t>
      </w:r>
      <w:r>
        <w:rPr>
          <w:rStyle w:val="Text0"/>
        </w:rPr>
        <w:t>src</w:t>
      </w:r>
      <w:r>
        <w:t xml:space="preserve"> key within our task’s configuration. Grunt gives special attention to multi-task configurations that contain this key, as we’ll soon see. When the </w:t>
      </w:r>
      <w:r>
        <w:rPr>
          <w:rStyle w:val="Text0"/>
        </w:rPr>
        <w:t>src</w:t>
      </w:r>
      <w:r>
        <w:t xml:space="preserve"> key is present, Grunt provides a </w:t>
      </w:r>
      <w:r>
        <w:rPr>
          <w:rStyle w:val="Text0"/>
        </w:rPr>
        <w:t>this.files</w:t>
      </w:r>
      <w:r>
        <w:t xml:space="preserve"> property within our task that provides an array containing paths to every matching file that is found via the </w:t>
      </w:r>
      <w:r>
        <w:rPr>
          <w:rStyle w:val="Text0"/>
        </w:rPr>
        <w:t>node-glob</w:t>
      </w:r>
      <w:r>
        <w:t xml:space="preserve"> module. The output from this task is shown in Listing </w:t>
      </w:r>
      <w:hyperlink w:anchor="__grunt_list_filesRunning__list">
        <w:r>
          <w:rPr>
            <w:rStyle w:val="Text3"/>
          </w:rPr>
          <w:t>1-25</w:t>
        </w:r>
      </w:hyperlink>
      <w:r>
        <w:t>.</w:t>
      </w:r>
      <w:bookmarkEnd w:id="260"/>
    </w:p>
    <w:p>
      <w:bookmarkStart w:id="261" w:name="___example_iterate1_tasks_list_f"/>
      <w:pPr>
        <w:pStyle w:val="Normal"/>
      </w:pPr>
      <w:r>
        <w:t xml:space="preserve">// example-iterate1/tasks/list-files.js</w:t>
        <w:br w:clear="none"/>
      </w:r>
      <w:bookmarkEnd w:id="261"/>
    </w:p>
    <w:p>
      <w:pPr>
        <w:pStyle w:val="Normal"/>
      </w:pPr>
      <w:r>
        <w:t xml:space="preserve">module.exports = function(grunt) {</w:t>
        <w:br w:clear="none"/>
      </w:r>
    </w:p>
    <w:p>
      <w:pPr>
        <w:pStyle w:val="Normal"/>
      </w:pPr>
      <w:r>
        <w:t xml:space="preserve">    grunt.config('list-files', {</w:t>
        <w:br w:clear="none"/>
      </w:r>
    </w:p>
    <w:p>
      <w:pPr>
        <w:pStyle w:val="Normal"/>
      </w:pPr>
      <w:r>
        <w:t xml:space="preserve">        'images': {</w:t>
        <w:br w:clear="none"/>
      </w:r>
    </w:p>
    <w:p>
      <w:pPr>
        <w:pStyle w:val="Normal"/>
      </w:pPr>
      <w:r>
        <w:t xml:space="preserve">            'src': ['public/**/*.jpg', 'public/**/*.png']</w:t>
        <w:br w:clear="none"/>
      </w:r>
    </w:p>
    <w:p>
      <w:pPr>
        <w:pStyle w:val="Normal"/>
      </w:pPr>
      <w:r>
        <w:t xml:space="preserve">        }</w:t>
        <w:br w:clear="none"/>
      </w:r>
    </w:p>
    <w:p>
      <w:pPr>
        <w:pStyle w:val="Normal"/>
      </w:pPr>
      <w:r>
        <w:t xml:space="preserve">    });</w:t>
        <w:br w:clear="none"/>
      </w:r>
    </w:p>
    <w:p>
      <w:pPr>
        <w:pStyle w:val="Normal"/>
      </w:pPr>
      <w:r>
        <w:t xml:space="preserve">    grunt.registerMultiTask('list-files', function() {</w:t>
        <w:br w:clear="none"/>
      </w:r>
    </w:p>
    <w:p>
      <w:pPr>
        <w:pStyle w:val="Normal"/>
      </w:pPr>
      <w:r>
        <w:t xml:space="preserve">        this.files.forEach(function(files) {</w:t>
        <w:br w:clear="none"/>
      </w:r>
    </w:p>
    <w:p>
      <w:pPr>
        <w:pStyle w:val="Normal"/>
      </w:pPr>
      <w:r>
        <w:t xml:space="preserve">            grunt.log.writeln('Source:', files.src);</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5"/>
      </w:pPr>
      <w:r>
        <w:rPr>
          <w:rStyle w:val="Text1"/>
        </w:rPr>
        <w:t xml:space="preserve">Listing 1-24</w:t>
        <w:br w:clear="none"/>
      </w:r>
      <w:r>
        <w:t xml:space="preserve">Grunt Multi-Task with a Configuration Object Containing an </w:t>
        <w:br w:clear="none"/>
      </w:r>
      <w:r>
        <w:rPr>
          <w:rStyle w:val="Text0"/>
        </w:rPr>
        <w:t xml:space="preserve">src</w:t>
        <w:br w:clear="none"/>
      </w:r>
      <w:r>
        <w:t xml:space="preserve"> Key</w:t>
        <w:br w:clear="none"/>
        <w:bookmarkStart w:id="262" w:name="_18"/>
        <w:t xml:space="preserve"/>
        <w:bookmarkEnd w:id="262"/>
        <w:br w:clear="none"/>
        <w:t xml:space="preserve">                          </w:t>
        <w:br w:clear="none"/>
        <w:t xml:space="preserve">                          </w:t>
        <w:br w:clear="none"/>
        <w:t xml:space="preserve">                          </w:t>
        <w:br w:clear="none"/>
        <w:t xml:space="preserve">                        </w:t>
        <w:br w:clear="none"/>
        <w:bookmarkStart w:id="263" w:name="_19"/>
        <w:t xml:space="preserve"/>
        <w:bookmarkEnd w:id="263"/>
        <w:br w:clear="none"/>
        <w:t xml:space="preserve">                          </w:t>
        <w:br w:clear="none"/>
        <w:t xml:space="preserve">                          </w:t>
        <w:br w:clear="none"/>
        <w:t xml:space="preserve">                        </w:t>
        <w:br w:clear="none"/>
      </w:r>
    </w:p>
    <w:p>
      <w:bookmarkStart w:id="264" w:name="__grunt_list_filesRunning__list"/>
      <w:pPr>
        <w:pStyle w:val="Normal"/>
      </w:pPr>
      <w:r>
        <w:t xml:space="preserve">$ grunt list-files</w:t>
        <w:br w:clear="none"/>
      </w:r>
      <w:bookmarkEnd w:id="264"/>
    </w:p>
    <w:p>
      <w:pPr>
        <w:pStyle w:val="Normal"/>
      </w:pPr>
      <w:r>
        <w:t xml:space="preserve">Running "list-files:images" (list-files) task</w:t>
        <w:br w:clear="none"/>
      </w:r>
    </w:p>
    <w:p>
      <w:pPr>
        <w:pStyle w:val="Normal"/>
      </w:pPr>
      <w:r>
        <w:t xml:space="preserve">Source: [ 'public/images/cat1.jpg',</w:t>
        <w:br w:clear="none"/>
      </w:r>
    </w:p>
    <w:p>
      <w:pPr>
        <w:pStyle w:val="Normal"/>
      </w:pPr>
      <w:r>
        <w:t xml:space="preserve">  'public/images/cat2.jpg',</w:t>
        <w:br w:clear="none"/>
      </w:r>
    </w:p>
    <w:p>
      <w:pPr>
        <w:pStyle w:val="Normal"/>
      </w:pPr>
      <w:r>
        <w:t xml:space="preserve">  'public/images/cat3.png' ]</w:t>
        <w:br w:clear="none"/>
      </w:r>
    </w:p>
    <w:p>
      <w:pPr>
        <w:pStyle w:val="Normal"/>
      </w:pPr>
      <w:r>
        <w:t xml:space="preserve">Done, without errors.</w:t>
        <w:br w:clear="none"/>
      </w:r>
    </w:p>
    <w:p>
      <w:pPr>
        <w:pStyle w:val="Para 05"/>
      </w:pPr>
      <w:r>
        <w:rPr>
          <w:rStyle w:val="Text1"/>
        </w:rPr>
        <w:t xml:space="preserve">Listing 1-25</w:t>
        <w:br w:clear="none"/>
      </w:r>
      <w:r>
        <w:t xml:space="preserve">Output from the Grunt Task Shown in Listing </w:t>
        <w:br w:clear="none"/>
      </w:r>
      <w:hyperlink w:anchor="___example_iterate1_tasks_list_f">
        <w:r>
          <w:rPr>
            <w:rStyle w:val="Text8"/>
          </w:rPr>
          <w:t xml:space="preserve">1-24</w:t>
          <w:br w:clear="none"/>
        </w:r>
      </w:hyperlink>
      <w:r>
        <w:bookmarkStart w:id="265" w:name="_20"/>
        <w:t xml:space="preserve"/>
        <w:bookmarkEnd w:id="265"/>
        <w:br w:clear="none"/>
        <w:t xml:space="preserve">                          </w:t>
        <w:br w:clear="none"/>
        <w:t xml:space="preserve">                          </w:t>
        <w:br w:clear="none"/>
        <w:t xml:space="preserve">                        </w:t>
        <w:br w:clear="none"/>
        <w:bookmarkStart w:id="266" w:name="_21"/>
        <w:t xml:space="preserve"/>
        <w:bookmarkEnd w:id="266"/>
        <w:br w:clear="none"/>
        <w:t xml:space="preserve">                          </w:t>
        <w:br w:clear="none"/>
        <w:t xml:space="preserve">                          </w:t>
        <w:br w:clear="none"/>
        <w:t xml:space="preserve">                          </w:t>
        <w:br w:clear="none"/>
        <w:t xml:space="preserve">                        </w:t>
        <w:br w:clear="none"/>
      </w:r>
    </w:p>
    <w:p>
      <w:bookmarkStart w:id="267" w:name="The_combination_of_the_src_confi"/>
      <w:pPr>
        <w:pStyle w:val="Para 02"/>
      </w:pPr>
      <w:r>
        <w:t xml:space="preserve">The combination of the </w:t>
      </w:r>
      <w:r>
        <w:rPr>
          <w:rStyle w:val="Text0"/>
        </w:rPr>
        <w:t>src</w:t>
      </w:r>
      <w:r>
        <w:t xml:space="preserve"> configuration property and the </w:t>
      </w:r>
      <w:r>
        <w:rPr>
          <w:rStyle w:val="Text0"/>
        </w:rPr>
        <w:t>this.files</w:t>
      </w:r>
      <w:r>
        <w:t xml:space="preserve"> multi-task property provides developers with a concise syntax for iterating over multiple files. The contrived example that we’ve just looked at is fairly simple, but Grunt also provides additional options for tackling more complex scenarios. Let’s take a look.</w:t>
      </w:r>
      <w:bookmarkEnd w:id="267"/>
    </w:p>
    <w:p>
      <w:bookmarkStart w:id="268" w:name="_22"/>
      <w:pPr>
        <w:pStyle w:val="Para 03"/>
      </w:pPr>
      <w:r>
        <w:bookmarkStart w:id="269" w:name="_23"/>
        <w:t xml:space="preserve"> </w:t>
        <w:bookmarkEnd w:id="269"/>
        <w:t xml:space="preserve">As opposed to the src key that was used to configure our task in Listing </w:t>
      </w:r>
      <w:hyperlink w:anchor="___example_iterate1_tasks_list_f">
        <w:r>
          <w:rPr>
            <w:rStyle w:val="Text3"/>
          </w:rPr>
          <w:t>1-24</w:t>
        </w:r>
      </w:hyperlink>
      <w:r>
        <w:t xml:space="preserve">, the example in Listing </w:t>
      </w:r>
      <w:hyperlink w:anchor="___example_iterate2_tasks_list_f">
        <w:r>
          <w:rPr>
            <w:rStyle w:val="Text3"/>
          </w:rPr>
          <w:t>1-26</w:t>
        </w:r>
      </w:hyperlink>
      <w:r>
        <w:t xml:space="preserve"> demonstrates the use of the files array—a slightly more verbose, but more powerful format for selecting files. This format accepts additional options that allow us to more finely tune our selection. Of particular importance is the expand option, as you’ll see in Listing </w:t>
      </w:r>
      <w:hyperlink w:anchor="__grunt_list_filesRunning__list_1">
        <w:r>
          <w:rPr>
            <w:rStyle w:val="Text3"/>
          </w:rPr>
          <w:t>1-27</w:t>
        </w:r>
      </w:hyperlink>
      <w:r>
        <w:t xml:space="preserve">. Pay close attention to how the output differs from that of Listing </w:t>
      </w:r>
      <w:hyperlink w:anchor="___example_iterate2_tasks_list_f">
        <w:r>
          <w:rPr>
            <w:rStyle w:val="Text3"/>
          </w:rPr>
          <w:t>1-26</w:t>
        </w:r>
      </w:hyperlink>
      <w:r>
        <w:t>, due to the use of the expand option.</w:t>
      </w:r>
      <w:bookmarkEnd w:id="268"/>
    </w:p>
    <w:p>
      <w:bookmarkStart w:id="270" w:name="___example_iterate2_tasks_list_f"/>
      <w:pPr>
        <w:pStyle w:val="Normal"/>
      </w:pPr>
      <w:r>
        <w:t xml:space="preserve">// example-iterate2/tasks/list-files.js</w:t>
        <w:br w:clear="none"/>
      </w:r>
      <w:bookmarkEnd w:id="270"/>
    </w:p>
    <w:p>
      <w:pPr>
        <w:pStyle w:val="Normal"/>
      </w:pPr>
      <w:r>
        <w:t xml:space="preserve">module.exports = function(grunt) {</w:t>
        <w:br w:clear="none"/>
      </w:r>
    </w:p>
    <w:p>
      <w:pPr>
        <w:pStyle w:val="Normal"/>
      </w:pPr>
      <w:r>
        <w:t xml:space="preserve">    grunt.config('list-files', {</w:t>
        <w:br w:clear="none"/>
      </w:r>
    </w:p>
    <w:p>
      <w:pPr>
        <w:pStyle w:val="Normal"/>
      </w:pPr>
      <w:r>
        <w:t xml:space="preserve">        'images': {</w:t>
        <w:br w:clear="none"/>
      </w:r>
    </w:p>
    <w:p>
      <w:pPr>
        <w:pStyle w:val="Normal"/>
      </w:pPr>
      <w:r>
        <w:t xml:space="preserve">            'files': [</w:t>
        <w:br w:clear="none"/>
      </w:r>
    </w:p>
    <w:p>
      <w:pPr>
        <w:pStyle w:val="Normal"/>
      </w:pPr>
      <w:r>
        <w:t xml:space="preserve">                {</w:t>
        <w:br w:clear="none"/>
      </w:r>
    </w:p>
    <w:p>
      <w:pPr>
        <w:pStyle w:val="Normal"/>
      </w:pPr>
      <w:r>
        <w:t xml:space="preserve">                    'cwd': 'public',</w:t>
        <w:br w:clear="none"/>
      </w:r>
    </w:p>
    <w:p>
      <w:pPr>
        <w:pStyle w:val="Normal"/>
      </w:pPr>
      <w:r>
        <w:t xml:space="preserve">                    'src': ['**/*.jpg', '**/*.png'],</w:t>
        <w:br w:clear="none"/>
      </w:r>
    </w:p>
    <w:p>
      <w:pPr>
        <w:pStyle w:val="Normal"/>
      </w:pPr>
      <w:r>
        <w:t xml:space="preserve">                    'dest': 'tmp',</w:t>
        <w:br w:clear="none"/>
      </w:r>
    </w:p>
    <w:p>
      <w:pPr>
        <w:pStyle w:val="Normal"/>
      </w:pPr>
      <w:r>
        <w:t xml:space="preserve">                    'expand': true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grunt.registerMultiTask('list-files', function() {</w:t>
        <w:br w:clear="none"/>
      </w:r>
    </w:p>
    <w:p>
      <w:pPr>
        <w:pStyle w:val="Normal"/>
      </w:pPr>
      <w:r>
        <w:t xml:space="preserve">        this.files.forEach(function(files) {</w:t>
        <w:br w:clear="none"/>
      </w:r>
    </w:p>
    <w:p>
      <w:pPr>
        <w:pStyle w:val="Normal"/>
      </w:pPr>
      <w:r>
        <w:t xml:space="preserve">            grunt.log.writeln('Source:', files.src);</w:t>
        <w:br w:clear="none"/>
      </w:r>
    </w:p>
    <w:p>
      <w:pPr>
        <w:pStyle w:val="Normal"/>
      </w:pPr>
      <w:r>
        <w:t xml:space="preserve">            grunt.log.writeln('Destination:', files.dest);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5"/>
      </w:pPr>
      <w:r>
        <w:rPr>
          <w:rStyle w:val="Text1"/>
        </w:rPr>
        <w:t xml:space="preserve">Listing 1-26</w:t>
        <w:br w:clear="none"/>
      </w:r>
      <w:r>
        <w:t xml:space="preserve">Iterating Through Files Using the “Files Array” </w:t>
        <w:br w:clear="none"/>
        <w:bookmarkStart w:id="271" w:name="Format"/>
        <w:t xml:space="preserve">Format</w:t>
        <w:bookmarkEnd w:id="271"/>
        <w:br w:clear="none"/>
        <w:bookmarkStart w:id="272" w:name="_24"/>
        <w:t xml:space="preserve"/>
        <w:bookmarkEnd w:id="272"/>
        <w:br w:clear="none"/>
        <w:t xml:space="preserve">                          </w:t>
        <w:br w:clear="none"/>
        <w:t xml:space="preserve">                          </w:t>
        <w:br w:clear="none"/>
        <w:t xml:space="preserve">                        </w:t>
        <w:br w:clear="none"/>
      </w:r>
    </w:p>
    <w:p>
      <w:bookmarkStart w:id="273" w:name="__grunt_list_filesRunning__list_1"/>
      <w:pPr>
        <w:pStyle w:val="Normal"/>
      </w:pPr>
      <w:r>
        <w:t xml:space="preserve">$ grunt list-files</w:t>
        <w:br w:clear="none"/>
      </w:r>
      <w:bookmarkEnd w:id="273"/>
    </w:p>
    <w:p>
      <w:pPr>
        <w:pStyle w:val="Normal"/>
      </w:pPr>
      <w:r>
        <w:t xml:space="preserve">Running "list-files:images" (list-files) task</w:t>
        <w:br w:clear="none"/>
      </w:r>
    </w:p>
    <w:p>
      <w:pPr>
        <w:pStyle w:val="Normal"/>
      </w:pPr>
      <w:r>
        <w:t xml:space="preserve">Source: [ 'public/images/cat1.jpg' ]</w:t>
        <w:br w:clear="none"/>
      </w:r>
    </w:p>
    <w:p>
      <w:pPr>
        <w:pStyle w:val="Normal"/>
      </w:pPr>
      <w:r>
        <w:t xml:space="preserve">Destination: tmp/images/cat1.jpg</w:t>
        <w:br w:clear="none"/>
      </w:r>
    </w:p>
    <w:p>
      <w:pPr>
        <w:pStyle w:val="Normal"/>
      </w:pPr>
      <w:r>
        <w:t xml:space="preserve">Source: [ 'public/images/cat2.jpg' ]</w:t>
        <w:br w:clear="none"/>
      </w:r>
    </w:p>
    <w:p>
      <w:pPr>
        <w:pStyle w:val="Normal"/>
      </w:pPr>
      <w:r>
        <w:t xml:space="preserve">Destination: tmp/images/cat2.jpg</w:t>
        <w:br w:clear="none"/>
      </w:r>
    </w:p>
    <w:p>
      <w:pPr>
        <w:pStyle w:val="Normal"/>
      </w:pPr>
      <w:r>
        <w:t xml:space="preserve">Done, without errors.</w:t>
        <w:br w:clear="none"/>
      </w:r>
    </w:p>
    <w:p>
      <w:pPr>
        <w:pStyle w:val="Para 05"/>
      </w:pPr>
      <w:r>
        <w:rPr>
          <w:rStyle w:val="Text1"/>
        </w:rPr>
        <w:t xml:space="preserve">Listing 1-27</w:t>
        <w:br w:clear="none"/>
      </w:r>
      <w:r>
        <w:t xml:space="preserve">Output from the Grunt Task Shown in Listing </w:t>
        <w:br w:clear="none"/>
      </w:r>
      <w:hyperlink w:anchor="___example_iterate2_tasks_list_f">
        <w:r>
          <w:rPr>
            <w:rStyle w:val="Text8"/>
          </w:rPr>
          <w:t xml:space="preserve">1-26</w:t>
          <w:br w:clear="none"/>
        </w:r>
      </w:hyperlink>
      <w:r>
        <w:bookmarkStart w:id="274" w:name="_25"/>
        <w:t xml:space="preserve"/>
        <w:bookmarkEnd w:id="274"/>
        <w:br w:clear="none"/>
        <w:t xml:space="preserve">                          </w:t>
        <w:br w:clear="none"/>
        <w:t xml:space="preserve">                          </w:t>
        <w:br w:clear="none"/>
        <w:t xml:space="preserve">                          </w:t>
        <w:br w:clear="none"/>
        <w:t xml:space="preserve">                        </w:t>
        <w:br w:clear="none"/>
        <w:bookmarkStart w:id="275" w:name="_26"/>
        <w:t xml:space="preserve"/>
        <w:bookmarkEnd w:id="275"/>
        <w:br w:clear="none"/>
        <w:t xml:space="preserve">                          </w:t>
        <w:br w:clear="none"/>
        <w:t xml:space="preserve">                          </w:t>
        <w:br w:clear="none"/>
        <w:t xml:space="preserve">                        </w:t>
        <w:br w:clear="none"/>
      </w:r>
    </w:p>
    <w:p>
      <w:bookmarkStart w:id="276" w:name="_27"/>
      <w:pPr>
        <w:pStyle w:val="Para 02"/>
      </w:pPr>
      <w:r>
        <w:bookmarkStart w:id="277" w:name="_28"/>
        <w:t xml:space="preserve"> </w:t>
        <w:bookmarkEnd w:id="277"/>
        <w:t xml:space="preserve">The </w:t>
      </w:r>
      <w:r>
        <w:rPr>
          <w:rStyle w:val="Text0"/>
        </w:rPr>
        <w:t>expand</w:t>
      </w:r>
      <w:r>
        <w:t xml:space="preserve"> option, when paired with the </w:t>
      </w:r>
      <w:r>
        <w:rPr>
          <w:rStyle w:val="Text0"/>
        </w:rPr>
        <w:t>dest</w:t>
      </w:r>
      <w:r>
        <w:t xml:space="preserve"> option, instructs Grunt to iterate through our task’s </w:t>
      </w:r>
      <w:r>
        <w:rPr>
          <w:rStyle w:val="Text0"/>
        </w:rPr>
        <w:t>this.files.forEach</w:t>
      </w:r>
      <w:r>
        <w:t xml:space="preserve"> loop once for every entry it finds, within which we can find a corresponding </w:t>
      </w:r>
      <w:r>
        <w:rPr>
          <w:rStyle w:val="Text0"/>
        </w:rPr>
        <w:t>dest</w:t>
      </w:r>
      <w:r>
        <w:t xml:space="preserve"> property. Using this approach, we can easily create source-destination mappings that can be used to copy (or move) files from one location to another.</w:t>
      </w:r>
      <w:bookmarkEnd w:id="276"/>
    </w:p>
    <w:p>
      <w:bookmarkStart w:id="278" w:name="Watching_for_File_ChangesOne_of"/>
      <w:pPr>
        <w:pStyle w:val="Heading 3"/>
      </w:pPr>
      <w:r>
        <w:t>Watching for File Changes</w:t>
      </w:r>
      <w:bookmarkEnd w:id="278"/>
    </w:p>
    <w:p>
      <w:bookmarkStart w:id="279" w:name="One_of_Grunt_s_most_popular_plug"/>
      <w:pPr>
        <w:pStyle w:val="Para 01"/>
      </w:pPr>
      <w:r>
        <w:t xml:space="preserve">One of Grunt’s most popular plugins, </w:t>
        <w:bookmarkStart w:id="280" w:name="_29"/>
        <w:t xml:space="preserve"> </w:t>
        <w:bookmarkEnd w:id="280"/>
      </w:r>
      <w:r>
        <w:rPr>
          <w:rStyle w:val="Text0"/>
        </w:rPr>
        <w:t>grunt-contrib-watch</w:t>
      </w:r>
      <w:r>
        <w:t xml:space="preserve">, gives Grunt the ability to run predefined tasks whenever files that match a specified pattern are created, modified, or deleted. When combined with other tasks, </w:t>
      </w:r>
      <w:r>
        <w:rPr>
          <w:rStyle w:val="Text0"/>
        </w:rPr>
        <w:t>grunt-contrib-watch</w:t>
      </w:r>
      <w:r>
        <w:t xml:space="preserve"> enables developers to create powerful workflows that automate actions such as</w:t>
      </w:r>
      <w:bookmarkEnd w:id="279"/>
    </w:p>
    <w:p>
      <w:bookmarkStart w:id="281" w:name="Checking_JavaScript_code_for_err"/>
      <w:pPr>
        <w:pStyle w:val="Para 04"/>
      </w:pPr>
      <w:r>
        <w:t>Checking JavaScript code for errors (i.e., “linting”)</w:t>
      </w:r>
      <w:bookmarkEnd w:id="281"/>
    </w:p>
    <w:p>
      <w:bookmarkStart w:id="282" w:name="Compiling_Sass_stylesheets"/>
      <w:pPr>
        <w:pStyle w:val="Para 04"/>
      </w:pPr>
      <w:r>
        <w:t>Compiling Sass stylesheets</w:t>
      </w:r>
      <w:bookmarkEnd w:id="282"/>
    </w:p>
    <w:p>
      <w:bookmarkStart w:id="283" w:name="Running_unit_tests"/>
      <w:pPr>
        <w:pStyle w:val="Para 04"/>
      </w:pPr>
      <w:r>
        <w:t>Running unit tests</w:t>
      </w:r>
      <w:bookmarkEnd w:id="283"/>
    </w:p>
    <w:p>
      <w:bookmarkStart w:id="284" w:name="Let_s_take_a_look_at_a_few_examp"/>
      <w:pPr>
        <w:pStyle w:val="Para 02"/>
      </w:pPr>
      <w:r>
        <w:t>Let’s take a look at a few examples that demonstrate such workflows put into action.</w:t>
      </w:r>
      <w:bookmarkEnd w:id="284"/>
    </w:p>
    <w:p>
      <w:bookmarkStart w:id="285" w:name="Automated_JavaScript_LintingList"/>
      <w:pPr>
        <w:pStyle w:val="Heading 4"/>
      </w:pPr>
      <w:r>
        <w:t>Automated JavaScript Linting</w:t>
      </w:r>
      <w:bookmarkEnd w:id="285"/>
    </w:p>
    <w:p>
      <w:bookmarkStart w:id="286" w:name="Listing_1_28_shows_a_basic_Grunt"/>
      <w:pPr>
        <w:pStyle w:val="Para 01"/>
      </w:pPr>
      <w:r>
        <w:t xml:space="preserve">Listing </w:t>
      </w:r>
      <w:hyperlink w:anchor="___example_watch_hint_Gruntfile">
        <w:r>
          <w:rPr>
            <w:rStyle w:val="Text3"/>
          </w:rPr>
          <w:t>1-28</w:t>
        </w:r>
      </w:hyperlink>
      <w:r>
        <w:t xml:space="preserve"> shows a basic </w:t>
        <w:bookmarkStart w:id="287" w:name="Grunt_1"/>
        <w:t>Grunt</w:t>
        <w:bookmarkEnd w:id="287"/>
        <w:t xml:space="preserve"> setup similar to those already shown in this chapter. A </w:t>
      </w:r>
      <w:r>
        <w:rPr>
          <w:rStyle w:val="Text0"/>
        </w:rPr>
        <w:t>default</w:t>
      </w:r>
      <w:r>
        <w:t xml:space="preserve"> task is registered which serves as an alias to the </w:t>
      </w:r>
      <w:r>
        <w:rPr>
          <w:rStyle w:val="Text0"/>
        </w:rPr>
        <w:t>watch</w:t>
      </w:r>
      <w:r>
        <w:t xml:space="preserve"> task, allowing us to start watching for changes within our project by simply running </w:t>
      </w:r>
      <w:r>
        <w:rPr>
          <w:rStyle w:val="Text0"/>
        </w:rPr>
        <w:t>$ grunt</w:t>
      </w:r>
      <w:r>
        <w:t xml:space="preserve"> from the command line. In this example, Grunt will watch for changes within the </w:t>
      </w:r>
      <w:r>
        <w:rPr>
          <w:rStyle w:val="Text0"/>
        </w:rPr>
        <w:t>src</w:t>
      </w:r>
      <w:r>
        <w:t xml:space="preserve"> folder. As they occur, the </w:t>
      </w:r>
      <w:r>
        <w:rPr>
          <w:rStyle w:val="Text0"/>
        </w:rPr>
        <w:t>jshint</w:t>
      </w:r>
      <w:r>
        <w:t xml:space="preserve"> task is triggered, which will scan our project’s </w:t>
      </w:r>
      <w:r>
        <w:rPr>
          <w:rStyle w:val="Text0"/>
        </w:rPr>
        <w:t>src</w:t>
      </w:r>
      <w:r>
        <w:t xml:space="preserve"> folder in search of JavaScript errors.</w:t>
      </w:r>
      <w:bookmarkEnd w:id="286"/>
    </w:p>
    <w:p>
      <w:bookmarkStart w:id="288" w:name="___example_watch_hint_Gruntfile"/>
      <w:pPr>
        <w:pStyle w:val="Normal"/>
      </w:pPr>
      <w:r>
        <w:t xml:space="preserve">// example-watch-hint/Gruntfile.js</w:t>
        <w:br w:clear="none"/>
      </w:r>
      <w:bookmarkEnd w:id="288"/>
    </w:p>
    <w:p>
      <w:pPr>
        <w:pStyle w:val="Normal"/>
      </w:pPr>
      <w:r>
        <w:t xml:space="preserve">module.exports = function(grunt) {</w:t>
        <w:br w:clear="none"/>
      </w:r>
    </w:p>
    <w:p>
      <w:pPr>
        <w:pStyle w:val="Normal"/>
      </w:pPr>
      <w:r>
        <w:t xml:space="preserve">    grunt.loadTasks('tasks');</w:t>
        <w:br w:clear="none"/>
      </w:r>
    </w:p>
    <w:p>
      <w:pPr>
        <w:pStyle w:val="Normal"/>
      </w:pPr>
      <w:r>
        <w:t xml:space="preserve">    grunt.registerTask('default', ['watch']);</w:t>
        <w:br w:clear="none"/>
      </w:r>
    </w:p>
    <w:p>
      <w:pPr>
        <w:pStyle w:val="Normal"/>
      </w:pPr>
      <w:r>
        <w:t xml:space="preserve">};</w:t>
        <w:br w:clear="none"/>
      </w:r>
    </w:p>
    <w:p>
      <w:pPr>
        <w:pStyle w:val="Normal"/>
      </w:pPr>
      <w:r>
        <w:t xml:space="preserve">// example-watch-hint/tasks/jshint.js</w:t>
        <w:br w:clear="none"/>
      </w:r>
    </w:p>
    <w:p>
      <w:pPr>
        <w:pStyle w:val="Normal"/>
      </w:pPr>
      <w:r>
        <w:t xml:space="preserve">module.exports = function(grunt) {</w:t>
        <w:br w:clear="none"/>
      </w:r>
    </w:p>
    <w:p>
      <w:pPr>
        <w:pStyle w:val="Normal"/>
      </w:pPr>
      <w:r>
        <w:t xml:space="preserve">    grunt.loadNpmTasks('grunt-contrib-jshint');</w:t>
        <w:br w:clear="none"/>
      </w:r>
    </w:p>
    <w:p>
      <w:pPr>
        <w:pStyle w:val="Normal"/>
      </w:pPr>
      <w:r>
        <w:t xml:space="preserve">    grunt.config('jshint', {</w:t>
        <w:br w:clear="none"/>
      </w:r>
    </w:p>
    <w:p>
      <w:pPr>
        <w:pStyle w:val="Normal"/>
      </w:pPr>
      <w:r>
        <w:t xml:space="preserve">        'options': {</w:t>
        <w:br w:clear="none"/>
      </w:r>
    </w:p>
    <w:p>
      <w:pPr>
        <w:pStyle w:val="Normal"/>
      </w:pPr>
      <w:r>
        <w:t xml:space="preserve">            'globalstrict': true,</w:t>
        <w:br w:clear="none"/>
      </w:r>
    </w:p>
    <w:p>
      <w:pPr>
        <w:pStyle w:val="Normal"/>
      </w:pPr>
      <w:r>
        <w:t xml:space="preserve">            'node': true,</w:t>
        <w:br w:clear="none"/>
      </w:r>
    </w:p>
    <w:p>
      <w:pPr>
        <w:pStyle w:val="Normal"/>
      </w:pPr>
      <w:r>
        <w:t xml:space="preserve">            'scripturl': true,</w:t>
        <w:br w:clear="none"/>
      </w:r>
    </w:p>
    <w:p>
      <w:pPr>
        <w:pStyle w:val="Normal"/>
      </w:pPr>
      <w:r>
        <w:t xml:space="preserve">            'browser': true,</w:t>
        <w:br w:clear="none"/>
      </w:r>
    </w:p>
    <w:p>
      <w:pPr>
        <w:pStyle w:val="Normal"/>
      </w:pPr>
      <w:r>
        <w:t xml:space="preserve">            'jquery': true</w:t>
        <w:br w:clear="none"/>
      </w:r>
    </w:p>
    <w:p>
      <w:pPr>
        <w:pStyle w:val="Normal"/>
      </w:pPr>
      <w:r>
        <w:t xml:space="preserve">        },</w:t>
        <w:br w:clear="none"/>
      </w:r>
    </w:p>
    <w:p>
      <w:pPr>
        <w:pStyle w:val="Normal"/>
      </w:pPr>
      <w:r>
        <w:t xml:space="preserve">        'all': [</w:t>
        <w:br w:clear="none"/>
      </w:r>
    </w:p>
    <w:p>
      <w:pPr>
        <w:pStyle w:val="Normal"/>
      </w:pPr>
      <w:r>
        <w:t xml:space="preserve">            'src/**/*.js'</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example-watch-hint/tasks/watch.js</w:t>
        <w:br w:clear="none"/>
      </w:r>
    </w:p>
    <w:p>
      <w:pPr>
        <w:pStyle w:val="Normal"/>
      </w:pPr>
      <w:r>
        <w:t xml:space="preserve">module.exports = function(grunt) {</w:t>
        <w:br w:clear="none"/>
      </w:r>
    </w:p>
    <w:p>
      <w:pPr>
        <w:pStyle w:val="Normal"/>
      </w:pPr>
      <w:r>
        <w:t xml:space="preserve">    grunt.loadNpmTasks('grunt-contrib-watch');</w:t>
        <w:br w:clear="none"/>
      </w:r>
    </w:p>
    <w:p>
      <w:pPr>
        <w:pStyle w:val="Normal"/>
      </w:pPr>
      <w:r>
        <w:t xml:space="preserve">    grunt.config('watch', {</w:t>
        <w:br w:clear="none"/>
      </w:r>
    </w:p>
    <w:p>
      <w:pPr>
        <w:pStyle w:val="Normal"/>
      </w:pPr>
      <w:r>
        <w:t xml:space="preserve">        'js': {</w:t>
        <w:br w:clear="none"/>
      </w:r>
    </w:p>
    <w:p>
      <w:pPr>
        <w:pStyle w:val="Normal"/>
      </w:pPr>
      <w:r>
        <w:t xml:space="preserve">            'files': [</w:t>
        <w:br w:clear="none"/>
      </w:r>
    </w:p>
    <w:p>
      <w:pPr>
        <w:pStyle w:val="Normal"/>
      </w:pPr>
      <w:r>
        <w:t xml:space="preserve">                'src/**/*'</w:t>
        <w:br w:clear="none"/>
      </w:r>
    </w:p>
    <w:p>
      <w:pPr>
        <w:pStyle w:val="Normal"/>
      </w:pPr>
      <w:r>
        <w:t xml:space="preserve">            ],</w:t>
        <w:br w:clear="none"/>
      </w:r>
    </w:p>
    <w:p>
      <w:pPr>
        <w:pStyle w:val="Normal"/>
      </w:pPr>
      <w:r>
        <w:t xml:space="preserve">            'tasks': ['jshint'],</w:t>
        <w:br w:clear="none"/>
      </w:r>
    </w:p>
    <w:p>
      <w:pPr>
        <w:pStyle w:val="Normal"/>
      </w:pPr>
      <w:r>
        <w:t xml:space="preserve">            'options': {</w:t>
        <w:br w:clear="none"/>
      </w:r>
    </w:p>
    <w:p>
      <w:pPr>
        <w:pStyle w:val="Normal"/>
      </w:pPr>
      <w:r>
        <w:t xml:space="preserve">                'spawn': true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9"/>
      </w:pPr>
      <w:r>
        <w:rPr>
          <w:rStyle w:val="Text1"/>
        </w:rPr>
        <w:t xml:space="preserve">Listing 1-28</w:t>
        <w:br w:clear="none"/>
      </w:r>
      <w:r>
        <w:t xml:space="preserve">Automatically Checking for JavaScript Errors As Changes </w:t>
        <w:br w:clear="none"/>
        <w:bookmarkStart w:id="289" w:name="Occur"/>
        <w:t xml:space="preserve">Occur</w:t>
        <w:bookmarkEnd w:id="289"/>
        <w:br w:clear="none"/>
        <w:bookmarkStart w:id="290" w:name="_30"/>
        <w:t xml:space="preserve"/>
        <w:bookmarkEnd w:id="290"/>
        <w:br w:clear="none"/>
        <w:t xml:space="preserve">                            </w:t>
        <w:br w:clear="none"/>
        <w:t xml:space="preserve">                          </w:t>
        <w:br w:clear="none"/>
      </w:r>
    </w:p>
    <w:p>
      <w:bookmarkStart w:id="291" w:name="Automated_Sass_Stylesheet_Compil"/>
      <w:pPr>
        <w:pStyle w:val="Heading 4"/>
      </w:pPr>
      <w:r>
        <w:t>Automated Sass Stylesheet Compilation</w:t>
      </w:r>
      <w:bookmarkEnd w:id="291"/>
    </w:p>
    <w:p>
      <w:bookmarkStart w:id="292" w:name="Listing_1_29_shows_an_example"/>
      <w:pPr>
        <w:pStyle w:val="Para 01"/>
      </w:pPr>
      <w:r>
        <w:t xml:space="preserve">Listing </w:t>
      </w:r>
      <w:hyperlink w:anchor="___example_watch_sass_Gruntfile">
        <w:r>
          <w:rPr>
            <w:rStyle w:val="Text3"/>
          </w:rPr>
          <w:t>1-29</w:t>
        </w:r>
      </w:hyperlink>
      <w:r>
        <w:t xml:space="preserve"> shows an </w:t>
        <w:bookmarkStart w:id="293" w:name="example"/>
        <w:t>example</w:t>
        <w:bookmarkEnd w:id="293"/>
        <w:bookmarkStart w:id="294" w:name="_31"/>
        <w:t xml:space="preserve"> </w:t>
        <w:bookmarkEnd w:id="294"/>
        <w:t xml:space="preserve"> in which Grunt is instructed to watch our project for changes. This time, however, instead of watching our JavaScript, Grunt is configured to watch our project’s Sass stylesheets. As changes occur, the </w:t>
      </w:r>
      <w:r>
        <w:rPr>
          <w:rStyle w:val="Text0"/>
        </w:rPr>
        <w:t>grunt-contrib-compass</w:t>
      </w:r>
      <w:r>
        <w:t xml:space="preserve"> plugin is called, which compiles our stylesheets into their final form.</w:t>
      </w:r>
      <w:bookmarkEnd w:id="292"/>
    </w:p>
    <w:p>
      <w:bookmarkStart w:id="295" w:name="___example_watch_sass_Gruntfile"/>
      <w:pPr>
        <w:pStyle w:val="Normal"/>
      </w:pPr>
      <w:r>
        <w:t xml:space="preserve">// example-watch-sass/Gruntfile.js</w:t>
        <w:br w:clear="none"/>
      </w:r>
      <w:bookmarkEnd w:id="295"/>
    </w:p>
    <w:p>
      <w:pPr>
        <w:pStyle w:val="Normal"/>
      </w:pPr>
      <w:r>
        <w:t xml:space="preserve">module.exports = function(grunt) {</w:t>
        <w:br w:clear="none"/>
      </w:r>
    </w:p>
    <w:p>
      <w:pPr>
        <w:pStyle w:val="Normal"/>
      </w:pPr>
      <w:r>
        <w:t xml:space="preserve">    grunt.loadTasks('tasks');</w:t>
        <w:br w:clear="none"/>
      </w:r>
    </w:p>
    <w:p>
      <w:pPr>
        <w:pStyle w:val="Normal"/>
      </w:pPr>
      <w:r>
        <w:t xml:space="preserve">    grunt.registerTask('default', ['watch']);</w:t>
        <w:br w:clear="none"/>
      </w:r>
    </w:p>
    <w:p>
      <w:pPr>
        <w:pStyle w:val="Normal"/>
      </w:pPr>
      <w:r>
        <w:t xml:space="preserve">};</w:t>
        <w:br w:clear="none"/>
      </w:r>
    </w:p>
    <w:p>
      <w:pPr>
        <w:pStyle w:val="Normal"/>
      </w:pPr>
      <w:r>
        <w:t xml:space="preserve">// example-watch-sass/tasks/compass.js</w:t>
        <w:br w:clear="none"/>
      </w:r>
    </w:p>
    <w:p>
      <w:pPr>
        <w:pStyle w:val="Normal"/>
      </w:pPr>
      <w:r>
        <w:t xml:space="preserve">module.exports = function(grunt) {</w:t>
        <w:br w:clear="none"/>
      </w:r>
    </w:p>
    <w:p>
      <w:pPr>
        <w:pStyle w:val="Normal"/>
      </w:pPr>
      <w:r>
        <w:t xml:space="preserve">    grunt.loadNpmTasks('grunt-contrib-compass');</w:t>
        <w:br w:clear="none"/>
      </w:r>
    </w:p>
    <w:p>
      <w:pPr>
        <w:pStyle w:val="Normal"/>
      </w:pPr>
      <w:r>
        <w:t xml:space="preserve">    grunt.config('compass', {</w:t>
        <w:br w:clear="none"/>
      </w:r>
    </w:p>
    <w:p>
      <w:pPr>
        <w:pStyle w:val="Normal"/>
      </w:pPr>
      <w:r>
        <w:t xml:space="preserve">        'all': {</w:t>
        <w:br w:clear="none"/>
      </w:r>
    </w:p>
    <w:p>
      <w:pPr>
        <w:pStyle w:val="Normal"/>
      </w:pPr>
      <w:r>
        <w:t xml:space="preserve">            'options': {</w:t>
        <w:br w:clear="none"/>
      </w:r>
    </w:p>
    <w:p>
      <w:pPr>
        <w:pStyle w:val="Normal"/>
      </w:pPr>
      <w:r>
        <w:t xml:space="preserve">                'httpPath': '/',</w:t>
        <w:br w:clear="none"/>
      </w:r>
    </w:p>
    <w:p>
      <w:pPr>
        <w:pStyle w:val="Normal"/>
      </w:pPr>
      <w:r>
        <w:t xml:space="preserve">                'cssDir': 'public/css',</w:t>
        <w:br w:clear="none"/>
      </w:r>
    </w:p>
    <w:p>
      <w:pPr>
        <w:pStyle w:val="Normal"/>
      </w:pPr>
      <w:r>
        <w:t xml:space="preserve">                'sassDir': 'scss',</w:t>
        <w:br w:clear="none"/>
      </w:r>
    </w:p>
    <w:p>
      <w:pPr>
        <w:pStyle w:val="Normal"/>
      </w:pPr>
      <w:r>
        <w:t xml:space="preserve">                'imagesDir': 'public/images',</w:t>
        <w:br w:clear="none"/>
      </w:r>
    </w:p>
    <w:p>
      <w:pPr>
        <w:pStyle w:val="Normal"/>
      </w:pPr>
      <w:r>
        <w:t xml:space="preserve">                'relativeAssets': true,</w:t>
        <w:br w:clear="none"/>
      </w:r>
    </w:p>
    <w:p>
      <w:pPr>
        <w:pStyle w:val="Normal"/>
      </w:pPr>
      <w:r>
        <w:t xml:space="preserve">                'outputStyle': 'compressed'</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example-watch-compass/tasks/watch.js</w:t>
        <w:br w:clear="none"/>
      </w:r>
    </w:p>
    <w:p>
      <w:pPr>
        <w:pStyle w:val="Normal"/>
      </w:pPr>
      <w:r>
        <w:t xml:space="preserve">module.exports = function(grunt) {</w:t>
        <w:br w:clear="none"/>
      </w:r>
    </w:p>
    <w:p>
      <w:pPr>
        <w:pStyle w:val="Normal"/>
      </w:pPr>
      <w:r>
        <w:t xml:space="preserve">    grunt.loadNpmTasks('grunt-contrib-watch');</w:t>
        <w:br w:clear="none"/>
      </w:r>
    </w:p>
    <w:p>
      <w:pPr>
        <w:pStyle w:val="Normal"/>
      </w:pPr>
      <w:r>
        <w:t xml:space="preserve">    grunt.config('watch', {</w:t>
        <w:br w:clear="none"/>
      </w:r>
    </w:p>
    <w:p>
      <w:pPr>
        <w:pStyle w:val="Normal"/>
      </w:pPr>
      <w:r>
        <w:t xml:space="preserve">        'scss': {</w:t>
        <w:br w:clear="none"/>
      </w:r>
    </w:p>
    <w:p>
      <w:pPr>
        <w:pStyle w:val="Normal"/>
      </w:pPr>
      <w:r>
        <w:t xml:space="preserve">            'files': [</w:t>
        <w:br w:clear="none"/>
      </w:r>
    </w:p>
    <w:p>
      <w:pPr>
        <w:pStyle w:val="Normal"/>
      </w:pPr>
      <w:r>
        <w:t xml:space="preserve">                'scss/**/*'</w:t>
        <w:br w:clear="none"/>
      </w:r>
    </w:p>
    <w:p>
      <w:pPr>
        <w:pStyle w:val="Normal"/>
      </w:pPr>
      <w:r>
        <w:t xml:space="preserve">            ],</w:t>
        <w:br w:clear="none"/>
      </w:r>
    </w:p>
    <w:p>
      <w:pPr>
        <w:pStyle w:val="Normal"/>
      </w:pPr>
      <w:r>
        <w:t xml:space="preserve">            'tasks': ['compass'],</w:t>
        <w:br w:clear="none"/>
      </w:r>
    </w:p>
    <w:p>
      <w:pPr>
        <w:pStyle w:val="Normal"/>
      </w:pPr>
      <w:r>
        <w:t xml:space="preserve">            'options': {</w:t>
        <w:br w:clear="none"/>
      </w:r>
    </w:p>
    <w:p>
      <w:pPr>
        <w:pStyle w:val="Normal"/>
      </w:pPr>
      <w:r>
        <w:t xml:space="preserve">                'spawn': true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9"/>
      </w:pPr>
      <w:r>
        <w:rPr>
          <w:rStyle w:val="Text1"/>
        </w:rPr>
        <w:t xml:space="preserve">Listing 1-29</w:t>
        <w:br w:clear="none"/>
      </w:r>
      <w:r>
        <w:t xml:space="preserve">Automatically Compiling Sass Stylesheets As Changes </w:t>
        <w:br w:clear="none"/>
        <w:bookmarkStart w:id="296" w:name="Occur_1"/>
        <w:t xml:space="preserve">Occur</w:t>
        <w:bookmarkEnd w:id="296"/>
        <w:br w:clear="none"/>
        <w:bookmarkStart w:id="297" w:name="_32"/>
        <w:t xml:space="preserve"/>
        <w:bookmarkEnd w:id="297"/>
        <w:br w:clear="none"/>
        <w:t xml:space="preserve">                            </w:t>
        <w:br w:clear="none"/>
        <w:t xml:space="preserve">                          </w:t>
        <w:br w:clear="none"/>
      </w:r>
    </w:p>
    <w:p>
      <w:bookmarkStart w:id="298" w:name="NoteIn_order_for_this_example_to"/>
      <w:pPr>
        <w:pStyle w:val="Para 14"/>
      </w:pPr>
      <w:r>
        <w:rPr>
          <w:rStyle w:val="Text10"/>
        </w:rPr>
        <w:t>Note</w:t>
      </w:r>
      <w:r>
        <w:bookmarkStart w:id="299" w:name="In_order_for_this_example_to_fun"/>
        <w:t xml:space="preserve">In order for this example to function, you must install Compass, an open source CSS authoring framework. You can find additional information on how to install Compass at </w:t>
        <w:bookmarkEnd w:id="299"/>
      </w:r>
      <w:hyperlink r:id="rId112">
        <w:r>
          <w:rPr>
            <w:rStyle w:val="Text8"/>
          </w:rPr>
          <w:t xml:space="preserve"> </w:t>
        </w:r>
      </w:hyperlink>
      <w:hyperlink r:id="rId112">
        <w:r>
          <w:rPr>
            <w:rStyle w:val="Text6"/>
          </w:rPr>
          <w:t>http://compass-style.org/install</w:t>
        </w:r>
      </w:hyperlink>
      <w:hyperlink r:id="rId112">
        <w:r>
          <w:rPr>
            <w:rStyle w:val="Text8"/>
          </w:rPr>
          <w:t xml:space="preserve"> </w:t>
        </w:r>
      </w:hyperlink>
      <w:r>
        <w:t>.</w:t>
      </w:r>
      <w:bookmarkEnd w:id="298"/>
    </w:p>
    <w:p>
      <w:bookmarkStart w:id="300" w:name="Automated_Unit_TestingOur_final"/>
      <w:pPr>
        <w:pStyle w:val="Heading 4"/>
      </w:pPr>
      <w:r>
        <w:t>Automated Unit Testing</w:t>
      </w:r>
      <w:bookmarkEnd w:id="300"/>
    </w:p>
    <w:p>
      <w:bookmarkStart w:id="301" w:name="Our_final_example_regarding"/>
      <w:pPr>
        <w:pStyle w:val="Para 01"/>
      </w:pPr>
      <w:r>
        <w:t xml:space="preserve">Our final example </w:t>
        <w:bookmarkStart w:id="302" w:name="regarding"/>
        <w:t>regarding</w:t>
        <w:bookmarkEnd w:id="302"/>
        <w:bookmarkStart w:id="303" w:name="_33"/>
        <w:t xml:space="preserve"> </w:t>
        <w:bookmarkEnd w:id="303"/>
        <w:t xml:space="preserve"> </w:t>
      </w:r>
      <w:r>
        <w:rPr>
          <w:rStyle w:val="Text0"/>
        </w:rPr>
        <w:t>grunt-contrib-watch</w:t>
      </w:r>
      <w:r>
        <w:t xml:space="preserve"> concerns unit testing. In Listing </w:t>
      </w:r>
      <w:hyperlink w:anchor="___example_watch_test_Gruntfile">
        <w:r>
          <w:rPr>
            <w:rStyle w:val="Text3"/>
          </w:rPr>
          <w:t>1-30</w:t>
        </w:r>
      </w:hyperlink>
      <w:r>
        <w:t xml:space="preserve">, we see a Gruntfile that watches our project’s JavaScript for changes. As these changes occur, our project’s unit tests are immediately triggered with the help of Grunt’s </w:t>
      </w:r>
      <w:r>
        <w:rPr>
          <w:rStyle w:val="Text0"/>
        </w:rPr>
        <w:t>grunt-mocha-test</w:t>
      </w:r>
      <w:r>
        <w:t xml:space="preserve"> plugin.</w:t>
      </w:r>
      <w:bookmarkEnd w:id="301"/>
    </w:p>
    <w:p>
      <w:bookmarkStart w:id="304" w:name="___example_watch_test_Gruntfile"/>
      <w:pPr>
        <w:pStyle w:val="Normal"/>
      </w:pPr>
      <w:r>
        <w:t xml:space="preserve">// example-watch-test/Gruntfile.js</w:t>
        <w:br w:clear="none"/>
      </w:r>
      <w:bookmarkEnd w:id="304"/>
    </w:p>
    <w:p>
      <w:pPr>
        <w:pStyle w:val="Normal"/>
      </w:pPr>
      <w:r>
        <w:t xml:space="preserve">module.exports = function(grunt) {</w:t>
        <w:br w:clear="none"/>
      </w:r>
    </w:p>
    <w:p>
      <w:pPr>
        <w:pStyle w:val="Normal"/>
      </w:pPr>
      <w:r>
        <w:t xml:space="preserve">    grunt.loadTasks('tasks');</w:t>
        <w:br w:clear="none"/>
      </w:r>
    </w:p>
    <w:p>
      <w:pPr>
        <w:pStyle w:val="Normal"/>
      </w:pPr>
      <w:r>
        <w:t xml:space="preserve">    grunt.registerTask('default', ['watch']);</w:t>
        <w:br w:clear="none"/>
      </w:r>
    </w:p>
    <w:p>
      <w:pPr>
        <w:pStyle w:val="Normal"/>
      </w:pPr>
      <w:r>
        <w:t xml:space="preserve">};</w:t>
        <w:br w:clear="none"/>
      </w:r>
    </w:p>
    <w:p>
      <w:pPr>
        <w:pStyle w:val="Normal"/>
      </w:pPr>
      <w:r>
        <w:t xml:space="preserve">// example-watch-test/tasks/mochaTest.js</w:t>
        <w:br w:clear="none"/>
      </w:r>
    </w:p>
    <w:p>
      <w:pPr>
        <w:pStyle w:val="Normal"/>
      </w:pPr>
      <w:r>
        <w:t xml:space="preserve">module.exports = function(grunt) {</w:t>
        <w:br w:clear="none"/>
      </w:r>
    </w:p>
    <w:p>
      <w:pPr>
        <w:pStyle w:val="Normal"/>
      </w:pPr>
      <w:r>
        <w:t xml:space="preserve">    grunt.loadNpmTasks('grunt-mocha-test');</w:t>
        <w:br w:clear="none"/>
      </w:r>
    </w:p>
    <w:p>
      <w:pPr>
        <w:pStyle w:val="Normal"/>
      </w:pPr>
      <w:r>
        <w:t xml:space="preserve">    grunt.config('mochaTest', {</w:t>
        <w:br w:clear="none"/>
      </w:r>
    </w:p>
    <w:p>
      <w:pPr>
        <w:pStyle w:val="Normal"/>
      </w:pPr>
      <w:r>
        <w:t xml:space="preserve">        'test': {</w:t>
        <w:br w:clear="none"/>
      </w:r>
    </w:p>
    <w:p>
      <w:pPr>
        <w:pStyle w:val="Normal"/>
      </w:pPr>
      <w:r>
        <w:t xml:space="preserve">            'options': {</w:t>
        <w:br w:clear="none"/>
      </w:r>
    </w:p>
    <w:p>
      <w:pPr>
        <w:pStyle w:val="Normal"/>
      </w:pPr>
      <w:r>
        <w:t xml:space="preserve">                'reporter': 'spec'</w:t>
        <w:br w:clear="none"/>
      </w:r>
    </w:p>
    <w:p>
      <w:pPr>
        <w:pStyle w:val="Normal"/>
      </w:pPr>
      <w:r>
        <w:t xml:space="preserve">            },</w:t>
        <w:br w:clear="none"/>
      </w:r>
    </w:p>
    <w:p>
      <w:pPr>
        <w:pStyle w:val="Normal"/>
      </w:pPr>
      <w:r>
        <w:t xml:space="preserve">            'src': ['test/**/*.js']</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example-watch-test/tasks/watch.js</w:t>
        <w:br w:clear="none"/>
      </w:r>
    </w:p>
    <w:p>
      <w:pPr>
        <w:pStyle w:val="Normal"/>
      </w:pPr>
      <w:r>
        <w:t xml:space="preserve">module.exports = function(grunt) {</w:t>
        <w:br w:clear="none"/>
      </w:r>
    </w:p>
    <w:p>
      <w:pPr>
        <w:pStyle w:val="Normal"/>
      </w:pPr>
      <w:r>
        <w:t xml:space="preserve">    grunt.loadNpmTasks('grunt-contrib-watch');</w:t>
        <w:br w:clear="none"/>
      </w:r>
    </w:p>
    <w:p>
      <w:pPr>
        <w:pStyle w:val="Normal"/>
      </w:pPr>
      <w:r>
        <w:t xml:space="preserve">    grunt.config('watch', {</w:t>
        <w:br w:clear="none"/>
      </w:r>
    </w:p>
    <w:p>
      <w:pPr>
        <w:pStyle w:val="Normal"/>
      </w:pPr>
      <w:r>
        <w:t xml:space="preserve">        'scss': {</w:t>
        <w:br w:clear="none"/>
      </w:r>
    </w:p>
    <w:p>
      <w:pPr>
        <w:pStyle w:val="Normal"/>
      </w:pPr>
      <w:r>
        <w:t xml:space="preserve">            'files': [</w:t>
        <w:br w:clear="none"/>
      </w:r>
    </w:p>
    <w:p>
      <w:pPr>
        <w:pStyle w:val="Normal"/>
      </w:pPr>
      <w:r>
        <w:t xml:space="preserve">                'src/**/*.js'</w:t>
        <w:br w:clear="none"/>
      </w:r>
    </w:p>
    <w:p>
      <w:pPr>
        <w:pStyle w:val="Normal"/>
      </w:pPr>
      <w:r>
        <w:t xml:space="preserve">            ],</w:t>
        <w:br w:clear="none"/>
      </w:r>
    </w:p>
    <w:p>
      <w:pPr>
        <w:pStyle w:val="Normal"/>
      </w:pPr>
      <w:r>
        <w:t xml:space="preserve">            'tasks': ['mochaTest'],</w:t>
        <w:br w:clear="none"/>
      </w:r>
    </w:p>
    <w:p>
      <w:pPr>
        <w:pStyle w:val="Normal"/>
      </w:pPr>
      <w:r>
        <w:t xml:space="preserve">            'options': {</w:t>
        <w:br w:clear="none"/>
      </w:r>
    </w:p>
    <w:p>
      <w:pPr>
        <w:pStyle w:val="Normal"/>
      </w:pPr>
      <w:r>
        <w:t xml:space="preserve">                'spawn': true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9"/>
      </w:pPr>
      <w:r>
        <w:rPr>
          <w:rStyle w:val="Text1"/>
        </w:rPr>
        <w:t xml:space="preserve">Listing 1-30</w:t>
        <w:br w:clear="none"/>
      </w:r>
      <w:r>
        <w:t xml:space="preserve">Automatically Running Unit Tests As Changes Occur</w:t>
        <w:br w:clear="none"/>
      </w:r>
    </w:p>
    <w:p>
      <w:bookmarkStart w:id="305" w:name="Creating_PluginsA_large_library"/>
      <w:pPr>
        <w:pStyle w:val="Heading 2"/>
      </w:pPr>
      <w:r>
        <w:t>Creating Plugins</w:t>
      </w:r>
      <w:bookmarkEnd w:id="305"/>
    </w:p>
    <w:p>
      <w:bookmarkStart w:id="306" w:name="A_large_library_of_community_sup"/>
      <w:pPr>
        <w:pStyle w:val="Para 02"/>
      </w:pPr>
      <w:r>
        <w:t>A large library of community-supported plugins is what makes Grunt truly shine—a library that will allow you to start benefitting from Grunt immediately, without the need to create complex tasks from scratch. If you need to automate a build process within your project, there’s a good chance that someone has already done the “grunt” work (zing!) for you.</w:t>
      </w:r>
      <w:bookmarkEnd w:id="306"/>
    </w:p>
    <w:p>
      <w:bookmarkStart w:id="307" w:name="In_this_section__you_ll_discover"/>
      <w:pPr>
        <w:pStyle w:val="Para 02"/>
      </w:pPr>
      <w:r>
        <w:t>In this section, you’ll discover how you can contribute back to the community with Grunt plugins of your own creation.</w:t>
      </w:r>
      <w:bookmarkEnd w:id="307"/>
    </w:p>
    <w:p>
      <w:bookmarkStart w:id="308" w:name="Getting_StartedOne_of_the_first"/>
      <w:pPr>
        <w:pStyle w:val="Heading 3"/>
      </w:pPr>
      <w:r>
        <w:t>Getting Started</w:t>
      </w:r>
      <w:bookmarkEnd w:id="308"/>
    </w:p>
    <w:p>
      <w:bookmarkStart w:id="309" w:name="One_of_the_first_things_you_ll_w"/>
      <w:pPr>
        <w:pStyle w:val="Para 02"/>
      </w:pPr>
      <w:r>
        <w:t>One of the first things you’ll want to do is create a public GitHub repository in which to store your new plugin. The example that we will be referencing is included with the source code that accompanies this book.</w:t>
      </w:r>
      <w:bookmarkEnd w:id="309"/>
    </w:p>
    <w:p>
      <w:bookmarkStart w:id="310" w:name="Once_your_new_repository_is_read"/>
      <w:pPr>
        <w:pStyle w:val="Para 03"/>
      </w:pPr>
      <w:r>
        <w:t xml:space="preserve">Once your new repository is ready, clone it to your computer. Next, initialize Grunt within it by following the same steps that were outlined earlier in this chapter’s “Adding Grunt to Your Project” section. Afterward, the file structure of your new Grunt plugin should resemble that shown in Listing </w:t>
      </w:r>
      <w:hyperlink w:anchor="_____Gruntfile_js____README_md">
        <w:r>
          <w:rPr>
            <w:rStyle w:val="Text3"/>
          </w:rPr>
          <w:t>1-31</w:t>
        </w:r>
      </w:hyperlink>
      <w:r>
        <w:t>.</w:t>
      </w:r>
      <w:bookmarkEnd w:id="310"/>
    </w:p>
    <w:p>
      <w:bookmarkStart w:id="311" w:name="_____Gruntfile_js____README_md"/>
      <w:pPr>
        <w:pStyle w:val="Normal"/>
      </w:pPr>
      <w:r>
        <w:t xml:space="preserve">.</w:t>
        <w:br w:clear="none"/>
      </w:r>
      <w:bookmarkEnd w:id="311"/>
    </w:p>
    <w:p>
      <w:pPr>
        <w:pStyle w:val="Normal"/>
      </w:pPr>
      <w:r>
        <w:t xml:space="preserve">├── Gruntfile.js</w:t>
        <w:br w:clear="none"/>
      </w:r>
    </w:p>
    <w:p>
      <w:pPr>
        <w:pStyle w:val="Normal"/>
      </w:pPr>
      <w:r>
        <w:t xml:space="preserve">├── README.md</w:t>
        <w:br w:clear="none"/>
      </w:r>
    </w:p>
    <w:p>
      <w:pPr>
        <w:pStyle w:val="Normal"/>
      </w:pPr>
      <w:r>
        <w:t xml:space="preserve">├── package.json</w:t>
        <w:br w:clear="none"/>
      </w:r>
    </w:p>
    <w:p>
      <w:pPr>
        <w:pStyle w:val="Normal"/>
      </w:pPr>
      <w:r>
        <w:t xml:space="preserve">└── tasks</w:t>
        <w:br w:clear="none"/>
      </w:r>
    </w:p>
    <w:p>
      <w:pPr>
        <w:pStyle w:val="Para 05"/>
      </w:pPr>
      <w:r>
        <w:rPr>
          <w:rStyle w:val="Text1"/>
        </w:rPr>
        <w:t xml:space="preserve">Listing 1-31</w:t>
        <w:br w:clear="none"/>
      </w:r>
      <w:r>
        <w:bookmarkStart w:id="312" w:name="File_Structure"/>
        <w:t xml:space="preserve">File Structure</w:t>
        <w:bookmarkEnd w:id="312"/>
        <w:br w:clear="none"/>
        <w:t xml:space="preserve"> of Your New Grunt Plugin</w:t>
        <w:br w:clear="none"/>
      </w:r>
    </w:p>
    <w:p>
      <w:bookmarkStart w:id="313" w:name="NoteThe_most_important_point_to"/>
      <w:pPr>
        <w:pStyle w:val="Para 14"/>
      </w:pPr>
      <w:r>
        <w:rPr>
          <w:rStyle w:val="Text10"/>
        </w:rPr>
        <w:t>Note</w:t>
      </w:r>
      <w:r>
        <w:bookmarkStart w:id="314" w:name="The_most_important_point_to_note"/>
        <w:t>The most important point to note here is that there is no special structure or knowledge required (apart from what has already been covered in this chapter) for the creation of Grunt plugins. The process mirrors that of integrating Grunt into an existing project—the creation of a Gruntfile that loads tasks, along with the tasks themselves. Once published to npm, other Grunt projects will be able to load your plugin in the same way that other plugins have been referenced throughout this chapter.</w:t>
        <w:bookmarkEnd w:id="314"/>
      </w:r>
      <w:bookmarkEnd w:id="313"/>
    </w:p>
    <w:p>
      <w:bookmarkStart w:id="315" w:name="Creating_the_TaskBy_way_of_an_ex"/>
      <w:pPr>
        <w:pStyle w:val="Heading 3"/>
      </w:pPr>
      <w:r>
        <w:t>Creating the Task</w:t>
      </w:r>
      <w:bookmarkEnd w:id="315"/>
    </w:p>
    <w:p>
      <w:bookmarkStart w:id="316" w:name="By_way_of_an_example__let_s_crea"/>
      <w:pPr>
        <w:pStyle w:val="Para 01"/>
      </w:pPr>
      <w:r>
        <w:t xml:space="preserve">By way of an example, let’s create a Grunt plugin capable of generating a report that details the type, size, and number of files contained within a project. An example demonstrating the </w:t>
        <w:bookmarkStart w:id="317" w:name="_34"/>
        <w:t xml:space="preserve"> </w:t>
        <w:bookmarkEnd w:id="317"/>
        <w:t xml:space="preserve">configuration for this plugin is shown in Listing </w:t>
      </w:r>
      <w:hyperlink w:anchor="___example_plugin_Gruntfile_jsmo">
        <w:r>
          <w:rPr>
            <w:rStyle w:val="Text3"/>
          </w:rPr>
          <w:t>1-32</w:t>
        </w:r>
      </w:hyperlink>
      <w:r>
        <w:t>.</w:t>
      </w:r>
      <w:bookmarkEnd w:id="316"/>
    </w:p>
    <w:p>
      <w:bookmarkStart w:id="318" w:name="___example_plugin_Gruntfile_jsmo"/>
      <w:pPr>
        <w:pStyle w:val="Normal"/>
      </w:pPr>
      <w:r>
        <w:t xml:space="preserve">// example-plugin/Gruntfile.js</w:t>
        <w:br w:clear="none"/>
      </w:r>
      <w:bookmarkEnd w:id="318"/>
    </w:p>
    <w:p>
      <w:pPr>
        <w:pStyle w:val="Normal"/>
      </w:pPr>
      <w:r>
        <w:t xml:space="preserve">module.exports = function(grunt) {</w:t>
        <w:br w:clear="none"/>
      </w:r>
    </w:p>
    <w:p>
      <w:pPr>
        <w:pStyle w:val="Normal"/>
      </w:pPr>
      <w:r>
        <w:t xml:space="preserve">    grunt.config('file-report', {</w:t>
        <w:br w:clear="none"/>
      </w:r>
    </w:p>
    <w:p>
      <w:pPr>
        <w:pStyle w:val="Normal"/>
      </w:pPr>
      <w:r>
        <w:t xml:space="preserve">        'options': {</w:t>
        <w:br w:clear="none"/>
      </w:r>
    </w:p>
    <w:p>
      <w:pPr>
        <w:pStyle w:val="Normal"/>
      </w:pPr>
      <w:r>
        <w:t xml:space="preserve">        },</w:t>
        <w:br w:clear="none"/>
      </w:r>
    </w:p>
    <w:p>
      <w:pPr>
        <w:pStyle w:val="Normal"/>
      </w:pPr>
      <w:r>
        <w:t xml:space="preserve">        'public': {</w:t>
        <w:br w:clear="none"/>
      </w:r>
    </w:p>
    <w:p>
      <w:pPr>
        <w:pStyle w:val="Normal"/>
      </w:pPr>
      <w:r>
        <w:t xml:space="preserve">            'src': ['public/**/*']</w:t>
        <w:br w:clear="none"/>
      </w:r>
    </w:p>
    <w:p>
      <w:pPr>
        <w:pStyle w:val="Normal"/>
      </w:pPr>
      <w:r>
        <w:t xml:space="preserve">        },</w:t>
        <w:br w:clear="none"/>
      </w:r>
    </w:p>
    <w:p>
      <w:pPr>
        <w:pStyle w:val="Normal"/>
      </w:pPr>
      <w:r>
        <w:t xml:space="preserve">        'images': {</w:t>
        <w:br w:clear="none"/>
      </w:r>
    </w:p>
    <w:p>
      <w:pPr>
        <w:pStyle w:val="Normal"/>
      </w:pPr>
      <w:r>
        <w:t xml:space="preserve">            'src': ['public/**/*.jpg', 'public/**/*.png', 'public/**/*.gif']</w:t>
        <w:br w:clear="none"/>
      </w:r>
    </w:p>
    <w:p>
      <w:pPr>
        <w:pStyle w:val="Normal"/>
      </w:pPr>
      <w:r>
        <w:t xml:space="preserve">        }</w:t>
        <w:br w:clear="none"/>
      </w:r>
    </w:p>
    <w:p>
      <w:pPr>
        <w:pStyle w:val="Normal"/>
      </w:pPr>
      <w:r>
        <w:t xml:space="preserve">    });</w:t>
        <w:br w:clear="none"/>
      </w:r>
    </w:p>
    <w:p>
      <w:pPr>
        <w:pStyle w:val="Normal"/>
      </w:pPr>
      <w:r>
        <w:t xml:space="preserve">    grunt.loadNpmTasks('grunt-file-reporter');</w:t>
        <w:br w:clear="none"/>
      </w:r>
    </w:p>
    <w:p>
      <w:pPr>
        <w:pStyle w:val="Normal"/>
      </w:pPr>
      <w:r>
        <w:t xml:space="preserve">    grunt.registerTask('default', ['file-report']);</w:t>
        <w:br w:clear="none"/>
      </w:r>
    </w:p>
    <w:p>
      <w:pPr>
        <w:pStyle w:val="Normal"/>
      </w:pPr>
      <w:r>
        <w:t xml:space="preserve">};</w:t>
        <w:br w:clear="none"/>
      </w:r>
    </w:p>
    <w:p>
      <w:pPr>
        <w:pStyle w:val="Para 09"/>
      </w:pPr>
      <w:r>
        <w:rPr>
          <w:rStyle w:val="Text1"/>
        </w:rPr>
        <w:t xml:space="preserve">Listing 1-32</w:t>
        <w:br w:clear="none"/>
      </w:r>
      <w:r>
        <w:t xml:space="preserve">Example Demonstrating the Configuration of Our </w:t>
        <w:br w:clear="none"/>
        <w:bookmarkStart w:id="319" w:name="Plugin"/>
        <w:t xml:space="preserve">Plugin</w:t>
        <w:bookmarkEnd w:id="319"/>
        <w:br w:clear="none"/>
      </w:r>
    </w:p>
    <w:p>
      <w:bookmarkStart w:id="320" w:name="The_source_code_for_our_plugin_i"/>
      <w:pPr>
        <w:pStyle w:val="Para 03"/>
      </w:pPr>
      <w:r>
        <w:t xml:space="preserve">The source code for our plugin is shown in Listing </w:t>
      </w:r>
      <w:hyperlink w:anchor="___example_plugin_node_modules_g">
        <w:r>
          <w:rPr>
            <w:rStyle w:val="Text3"/>
          </w:rPr>
          <w:t>1-33</w:t>
        </w:r>
      </w:hyperlink>
      <w:r>
        <w:t xml:space="preserve">. Within our plugin, a Grunt multi-task named </w:t>
      </w:r>
      <w:r>
        <w:rPr>
          <w:rStyle w:val="Text0"/>
        </w:rPr>
        <w:t>file-report</w:t>
      </w:r>
      <w:r>
        <w:t xml:space="preserve"> is registered. When called, the task will iterate through the various target files that were specified in Listing </w:t>
      </w:r>
      <w:hyperlink w:anchor="___example_plugin_Gruntfile_jsmo">
        <w:r>
          <w:rPr>
            <w:rStyle w:val="Text3"/>
          </w:rPr>
          <w:t>1-32</w:t>
        </w:r>
      </w:hyperlink>
      <w:r>
        <w:t>. As it does so, the plugin will compile a report that details the type, number, and size of the files it finds.</w:t>
      </w:r>
      <w:bookmarkEnd w:id="320"/>
    </w:p>
    <w:p>
      <w:bookmarkStart w:id="321" w:name="___example_plugin_node_modules_g"/>
      <w:pPr>
        <w:pStyle w:val="Normal"/>
      </w:pPr>
      <w:r>
        <w:t xml:space="preserve">// example-plugin/node_modules/grunt-file-reporter/Gruntfile.js</w:t>
        <w:br w:clear="none"/>
      </w:r>
      <w:bookmarkEnd w:id="321"/>
    </w:p>
    <w:p>
      <w:pPr>
        <w:pStyle w:val="Normal"/>
      </w:pPr>
      <w:r>
        <w:t xml:space="preserve">var fs = require('fs');</w:t>
        <w:br w:clear="none"/>
      </w:r>
    </w:p>
    <w:p>
      <w:pPr>
        <w:pStyle w:val="Normal"/>
      </w:pPr>
      <w:r>
        <w:t xml:space="preserve">var filesize = require('filesize');</w:t>
        <w:br w:clear="none"/>
      </w:r>
    </w:p>
    <w:p>
      <w:pPr>
        <w:pStyle w:val="Normal"/>
      </w:pPr>
      <w:r>
        <w:t xml:space="preserve">var _ = require('lodash');</w:t>
        <w:br w:clear="none"/>
      </w:r>
    </w:p>
    <w:p>
      <w:pPr>
        <w:pStyle w:val="Normal"/>
      </w:pPr>
      <w:r>
        <w:t xml:space="preserve">_.mixin(require('underscore.string'));</w:t>
        <w:br w:clear="none"/>
      </w:r>
    </w:p>
    <w:p>
      <w:pPr>
        <w:pStyle w:val="Normal"/>
      </w:pPr>
      <w:r>
        <w:t xml:space="preserve">module.exports = function(grunt) {</w:t>
        <w:br w:clear="none"/>
      </w:r>
    </w:p>
    <w:p>
      <w:pPr>
        <w:pStyle w:val="Normal"/>
      </w:pPr>
      <w:r>
        <w:t xml:space="preserve">    var mime = require('mime');</w:t>
        <w:br w:clear="none"/>
      </w:r>
    </w:p>
    <w:p>
      <w:pPr>
        <w:pStyle w:val="Normal"/>
      </w:pPr>
      <w:r>
        <w:t xml:space="preserve">    var Table = require('cli-table');</w:t>
        <w:br w:clear="none"/>
      </w:r>
    </w:p>
    <w:p>
      <w:pPr>
        <w:pStyle w:val="Normal"/>
      </w:pPr>
      <w:r>
        <w:t xml:space="preserve">    grunt.registerMultiTask('file-report', 'Generates a report of file types &amp; sizes used within a project', function() {</w:t>
        <w:br w:clear="none"/>
      </w:r>
    </w:p>
    <w:p>
      <w:pPr>
        <w:pStyle w:val="Normal"/>
      </w:pPr>
      <w:r>
        <w:t xml:space="preserve">        var report = {</w:t>
        <w:br w:clear="none"/>
      </w:r>
    </w:p>
    <w:p>
      <w:pPr>
        <w:pStyle w:val="Normal"/>
      </w:pPr>
      <w:r>
        <w:t xml:space="preserve">            'mimeTypes': {},</w:t>
        <w:br w:clear="none"/>
      </w:r>
    </w:p>
    <w:p>
      <w:pPr>
        <w:pStyle w:val="Normal"/>
      </w:pPr>
      <w:r>
        <w:t xml:space="preserve">            'largest': null,</w:t>
        <w:br w:clear="none"/>
      </w:r>
    </w:p>
    <w:p>
      <w:pPr>
        <w:pStyle w:val="Normal"/>
      </w:pPr>
      <w:r>
        <w:t xml:space="preserve">            'smallest': null</w:t>
        <w:br w:clear="none"/>
      </w:r>
    </w:p>
    <w:p>
      <w:pPr>
        <w:pStyle w:val="Normal"/>
      </w:pPr>
      <w:r>
        <w:t xml:space="preserve">        };</w:t>
        <w:br w:clear="none"/>
      </w:r>
    </w:p>
    <w:p>
      <w:pPr>
        <w:pStyle w:val="Normal"/>
      </w:pPr>
      <w:r>
        <w:t xml:space="preserve">        var table = new Table({</w:t>
        <w:br w:clear="none"/>
      </w:r>
    </w:p>
    <w:p>
      <w:pPr>
        <w:pStyle w:val="Normal"/>
      </w:pPr>
      <w:r>
        <w:t xml:space="preserve">            'head': ['Content Type', 'Files Found', 'Total Size',</w:t>
        <w:br w:clear="none"/>
      </w:r>
    </w:p>
    <w:p>
      <w:pPr>
        <w:pStyle w:val="Normal"/>
      </w:pPr>
      <w:r>
        <w:t xml:space="preserve">            'Average Size', 'Largest', 'Smallest']</w:t>
        <w:br w:clear="none"/>
      </w:r>
    </w:p>
    <w:p>
      <w:pPr>
        <w:pStyle w:val="Normal"/>
      </w:pPr>
      <w:r>
        <w:t xml:space="preserve">        });</w:t>
        <w:br w:clear="none"/>
      </w:r>
    </w:p>
    <w:p>
      <w:pPr>
        <w:pStyle w:val="Normal"/>
      </w:pPr>
      <w:r>
        <w:t xml:space="preserve"/>
        <w:br w:clear="none"/>
        <w:t xml:space="preserve">                      </w:t>
        <w:br w:clear="none"/>
        <w:bookmarkStart w:id="322" w:name="_35"/>
        <w:t xml:space="preserve"/>
        <w:bookmarkEnd w:id="322"/>
        <w:br w:clear="none"/>
        <w:t xml:space="preserve">                        </w:t>
        <w:br w:clear="none"/>
        <w:t xml:space="preserve">                        </w:t>
        <w:br w:clear="none"/>
        <w:t xml:space="preserve">                        </w:t>
        <w:br w:clear="none"/>
        <w:t xml:space="preserve">                      </w:t>
        <w:br w:clear="none"/>
        <w:t xml:space="preserve"/>
        <w:br w:clear="none"/>
        <w:t xml:space="preserve">                    </w:t>
        <w:br w:clear="none"/>
      </w:r>
    </w:p>
    <w:p>
      <w:pPr>
        <w:pStyle w:val="Normal"/>
      </w:pPr>
      <w:r>
        <w:t xml:space="preserve">        var addFile = function(file) {</w:t>
        <w:br w:clear="none"/>
      </w:r>
    </w:p>
    <w:p>
      <w:pPr>
        <w:pStyle w:val="Normal"/>
      </w:pPr>
      <w:r>
        <w:t xml:space="preserve">            if (grunt.file.isDir(file)) return;</w:t>
        <w:br w:clear="none"/>
      </w:r>
    </w:p>
    <w:p>
      <w:pPr>
        <w:pStyle w:val="Normal"/>
      </w:pPr>
      <w:r>
        <w:t xml:space="preserve">            var mimeType = mime.lookup(file);</w:t>
        <w:br w:clear="none"/>
      </w:r>
    </w:p>
    <w:p>
      <w:pPr>
        <w:pStyle w:val="Normal"/>
      </w:pPr>
      <w:r>
        <w:t xml:space="preserve">            if (!report.mimeTypes[mimeType]) {</w:t>
        <w:br w:clear="none"/>
      </w:r>
    </w:p>
    <w:p>
      <w:pPr>
        <w:pStyle w:val="Normal"/>
      </w:pPr>
      <w:r>
        <w:t xml:space="preserve">                report.mimeTypes[mimeType] = {</w:t>
        <w:br w:clear="none"/>
      </w:r>
    </w:p>
    <w:p>
      <w:pPr>
        <w:pStyle w:val="Normal"/>
      </w:pPr>
      <w:r>
        <w:t xml:space="preserve">                    'count': 0,</w:t>
        <w:br w:clear="none"/>
      </w:r>
    </w:p>
    <w:p>
      <w:pPr>
        <w:pStyle w:val="Normal"/>
      </w:pPr>
      <w:r>
        <w:t xml:space="preserve">                    'sizes': [],</w:t>
        <w:br w:clear="none"/>
      </w:r>
    </w:p>
    <w:p>
      <w:pPr>
        <w:pStyle w:val="Normal"/>
      </w:pPr>
      <w:r>
        <w:t xml:space="preserve">                    'largest': null,</w:t>
        <w:br w:clear="none"/>
      </w:r>
    </w:p>
    <w:p>
      <w:pPr>
        <w:pStyle w:val="Normal"/>
      </w:pPr>
      <w:r>
        <w:t xml:space="preserve">                    'smallest': null,</w:t>
        <w:br w:clear="none"/>
      </w:r>
    </w:p>
    <w:p>
      <w:pPr>
        <w:pStyle w:val="Normal"/>
      </w:pPr>
      <w:r>
        <w:t xml:space="preserve">                    'oldest': null,</w:t>
        <w:br w:clear="none"/>
      </w:r>
    </w:p>
    <w:p>
      <w:pPr>
        <w:pStyle w:val="Normal"/>
      </w:pPr>
      <w:r>
        <w:t xml:space="preserve">                    'newest': null</w:t>
        <w:br w:clear="none"/>
      </w:r>
    </w:p>
    <w:p>
      <w:pPr>
        <w:pStyle w:val="Normal"/>
      </w:pPr>
      <w:r>
        <w:t xml:space="preserve">                };</w:t>
        <w:br w:clear="none"/>
      </w:r>
    </w:p>
    <w:p>
      <w:pPr>
        <w:pStyle w:val="Normal"/>
      </w:pPr>
      <w:r>
        <w:t xml:space="preserve">            }</w:t>
        <w:br w:clear="none"/>
      </w:r>
    </w:p>
    <w:p>
      <w:pPr>
        <w:pStyle w:val="Normal"/>
      </w:pPr>
      <w:r>
        <w:t xml:space="preserve">            var details = report.mimeTypes[mimeType];</w:t>
        <w:br w:clear="none"/>
      </w:r>
    </w:p>
    <w:p>
      <w:pPr>
        <w:pStyle w:val="Normal"/>
      </w:pPr>
      <w:r>
        <w:t xml:space="preserve">            details.count++;</w:t>
        <w:br w:clear="none"/>
      </w:r>
    </w:p>
    <w:p>
      <w:pPr>
        <w:pStyle w:val="Normal"/>
      </w:pPr>
      <w:r>
        <w:t xml:space="preserve">            var stats = fs.statSync(file);</w:t>
        <w:br w:clear="none"/>
      </w:r>
    </w:p>
    <w:p>
      <w:pPr>
        <w:pStyle w:val="Normal"/>
      </w:pPr>
      <w:r>
        <w:t xml:space="preserve">            details.sizes.push(stats.size);</w:t>
        <w:br w:clear="none"/>
      </w:r>
    </w:p>
    <w:p>
      <w:pPr>
        <w:pStyle w:val="Normal"/>
      </w:pPr>
      <w:r>
        <w:t xml:space="preserve">            if (!details.largest || stats.size &gt; details.largest.size) {</w:t>
        <w:br w:clear="none"/>
      </w:r>
    </w:p>
    <w:p>
      <w:pPr>
        <w:pStyle w:val="Normal"/>
      </w:pPr>
      <w:r>
        <w:t xml:space="preserve">                details.largest = { 'file': file, 'size': stats.size };</w:t>
        <w:br w:clear="none"/>
      </w:r>
    </w:p>
    <w:p>
      <w:pPr>
        <w:pStyle w:val="Normal"/>
      </w:pPr>
      <w:r>
        <w:t xml:space="preserve">            }</w:t>
        <w:br w:clear="none"/>
      </w:r>
    </w:p>
    <w:p>
      <w:pPr>
        <w:pStyle w:val="Normal"/>
      </w:pPr>
      <w:r>
        <w:t xml:space="preserve">            if (!report.largest || stats.size &gt; report.largest.size) {</w:t>
        <w:br w:clear="none"/>
      </w:r>
    </w:p>
    <w:p>
      <w:pPr>
        <w:pStyle w:val="Normal"/>
      </w:pPr>
      <w:r>
        <w:t xml:space="preserve">                report.largest = { 'file': file, 'size': stats.size };</w:t>
        <w:br w:clear="none"/>
      </w:r>
    </w:p>
    <w:p>
      <w:pPr>
        <w:pStyle w:val="Normal"/>
      </w:pPr>
      <w:r>
        <w:t xml:space="preserve">            }</w:t>
        <w:br w:clear="none"/>
      </w:r>
    </w:p>
    <w:p>
      <w:pPr>
        <w:pStyle w:val="Normal"/>
      </w:pPr>
      <w:r>
        <w:t xml:space="preserve">            if (!details.smallest || stats.size &lt; details.smallest.size) {</w:t>
        <w:br w:clear="none"/>
      </w:r>
    </w:p>
    <w:p>
      <w:pPr>
        <w:pStyle w:val="Normal"/>
      </w:pPr>
      <w:r>
        <w:t xml:space="preserve">                details.smallest = { 'file': file, 'size': stats.size };</w:t>
        <w:br w:clear="none"/>
      </w:r>
    </w:p>
    <w:p>
      <w:pPr>
        <w:pStyle w:val="Normal"/>
      </w:pPr>
      <w:r>
        <w:t xml:space="preserve">            }</w:t>
        <w:br w:clear="none"/>
      </w:r>
    </w:p>
    <w:p>
      <w:pPr>
        <w:pStyle w:val="Normal"/>
      </w:pPr>
      <w:r>
        <w:t xml:space="preserve">            if (!report.smallest || stats.size &lt; report.smallest.size) {</w:t>
        <w:br w:clear="none"/>
      </w:r>
    </w:p>
    <w:p>
      <w:pPr>
        <w:pStyle w:val="Normal"/>
      </w:pPr>
      <w:r>
        <w:t xml:space="preserve">                report.smallest = { 'file': file, 'size': stats.size };</w:t>
        <w:br w:clear="none"/>
      </w:r>
    </w:p>
    <w:p>
      <w:pPr>
        <w:pStyle w:val="Normal"/>
      </w:pPr>
      <w:r>
        <w:t xml:space="preserve">            }</w:t>
        <w:br w:clear="none"/>
      </w:r>
    </w:p>
    <w:p>
      <w:pPr>
        <w:pStyle w:val="Normal"/>
      </w:pPr>
      <w:r>
        <w:t xml:space="preserve">        };</w:t>
        <w:br w:clear="none"/>
      </w:r>
    </w:p>
    <w:p>
      <w:pPr>
        <w:pStyle w:val="Normal"/>
      </w:pPr>
      <w:r>
        <w:t xml:space="preserve">        var sum = function(arr) {</w:t>
        <w:br w:clear="none"/>
      </w:r>
    </w:p>
    <w:p>
      <w:pPr>
        <w:pStyle w:val="Normal"/>
      </w:pPr>
      <w:r>
        <w:t xml:space="preserve">            return arr.reduce(function(a, b) {</w:t>
        <w:br w:clear="none"/>
      </w:r>
    </w:p>
    <w:p>
      <w:pPr>
        <w:pStyle w:val="Normal"/>
      </w:pPr>
      <w:r>
        <w:t xml:space="preserve">                return a + b;</w:t>
        <w:br w:clear="none"/>
      </w:r>
    </w:p>
    <w:p>
      <w:pPr>
        <w:pStyle w:val="Normal"/>
      </w:pPr>
      <w:r>
        <w:t xml:space="preserve">            });</w:t>
        <w:br w:clear="none"/>
      </w:r>
    </w:p>
    <w:p>
      <w:pPr>
        <w:pStyle w:val="Normal"/>
      </w:pPr>
      <w:r>
        <w:t xml:space="preserve">        };</w:t>
        <w:br w:clear="none"/>
      </w:r>
    </w:p>
    <w:p>
      <w:pPr>
        <w:pStyle w:val="Normal"/>
      </w:pPr>
      <w:r>
        <w:t xml:space="preserve">        var displayReport = function() {</w:t>
        <w:br w:clear="none"/>
      </w:r>
    </w:p>
    <w:p>
      <w:pPr>
        <w:pStyle w:val="Normal"/>
      </w:pPr>
      <w:r>
        <w:t xml:space="preserve">            var totalSum = 0;</w:t>
        <w:br w:clear="none"/>
      </w:r>
    </w:p>
    <w:p>
      <w:pPr>
        <w:pStyle w:val="Normal"/>
      </w:pPr>
      <w:r>
        <w:t xml:space="preserve">            var totalFiles = 0;</w:t>
        <w:br w:clear="none"/>
      </w:r>
    </w:p>
    <w:p>
      <w:pPr>
        <w:pStyle w:val="Normal"/>
      </w:pPr>
      <w:r>
        <w:t xml:space="preserve">            var totalSizes = [];</w:t>
        <w:br w:clear="none"/>
      </w:r>
    </w:p>
    <w:p>
      <w:pPr>
        <w:pStyle w:val="Normal"/>
      </w:pPr>
      <w:r>
        <w:t xml:space="preserve">            _.each(report.mimeTypes, function(data, mType) {</w:t>
        <w:br w:clear="none"/>
      </w:r>
    </w:p>
    <w:p>
      <w:pPr>
        <w:pStyle w:val="Normal"/>
      </w:pPr>
      <w:r>
        <w:t xml:space="preserve">                var fileSum = sum(data.sizes);</w:t>
        <w:br w:clear="none"/>
      </w:r>
    </w:p>
    <w:p>
      <w:pPr>
        <w:pStyle w:val="Normal"/>
      </w:pPr>
      <w:r>
        <w:t xml:space="preserve">                totalSum += fileSum;</w:t>
        <w:br w:clear="none"/>
      </w:r>
    </w:p>
    <w:p>
      <w:pPr>
        <w:pStyle w:val="Normal"/>
      </w:pPr>
      <w:r>
        <w:t xml:space="preserve">                totalFiles += data.sizes.length;</w:t>
        <w:br w:clear="none"/>
      </w:r>
    </w:p>
    <w:p>
      <w:pPr>
        <w:pStyle w:val="Normal"/>
      </w:pPr>
      <w:r>
        <w:t xml:space="preserve">                totalSizes = totalSizes.concat(data.sizes);</w:t>
        <w:br w:clear="none"/>
      </w:r>
    </w:p>
    <w:p>
      <w:pPr>
        <w:pStyle w:val="Normal"/>
      </w:pPr>
      <w:r>
        <w:t xml:space="preserve">                table.push([mType, data.count, filesize(fileSum),</w:t>
        <w:br w:clear="none"/>
      </w:r>
    </w:p>
    <w:p>
      <w:pPr>
        <w:pStyle w:val="Normal"/>
      </w:pPr>
      <w:r>
        <w:t xml:space="preserve">                    filesize(fileSum / data.sizes.length),</w:t>
        <w:br w:clear="none"/>
      </w:r>
    </w:p>
    <w:p>
      <w:pPr>
        <w:pStyle w:val="Normal"/>
      </w:pPr>
      <w:r>
        <w:t xml:space="preserve">                    _.sprintf('%s (%s)', data.largest.file, filesize(data.largest.size)),</w:t>
        <w:br w:clear="none"/>
      </w:r>
    </w:p>
    <w:p>
      <w:pPr>
        <w:pStyle w:val="Normal"/>
      </w:pPr>
      <w:r>
        <w:t xml:space="preserve">                    _.sprintf('%s (%s)', data.smallest.file, filesize(data.smallest.size)),</w:t>
        <w:br w:clear="none"/>
      </w:r>
    </w:p>
    <w:p>
      <w:pPr>
        <w:pStyle w:val="Normal"/>
      </w:pPr>
      <w:r>
        <w:t xml:space="preserve">                ]);</w:t>
        <w:br w:clear="none"/>
      </w:r>
    </w:p>
    <w:p>
      <w:pPr>
        <w:pStyle w:val="Normal"/>
      </w:pPr>
      <w:r>
        <w:t xml:space="preserve">            });</w:t>
        <w:br w:clear="none"/>
      </w:r>
    </w:p>
    <w:p>
      <w:pPr>
        <w:pStyle w:val="Normal"/>
      </w:pPr>
      <w:r>
        <w:t xml:space="preserve">            table.push(['-', totalFiles, filesize(totalSum),</w:t>
        <w:br w:clear="none"/>
      </w:r>
    </w:p>
    <w:p>
      <w:pPr>
        <w:pStyle w:val="Normal"/>
      </w:pPr>
      <w:r>
        <w:t xml:space="preserve">                filesize(totalSum / totalSizes.length),</w:t>
        <w:br w:clear="none"/>
      </w:r>
    </w:p>
    <w:p>
      <w:pPr>
        <w:pStyle w:val="Normal"/>
      </w:pPr>
      <w:r>
        <w:t xml:space="preserve">                _.sprintf('%s (%s)', report.largest.file, filesize(report.largest.size)),</w:t>
        <w:br w:clear="none"/>
      </w:r>
    </w:p>
    <w:p>
      <w:pPr>
        <w:pStyle w:val="Normal"/>
      </w:pPr>
      <w:r>
        <w:t xml:space="preserve">                _.sprintf('%s (%s)', report.smallest.file, filesize(report.smallest.size)),</w:t>
        <w:br w:clear="none"/>
      </w:r>
    </w:p>
    <w:p>
      <w:pPr>
        <w:pStyle w:val="Normal"/>
      </w:pPr>
      <w:r>
        <w:t xml:space="preserve">            ]);</w:t>
        <w:br w:clear="none"/>
      </w:r>
    </w:p>
    <w:p>
      <w:pPr>
        <w:pStyle w:val="Normal"/>
      </w:pPr>
      <w:r>
        <w:t xml:space="preserve">            console.log(table.toString());</w:t>
        <w:br w:clear="none"/>
      </w:r>
    </w:p>
    <w:p>
      <w:pPr>
        <w:pStyle w:val="Normal"/>
      </w:pPr>
      <w:r>
        <w:t xml:space="preserve">        };</w:t>
        <w:br w:clear="none"/>
        <w:bookmarkStart w:id="323" w:name="_36"/>
        <w:t xml:space="preserve"/>
        <w:bookmarkEnd w:id="323"/>
        <w:br w:clear="none"/>
        <w:t xml:space="preserve">                        </w:t>
        <w:br w:clear="none"/>
        <w:t xml:space="preserve">                        </w:t>
        <w:br w:clear="none"/>
        <w:t xml:space="preserve">                        </w:t>
        <w:br w:clear="none"/>
        <w:t xml:space="preserve">                      </w:t>
        <w:br w:clear="none"/>
      </w:r>
    </w:p>
    <w:p>
      <w:pPr>
        <w:pStyle w:val="Normal"/>
      </w:pPr>
      <w:r>
        <w:t xml:space="preserve">        this.files.forEach(function(files) {</w:t>
        <w:br w:clear="none"/>
      </w:r>
    </w:p>
    <w:p>
      <w:pPr>
        <w:pStyle w:val="Normal"/>
      </w:pPr>
      <w:r>
        <w:t xml:space="preserve">            files.src.forEach(addFile);</w:t>
        <w:br w:clear="none"/>
      </w:r>
    </w:p>
    <w:p>
      <w:pPr>
        <w:pStyle w:val="Normal"/>
      </w:pPr>
      <w:r>
        <w:t xml:space="preserve">        });</w:t>
        <w:br w:clear="none"/>
      </w:r>
    </w:p>
    <w:p>
      <w:pPr>
        <w:pStyle w:val="Normal"/>
      </w:pPr>
      <w:r>
        <w:t xml:space="preserve">        displayReport();</w:t>
        <w:br w:clear="none"/>
      </w:r>
    </w:p>
    <w:p>
      <w:pPr>
        <w:pStyle w:val="Normal"/>
      </w:pPr>
      <w:r>
        <w:t xml:space="preserve">    });</w:t>
        <w:br w:clear="none"/>
      </w:r>
    </w:p>
    <w:p>
      <w:pPr>
        <w:pStyle w:val="Normal"/>
      </w:pPr>
      <w:r>
        <w:t xml:space="preserve">};</w:t>
        <w:br w:clear="none"/>
      </w:r>
    </w:p>
    <w:p>
      <w:pPr>
        <w:pStyle w:val="Para 05"/>
      </w:pPr>
      <w:r>
        <w:rPr>
          <w:rStyle w:val="Text1"/>
        </w:rPr>
        <w:t xml:space="preserve">Listing 1-33</w:t>
        <w:br w:clear="none"/>
      </w:r>
      <w:r>
        <w:t xml:space="preserve">Source Code for Our </w:t>
        <w:br w:clear="none"/>
        <w:bookmarkStart w:id="324" w:name="Plugin_1"/>
        <w:t xml:space="preserve">Plugin</w:t>
        <w:bookmarkEnd w:id="324"/>
        <w:br w:clear="none"/>
      </w:r>
    </w:p>
    <w:p>
      <w:bookmarkStart w:id="325" w:name="The_output_generated_by_our_plug"/>
      <w:pPr>
        <w:pStyle w:val="Para 03"/>
      </w:pPr>
      <w:r>
        <w:t xml:space="preserve">The output generated by our plugin’s </w:t>
      </w:r>
      <w:r>
        <w:rPr>
          <w:rStyle w:val="Text0"/>
        </w:rPr>
        <w:t>file-report</w:t>
      </w:r>
      <w:r>
        <w:t xml:space="preserve"> task is shown in Figure </w:t>
      </w:r>
      <w:hyperlink w:anchor="Figure_1_1The_output_generated_b">
        <w:r>
          <w:rPr>
            <w:rStyle w:val="Text3"/>
          </w:rPr>
          <w:t>1-1</w:t>
        </w:r>
      </w:hyperlink>
      <w:r>
        <w:t>.</w:t>
      </w:r>
      <w:bookmarkEnd w:id="325"/>
    </w:p>
    <w:p>
      <w:bookmarkStart w:id="326" w:name="Figure_1_1The_output_generated_b"/>
      <w:bookmarkStart w:id="327" w:name="MO1_1"/>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8166100"/>
            <wp:effectExtent l="0" r="0" t="0" b="0"/>
            <wp:wrapTopAndBottom/>
            <wp:docPr id="6" name="333189_2_En_1_Fig1_HTML.jpg" descr="../images/333189_2_En_1_Chapter/333189_2_En_1_Fig1_HTML.jpg"/>
            <wp:cNvGraphicFramePr>
              <a:graphicFrameLocks noChangeAspect="1"/>
            </wp:cNvGraphicFramePr>
            <a:graphic>
              <a:graphicData uri="http://schemas.openxmlformats.org/drawingml/2006/picture">
                <pic:pic>
                  <pic:nvPicPr>
                    <pic:cNvPr id="0" name="333189_2_En_1_Fig1_HTML.jpg" descr="../images/333189_2_En_1_Chapter/333189_2_En_1_Fig1_HTML.jpg"/>
                    <pic:cNvPicPr/>
                  </pic:nvPicPr>
                  <pic:blipFill>
                    <a:blip r:embed="rId10"/>
                    <a:stretch>
                      <a:fillRect/>
                    </a:stretch>
                  </pic:blipFill>
                  <pic:spPr>
                    <a:xfrm>
                      <a:off x="0" y="0"/>
                      <a:ext cx="5943600" cy="8166100"/>
                    </a:xfrm>
                    <a:prstGeom prst="rect">
                      <a:avLst/>
                    </a:prstGeom>
                  </pic:spPr>
                </pic:pic>
              </a:graphicData>
            </a:graphic>
          </wp:anchor>
        </w:drawing>
      </w:r>
      <w:bookmarkEnd w:id="326"/>
      <w:bookmarkEnd w:id="327"/>
    </w:p>
    <w:p>
      <w:pPr>
        <w:pStyle w:val="Para 12"/>
      </w:pPr>
      <w:r>
        <w:rPr>
          <w:rStyle w:val="Text5"/>
        </w:rPr>
        <w:t>Figure 1-1</w:t>
      </w:r>
      <w:r>
        <w:t xml:space="preserve">The output generated by the </w:t>
      </w:r>
      <w:r>
        <w:rPr>
          <w:rStyle w:val="Text14"/>
        </w:rPr>
        <w:t>file-report</w:t>
      </w:r>
      <w:r>
        <w:t xml:space="preserve"> task</w:t>
        <w:bookmarkStart w:id="328" w:name="_37"/>
        <w:t xml:space="preserve"> </w:t>
        <w:bookmarkEnd w:id="328"/>
      </w:r>
    </w:p>
    <w:p>
      <w:bookmarkStart w:id="329" w:name="Publishing_to_npmOnce_our_plugin"/>
      <w:pPr>
        <w:pStyle w:val="Heading 3"/>
      </w:pPr>
      <w:r>
        <w:t>Publishing to npm</w:t>
      </w:r>
      <w:bookmarkEnd w:id="329"/>
    </w:p>
    <w:p>
      <w:bookmarkStart w:id="330" w:name="Once_our_plugin_is_ready_and_our"/>
      <w:pPr>
        <w:pStyle w:val="Para 01"/>
      </w:pPr>
      <w:r>
        <w:t xml:space="preserve">Once our plugin is </w:t>
        <w:bookmarkStart w:id="331" w:name="ready"/>
        <w:t>ready</w:t>
        <w:bookmarkEnd w:id="331"/>
        <w:t xml:space="preserve"> and our Git repository is updated with the latest code, the final step toward making it available to others is publishing it via npm:</w:t>
      </w:r>
      <w:bookmarkEnd w:id="330"/>
    </w:p>
    <w:p>
      <w:bookmarkStart w:id="332" w:name="__npm_publish"/>
      <w:pPr>
        <w:pStyle w:val="Normal"/>
      </w:pPr>
      <w:r>
        <w:t xml:space="preserve">$ npm publish</w:t>
        <w:br w:clear="none"/>
      </w:r>
      <w:bookmarkEnd w:id="332"/>
    </w:p>
    <w:p>
      <w:bookmarkStart w:id="333" w:name="NoteIf_this_is_your_first_time_p"/>
      <w:pPr>
        <w:pStyle w:val="Para 14"/>
      </w:pPr>
      <w:r>
        <w:rPr>
          <w:rStyle w:val="Text10"/>
        </w:rPr>
        <w:t>Note</w:t>
      </w:r>
      <w:r>
        <w:bookmarkStart w:id="334" w:name="If_this_is_your_first_time_publi"/>
        <w:t>If this is your first time publishing a module to npm, you will be asked to create an account.</w:t>
        <w:bookmarkEnd w:id="334"/>
      </w:r>
      <w:bookmarkEnd w:id="333"/>
    </w:p>
    <w:p>
      <w:bookmarkStart w:id="335" w:name="SummaryIn_this_chapter__we_ve_lo"/>
      <w:pPr>
        <w:pStyle w:val="Heading 2"/>
      </w:pPr>
      <w:r>
        <w:t>Summary</w:t>
      </w:r>
      <w:bookmarkEnd w:id="335"/>
    </w:p>
    <w:p>
      <w:bookmarkStart w:id="336" w:name="In_this_chapter__we_ve_looked_at"/>
      <w:pPr>
        <w:pStyle w:val="Para 01"/>
      </w:pPr>
      <w:r>
        <w:t>In this chapter, we’ve looked at how Grunt provides developers with a powerful toolkit for automating many of the repetitive, tedious tasks that often accompany software development. You’ve discovered</w:t>
      </w:r>
      <w:bookmarkEnd w:id="336"/>
    </w:p>
    <w:p>
      <w:bookmarkStart w:id="337" w:name="What_makes_Grunt_tick__tasks__pl"/>
      <w:pPr>
        <w:pStyle w:val="Para 04"/>
      </w:pPr>
      <w:r>
        <w:t>What makes Grunt tick (tasks, plugins, and configuration objects)</w:t>
      </w:r>
      <w:bookmarkEnd w:id="337"/>
    </w:p>
    <w:p>
      <w:bookmarkStart w:id="338" w:name="How_to_configure_tasks_and_plugi"/>
      <w:pPr>
        <w:pStyle w:val="Para 04"/>
      </w:pPr>
      <w:r>
        <w:t>How to configure tasks and plugins</w:t>
      </w:r>
      <w:bookmarkEnd w:id="338"/>
    </w:p>
    <w:p>
      <w:bookmarkStart w:id="339" w:name="How_to_use_many_of_the_helpful_b"/>
      <w:pPr>
        <w:pStyle w:val="Para 04"/>
      </w:pPr>
      <w:r>
        <w:t>How to use many of the helpful built-in utilities that Grunt makes available for providing user feedback and interacting with the file system</w:t>
      </w:r>
      <w:bookmarkEnd w:id="339"/>
    </w:p>
    <w:p>
      <w:bookmarkStart w:id="340" w:name="How_to_create_and_share_your_own"/>
      <w:pPr>
        <w:pStyle w:val="Para 04"/>
      </w:pPr>
      <w:r>
        <w:t>How to create and share your own Grunt plugins</w:t>
      </w:r>
      <w:bookmarkEnd w:id="340"/>
    </w:p>
    <w:p>
      <w:bookmarkStart w:id="341" w:name="Related_Resources"/>
      <w:pPr>
        <w:pStyle w:val="Heading 2"/>
      </w:pPr>
      <w:r>
        <w:t>Related Resources</w:t>
      </w:r>
      <w:bookmarkEnd w:id="341"/>
    </w:p>
    <w:p>
      <w:bookmarkStart w:id="342" w:name="Grunt_2"/>
      <w:bookmarkStart w:id="343" w:name="Grunt_3"/>
      <w:pPr>
        <w:pStyle w:val="Para 17"/>
      </w:pPr>
      <w:r>
        <w:rPr>
          <w:rStyle w:val="Text7"/>
        </w:rPr>
        <w:t xml:space="preserve">Grunt: </w:t>
      </w:r>
      <w:hyperlink r:id="rId113">
        <w:r>
          <w:rPr>
            <w:rStyle w:val="Text15"/>
          </w:rPr>
          <w:t xml:space="preserve"> </w:t>
        </w:r>
      </w:hyperlink>
      <w:hyperlink r:id="rId113">
        <w:r>
          <w:t>http://gruntjs.com</w:t>
        </w:r>
      </w:hyperlink>
      <w:hyperlink r:id="rId113">
        <w:r>
          <w:rPr>
            <w:rStyle w:val="Text15"/>
          </w:rPr>
          <w:t xml:space="preserve"> </w:t>
        </w:r>
      </w:hyperlink>
      <w:bookmarkEnd w:id="342"/>
      <w:bookmarkEnd w:id="343"/>
    </w:p>
    <w:p>
      <w:bookmarkStart w:id="344" w:name="JSHint"/>
      <w:pPr>
        <w:pStyle w:val="Para 17"/>
      </w:pPr>
      <w:r>
        <w:rPr>
          <w:rStyle w:val="Text7"/>
        </w:rPr>
        <w:t xml:space="preserve">JSHint: </w:t>
      </w:r>
      <w:hyperlink r:id="rId114">
        <w:r>
          <w:rPr>
            <w:rStyle w:val="Text15"/>
          </w:rPr>
          <w:t xml:space="preserve"> </w:t>
        </w:r>
      </w:hyperlink>
      <w:hyperlink r:id="rId114">
        <w:r>
          <w:t>http://jshint.com</w:t>
        </w:r>
      </w:hyperlink>
      <w:hyperlink r:id="rId114">
        <w:r>
          <w:rPr>
            <w:rStyle w:val="Text15"/>
          </w:rPr>
          <w:t xml:space="preserve"> </w:t>
        </w:r>
      </w:hyperlink>
      <w:bookmarkEnd w:id="344"/>
    </w:p>
    <w:p>
      <w:bookmarkStart w:id="345" w:name="grunt_contrib_watch"/>
      <w:pPr>
        <w:pStyle w:val="Para 17"/>
      </w:pPr>
      <w:r>
        <w:rPr>
          <w:rStyle w:val="Text13"/>
        </w:rPr>
        <w:t>grunt-contrib-watch</w:t>
      </w:r>
      <w:r>
        <w:rPr>
          <w:rStyle w:val="Text7"/>
        </w:rPr>
        <w:t xml:space="preserve">: </w:t>
      </w:r>
      <w:hyperlink r:id="rId115">
        <w:r>
          <w:rPr>
            <w:rStyle w:val="Text15"/>
          </w:rPr>
          <w:t xml:space="preserve"> </w:t>
        </w:r>
      </w:hyperlink>
      <w:hyperlink r:id="rId115">
        <w:r>
          <w:t>https://github.com/gruntjs/grunt-contrib-watch</w:t>
        </w:r>
      </w:hyperlink>
      <w:hyperlink r:id="rId115">
        <w:r>
          <w:rPr>
            <w:rStyle w:val="Text15"/>
          </w:rPr>
          <w:t xml:space="preserve"> </w:t>
        </w:r>
      </w:hyperlink>
      <w:bookmarkEnd w:id="345"/>
    </w:p>
    <w:p>
      <w:bookmarkStart w:id="346" w:name="grunt_contrib_jshint"/>
      <w:pPr>
        <w:pStyle w:val="Para 17"/>
      </w:pPr>
      <w:r>
        <w:rPr>
          <w:rStyle w:val="Text13"/>
        </w:rPr>
        <w:t>grunt-contrib-jshint</w:t>
      </w:r>
      <w:r>
        <w:rPr>
          <w:rStyle w:val="Text7"/>
        </w:rPr>
        <w:t xml:space="preserve">: </w:t>
      </w:r>
      <w:hyperlink r:id="rId116">
        <w:r>
          <w:rPr>
            <w:rStyle w:val="Text15"/>
          </w:rPr>
          <w:t xml:space="preserve"> </w:t>
        </w:r>
      </w:hyperlink>
      <w:hyperlink r:id="rId116">
        <w:r>
          <w:t>https://github.com/gruntjs/grunt-contrib-jshint</w:t>
        </w:r>
      </w:hyperlink>
      <w:hyperlink r:id="rId116">
        <w:r>
          <w:rPr>
            <w:rStyle w:val="Text15"/>
          </w:rPr>
          <w:t xml:space="preserve"> </w:t>
        </w:r>
      </w:hyperlink>
      <w:bookmarkEnd w:id="346"/>
    </w:p>
    <w:p>
      <w:bookmarkStart w:id="347" w:name="grunt_contrib_uglify"/>
      <w:pPr>
        <w:pStyle w:val="Para 17"/>
      </w:pPr>
      <w:r>
        <w:rPr>
          <w:rStyle w:val="Text13"/>
        </w:rPr>
        <w:t>grunt-contrib-uglify</w:t>
      </w:r>
      <w:r>
        <w:rPr>
          <w:rStyle w:val="Text7"/>
        </w:rPr>
        <w:t xml:space="preserve">: </w:t>
      </w:r>
      <w:hyperlink r:id="rId117">
        <w:r>
          <w:rPr>
            <w:rStyle w:val="Text15"/>
          </w:rPr>
          <w:t xml:space="preserve"> </w:t>
        </w:r>
      </w:hyperlink>
      <w:hyperlink r:id="rId117">
        <w:r>
          <w:t>https://github.com/gruntjs/grunt-contrib-uglify</w:t>
        </w:r>
      </w:hyperlink>
      <w:hyperlink r:id="rId117">
        <w:r>
          <w:rPr>
            <w:rStyle w:val="Text15"/>
          </w:rPr>
          <w:t xml:space="preserve"> </w:t>
        </w:r>
      </w:hyperlink>
      <w:bookmarkEnd w:id="347"/>
    </w:p>
    <w:p>
      <w:bookmarkStart w:id="348" w:name="grunt_contrib_compass"/>
      <w:pPr>
        <w:pStyle w:val="Para 17"/>
      </w:pPr>
      <w:r>
        <w:rPr>
          <w:rStyle w:val="Text13"/>
        </w:rPr>
        <w:t>grunt-contrib-compass</w:t>
      </w:r>
      <w:r>
        <w:rPr>
          <w:rStyle w:val="Text7"/>
        </w:rPr>
        <w:t xml:space="preserve">: </w:t>
      </w:r>
      <w:hyperlink r:id="rId118">
        <w:r>
          <w:rPr>
            <w:rStyle w:val="Text15"/>
          </w:rPr>
          <w:t xml:space="preserve"> </w:t>
        </w:r>
      </w:hyperlink>
      <w:hyperlink r:id="rId118">
        <w:r>
          <w:t>https://github.com/gruntjs/grunt-contrib-compass</w:t>
        </w:r>
      </w:hyperlink>
      <w:hyperlink r:id="rId118">
        <w:r>
          <w:rPr>
            <w:rStyle w:val="Text15"/>
          </w:rPr>
          <w:t xml:space="preserve"> </w:t>
        </w:r>
      </w:hyperlink>
      <w:bookmarkEnd w:id="348"/>
    </w:p>
    <w:p>
      <w:bookmarkStart w:id="349" w:name="grunt_mocha_test"/>
      <w:pPr>
        <w:pStyle w:val="Para 17"/>
      </w:pPr>
      <w:r>
        <w:rPr>
          <w:rStyle w:val="Text13"/>
        </w:rPr>
        <w:t>grunt-mocha-test</w:t>
      </w:r>
      <w:r>
        <w:rPr>
          <w:rStyle w:val="Text7"/>
        </w:rPr>
        <w:t xml:space="preserve">: </w:t>
      </w:r>
      <w:hyperlink r:id="rId119">
        <w:r>
          <w:rPr>
            <w:rStyle w:val="Text15"/>
          </w:rPr>
          <w:t xml:space="preserve"> </w:t>
        </w:r>
      </w:hyperlink>
      <w:hyperlink r:id="rId119">
        <w:r>
          <w:t>https://github.com/pghalliday/grunt-mocha-test</w:t>
        </w:r>
      </w:hyperlink>
      <w:hyperlink r:id="rId119">
        <w:r>
          <w:rPr>
            <w:rStyle w:val="Text15"/>
          </w:rPr>
          <w:t xml:space="preserve"> </w:t>
        </w:r>
      </w:hyperlink>
      <w:bookmarkEnd w:id="349"/>
    </w:p>
    <w:p>
      <w:bookmarkStart w:id="350" w:name="Syntactically_Awesome_Stylesheet"/>
      <w:pPr>
        <w:pStyle w:val="Para 04"/>
      </w:pPr>
      <w:r>
        <w:t xml:space="preserve">Syntactically Awesome Stylesheets (Sass): </w:t>
      </w:r>
      <w:hyperlink r:id="rId120">
        <w:r>
          <w:rPr>
            <w:rStyle w:val="Text8"/>
          </w:rPr>
          <w:t xml:space="preserve"> </w:t>
        </w:r>
      </w:hyperlink>
      <w:hyperlink r:id="rId120">
        <w:r>
          <w:rPr>
            <w:rStyle w:val="Text6"/>
          </w:rPr>
          <w:t>http://sass-lang.com</w:t>
        </w:r>
      </w:hyperlink>
      <w:hyperlink r:id="rId120">
        <w:r>
          <w:rPr>
            <w:rStyle w:val="Text8"/>
          </w:rPr>
          <w:t xml:space="preserve"> </w:t>
        </w:r>
      </w:hyperlink>
      <w:bookmarkEnd w:id="350"/>
    </w:p>
    <w:p>
      <w:bookmarkStart w:id="351" w:name="Compass"/>
      <w:pPr>
        <w:pStyle w:val="Para 17"/>
      </w:pPr>
      <w:r>
        <w:rPr>
          <w:rStyle w:val="Text7"/>
        </w:rPr>
        <w:t xml:space="preserve">Compass: </w:t>
      </w:r>
      <w:hyperlink r:id="rId121">
        <w:r>
          <w:rPr>
            <w:rStyle w:val="Text15"/>
          </w:rPr>
          <w:t xml:space="preserve"> </w:t>
        </w:r>
      </w:hyperlink>
      <w:hyperlink r:id="rId121">
        <w:r>
          <w:t>http://compass-style.org</w:t>
        </w:r>
      </w:hyperlink>
      <w:hyperlink r:id="rId121">
        <w:r>
          <w:rPr>
            <w:rStyle w:val="Text15"/>
          </w:rPr>
          <w:t xml:space="preserve"> </w:t>
        </w:r>
      </w:hyperlink>
      <w:bookmarkEnd w:id="351"/>
    </w:p>
    <w:p>
      <w:bookmarkStart w:id="352" w:name="Top_of_333189_2_En_2_Chapter_xht"/>
      <w:bookmarkStart w:id="353" w:name="_c__Sufyan_bin_Uzayr__Nicholas_C_4"/>
      <w:bookmarkStart w:id="354" w:name="_c__Sufyan_bin_Uzayr__Nicholas_C_3"/>
      <w:bookmarkStart w:id="355" w:name="_c__Sufyan_bin_Uzayr__Nicholas_C_5"/>
      <w:pPr>
        <w:pStyle w:val="Para 25"/>
        <w:pageBreakBefore w:val="on"/>
      </w:pPr>
      <w:r>
        <w:t>© Sufyan bin Uzayr, Nicholas Cloud, Tim Ambler 2019</w:t>
      </w:r>
      <w:bookmarkEnd w:id="352"/>
      <w:bookmarkEnd w:id="353"/>
      <w:bookmarkEnd w:id="354"/>
      <w:bookmarkEnd w:id="355"/>
    </w:p>
    <w:p>
      <w:pPr>
        <w:pStyle w:val="Para 26"/>
      </w:pPr>
      <w:r>
        <w:rPr>
          <w:rStyle w:val="Text2"/>
        </w:rPr>
        <w:t>S. bin Uzayr et al.</w:t>
      </w:r>
      <w:r>
        <w:t>JavaScript Frameworks for Modern Web Development</w:t>
      </w:r>
    </w:p>
    <w:p>
      <w:pPr>
        <w:pStyle w:val="Para 27"/>
      </w:pPr>
      <w:hyperlink r:id="rId122">
        <w:r>
          <w:t>https://doi.org/10.1007/978-1-4842-4995-6_2</w:t>
        </w:r>
      </w:hyperlink>
    </w:p>
    <w:p>
      <w:pPr>
        <w:pStyle w:val="Heading 1"/>
      </w:pPr>
      <w:r>
        <w:t>2. Yeoman</w:t>
      </w:r>
    </w:p>
    <w:p>
      <w:pPr>
        <w:pStyle w:val="Para 01"/>
      </w:pPr>
      <w:r>
        <w:t>Sufyan bin Uzayr</w:t>
      </w:r>
      <w:hyperlink w:anchor="_1_Al_Manama__United_Arab_Emirat_1">
        <w:r>
          <w:rPr>
            <w:rStyle w:val="Text16"/>
          </w:rPr>
          <w:t>1</w:t>
        </w:r>
      </w:hyperlink>
      <w:r>
        <w:rPr>
          <w:rStyle w:val="Text21"/>
        </w:rPr>
        <w:t xml:space="preserve"> </w:t>
      </w:r>
      <w:r>
        <w:t xml:space="preserve">, </w:t>
        <w:t>Nicholas Cloud</w:t>
      </w:r>
      <w:hyperlink w:anchor="_2_Florissant__MO__USA_1">
        <w:r>
          <w:rPr>
            <w:rStyle w:val="Text16"/>
          </w:rPr>
          <w:t>2</w:t>
        </w:r>
      </w:hyperlink>
      <w:r>
        <w:t xml:space="preserve"> and </w:t>
        <w:t>Tim Ambler</w:t>
      </w:r>
      <w:hyperlink w:anchor="_3_Nashville__TN__USA_1">
        <w:r>
          <w:rPr>
            <w:rStyle w:val="Text16"/>
          </w:rPr>
          <w:t>3</w:t>
        </w:r>
      </w:hyperlink>
    </w:p>
    <w:p>
      <w:bookmarkStart w:id="356" w:name="_1_Al_Manama__United_Arab_Emirat_1"/>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(1)</w:t>
      </w:r>
      <w:bookmarkEnd w:id="356"/>
    </w:p>
    <w:p>
      <w:pPr>
        <w:pStyle w:val="Para 01"/>
      </w:pPr>
      <w:r>
        <w:t>Al Manama, United Arab Emirates</w:t>
      </w:r>
    </w:p>
    <w:p>
      <w:bookmarkStart w:id="357" w:name="_2_Florissant__MO__USA_1"/>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(2)</w:t>
      </w:r>
      <w:bookmarkEnd w:id="357"/>
    </w:p>
    <w:p>
      <w:pPr>
        <w:pStyle w:val="Para 01"/>
      </w:pPr>
      <w:r>
        <w:t>Florissant, MO, USA</w:t>
      </w:r>
    </w:p>
    <w:p>
      <w:bookmarkStart w:id="358" w:name="_3_Nashville__TN__USA_1"/>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(3)</w:t>
      </w:r>
      <w:bookmarkEnd w:id="358"/>
    </w:p>
    <w:p>
      <w:pPr>
        <w:pStyle w:val="Para 01"/>
      </w:pPr>
      <w:r>
        <w:t>Nashville, TN, USA</w:t>
      </w:r>
    </w:p>
    <w:p>
      <w:pPr>
        <w:pStyle w:val="Para 44"/>
      </w:pPr>
      <w:r>
        <w:t/>
      </w:r>
    </w:p>
    <w:p>
      <w:bookmarkStart w:id="359" w:name="One_only_needs_two_tools_in_life"/>
      <w:bookmarkStart w:id="360" w:name="One_only_needs_two_t"/>
      <w:pPr>
        <w:pStyle w:val="Para 23"/>
      </w:pPr>
      <w:r>
        <w:t/>
        <w:t>One only needs two tools in life: WD-40 to make things go, and duct tape to make them stop.</w:t>
        <w:t xml:space="preserve"> </w:t>
      </w:r>
      <w:bookmarkEnd w:id="359"/>
      <w:bookmarkEnd w:id="360"/>
    </w:p>
    <w:p>
      <w:bookmarkStart w:id="361" w:name="__G__Weilacher"/>
      <w:pPr>
        <w:pStyle w:val="Para 24"/>
      </w:pPr>
      <w:r>
        <w:t>—G. Weilacher</w:t>
      </w:r>
      <w:bookmarkEnd w:id="361"/>
    </w:p>
    <w:p>
      <w:bookmarkStart w:id="362" w:name="The_development_community_has_wi"/>
      <w:pPr>
        <w:pStyle w:val="Para 02"/>
      </w:pPr>
      <w:r>
        <w:t>The development community has witnessed a role reversal of sorts take place in recent years. Web applications, once considered by many to be second-class citizens in comparison to their native counterparts, have largely supplanted traditional desktop applications, thanks in large part to the widespread adoption of modern web development technologies and the rise of the mobile Web. But as web applications have grown increasingly sophisticated, so too have the tools on which they rely and the steps required to bootstrap them into existence.</w:t>
      </w:r>
      <w:bookmarkEnd w:id="362"/>
    </w:p>
    <w:p>
      <w:bookmarkStart w:id="363" w:name="The_topic_of_this_chapter__Yeoma"/>
      <w:pPr>
        <w:pStyle w:val="Para 02"/>
      </w:pPr>
      <w:r>
        <w:t>The topic of this chapter, Yeoman, is a popular project “scaffolding” tool that helps to alleviate this problem by automating the tedious tasks associated with bootstrapping new applications off the ground. Yeoman provides a mechanism for creating reusable templates that describe a project’s initial file structure, HTML, third-party libraries, and task runner configurations. These templates, which can be shared with the wider development community via npm, allow developers to bootstrap new projects that follow agreed-upon best practices in a matter of minutes.</w:t>
      </w:r>
      <w:bookmarkEnd w:id="363"/>
    </w:p>
    <w:p>
      <w:bookmarkStart w:id="364" w:name="In_this_chapter__you_will_learn"/>
      <w:pPr>
        <w:pStyle w:val="Para 03"/>
      </w:pPr>
      <w:r>
        <w:t>In this chapter, you will learn how to</w:t>
      </w:r>
      <w:bookmarkEnd w:id="364"/>
    </w:p>
    <w:p>
      <w:bookmarkStart w:id="365" w:name="Install_Yeoman"/>
      <w:pPr>
        <w:pStyle w:val="Para 04"/>
      </w:pPr>
      <w:r>
        <w:t>Install Yeoman</w:t>
      </w:r>
      <w:bookmarkEnd w:id="365"/>
    </w:p>
    <w:p>
      <w:bookmarkStart w:id="366" w:name="Take_advantage_of_Yeoman_generat"/>
      <w:pPr>
        <w:pStyle w:val="Para 04"/>
      </w:pPr>
      <w:r>
        <w:t>Take advantage of Yeoman generators that have already been published by the community</w:t>
      </w:r>
      <w:bookmarkEnd w:id="366"/>
    </w:p>
    <w:p>
      <w:bookmarkStart w:id="367" w:name="Contribute_back_to_the_community"/>
      <w:pPr>
        <w:pStyle w:val="Para 04"/>
      </w:pPr>
      <w:r>
        <w:t>Contribute back to the community with your own Yeoman generators</w:t>
      </w:r>
      <w:bookmarkEnd w:id="367"/>
    </w:p>
    <w:p>
      <w:bookmarkStart w:id="368" w:name="Installing_YeomanYeoman_s"/>
      <w:pPr>
        <w:pStyle w:val="Heading 2"/>
      </w:pPr>
      <w:r>
        <w:t>Installing Yeoman</w:t>
      </w:r>
      <w:bookmarkEnd w:id="368"/>
    </w:p>
    <w:p>
      <w:bookmarkStart w:id="369" w:name="Yeoman_s"/>
      <w:pPr>
        <w:pStyle w:val="Para 01"/>
      </w:pPr>
      <w:r>
        <w:t>Yeoman’s</w:t>
        <w:bookmarkStart w:id="370" w:name="ITerm1"/>
        <w:t xml:space="preserve"> </w:t>
        <w:bookmarkEnd w:id="370"/>
        <w:t xml:space="preserve"> command-line utility, </w:t>
      </w:r>
      <w:r>
        <w:rPr>
          <w:rStyle w:val="Text0"/>
        </w:rPr>
        <w:t>yo</w:t>
      </w:r>
      <w:r>
        <w:t xml:space="preserve">, is available via npm. If you have not already installed Yeoman, you should do so before you continue, as shown in Listing </w:t>
      </w:r>
      <w:hyperlink w:anchor="__npm_install__g_yo__yo__version">
        <w:r>
          <w:rPr>
            <w:rStyle w:val="Text3"/>
          </w:rPr>
          <w:t>2-1</w:t>
        </w:r>
      </w:hyperlink>
      <w:r>
        <w:t>.</w:t>
      </w:r>
      <w:bookmarkEnd w:id="369"/>
    </w:p>
    <w:p>
      <w:bookmarkStart w:id="371" w:name="__npm_install__g_yo__yo__version"/>
      <w:pPr>
        <w:pStyle w:val="Normal"/>
      </w:pPr>
      <w:r>
        <w:t xml:space="preserve">$ npm install -g yo</w:t>
        <w:br w:clear="none"/>
      </w:r>
      <w:bookmarkEnd w:id="371"/>
    </w:p>
    <w:p>
      <w:pPr>
        <w:pStyle w:val="Normal"/>
      </w:pPr>
      <w:r>
        <w:t xml:space="preserve">$ yo –version</w:t>
        <w:br w:clear="none"/>
      </w:r>
    </w:p>
    <w:p>
      <w:pPr>
        <w:pStyle w:val="Normal"/>
      </w:pPr>
      <w:r>
        <w:t xml:space="preserve">2.0.5</w:t>
        <w:br w:clear="none"/>
      </w:r>
    </w:p>
    <w:p>
      <w:pPr>
        <w:pStyle w:val="Para 09"/>
      </w:pPr>
      <w:r>
        <w:rPr>
          <w:rStyle w:val="Text1"/>
        </w:rPr>
        <w:t xml:space="preserve">Listing 2-1</w:t>
        <w:br w:clear="none"/>
      </w:r>
      <w:r>
        <w:t xml:space="preserve">Installing the </w:t>
        <w:br w:clear="none"/>
      </w:r>
      <w:r>
        <w:rPr>
          <w:rStyle w:val="Text0"/>
        </w:rPr>
        <w:t xml:space="preserve">yo</w:t>
        <w:br w:clear="none"/>
      </w:r>
      <w:r>
        <w:t xml:space="preserve"> Command-Line Utility via npm</w:t>
        <w:br w:clear="none"/>
      </w:r>
    </w:p>
    <w:p>
      <w:bookmarkStart w:id="372" w:name="Creating_Your_First_ProjectYeoma"/>
      <w:pPr>
        <w:pStyle w:val="Heading 2"/>
      </w:pPr>
      <w:r>
        <w:t>Creating Your First Project</w:t>
      </w:r>
      <w:bookmarkEnd w:id="372"/>
    </w:p>
    <w:p>
      <w:bookmarkStart w:id="373" w:name="Yeoman_allows_developers_to_quic"/>
      <w:pPr>
        <w:pStyle w:val="Para 02"/>
      </w:pPr>
      <w:r>
        <w:t xml:space="preserve">Yeoman allows developers to quickly create the initial structure of an application through the use of reusable templates, which Yeoman refers to as “generators.” To better understand how this process can improve your workflow, let’s create a new project with the help of the </w:t>
      </w:r>
      <w:r>
        <w:rPr>
          <w:rStyle w:val="Text0"/>
        </w:rPr>
        <w:t>modernweb</w:t>
      </w:r>
      <w:r>
        <w:t xml:space="preserve"> generator that was created specifically for this chapter. Afterward, we will look at how this generator was created, providing you with the knowledge you need to create and share your own custom Yeoman generators with the wider development community.</w:t>
      </w:r>
      <w:bookmarkEnd w:id="373"/>
    </w:p>
    <w:p>
      <w:bookmarkStart w:id="374" w:name="The_generator_we_will_be_using_w"/>
      <w:pPr>
        <w:pStyle w:val="Para 03"/>
      </w:pPr>
      <w:r>
        <w:t xml:space="preserve">The generator we will be using will create the initial foundations of a project that uses the following </w:t>
        <w:bookmarkStart w:id="375" w:name="tools_and_libraries"/>
        <w:t>tools and libraries</w:t>
        <w:bookmarkEnd w:id="375"/>
        <w:t>:</w:t>
      </w:r>
      <w:bookmarkEnd w:id="374"/>
    </w:p>
    <w:p>
      <w:bookmarkStart w:id="376" w:name="Grunt_4"/>
      <w:pPr>
        <w:pStyle w:val="Para 04"/>
      </w:pPr>
      <w:r>
        <w:t>Grunt</w:t>
      </w:r>
      <w:bookmarkEnd w:id="376"/>
    </w:p>
    <w:p>
      <w:bookmarkStart w:id="377" w:name="Bower"/>
      <w:pPr>
        <w:pStyle w:val="Para 04"/>
      </w:pPr>
      <w:r>
        <w:t>Bower</w:t>
      </w:r>
      <w:bookmarkEnd w:id="377"/>
    </w:p>
    <w:p>
      <w:bookmarkStart w:id="378" w:name="jQuery"/>
      <w:pPr>
        <w:pStyle w:val="Para 04"/>
      </w:pPr>
      <w:r>
        <w:t>jQuery</w:t>
      </w:r>
      <w:bookmarkEnd w:id="378"/>
    </w:p>
    <w:p>
      <w:bookmarkStart w:id="379" w:name="AngularJS"/>
      <w:pPr>
        <w:pStyle w:val="Para 04"/>
      </w:pPr>
      <w:r>
        <w:t>AngularJS</w:t>
      </w:r>
      <w:bookmarkEnd w:id="379"/>
    </w:p>
    <w:p>
      <w:bookmarkStart w:id="380" w:name="Browserify"/>
      <w:pPr>
        <w:pStyle w:val="Para 04"/>
      </w:pPr>
      <w:r>
        <w:t>Browserify</w:t>
      </w:r>
      <w:bookmarkEnd w:id="380"/>
    </w:p>
    <w:p>
      <w:bookmarkStart w:id="381" w:name="Compass_1"/>
      <w:pPr>
        <w:pStyle w:val="Para 04"/>
      </w:pPr>
      <w:r>
        <w:t>Compass</w:t>
      </w:r>
      <w:bookmarkEnd w:id="381"/>
    </w:p>
    <w:p>
      <w:bookmarkStart w:id="382" w:name="Yeoman_generators_are_installed"/>
      <w:pPr>
        <w:pStyle w:val="Para 03"/>
      </w:pPr>
      <w:r>
        <w:t>Yeoman generators are installed as global npm modules. That being the case, the command for installing our generator should look familiar:</w:t>
      </w:r>
      <w:bookmarkEnd w:id="382"/>
    </w:p>
    <w:p>
      <w:bookmarkStart w:id="383" w:name="__npm_install__g_generator_moder"/>
      <w:pPr>
        <w:pStyle w:val="Normal"/>
      </w:pPr>
      <w:r>
        <w:t xml:space="preserve">$ npm install -g generator-modernweb</w:t>
        <w:br w:clear="none"/>
      </w:r>
      <w:bookmarkEnd w:id="383"/>
    </w:p>
    <w:p>
      <w:bookmarkStart w:id="384" w:name="NoteThis_generator_s_name_is_pre"/>
      <w:pPr>
        <w:pStyle w:val="Para 14"/>
      </w:pPr>
      <w:r>
        <w:rPr>
          <w:rStyle w:val="Text10"/>
        </w:rPr>
        <w:t>Note</w:t>
      </w:r>
      <w:r>
        <w:bookmarkStart w:id="385" w:name="This_generator_s_name_is_prefixe"/>
        <w:t xml:space="preserve">This generator’s name is prefixed with </w:t>
        <w:bookmarkEnd w:id="385"/>
      </w:r>
      <w:r>
        <w:rPr>
          <w:rStyle w:val="Text0"/>
        </w:rPr>
        <w:t>generator-</w:t>
      </w:r>
      <w:r>
        <w:t>, which is an important convention that all Yeoman generators must follow. At runtime, Yeoman will determine what (if any) generators have been installed by searching for global modules whose names follow this format.</w:t>
      </w:r>
      <w:bookmarkEnd w:id="384"/>
    </w:p>
    <w:p>
      <w:bookmarkStart w:id="386" w:name="With_our_generator_now_installed"/>
      <w:pPr>
        <w:pStyle w:val="Para 01"/>
      </w:pPr>
      <w:r>
        <w:t xml:space="preserve">With our generator now installed, we can move forward with setting up our first project. First, we create a new folder to contain it. Afterward, we instruct Yeoman to create a new project based on the generator that we just installed. Listing </w:t>
      </w:r>
      <w:hyperlink w:anchor="__mkdir_my_app__cd_my_app__yo_mo">
        <w:r>
          <w:rPr>
            <w:rStyle w:val="Text3"/>
          </w:rPr>
          <w:t>2-2</w:t>
        </w:r>
      </w:hyperlink>
      <w:r>
        <w:t xml:space="preserve"> shows these steps in action, along with several </w:t>
        <w:bookmarkStart w:id="387" w:name="questions"/>
        <w:t>questions</w:t>
        <w:bookmarkEnd w:id="387"/>
        <w:t xml:space="preserve"> the generator is designed to prompt you with.</w:t>
      </w:r>
      <w:bookmarkEnd w:id="386"/>
    </w:p>
    <w:p>
      <w:bookmarkStart w:id="388" w:name="__mkdir_my_app__cd_my_app__yo_mo"/>
      <w:pPr>
        <w:pStyle w:val="Normal"/>
      </w:pPr>
      <w:r>
        <w:t xml:space="preserve">$ mkdir my-app</w:t>
        <w:br w:clear="none"/>
      </w:r>
      <w:bookmarkEnd w:id="388"/>
    </w:p>
    <w:p>
      <w:pPr>
        <w:pStyle w:val="Normal"/>
      </w:pPr>
      <w:r>
        <w:t xml:space="preserve">$ cd my-app</w:t>
        <w:br w:clear="none"/>
      </w:r>
    </w:p>
    <w:p>
      <w:pPr>
        <w:pStyle w:val="Normal"/>
      </w:pPr>
      <w:r>
        <w:t xml:space="preserve">$ yo modernweb</w:t>
        <w:br w:clear="none"/>
      </w:r>
    </w:p>
    <w:p>
      <w:pPr>
        <w:pStyle w:val="Normal"/>
      </w:pPr>
      <w:r>
        <w:t xml:space="preserve">? Project Title: My Project</w:t>
        <w:br w:clear="none"/>
      </w:r>
    </w:p>
    <w:p>
      <w:pPr>
        <w:pStyle w:val="Normal"/>
      </w:pPr>
      <w:r>
        <w:t xml:space="preserve">? Package Name: my-project</w:t>
        <w:br w:clear="none"/>
      </w:r>
    </w:p>
    <w:p>
      <w:pPr>
        <w:pStyle w:val="Normal"/>
      </w:pPr>
      <w:r>
        <w:t xml:space="preserve">? Project Description: My awesome project</w:t>
        <w:br w:clear="none"/>
      </w:r>
    </w:p>
    <w:p>
      <w:pPr>
        <w:pStyle w:val="Normal"/>
      </w:pPr>
      <w:r>
        <w:t xml:space="preserve">? Project Author: John Doe</w:t>
        <w:br w:clear="none"/>
      </w:r>
    </w:p>
    <w:p>
      <w:pPr>
        <w:pStyle w:val="Normal"/>
      </w:pPr>
      <w:r>
        <w:t xml:space="preserve">? Express Port: 7000</w:t>
        <w:br w:clear="none"/>
      </w:r>
    </w:p>
    <w:p>
      <w:pPr>
        <w:pStyle w:val="Para 09"/>
      </w:pPr>
      <w:r>
        <w:rPr>
          <w:rStyle w:val="Text1"/>
        </w:rPr>
        <w:t xml:space="preserve">Listing 2-2</w:t>
        <w:br w:clear="none"/>
      </w:r>
      <w:r>
        <w:t xml:space="preserve">Creating Our First Project with the </w:t>
        <w:br w:clear="none"/>
      </w:r>
      <w:r>
        <w:rPr>
          <w:rStyle w:val="Text0"/>
        </w:rPr>
        <w:t xml:space="preserve">modernweb</w:t>
        <w:br w:clear="none"/>
      </w:r>
      <w:r>
        <w:t xml:space="preserve"> Generator</w:t>
        <w:br w:clear="none"/>
      </w:r>
    </w:p>
    <w:p>
      <w:bookmarkStart w:id="389" w:name="After_responding_to_the_generato"/>
      <w:pPr>
        <w:pStyle w:val="Para 03"/>
      </w:pPr>
      <w:r>
        <w:t xml:space="preserve">After responding to the generator’s questions (you can safely accept the defaults), Yeoman will move forward with creating the project. Afterward, we can easily build and launch it using the project’s default </w:t>
        <w:bookmarkStart w:id="390" w:name="Grunt_task"/>
        <w:t>Grunt task</w:t>
        <w:bookmarkEnd w:id="390"/>
        <w:t xml:space="preserve">, which our generator has conveniently set up for us (see Listing </w:t>
      </w:r>
      <w:hyperlink w:anchor="__gruntRunning__concat_app___con">
        <w:r>
          <w:rPr>
            <w:rStyle w:val="Text3"/>
          </w:rPr>
          <w:t>2-3</w:t>
        </w:r>
      </w:hyperlink>
      <w:r>
        <w:t>).</w:t>
      </w:r>
      <w:bookmarkEnd w:id="389"/>
    </w:p>
    <w:p>
      <w:bookmarkStart w:id="391" w:name="__gruntRunning__concat_app___con"/>
      <w:pPr>
        <w:pStyle w:val="Normal"/>
      </w:pPr>
      <w:r>
        <w:t xml:space="preserve">$ grunt</w:t>
        <w:br w:clear="none"/>
      </w:r>
      <w:bookmarkEnd w:id="391"/>
    </w:p>
    <w:p>
      <w:pPr>
        <w:pStyle w:val="Normal"/>
      </w:pPr>
      <w:r>
        <w:t xml:space="preserve">Running "concat:app" (concat) task</w:t>
        <w:br w:clear="none"/>
      </w:r>
    </w:p>
    <w:p>
      <w:pPr>
        <w:pStyle w:val="Normal"/>
      </w:pPr>
      <w:r>
        <w:t xml:space="preserve">File public/dist/libs.js created.</w:t>
        <w:br w:clear="none"/>
      </w:r>
    </w:p>
    <w:p>
      <w:pPr>
        <w:pStyle w:val="Normal"/>
      </w:pPr>
      <w:r>
        <w:t xml:space="preserve">Running "compass:app" (compass) task</w:t>
        <w:br w:clear="none"/>
      </w:r>
    </w:p>
    <w:p>
      <w:pPr>
        <w:pStyle w:val="Normal"/>
      </w:pPr>
      <w:r>
        <w:t xml:space="preserve">unchanged scss/style.scss</w:t>
        <w:br w:clear="none"/>
      </w:r>
    </w:p>
    <w:p>
      <w:pPr>
        <w:pStyle w:val="Normal"/>
      </w:pPr>
      <w:r>
        <w:t xml:space="preserve">Compilation took 0.002s</w:t>
        <w:br w:clear="none"/>
      </w:r>
    </w:p>
    <w:p>
      <w:pPr>
        <w:pStyle w:val="Normal"/>
      </w:pPr>
      <w:r>
        <w:t xml:space="preserve">Running "browserify" task</w:t>
        <w:br w:clear="none"/>
      </w:r>
    </w:p>
    <w:p>
      <w:pPr>
        <w:pStyle w:val="Normal"/>
      </w:pPr>
      <w:r>
        <w:t xml:space="preserve">Running "concurrent:app" (concurrent) task</w:t>
        <w:br w:clear="none"/>
      </w:r>
    </w:p>
    <w:p>
      <w:pPr>
        <w:pStyle w:val="Normal"/>
      </w:pPr>
      <w:r>
        <w:t xml:space="preserve">Running "watch" task</w:t>
        <w:br w:clear="none"/>
      </w:r>
    </w:p>
    <w:p>
      <w:pPr>
        <w:pStyle w:val="Normal"/>
      </w:pPr>
      <w:r>
        <w:t xml:space="preserve">Waiting...</w:t>
        <w:br w:clear="none"/>
      </w:r>
    </w:p>
    <w:p>
      <w:pPr>
        <w:pStyle w:val="Normal"/>
      </w:pPr>
      <w:r>
        <w:t xml:space="preserve">Running "open:app" (open) task</w:t>
        <w:br w:clear="none"/>
      </w:r>
    </w:p>
    <w:p>
      <w:pPr>
        <w:pStyle w:val="Normal"/>
      </w:pPr>
      <w:r>
        <w:t xml:space="preserve">Running "server" task</w:t>
        <w:br w:clear="none"/>
      </w:r>
    </w:p>
    <w:p>
      <w:pPr>
        <w:pStyle w:val="Normal"/>
      </w:pPr>
      <w:r>
        <w:t xml:space="preserve">Server is now listening on port: 7000</w:t>
        <w:br w:clear="none"/>
      </w:r>
    </w:p>
    <w:p>
      <w:pPr>
        <w:pStyle w:val="Normal"/>
      </w:pPr>
      <w:r>
        <w:t xml:space="preserve">Done, without errors.</w:t>
        <w:br w:clear="none"/>
      </w:r>
    </w:p>
    <w:p>
      <w:pPr>
        <w:pStyle w:val="Para 05"/>
      </w:pPr>
      <w:r>
        <w:rPr>
          <w:rStyle w:val="Text1"/>
        </w:rPr>
        <w:t xml:space="preserve">Listing 2-3</w:t>
        <w:br w:clear="none"/>
      </w:r>
      <w:r>
        <w:t xml:space="preserve">Our New Project’s Default Grunt Task Will Trigger Various Build Steps and Open the Project Within Our Browser</w:t>
        <w:br w:clear="none"/>
      </w:r>
    </w:p>
    <w:p>
      <w:bookmarkStart w:id="392" w:name="As_you_can_see__our_new_project"/>
      <w:pPr>
        <w:pStyle w:val="Para 03"/>
      </w:pPr>
      <w:r>
        <w:t xml:space="preserve">As you can see, our new project’s default </w:t>
        <w:bookmarkStart w:id="393" w:name="Grunt_task_1"/>
        <w:t>Grunt task</w:t>
        <w:bookmarkEnd w:id="393"/>
        <w:t xml:space="preserve"> executes several additional build steps for us:</w:t>
      </w:r>
      <w:bookmarkEnd w:id="392"/>
    </w:p>
    <w:p>
      <w:bookmarkStart w:id="394" w:name="JavaScript_libraries_are_compile"/>
      <w:pPr>
        <w:pStyle w:val="Para 04"/>
      </w:pPr>
      <w:r>
        <w:t>JavaScript libraries are compiled into a single, minified script.</w:t>
      </w:r>
      <w:bookmarkEnd w:id="394"/>
    </w:p>
    <w:p>
      <w:bookmarkStart w:id="395" w:name="Sass_stylesheets_are_compiled"/>
      <w:pPr>
        <w:pStyle w:val="Para 04"/>
      </w:pPr>
      <w:r>
        <w:t>Sass stylesheets are compiled.</w:t>
      </w:r>
      <w:bookmarkEnd w:id="395"/>
    </w:p>
    <w:p>
      <w:bookmarkStart w:id="396" w:name="The_source_code_of_the_applicati"/>
      <w:pPr>
        <w:pStyle w:val="Para 04"/>
      </w:pPr>
      <w:r>
        <w:t>The source code of the application itself is compiled via Browserify.</w:t>
      </w:r>
      <w:bookmarkEnd w:id="396"/>
    </w:p>
    <w:p>
      <w:bookmarkStart w:id="397" w:name="An_instance_of_Express_is_create"/>
      <w:pPr>
        <w:pStyle w:val="Para 04"/>
      </w:pPr>
      <w:r>
        <w:t>An instance of Express is created to serve our project.</w:t>
      </w:r>
      <w:bookmarkEnd w:id="397"/>
    </w:p>
    <w:p>
      <w:bookmarkStart w:id="398" w:name="Various_watch_scripts_are_initia"/>
      <w:pPr>
        <w:pStyle w:val="Para 04"/>
      </w:pPr>
      <w:r>
        <w:t>Various watch scripts are initialized that will automatically recompile our project as changes are made.</w:t>
      </w:r>
      <w:bookmarkEnd w:id="398"/>
    </w:p>
    <w:p>
      <w:bookmarkStart w:id="399" w:name="The_final_action_of_our_project"/>
      <w:pPr>
        <w:pStyle w:val="Para 03"/>
      </w:pPr>
      <w:r>
        <w:t xml:space="preserve">The final action of our project’s default </w:t>
        <w:bookmarkStart w:id="400" w:name="Grunt_task_2"/>
        <w:t>Grunt task</w:t>
        <w:bookmarkEnd w:id="400"/>
        <w:t xml:space="preserve"> will be to launch our project within a new browser window, as shown in Figure </w:t>
      </w:r>
      <w:hyperlink w:anchor="Figure_2_1Our_new_project_s_home">
        <w:r>
          <w:rPr>
            <w:rStyle w:val="Text3"/>
          </w:rPr>
          <w:t>2-1</w:t>
        </w:r>
      </w:hyperlink>
      <w:r>
        <w:t>.</w:t>
      </w:r>
      <w:bookmarkEnd w:id="399"/>
    </w:p>
    <w:p>
      <w:bookmarkStart w:id="401" w:name="MO1_2"/>
      <w:bookmarkStart w:id="402" w:name="Figure_2_1Our_new_project_s_home"/>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6527800"/>
            <wp:effectExtent l="0" r="0" t="0" b="0"/>
            <wp:wrapTopAndBottom/>
            <wp:docPr id="7" name="333189_2_En_2_Fig1_HTML.jpg" descr="../images/333189_2_En_2_Chapter/333189_2_En_2_Fig1_HTML.jpg"/>
            <wp:cNvGraphicFramePr>
              <a:graphicFrameLocks noChangeAspect="1"/>
            </wp:cNvGraphicFramePr>
            <a:graphic>
              <a:graphicData uri="http://schemas.openxmlformats.org/drawingml/2006/picture">
                <pic:pic>
                  <pic:nvPicPr>
                    <pic:cNvPr id="0" name="333189_2_En_2_Fig1_HTML.jpg" descr="../images/333189_2_En_2_Chapter/333189_2_En_2_Fig1_HTML.jpg"/>
                    <pic:cNvPicPr/>
                  </pic:nvPicPr>
                  <pic:blipFill>
                    <a:blip r:embed="rId11"/>
                    <a:stretch>
                      <a:fillRect/>
                    </a:stretch>
                  </pic:blipFill>
                  <pic:spPr>
                    <a:xfrm>
                      <a:off x="0" y="0"/>
                      <a:ext cx="5943600" cy="6527800"/>
                    </a:xfrm>
                    <a:prstGeom prst="rect">
                      <a:avLst/>
                    </a:prstGeom>
                  </pic:spPr>
                </pic:pic>
              </a:graphicData>
            </a:graphic>
          </wp:anchor>
        </w:drawing>
      </w:r>
      <w:bookmarkEnd w:id="401"/>
      <w:bookmarkEnd w:id="402"/>
    </w:p>
    <w:p>
      <w:pPr>
        <w:pStyle w:val="Para 12"/>
      </w:pPr>
      <w:r>
        <w:rPr>
          <w:rStyle w:val="Text5"/>
        </w:rPr>
        <w:t>Figure 2-1</w:t>
      </w:r>
      <w:r>
        <w:t>Our new project’s home page, opened for us by the default Grunt task</w:t>
      </w:r>
    </w:p>
    <w:p>
      <w:bookmarkStart w:id="403" w:name="Now_that_our_new_project_is_read"/>
      <w:pPr>
        <w:pStyle w:val="Para 03"/>
      </w:pPr>
      <w:r>
        <w:t>Now that our new project is ready for further development, let’s take a few moments to become familiar with the various templates, scripts, and Grunt tasks that our generator has put in place for us, paying special attention to the contents of these files:</w:t>
      </w:r>
      <w:bookmarkEnd w:id="403"/>
    </w:p>
    <w:p>
      <w:bookmarkStart w:id="404" w:name="bower_json"/>
      <w:pPr>
        <w:pStyle w:val="Para 08"/>
      </w:pPr>
      <w:r>
        <w:rPr>
          <w:rStyle w:val="Text11"/>
        </w:rPr>
        <w:t/>
      </w:r>
      <w:r>
        <w:t>bower.json</w:t>
      </w:r>
      <w:r>
        <w:rPr>
          <w:rStyle w:val="Text11"/>
        </w:rPr>
        <w:t xml:space="preserve"> </w:t>
      </w:r>
      <w:bookmarkEnd w:id="404"/>
    </w:p>
    <w:p>
      <w:bookmarkStart w:id="405" w:name="Gruntfile_js"/>
      <w:pPr>
        <w:pStyle w:val="Para 08"/>
      </w:pPr>
      <w:r>
        <w:rPr>
          <w:rStyle w:val="Text11"/>
        </w:rPr>
        <w:t/>
      </w:r>
      <w:r>
        <w:t>Gruntfile.js</w:t>
      </w:r>
      <w:r>
        <w:rPr>
          <w:rStyle w:val="Text11"/>
        </w:rPr>
        <w:t xml:space="preserve"> </w:t>
      </w:r>
      <w:bookmarkEnd w:id="405"/>
    </w:p>
    <w:p>
      <w:bookmarkStart w:id="406" w:name="package_json"/>
      <w:pPr>
        <w:pStyle w:val="Para 08"/>
      </w:pPr>
      <w:r>
        <w:rPr>
          <w:rStyle w:val="Text11"/>
        </w:rPr>
        <w:t/>
      </w:r>
      <w:r>
        <w:t>package.json</w:t>
      </w:r>
      <w:r>
        <w:rPr>
          <w:rStyle w:val="Text11"/>
        </w:rPr>
        <w:t xml:space="preserve"> </w:t>
      </w:r>
      <w:bookmarkEnd w:id="406"/>
    </w:p>
    <w:p>
      <w:bookmarkStart w:id="407" w:name="public_index_html"/>
      <w:pPr>
        <w:pStyle w:val="Para 08"/>
      </w:pPr>
      <w:r>
        <w:rPr>
          <w:rStyle w:val="Text11"/>
        </w:rPr>
        <w:t/>
      </w:r>
      <w:r>
        <w:t>public/index.html</w:t>
      </w:r>
      <w:r>
        <w:rPr>
          <w:rStyle w:val="Text11"/>
        </w:rPr>
        <w:t xml:space="preserve"> </w:t>
      </w:r>
      <w:bookmarkEnd w:id="407"/>
    </w:p>
    <w:p>
      <w:bookmarkStart w:id="408" w:name="With_the_help_of_Yeoman_s_suppor"/>
      <w:pPr>
        <w:pStyle w:val="Para 03"/>
      </w:pPr>
      <w:r>
        <w:t xml:space="preserve">With the help of Yeoman’s support for user prompts and templates (which we will discuss in more detail in the next section), the generator has merged our </w:t>
        <w:bookmarkStart w:id="409" w:name="answers"/>
        <w:t>answers</w:t>
        <w:bookmarkEnd w:id="409"/>
        <w:t xml:space="preserve"> to its initial questions with the contents of our project’s files, where appropriate. For instance, the values for </w:t>
      </w:r>
      <w:r>
        <w:rPr>
          <w:rStyle w:val="Text0"/>
        </w:rPr>
        <w:t>name</w:t>
      </w:r>
      <w:r>
        <w:t xml:space="preserve">, </w:t>
      </w:r>
      <w:r>
        <w:rPr>
          <w:rStyle w:val="Text0"/>
        </w:rPr>
        <w:t>description</w:t>
      </w:r>
      <w:r>
        <w:t xml:space="preserve">, and </w:t>
      </w:r>
      <w:r>
        <w:rPr>
          <w:rStyle w:val="Text0"/>
        </w:rPr>
        <w:t>author</w:t>
      </w:r>
      <w:r>
        <w:t xml:space="preserve"> within our project’s </w:t>
      </w:r>
      <w:r>
        <w:rPr>
          <w:rStyle w:val="Text0"/>
        </w:rPr>
        <w:t>package.json</w:t>
      </w:r>
      <w:r>
        <w:t xml:space="preserve"> file have been set for us (see Listing </w:t>
      </w:r>
      <w:hyperlink w:anchor="___package_json____name____my_pr">
        <w:r>
          <w:rPr>
            <w:rStyle w:val="Text3"/>
          </w:rPr>
          <w:t>2-4</w:t>
        </w:r>
      </w:hyperlink>
      <w:r>
        <w:t>).</w:t>
      </w:r>
      <w:bookmarkEnd w:id="408"/>
    </w:p>
    <w:p>
      <w:bookmarkStart w:id="410" w:name="___package_json____name____my_pr"/>
      <w:pPr>
        <w:pStyle w:val="Normal"/>
      </w:pPr>
      <w:r>
        <w:t xml:space="preserve">// package.json</w:t>
        <w:br w:clear="none"/>
      </w:r>
      <w:bookmarkEnd w:id="410"/>
    </w:p>
    <w:p>
      <w:pPr>
        <w:pStyle w:val="Normal"/>
      </w:pPr>
      <w:r>
        <w:t xml:space="preserve">{</w:t>
        <w:br w:clear="none"/>
      </w:r>
    </w:p>
    <w:p>
      <w:pPr>
        <w:pStyle w:val="Normal"/>
      </w:pPr>
      <w:r>
        <w:t xml:space="preserve">  "name": "my-project",</w:t>
        <w:br w:clear="none"/>
      </w:r>
    </w:p>
    <w:p>
      <w:pPr>
        <w:pStyle w:val="Normal"/>
      </w:pPr>
      <w:r>
        <w:t xml:space="preserve">  "description": "My awesome project",</w:t>
        <w:br w:clear="none"/>
      </w:r>
    </w:p>
    <w:p>
      <w:pPr>
        <w:pStyle w:val="Normal"/>
      </w:pPr>
      <w:r>
        <w:t xml:space="preserve">  "author": "John Doe",</w:t>
        <w:br w:clear="none"/>
      </w:r>
    </w:p>
    <w:p>
      <w:pPr>
        <w:pStyle w:val="Normal"/>
      </w:pPr>
      <w:r>
        <w:t xml:space="preserve">  "files": [],</w:t>
        <w:br w:clear="none"/>
      </w:r>
    </w:p>
    <w:p>
      <w:pPr>
        <w:pStyle w:val="Normal"/>
      </w:pPr>
      <w:r>
        <w:t xml:space="preserve">  "keywords": [],</w:t>
        <w:br w:clear="none"/>
      </w:r>
    </w:p>
    <w:p>
      <w:pPr>
        <w:pStyle w:val="Normal"/>
      </w:pPr>
      <w:r>
        <w:t xml:space="preserve">  "dependencies": {},</w:t>
        <w:br w:clear="none"/>
      </w:r>
    </w:p>
    <w:p>
      <w:pPr>
        <w:pStyle w:val="Normal"/>
      </w:pPr>
      <w:r>
        <w:t xml:space="preserve">  "browserify": {</w:t>
        <w:br w:clear="none"/>
      </w:r>
    </w:p>
    <w:p>
      <w:pPr>
        <w:pStyle w:val="Normal"/>
      </w:pPr>
      <w:r>
        <w:t xml:space="preserve">    "transform": [</w:t>
        <w:br w:clear="none"/>
      </w:r>
    </w:p>
    <w:p>
      <w:pPr>
        <w:pStyle w:val="Normal"/>
      </w:pPr>
      <w:r>
        <w:t xml:space="preserve">      "brfs",</w:t>
        <w:br w:clear="none"/>
      </w:r>
    </w:p>
    <w:p>
      <w:pPr>
        <w:pStyle w:val="Normal"/>
      </w:pPr>
      <w:r>
        <w:t xml:space="preserve">      "bulkify",</w:t>
        <w:br w:clear="none"/>
      </w:r>
    </w:p>
    <w:p>
      <w:pPr>
        <w:pStyle w:val="Normal"/>
      </w:pPr>
      <w:r>
        <w:t xml:space="preserve">      "folderify"</w:t>
        <w:br w:clear="none"/>
      </w:r>
    </w:p>
    <w:p>
      <w:pPr>
        <w:pStyle w:val="Normal"/>
      </w:pPr>
      <w:r>
        <w:t xml:space="preserve">    ]</w:t>
        <w:br w:clear="none"/>
      </w:r>
    </w:p>
    <w:p>
      <w:pPr>
        <w:pStyle w:val="Normal"/>
      </w:pPr>
      <w:r>
        <w:t xml:space="preserve">  },</w:t>
        <w:br w:clear="none"/>
      </w:r>
    </w:p>
    <w:p>
      <w:pPr>
        <w:pStyle w:val="Normal"/>
      </w:pPr>
      <w:r>
        <w:t xml:space="preserve">  "browser": {}</w:t>
        <w:br w:clear="none"/>
      </w:r>
    </w:p>
    <w:p>
      <w:pPr>
        <w:pStyle w:val="Normal"/>
      </w:pPr>
      <w:r>
        <w:t xml:space="preserve">}</w:t>
        <w:br w:clear="none"/>
      </w:r>
    </w:p>
    <w:p>
      <w:pPr>
        <w:pStyle w:val="Para 05"/>
      </w:pPr>
      <w:r>
        <w:rPr>
          <w:rStyle w:val="Text1"/>
        </w:rPr>
        <w:t xml:space="preserve">Listing 2-4</w:t>
        <w:br w:clear="none"/>
      </w:r>
      <w:r>
        <w:t xml:space="preserve">Contents of Our Project’s </w:t>
        <w:br w:clear="none"/>
      </w:r>
      <w:r>
        <w:rPr>
          <w:rStyle w:val="Text0"/>
        </w:rPr>
        <w:t xml:space="preserve">package.json</w:t>
        <w:br w:clear="none"/>
      </w:r>
      <w:r>
        <w:t xml:space="preserve"> File</w:t>
        <w:br w:clear="none"/>
      </w:r>
    </w:p>
    <w:p>
      <w:bookmarkStart w:id="411" w:name="SubcommandsIn_their_simplest_for"/>
      <w:pPr>
        <w:pStyle w:val="Heading 3"/>
      </w:pPr>
      <w:r>
        <w:t>Subcommands</w:t>
      </w:r>
      <w:bookmarkEnd w:id="411"/>
    </w:p>
    <w:p>
      <w:bookmarkStart w:id="412" w:name="In_their_simplest_form__generato"/>
      <w:pPr>
        <w:pStyle w:val="Para 02"/>
      </w:pPr>
      <w:r>
        <w:t>In their simplest form, generators act as configurable project templates that simplify the creation of new projects, but that’s not their only purpose. In addition to assisting with the initial creation of new projects, generators can also include other commands that project maintainers will find useful throughout development.</w:t>
      </w:r>
      <w:bookmarkEnd w:id="412"/>
    </w:p>
    <w:p>
      <w:bookmarkStart w:id="413" w:name="In_Listing_2_2__we_used_the_mode"/>
      <w:pPr>
        <w:pStyle w:val="Para 03"/>
      </w:pPr>
      <w:r>
        <w:t xml:space="preserve">In Listing </w:t>
      </w:r>
      <w:hyperlink w:anchor="__mkdir_my_app__cd_my_app__yo_mo">
        <w:r>
          <w:rPr>
            <w:rStyle w:val="Text3"/>
          </w:rPr>
          <w:t>2-2</w:t>
        </w:r>
      </w:hyperlink>
      <w:r>
        <w:t xml:space="preserve">, we used the </w:t>
      </w:r>
      <w:r>
        <w:rPr>
          <w:rStyle w:val="Text0"/>
        </w:rPr>
        <w:t>modernweb</w:t>
      </w:r>
      <w:r>
        <w:t xml:space="preserve"> generator</w:t>
        <w:bookmarkStart w:id="414" w:name="_38"/>
        <w:t xml:space="preserve"> </w:t>
        <w:bookmarkEnd w:id="414"/>
        <w:t xml:space="preserve"> to create a new single-page application built using the AngularJS framework. If you are unfamiliar with Angular, don’t worry—the particulars of this framework are unimportant for now. What is important, however, is the contents of the project’s </w:t>
      </w:r>
      <w:r>
        <w:rPr>
          <w:rStyle w:val="Text0"/>
        </w:rPr>
        <w:t>public/app/routes</w:t>
      </w:r>
      <w:r>
        <w:t xml:space="preserve"> folder. Notice that a single folder, </w:t>
      </w:r>
      <w:r>
        <w:rPr>
          <w:rStyle w:val="Text0"/>
        </w:rPr>
        <w:t>dashboard</w:t>
      </w:r>
      <w:r>
        <w:t xml:space="preserve">, has been created for us at this location. The contents of this folder are shown in Listing </w:t>
      </w:r>
      <w:hyperlink w:anchor="_____index_js____template_html">
        <w:r>
          <w:rPr>
            <w:rStyle w:val="Text3"/>
          </w:rPr>
          <w:t>2-5</w:t>
        </w:r>
      </w:hyperlink>
      <w:r>
        <w:t>.</w:t>
      </w:r>
      <w:bookmarkEnd w:id="413"/>
    </w:p>
    <w:p>
      <w:bookmarkStart w:id="415" w:name="_____index_js____template_html"/>
      <w:pPr>
        <w:pStyle w:val="Normal"/>
      </w:pPr>
      <w:r>
        <w:t xml:space="preserve">.</w:t>
        <w:br w:clear="none"/>
      </w:r>
      <w:bookmarkEnd w:id="415"/>
    </w:p>
    <w:p>
      <w:pPr>
        <w:pStyle w:val="Normal"/>
      </w:pPr>
      <w:r>
        <w:t xml:space="preserve">├── index.js</w:t>
        <w:br w:clear="none"/>
      </w:r>
    </w:p>
    <w:p>
      <w:pPr>
        <w:pStyle w:val="Normal"/>
      </w:pPr>
      <w:r>
        <w:t xml:space="preserve">└── template.html</w:t>
        <w:br w:clear="none"/>
      </w:r>
    </w:p>
    <w:p>
      <w:pPr>
        <w:pStyle w:val="Normal"/>
      </w:pPr>
      <w:r>
        <w:t xml:space="preserve">// public/app/routes/dashboard/index.js</w:t>
        <w:br w:clear="none"/>
      </w:r>
    </w:p>
    <w:p>
      <w:pPr>
        <w:pStyle w:val="Normal"/>
      </w:pPr>
      <w:r>
        <w:t xml:space="preserve">module.exports = {</w:t>
        <w:br w:clear="none"/>
      </w:r>
    </w:p>
    <w:p>
      <w:pPr>
        <w:pStyle w:val="Normal"/>
      </w:pPr>
      <w:r>
        <w:t xml:space="preserve">    'route': '/dashboard',</w:t>
        <w:br w:clear="none"/>
      </w:r>
    </w:p>
    <w:p>
      <w:pPr>
        <w:pStyle w:val="Normal"/>
      </w:pPr>
      <w:r>
        <w:t xml:space="preserve">    'controller': function() {</w:t>
        <w:br w:clear="none"/>
      </w:r>
    </w:p>
    <w:p>
      <w:pPr>
        <w:pStyle w:val="Normal"/>
      </w:pPr>
      <w:r>
        <w:t xml:space="preserve">    },</w:t>
        <w:br w:clear="none"/>
      </w:r>
    </w:p>
    <w:p>
      <w:pPr>
        <w:pStyle w:val="Normal"/>
      </w:pPr>
      <w:r>
        <w:t xml:space="preserve">    'templateUrl': '/app/routes/dashboard/template.html',</w:t>
        <w:br w:clear="none"/>
      </w:r>
    </w:p>
    <w:p>
      <w:pPr>
        <w:pStyle w:val="Normal"/>
      </w:pPr>
      <w:r>
        <w:t xml:space="preserve">    'resolve': {}</w:t>
        <w:br w:clear="none"/>
      </w:r>
    </w:p>
    <w:p>
      <w:pPr>
        <w:pStyle w:val="Normal"/>
      </w:pPr>
      <w:r>
        <w:t xml:space="preserve">};</w:t>
        <w:br w:clear="none"/>
      </w:r>
    </w:p>
    <w:p>
      <w:pPr>
        <w:pStyle w:val="Normal"/>
      </w:pPr>
      <w:r>
        <w:t xml:space="preserve">// public/app/routes/dashboard/template.html</w:t>
        <w:br w:clear="none"/>
      </w:r>
    </w:p>
    <w:p>
      <w:pPr>
        <w:pStyle w:val="Normal"/>
      </w:pPr>
      <w:r>
        <w:t xml:space="preserve">&lt;div class="well"&gt;</w:t>
        <w:br w:clear="none"/>
      </w:r>
    </w:p>
    <w:p>
      <w:pPr>
        <w:pStyle w:val="Normal"/>
      </w:pPr>
      <w:r>
        <w:t xml:space="preserve">    Welcome to the "/dashboard" route.</w:t>
        <w:br w:clear="none"/>
      </w:r>
    </w:p>
    <w:p>
      <w:pPr>
        <w:pStyle w:val="Normal"/>
      </w:pPr>
      <w:r>
        <w:t xml:space="preserve">&lt;/div&gt;</w:t>
        <w:br w:clear="none"/>
      </w:r>
    </w:p>
    <w:p>
      <w:pPr>
        <w:pStyle w:val="Para 05"/>
      </w:pPr>
      <w:r>
        <w:rPr>
          <w:rStyle w:val="Text1"/>
        </w:rPr>
        <w:t xml:space="preserve">Listing 2-5</w:t>
        <w:br w:clear="none"/>
      </w:r>
      <w:r>
        <w:t xml:space="preserve">Contents of Our Project’s </w:t>
        <w:br w:clear="none"/>
      </w:r>
      <w:r>
        <w:rPr>
          <w:rStyle w:val="Text0"/>
        </w:rPr>
        <w:t xml:space="preserve">public/app/routes/dashboard</w:t>
        <w:br w:clear="none"/>
      </w:r>
      <w:r>
        <w:t xml:space="preserve"> Folder</w:t>
        <w:br w:clear="none"/>
      </w:r>
    </w:p>
    <w:p>
      <w:bookmarkStart w:id="416" w:name="This_project_has_been_set_up_suc"/>
      <w:pPr>
        <w:pStyle w:val="Para 03"/>
      </w:pPr>
      <w:r>
        <w:t xml:space="preserve">This project has been set up such that each folder within </w:t>
      </w:r>
      <w:r>
        <w:rPr>
          <w:rStyle w:val="Text0"/>
        </w:rPr>
        <w:t>public/app/routes</w:t>
      </w:r>
      <w:r>
        <w:t xml:space="preserve"> defines a different “hashbang” route within the application. In this example, the project’s </w:t>
      </w:r>
      <w:r>
        <w:rPr>
          <w:rStyle w:val="Text0"/>
        </w:rPr>
        <w:t>dashboard</w:t>
      </w:r>
      <w:r>
        <w:t xml:space="preserve"> folder defines a route that can be accessed at </w:t>
      </w:r>
      <w:r>
        <w:rPr>
          <w:rStyle w:val="Text0"/>
        </w:rPr>
        <w:t>http://localhost:7000/#/dashboard</w:t>
      </w:r>
      <w:r>
        <w:t xml:space="preserve">. Knowing this, suppose that we wanted to add a new </w:t>
      </w:r>
      <w:r>
        <w:rPr>
          <w:rStyle w:val="Text0"/>
        </w:rPr>
        <w:t>users</w:t>
      </w:r>
      <w:r>
        <w:t xml:space="preserve"> route to our application. To do so, we could manually create the necessary files at the appropriate location. Alternatively, we could use an additional command provided by our generator that simplifies this process (see Listing </w:t>
      </w:r>
      <w:hyperlink w:anchor="__yo_modernweb_route_users___cre">
        <w:r>
          <w:rPr>
            <w:rStyle w:val="Text3"/>
          </w:rPr>
          <w:t>2-6</w:t>
        </w:r>
      </w:hyperlink>
      <w:r>
        <w:t>).</w:t>
      </w:r>
      <w:bookmarkEnd w:id="416"/>
    </w:p>
    <w:p>
      <w:bookmarkStart w:id="417" w:name="__yo_modernweb_route_users___cre"/>
      <w:pPr>
        <w:pStyle w:val="Normal"/>
      </w:pPr>
      <w:r>
        <w:t xml:space="preserve">$ yo modernweb:route users</w:t>
        <w:br w:clear="none"/>
      </w:r>
      <w:bookmarkEnd w:id="417"/>
    </w:p>
    <w:p>
      <w:pPr>
        <w:pStyle w:val="Normal"/>
      </w:pPr>
      <w:r>
        <w:t xml:space="preserve">   create public/app/routes/users/index.js</w:t>
        <w:br w:clear="none"/>
      </w:r>
    </w:p>
    <w:p>
      <w:pPr>
        <w:pStyle w:val="Normal"/>
      </w:pPr>
      <w:r>
        <w:t xml:space="preserve">   create public/app/routes/users/template.html</w:t>
        <w:br w:clear="none"/>
      </w:r>
    </w:p>
    <w:p>
      <w:pPr>
        <w:pStyle w:val="Normal"/>
      </w:pPr>
      <w:r>
        <w:t xml:space="preserve">Route `users` created.</w:t>
        <w:br w:clear="none"/>
      </w:r>
    </w:p>
    <w:p>
      <w:pPr>
        <w:pStyle w:val="Para 05"/>
      </w:pPr>
      <w:r>
        <w:rPr>
          <w:rStyle w:val="Text1"/>
        </w:rPr>
        <w:t xml:space="preserve">Listing 2-6</w:t>
        <w:br w:clear="none"/>
      </w:r>
      <w:r>
        <w:t xml:space="preserve">Example of Calling the </w:t>
        <w:br w:clear="none"/>
      </w:r>
      <w:r>
        <w:rPr>
          <w:rStyle w:val="Text0"/>
        </w:rPr>
        <w:t xml:space="preserve">route</w:t>
        <w:br w:clear="none"/>
      </w:r>
      <w:r>
        <w:t xml:space="preserve"> Sub-generator</w:t>
        <w:br w:clear="none"/>
        <w:bookmarkStart w:id="418" w:name="_39"/>
        <w:t xml:space="preserve"/>
        <w:bookmarkEnd w:id="418"/>
        <w:br w:clear="none"/>
        <w:t xml:space="preserve">                          </w:t>
        <w:br w:clear="none"/>
        <w:t xml:space="preserve">                          </w:t>
        <w:br w:clear="none"/>
        <w:t xml:space="preserve">                          </w:t>
        <w:br w:clear="none"/>
        <w:t xml:space="preserve">                        </w:t>
        <w:br w:clear="none"/>
        <w:t xml:space="preserve"> to Automate the Process of Creating New Routes Within Our Angular Application</w:t>
        <w:br w:clear="none"/>
      </w:r>
    </w:p>
    <w:p>
      <w:bookmarkStart w:id="419" w:name="After_running_this_command__refe"/>
      <w:pPr>
        <w:pStyle w:val="Para 03"/>
      </w:pPr>
      <w:r>
        <w:t xml:space="preserve">After running this command, refer to the project’s </w:t>
      </w:r>
      <w:r>
        <w:rPr>
          <w:rStyle w:val="Text0"/>
        </w:rPr>
        <w:t>/public/app/routes</w:t>
      </w:r>
      <w:r>
        <w:t xml:space="preserve"> folder and note the existence of a new folder named </w:t>
      </w:r>
      <w:r>
        <w:rPr>
          <w:rStyle w:val="Text0"/>
        </w:rPr>
        <w:t>users</w:t>
      </w:r>
      <w:r>
        <w:t xml:space="preserve">. Within this folder, our Yeoman generator has taken care of creating the appropriate files for us. If you happen to still have the server that we created in Listing </w:t>
      </w:r>
      <w:hyperlink w:anchor="__gruntRunning__concat_app___con">
        <w:r>
          <w:rPr>
            <w:rStyle w:val="Text3"/>
          </w:rPr>
          <w:t>2-3</w:t>
        </w:r>
      </w:hyperlink>
      <w:r>
        <w:t xml:space="preserve"> running, you should also be able to see that the watch scripts that were started for us have detected this change and automatically recompiled our application (see Listing </w:t>
      </w:r>
      <w:hyperlink w:anchor="___File__public_app_routes_users">
        <w:r>
          <w:rPr>
            <w:rStyle w:val="Text3"/>
          </w:rPr>
          <w:t>2-7</w:t>
        </w:r>
      </w:hyperlink>
      <w:r>
        <w:t>).</w:t>
      </w:r>
      <w:bookmarkEnd w:id="419"/>
    </w:p>
    <w:p>
      <w:bookmarkStart w:id="420" w:name="___File__public_app_routes_users"/>
      <w:pPr>
        <w:pStyle w:val="Normal"/>
      </w:pPr>
      <w:r>
        <w:t xml:space="preserve">&gt;&gt; File "public/app/routes/users" added.</w:t>
        <w:br w:clear="none"/>
      </w:r>
      <w:bookmarkEnd w:id="420"/>
    </w:p>
    <w:p>
      <w:pPr>
        <w:pStyle w:val="Normal"/>
      </w:pPr>
      <w:r>
        <w:t xml:space="preserve">Running "browserify" task</w:t>
        <w:br w:clear="none"/>
      </w:r>
    </w:p>
    <w:p>
      <w:pPr>
        <w:pStyle w:val="Normal"/>
      </w:pPr>
      <w:r>
        <w:t xml:space="preserve">Done, without errors.</w:t>
        <w:br w:clear="none"/>
      </w:r>
    </w:p>
    <w:p>
      <w:pPr>
        <w:pStyle w:val="Para 05"/>
      </w:pPr>
      <w:r>
        <w:rPr>
          <w:rStyle w:val="Text1"/>
        </w:rPr>
        <w:t xml:space="preserve">Listing 2-7</w:t>
        <w:br w:clear="none"/>
      </w:r>
      <w:r>
        <w:t xml:space="preserve">Grunt</w:t>
        <w:br w:clear="none"/>
        <w:bookmarkStart w:id="421" w:name="_40"/>
        <w:t xml:space="preserve"/>
        <w:bookmarkEnd w:id="421"/>
        <w:br w:clear="none"/>
        <w:t xml:space="preserve">                          </w:t>
        <w:br w:clear="none"/>
        <w:t xml:space="preserve">                          </w:t>
        <w:br w:clear="none"/>
        <w:t xml:space="preserve">                          </w:t>
        <w:br w:clear="none"/>
        <w:t xml:space="preserve">                        </w:t>
        <w:br w:clear="none"/>
        <w:t xml:space="preserve"> Automatically Recompiles Application As Changes Are Made</w:t>
        <w:br w:clear="none"/>
      </w:r>
    </w:p>
    <w:p>
      <w:bookmarkStart w:id="422" w:name="Creating_Your_First_GeneratorThe"/>
      <w:pPr>
        <w:pStyle w:val="Heading 2"/>
      </w:pPr>
      <w:r>
        <w:t>Creating Your First Generator</w:t>
      </w:r>
      <w:bookmarkEnd w:id="422"/>
    </w:p>
    <w:p>
      <w:bookmarkStart w:id="423" w:name="The_remainder_of_this_chapter_wi"/>
      <w:pPr>
        <w:pStyle w:val="Para 02"/>
      </w:pPr>
      <w:r>
        <w:t>The remainder of this chapter will focus on the creation of a custom Yeoman generator—the same one used in the previous section to bootstrap a new project built around AngularJS (among other tools). Afterward, you will be well prepared to begin creating your own generators that will allow you to quickly get up and running with workflows that meet your specific needs.</w:t>
      </w:r>
      <w:bookmarkEnd w:id="423"/>
    </w:p>
    <w:p>
      <w:bookmarkStart w:id="424" w:name="Yeoman_Generators_Are_Node_Modul"/>
      <w:pPr>
        <w:pStyle w:val="Heading 3"/>
      </w:pPr>
      <w:r>
        <w:t>Yeoman Generators Are Node Modules</w:t>
      </w:r>
      <w:bookmarkEnd w:id="424"/>
    </w:p>
    <w:p>
      <w:bookmarkStart w:id="425" w:name="A_Yeoman_generator_is_nothing_mo"/>
      <w:pPr>
        <w:pStyle w:val="Para 01"/>
      </w:pPr>
      <w:r>
        <w:t xml:space="preserve">A Yeoman generator is </w:t>
        <w:bookmarkStart w:id="426" w:name="nothing"/>
        <w:t>nothing</w:t>
        <w:bookmarkEnd w:id="426"/>
        <w:t xml:space="preserve"> more than a simple Node module that follows Yeoman’s prescribed guidelines. As such, the first step in creating a generator is the creation of a new Node module. Listing </w:t>
      </w:r>
      <w:hyperlink w:anchor="__mkdir_generator_example__cd_ge">
        <w:r>
          <w:rPr>
            <w:rStyle w:val="Text3"/>
          </w:rPr>
          <w:t>2-8</w:t>
        </w:r>
      </w:hyperlink>
      <w:r>
        <w:t xml:space="preserve"> shows the required commands, along with the resulting </w:t>
      </w:r>
      <w:r>
        <w:rPr>
          <w:rStyle w:val="Text0"/>
        </w:rPr>
        <w:t>package.json</w:t>
      </w:r>
      <w:r>
        <w:t xml:space="preserve"> file.</w:t>
      </w:r>
      <w:bookmarkEnd w:id="425"/>
    </w:p>
    <w:p>
      <w:bookmarkStart w:id="427" w:name="__mkdir_generator_example__cd_ge"/>
      <w:pPr>
        <w:pStyle w:val="Normal"/>
      </w:pPr>
      <w:r>
        <w:t xml:space="preserve">$ mkdir generator-example</w:t>
        <w:br w:clear="none"/>
      </w:r>
      <w:bookmarkEnd w:id="427"/>
    </w:p>
    <w:p>
      <w:pPr>
        <w:pStyle w:val="Normal"/>
      </w:pPr>
      <w:r>
        <w:t xml:space="preserve">$ cd generator-example</w:t>
        <w:br w:clear="none"/>
      </w:r>
    </w:p>
    <w:p>
      <w:pPr>
        <w:pStyle w:val="Normal"/>
      </w:pPr>
      <w:r>
        <w:t xml:space="preserve">$ npm init</w:t>
        <w:br w:clear="none"/>
      </w:r>
    </w:p>
    <w:p>
      <w:pPr>
        <w:pStyle w:val="Normal"/>
      </w:pPr>
      <w:r>
        <w:t xml:space="preserve">// generator-example/package.json</w:t>
        <w:br w:clear="none"/>
      </w:r>
    </w:p>
    <w:p>
      <w:pPr>
        <w:pStyle w:val="Normal"/>
      </w:pPr>
      <w:r>
        <w:t xml:space="preserve">{</w:t>
        <w:br w:clear="none"/>
      </w:r>
    </w:p>
    <w:p>
      <w:pPr>
        <w:pStyle w:val="Normal"/>
      </w:pPr>
      <w:r>
        <w:t xml:space="preserve">  "name": "generator-example",</w:t>
        <w:br w:clear="none"/>
      </w:r>
    </w:p>
    <w:p>
      <w:pPr>
        <w:pStyle w:val="Normal"/>
      </w:pPr>
      <w:r>
        <w:t xml:space="preserve">  "version": "1.0.0",</w:t>
        <w:br w:clear="none"/>
      </w:r>
    </w:p>
    <w:p>
      <w:pPr>
        <w:pStyle w:val="Normal"/>
      </w:pPr>
      <w:r>
        <w:t xml:space="preserve">  "description": "An example Yeoman generator",</w:t>
        <w:br w:clear="none"/>
      </w:r>
    </w:p>
    <w:p>
      <w:pPr>
        <w:pStyle w:val="Normal"/>
      </w:pPr>
      <w:r>
        <w:t xml:space="preserve">  "files": [],</w:t>
        <w:br w:clear="none"/>
      </w:r>
    </w:p>
    <w:p>
      <w:pPr>
        <w:pStyle w:val="Normal"/>
      </w:pPr>
      <w:r>
        <w:t xml:space="preserve">  "keywords": [</w:t>
        <w:br w:clear="none"/>
      </w:r>
    </w:p>
    <w:p>
      <w:pPr>
        <w:pStyle w:val="Normal"/>
      </w:pPr>
      <w:r>
        <w:t xml:space="preserve">    "yeoman-generator"</w:t>
        <w:br w:clear="none"/>
      </w:r>
    </w:p>
    <w:p>
      <w:pPr>
        <w:pStyle w:val="Normal"/>
      </w:pPr>
      <w:r>
        <w:t xml:space="preserve">  ],</w:t>
        <w:br w:clear="none"/>
      </w:r>
    </w:p>
    <w:p>
      <w:pPr>
        <w:pStyle w:val="Normal"/>
      </w:pPr>
      <w:r>
        <w:t xml:space="preserve">  "dependencies": {}</w:t>
        <w:br w:clear="none"/>
      </w:r>
    </w:p>
    <w:p>
      <w:pPr>
        <w:pStyle w:val="Normal"/>
      </w:pPr>
      <w:r>
        <w:t xml:space="preserve">}</w:t>
        <w:br w:clear="none"/>
      </w:r>
    </w:p>
    <w:p>
      <w:pPr>
        <w:pStyle w:val="Para 09"/>
      </w:pPr>
      <w:r>
        <w:rPr>
          <w:rStyle w:val="Text1"/>
        </w:rPr>
        <w:t xml:space="preserve">Listing 2-8</w:t>
        <w:br w:clear="none"/>
      </w:r>
      <w:r>
        <w:t xml:space="preserve">Creating a New Node Module to Contain the Contents of Our First Yeoman Generator</w:t>
        <w:br w:clear="none"/>
      </w:r>
    </w:p>
    <w:p>
      <w:bookmarkStart w:id="428" w:name="NoteAlthough_we_are_following_th"/>
      <w:pPr>
        <w:pStyle w:val="Para 14"/>
      </w:pPr>
      <w:r>
        <w:rPr>
          <w:rStyle w:val="Text10"/>
        </w:rPr>
        <w:t>Note</w:t>
      </w:r>
      <w:r>
        <w:bookmarkStart w:id="429" w:name="Although_we_are_following_the_sa"/>
        <w:t xml:space="preserve">Although we are following the same steps that were used to create the </w:t>
        <w:bookmarkEnd w:id="429"/>
      </w:r>
      <w:r>
        <w:rPr>
          <w:rStyle w:val="Text0"/>
        </w:rPr>
        <w:t>modernweb</w:t>
      </w:r>
      <w:r>
        <w:t xml:space="preserve"> generator that was referenced earlier in this chapter, we are assigning a different name to our new module, so as not to conflict with the one that has already been installed. Also note the inclusion of </w:t>
      </w:r>
      <w:r>
        <w:rPr>
          <w:rStyle w:val="Text0"/>
        </w:rPr>
        <w:t>yeoman-generator</w:t>
      </w:r>
      <w:r>
        <w:t xml:space="preserve"> within our module’s list of keywords. Yeoman’s web site maintains a list of every generator available within npm, making it easy for developers to find preexisting generators to suit their needs. If a generator is to be included within this list, it must include this keyword, along with a description in its </w:t>
      </w:r>
      <w:r>
        <w:rPr>
          <w:rStyle w:val="Text0"/>
        </w:rPr>
        <w:t>package.json</w:t>
      </w:r>
      <w:r>
        <w:t xml:space="preserve"> file.</w:t>
      </w:r>
      <w:bookmarkEnd w:id="428"/>
    </w:p>
    <w:p>
      <w:bookmarkStart w:id="430" w:name="_41"/>
      <w:pPr>
        <w:pStyle w:val="Para 01"/>
      </w:pPr>
      <w:r>
        <w:bookmarkStart w:id="431" w:name="_42"/>
        <w:t xml:space="preserve"> </w:t>
        <w:bookmarkEnd w:id="431"/>
        <w:t xml:space="preserve">Yeoman generators have the option of relying on external dependencies, as is the case with any other Node module. At a bare minimum, however, every generator must specify the </w:t>
      </w:r>
      <w:r>
        <w:rPr>
          <w:rStyle w:val="Text0"/>
        </w:rPr>
        <w:t>yeoman-generator</w:t>
      </w:r>
      <w:r>
        <w:t xml:space="preserve"> module as a local dependency. This module will provide us with the core functionality provided by Yeoman for creating user interactions, interacting with the file system, and other important tasks. This module is installed as a local dependency using the following command:</w:t>
      </w:r>
      <w:bookmarkEnd w:id="430"/>
    </w:p>
    <w:p>
      <w:bookmarkStart w:id="432" w:name="__npm_install_yeoman_generator"/>
      <w:pPr>
        <w:pStyle w:val="Normal"/>
      </w:pPr>
      <w:r>
        <w:t xml:space="preserve">$ npm install yeoman-generator --save</w:t>
        <w:br w:clear="none"/>
      </w:r>
      <w:bookmarkEnd w:id="432"/>
    </w:p>
    <w:p>
      <w:bookmarkStart w:id="433" w:name="Sub_generatorsYeoman_generators"/>
      <w:pPr>
        <w:pStyle w:val="Heading 3"/>
      </w:pPr>
      <w:r>
        <w:t>Sub-generators</w:t>
      </w:r>
      <w:bookmarkEnd w:id="433"/>
    </w:p>
    <w:p>
      <w:bookmarkStart w:id="434" w:name="Yeoman_generators_consist_of_one"/>
      <w:pPr>
        <w:pStyle w:val="Para 01"/>
      </w:pPr>
      <w:r>
        <w:t xml:space="preserve">Yeoman generators </w:t>
        <w:bookmarkStart w:id="435" w:name="consist"/>
        <w:t>consist</w:t>
        <w:bookmarkEnd w:id="435"/>
        <w:t xml:space="preserve"> of one or more commands, each of which can be called separately from the command line. These commands, which Yeoman refers to as “sub-generators,” are defined within folders that exist at the root level of the module. For some additional context, refer back to Listing </w:t>
      </w:r>
      <w:hyperlink w:anchor="__mkdir_my_app__cd_my_app__yo_mo">
        <w:r>
          <w:rPr>
            <w:rStyle w:val="Text3"/>
          </w:rPr>
          <w:t>2-2</w:t>
        </w:r>
      </w:hyperlink>
      <w:r>
        <w:t xml:space="preserve">, in which we created a new project based off of the </w:t>
      </w:r>
      <w:r>
        <w:rPr>
          <w:rStyle w:val="Text0"/>
        </w:rPr>
        <w:t>modernweb</w:t>
      </w:r>
      <w:r>
        <w:t xml:space="preserve"> generator by running </w:t>
      </w:r>
      <w:r>
        <w:rPr>
          <w:rStyle w:val="Text0"/>
        </w:rPr>
        <w:t>$ yo modernweb</w:t>
      </w:r>
      <w:r>
        <w:t xml:space="preserve"> from the command line. In that example, we did not specify a command—we simply passed Yeoman the name of a generator. As a result, Yeoman executed that generator’s </w:t>
      </w:r>
      <w:r>
        <w:rPr>
          <w:rStyle w:val="Text2"/>
        </w:rPr>
        <w:t>default</w:t>
      </w:r>
      <w:r>
        <w:t xml:space="preserve"> sub-generator, which by convention is always named </w:t>
      </w:r>
      <w:r>
        <w:rPr>
          <w:rStyle w:val="Text0"/>
        </w:rPr>
        <w:t>app</w:t>
      </w:r>
      <w:r>
        <w:t>. We could have accomplished the same thing by running this command:</w:t>
      </w:r>
      <w:bookmarkEnd w:id="434"/>
    </w:p>
    <w:p>
      <w:bookmarkStart w:id="436" w:name="__yo_modernweb_app"/>
      <w:pPr>
        <w:pStyle w:val="Normal"/>
      </w:pPr>
      <w:r>
        <w:t xml:space="preserve">$ yo modernweb:app</w:t>
        <w:br w:clear="none"/>
      </w:r>
      <w:bookmarkEnd w:id="436"/>
    </w:p>
    <w:p>
      <w:bookmarkStart w:id="437" w:name="To_better_understand_how_this_wo"/>
      <w:pPr>
        <w:pStyle w:val="Para 03"/>
      </w:pPr>
      <w:r>
        <w:t xml:space="preserve">To better understand how this works, let’s move forward with creating our generator’s default </w:t>
      </w:r>
      <w:r>
        <w:rPr>
          <w:rStyle w:val="Text0"/>
        </w:rPr>
        <w:t>app</w:t>
      </w:r>
      <w:r>
        <w:t xml:space="preserve"> sub-generator</w:t>
        <w:bookmarkStart w:id="438" w:name="_43"/>
        <w:t xml:space="preserve"> </w:t>
        <w:bookmarkEnd w:id="438"/>
        <w:t>. We do so in four steps:</w:t>
      </w:r>
      <w:bookmarkEnd w:id="437"/>
    </w:p>
    <w:tbl>
      <w:tblPr>
        <w:tblW w:type="auto" w:w="0"/>
      </w:tblPr>
      <w:tr>
        <w:tc>
          <w:tcPr>
            <w:tcW w:type="auto" w:w="0"/>
            <w:tcMar>
              <w:right w:type="dxa" w:w="120"/>
            </w:tcMar>
            <w:vAlign w:val="top"/>
          </w:tcPr>
          <w:p>
            <w:pPr>
              <w:pStyle w:val="0 Block"/>
            </w:pPr>
          </w:p>
          <w:p>
            <w:pPr>
              <w:pStyle w:val="Para 16"/>
            </w:pPr>
            <w:r>
              <w:t>1.</w:t>
            </w:r>
          </w:p>
        </w:tc>
        <w:tc>
          <w:tcPr>
            <w:tcW w:type="auto" w:w="0"/>
          </w:tcPr>
          <w:p>
            <w:bookmarkStart w:id="439" w:name="Create_a_folder_named_app_at_the"/>
            <w:pPr>
              <w:pStyle w:val="Para 04"/>
            </w:pPr>
            <w:r>
              <w:t xml:space="preserve">Create a folder named </w:t>
            </w:r>
            <w:r>
              <w:rPr>
                <w:rStyle w:val="Text0"/>
              </w:rPr>
              <w:t>app</w:t>
            </w:r>
            <w:r>
              <w:t xml:space="preserve"> at the root level of our module.</w:t>
            </w:r>
            <w:bookmarkEnd w:id="439"/>
          </w:p>
        </w:tc>
        <w:tc>
          <w:tcPr>
            <w:tcW w:type="auto" w:w="0"/>
          </w:tcPr>
          <w:p>
            <w:pPr>
              <w:pStyle w:val="Para 45"/>
            </w:pPr>
            <w:r>
              <w:t/>
            </w:r>
          </w:p>
        </w:tc>
      </w:tr>
      <w:tr>
        <w:tc>
          <w:tcPr>
            <w:tcW w:type="auto" w:w="0"/>
            <w:tcMar>
              <w:right w:type="dxa" w:w="120"/>
            </w:tcMar>
            <w:vAlign w:val="top"/>
          </w:tcPr>
          <w:p>
            <w:pPr>
              <w:pStyle w:val="Para 16"/>
            </w:pPr>
            <w:r>
              <w:t>2.</w:t>
            </w:r>
          </w:p>
        </w:tc>
        <w:tc>
          <w:tcPr>
            <w:tcW w:type="auto" w:w="0"/>
          </w:tcPr>
          <w:p>
            <w:bookmarkStart w:id="440" w:name="Create_a_folder_named_templates"/>
            <w:pPr>
              <w:pStyle w:val="Para 04"/>
            </w:pPr>
            <w:r>
              <w:t xml:space="preserve">Create a folder named </w:t>
            </w:r>
            <w:r>
              <w:rPr>
                <w:rStyle w:val="Text0"/>
              </w:rPr>
              <w:t>templates</w:t>
            </w:r>
            <w:r>
              <w:t xml:space="preserve"> within our new </w:t>
            </w:r>
            <w:r>
              <w:rPr>
                <w:rStyle w:val="Text0"/>
              </w:rPr>
              <w:t>app</w:t>
            </w:r>
            <w:r>
              <w:t xml:space="preserve"> folder.</w:t>
            </w:r>
            <w:bookmarkEnd w:id="440"/>
          </w:p>
        </w:tc>
        <w:tc>
          <w:tcPr>
            <w:tcW w:type="auto" w:w="0"/>
          </w:tcPr>
          <w:p>
            <w:pPr>
              <w:pStyle w:val="Para 45"/>
            </w:pPr>
            <w:r>
              <w:t/>
            </w:r>
          </w:p>
        </w:tc>
      </w:tr>
      <w:tr>
        <w:tc>
          <w:tcPr>
            <w:tcW w:type="auto" w:w="0"/>
            <w:tcMar>
              <w:right w:type="dxa" w:w="120"/>
            </w:tcMar>
            <w:vAlign w:val="top"/>
          </w:tcPr>
          <w:p>
            <w:pPr>
              <w:pStyle w:val="Para 16"/>
            </w:pPr>
            <w:r>
              <w:t>3.</w:t>
            </w:r>
          </w:p>
        </w:tc>
        <w:tc>
          <w:tcPr>
            <w:tcW w:type="auto" w:w="0"/>
          </w:tcPr>
          <w:p>
            <w:bookmarkStart w:id="441" w:name="Place_various_files_within_our_t"/>
            <w:pPr>
              <w:pStyle w:val="Para 04"/>
            </w:pPr>
            <w:r>
              <w:t xml:space="preserve">Place various files within our </w:t>
            </w:r>
            <w:r>
              <w:rPr>
                <w:rStyle w:val="Text0"/>
              </w:rPr>
              <w:t>templates</w:t>
            </w:r>
            <w:r>
              <w:t xml:space="preserve"> folder that we want to copy into the target project (e.g., HTML files, Grunt tasks, etc.).</w:t>
            </w:r>
            <w:bookmarkEnd w:id="441"/>
          </w:p>
        </w:tc>
        <w:tc>
          <w:tcPr>
            <w:tcW w:type="auto" w:w="0"/>
          </w:tcPr>
          <w:p>
            <w:pPr>
              <w:pStyle w:val="Para 45"/>
            </w:pPr>
            <w:r>
              <w:t/>
            </w:r>
          </w:p>
        </w:tc>
      </w:tr>
      <w:tr>
        <w:tc>
          <w:tcPr>
            <w:tcW w:type="auto" w:w="0"/>
            <w:tcMar>
              <w:right w:type="dxa" w:w="120"/>
            </w:tcMar>
            <w:vAlign w:val="top"/>
          </w:tcPr>
          <w:p>
            <w:pPr>
              <w:pStyle w:val="Para 16"/>
            </w:pPr>
            <w:r>
              <w:t>4.</w:t>
            </w:r>
          </w:p>
        </w:tc>
        <w:tc>
          <w:tcPr>
            <w:tcW w:type="auto" w:w="0"/>
          </w:tcPr>
          <w:p>
            <w:bookmarkStart w:id="442" w:name="Create_the_script_shown_in_Listi"/>
            <w:pPr>
              <w:pStyle w:val="Para 04"/>
            </w:pPr>
            <w:r>
              <w:t xml:space="preserve">Create the script shown in Listing </w:t>
            </w:r>
            <w:hyperlink w:anchor="___generator_example_app_index_j_1">
              <w:r>
                <w:rPr>
                  <w:rStyle w:val="Text8"/>
                </w:rPr>
                <w:t>2-9</w:t>
              </w:r>
            </w:hyperlink>
            <w:r>
              <w:t>, which is responsible for driving the functionality for this command.</w:t>
            </w:r>
            <w:bookmarkEnd w:id="442"/>
          </w:p>
        </w:tc>
        <w:tc>
          <w:tcPr>
            <w:tcW w:type="auto" w:w="0"/>
          </w:tcPr>
          <w:p>
            <w:pPr>
              <w:pStyle w:val="Para 45"/>
            </w:pPr>
            <w:r>
              <w:t/>
            </w:r>
          </w:p>
        </w:tc>
      </w:tr>
    </w:tbl>
    <w:p>
      <w:bookmarkStart w:id="443" w:name="___generator_example_app_index_j_1"/>
      <w:bookmarkStart w:id="444" w:name="___generator_example_app_index_j"/>
      <w:pPr>
        <w:pStyle w:val="Normal"/>
      </w:pPr>
      <w:r>
        <w:t xml:space="preserve">// generator-example/app/index.js</w:t>
        <w:br w:clear="none"/>
      </w:r>
      <w:bookmarkEnd w:id="443"/>
      <w:bookmarkEnd w:id="444"/>
    </w:p>
    <w:p>
      <w:pPr>
        <w:pStyle w:val="Normal"/>
      </w:pPr>
      <w:r>
        <w:t xml:space="preserve">var generators = require('yeoman-generator');</w:t>
        <w:br w:clear="none"/>
      </w:r>
    </w:p>
    <w:p>
      <w:pPr>
        <w:pStyle w:val="Normal"/>
      </w:pPr>
      <w:r>
        <w:t xml:space="preserve">/**</w:t>
        <w:br w:clear="none"/>
      </w:r>
    </w:p>
    <w:p>
      <w:pPr>
        <w:pStyle w:val="Normal"/>
      </w:pPr>
      <w:r>
        <w:t xml:space="preserve"> * We create our generator by exporting a class that extends</w:t>
        <w:br w:clear="none"/>
      </w:r>
    </w:p>
    <w:p>
      <w:pPr>
        <w:pStyle w:val="Normal"/>
      </w:pPr>
      <w:r>
        <w:t xml:space="preserve"> * from Yeoman's `Base` class.</w:t>
        <w:br w:clear="none"/>
      </w:r>
    </w:p>
    <w:p>
      <w:pPr>
        <w:pStyle w:val="Normal"/>
      </w:pPr>
      <w:r>
        <w:t xml:space="preserve"> */</w:t>
        <w:br w:clear="none"/>
      </w:r>
    </w:p>
    <w:p>
      <w:pPr>
        <w:pStyle w:val="Normal"/>
      </w:pPr>
      <w:r>
        <w:t xml:space="preserve">module.exports = generators.Base.extend({</w:t>
        <w:br w:clear="none"/>
      </w:r>
    </w:p>
    <w:p>
      <w:pPr>
        <w:pStyle w:val="Normal"/>
      </w:pPr>
      <w:r>
        <w:t xml:space="preserve">    'prompting': function() {</w:t>
        <w:br w:clear="none"/>
      </w:r>
    </w:p>
    <w:p>
      <w:pPr>
        <w:pStyle w:val="Normal"/>
      </w:pPr>
      <w:r>
        <w:t xml:space="preserve">    /**</w:t>
        <w:br w:clear="none"/>
      </w:r>
    </w:p>
    <w:p>
      <w:pPr>
        <w:pStyle w:val="Normal"/>
      </w:pPr>
      <w:r>
        <w:t xml:space="preserve">     * Indicates that this function will execute asynchronously. Yeoman</w:t>
        <w:br w:clear="none"/>
      </w:r>
    </w:p>
    <w:p>
      <w:pPr>
        <w:pStyle w:val="Normal"/>
      </w:pPr>
      <w:r>
        <w:t xml:space="preserve">     * will wait until we call the `done()` function before continuing.</w:t>
        <w:br w:clear="none"/>
      </w:r>
    </w:p>
    <w:p>
      <w:pPr>
        <w:pStyle w:val="Normal"/>
      </w:pPr>
      <w:r>
        <w:t xml:space="preserve">     */</w:t>
        <w:br w:clear="none"/>
      </w:r>
    </w:p>
    <w:p>
      <w:pPr>
        <w:pStyle w:val="Normal"/>
      </w:pPr>
      <w:r>
        <w:t xml:space="preserve">        var done = this.async();</w:t>
        <w:br w:clear="none"/>
      </w:r>
    </w:p>
    <w:p>
      <w:pPr>
        <w:pStyle w:val="Normal"/>
      </w:pPr>
      <w:r>
        <w:t xml:space="preserve">    /**</w:t>
        <w:br w:clear="none"/>
      </w:r>
    </w:p>
    <w:p>
      <w:pPr>
        <w:pStyle w:val="Normal"/>
      </w:pPr>
      <w:r>
        <w:t xml:space="preserve">     * Our generator's `prompt` method (inherited from Yeoman's `Base`</w:t>
        <w:br w:clear="none"/>
      </w:r>
    </w:p>
    <w:p>
      <w:pPr>
        <w:pStyle w:val="Normal"/>
      </w:pPr>
      <w:r>
        <w:t xml:space="preserve">     * class) allows us to define a series of questions to prompt the</w:t>
        <w:br w:clear="none"/>
      </w:r>
    </w:p>
    <w:p>
      <w:pPr>
        <w:pStyle w:val="Normal"/>
      </w:pPr>
      <w:r>
        <w:t xml:space="preserve">     * user with.</w:t>
        <w:br w:clear="none"/>
      </w:r>
    </w:p>
    <w:p>
      <w:pPr>
        <w:pStyle w:val="Normal"/>
      </w:pPr>
      <w:r>
        <w:t xml:space="preserve">     */</w:t>
        <w:br w:clear="none"/>
      </w:r>
    </w:p>
    <w:p>
      <w:pPr>
        <w:pStyle w:val="Normal"/>
      </w:pPr>
      <w:r>
        <w:t xml:space="preserve">        this.prompt([</w:t>
        <w:br w:clear="none"/>
      </w:r>
    </w:p>
    <w:p>
      <w:pPr>
        <w:pStyle w:val="Normal"/>
      </w:pPr>
      <w:r>
        <w:t xml:space="preserve">            {</w:t>
        <w:br w:clear="none"/>
      </w:r>
    </w:p>
    <w:p>
      <w:pPr>
        <w:pStyle w:val="Normal"/>
      </w:pPr>
      <w:r>
        <w:t xml:space="preserve">                'type': 'input',</w:t>
        <w:br w:clear="none"/>
      </w:r>
    </w:p>
    <w:p>
      <w:pPr>
        <w:pStyle w:val="Normal"/>
      </w:pPr>
      <w:r>
        <w:t xml:space="preserve">                'name': 'title',</w:t>
        <w:br w:clear="none"/>
      </w:r>
    </w:p>
    <w:p>
      <w:pPr>
        <w:pStyle w:val="Normal"/>
      </w:pPr>
      <w:r>
        <w:t xml:space="preserve">                'message': 'Project Title',</w:t>
        <w:br w:clear="none"/>
      </w:r>
    </w:p>
    <w:p>
      <w:pPr>
        <w:pStyle w:val="Normal"/>
      </w:pPr>
      <w:r>
        <w:t xml:space="preserve">                'default': 'My Project',</w:t>
        <w:br w:clear="none"/>
      </w:r>
    </w:p>
    <w:p>
      <w:pPr>
        <w:pStyle w:val="Normal"/>
      </w:pPr>
      <w:r>
        <w:t xml:space="preserve">                'validate': function(title) {</w:t>
        <w:br w:clear="none"/>
      </w:r>
    </w:p>
    <w:p>
      <w:pPr>
        <w:pStyle w:val="Normal"/>
      </w:pPr>
      <w:r>
        <w:t xml:space="preserve">                    return (title.length &gt; 0);</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'type': 'input',</w:t>
        <w:br w:clear="none"/>
      </w:r>
    </w:p>
    <w:p>
      <w:pPr>
        <w:pStyle w:val="Normal"/>
      </w:pPr>
      <w:r>
        <w:t xml:space="preserve">                'name': 'package_name',</w:t>
        <w:br w:clear="none"/>
      </w:r>
    </w:p>
    <w:p>
      <w:pPr>
        <w:pStyle w:val="Normal"/>
      </w:pPr>
      <w:r>
        <w:t xml:space="preserve">                'message': 'Package Name',</w:t>
        <w:br w:clear="none"/>
      </w:r>
    </w:p>
    <w:p>
      <w:pPr>
        <w:pStyle w:val="Normal"/>
      </w:pPr>
      <w:r>
        <w:t xml:space="preserve">                'default': 'my-project',</w:t>
        <w:br w:clear="none"/>
      </w:r>
    </w:p>
    <w:p>
      <w:pPr>
        <w:pStyle w:val="Normal"/>
      </w:pPr>
      <w:r>
        <w:t xml:space="preserve">                'validate': function(name) {</w:t>
        <w:br w:clear="none"/>
      </w:r>
    </w:p>
    <w:p>
      <w:pPr>
        <w:pStyle w:val="Normal"/>
      </w:pPr>
      <w:r>
        <w:t xml:space="preserve">                    return (name.length &gt; 0 &amp;&amp; /^[a-z0-9\-]+$/i.test(name));</w:t>
        <w:br w:clear="none"/>
      </w:r>
    </w:p>
    <w:p>
      <w:pPr>
        <w:pStyle w:val="Normal"/>
      </w:pPr>
      <w:r>
        <w:t xml:space="preserve">                },</w:t>
        <w:br w:clear="none"/>
      </w:r>
    </w:p>
    <w:p>
      <w:pPr>
        <w:pStyle w:val="Normal"/>
      </w:pPr>
      <w:r>
        <w:t xml:space="preserve">                'filter': function(name) {</w:t>
        <w:br w:clear="none"/>
      </w:r>
    </w:p>
    <w:p>
      <w:pPr>
        <w:pStyle w:val="Normal"/>
      </w:pPr>
      <w:r>
        <w:t xml:space="preserve">                    return name.toLowerCase();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'type': 'input',</w:t>
        <w:br w:clear="none"/>
      </w:r>
    </w:p>
    <w:p>
      <w:pPr>
        <w:pStyle w:val="Normal"/>
      </w:pPr>
      <w:r>
        <w:t xml:space="preserve">                'name': 'description',</w:t>
        <w:br w:clear="none"/>
      </w:r>
    </w:p>
    <w:p>
      <w:pPr>
        <w:pStyle w:val="Normal"/>
      </w:pPr>
      <w:r>
        <w:t xml:space="preserve">                'message': 'Project Description',</w:t>
        <w:br w:clear="none"/>
      </w:r>
    </w:p>
    <w:p>
      <w:pPr>
        <w:pStyle w:val="Normal"/>
      </w:pPr>
      <w:r>
        <w:t xml:space="preserve">                'default': 'My awesome project',</w:t>
        <w:br w:clear="none"/>
      </w:r>
    </w:p>
    <w:p>
      <w:pPr>
        <w:pStyle w:val="Normal"/>
      </w:pPr>
      <w:r>
        <w:t xml:space="preserve">                'validate': function(description) {</w:t>
        <w:br w:clear="none"/>
      </w:r>
    </w:p>
    <w:p>
      <w:pPr>
        <w:pStyle w:val="Normal"/>
      </w:pPr>
      <w:r>
        <w:t xml:space="preserve">                    return (description.length &gt; 0);</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'type': 'input',</w:t>
        <w:br w:clear="none"/>
      </w:r>
    </w:p>
    <w:p>
      <w:pPr>
        <w:pStyle w:val="Normal"/>
      </w:pPr>
      <w:r>
        <w:t xml:space="preserve">                'name': 'author',</w:t>
        <w:br w:clear="none"/>
      </w:r>
    </w:p>
    <w:p>
      <w:pPr>
        <w:pStyle w:val="Normal"/>
      </w:pPr>
      <w:r>
        <w:t xml:space="preserve">                'message': 'Project Author',</w:t>
        <w:br w:clear="none"/>
      </w:r>
    </w:p>
    <w:p>
      <w:pPr>
        <w:pStyle w:val="Normal"/>
      </w:pPr>
      <w:r>
        <w:t xml:space="preserve">                'default': 'John Doe',</w:t>
        <w:br w:clear="none"/>
      </w:r>
    </w:p>
    <w:p>
      <w:pPr>
        <w:pStyle w:val="Normal"/>
      </w:pPr>
      <w:r>
        <w:t xml:space="preserve">                'validate': function(author) {</w:t>
        <w:br w:clear="none"/>
      </w:r>
    </w:p>
    <w:p>
      <w:pPr>
        <w:pStyle w:val="Normal"/>
      </w:pPr>
      <w:r>
        <w:t xml:space="preserve">                    return (author.length &gt; 0);</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'type': 'input',</w:t>
        <w:br w:clear="none"/>
      </w:r>
    </w:p>
    <w:p>
      <w:pPr>
        <w:pStyle w:val="Normal"/>
      </w:pPr>
      <w:r>
        <w:t xml:space="preserve">                'name': 'port',</w:t>
        <w:br w:clear="none"/>
      </w:r>
    </w:p>
    <w:p>
      <w:pPr>
        <w:pStyle w:val="Normal"/>
      </w:pPr>
      <w:r>
        <w:t xml:space="preserve">                'message': 'Express Port',</w:t>
        <w:br w:clear="none"/>
      </w:r>
    </w:p>
    <w:p>
      <w:pPr>
        <w:pStyle w:val="Normal"/>
      </w:pPr>
      <w:r>
        <w:t xml:space="preserve">                'default': 7000,</w:t>
        <w:br w:clear="none"/>
      </w:r>
    </w:p>
    <w:p>
      <w:pPr>
        <w:pStyle w:val="Normal"/>
      </w:pPr>
      <w:r>
        <w:t xml:space="preserve">                'validate': function(port) {</w:t>
        <w:br w:clear="none"/>
      </w:r>
    </w:p>
    <w:p>
      <w:pPr>
        <w:pStyle w:val="Normal"/>
      </w:pPr>
      <w:r>
        <w:t xml:space="preserve">                    port = parseInt(port, 10);</w:t>
        <w:br w:clear="none"/>
      </w:r>
    </w:p>
    <w:p>
      <w:pPr>
        <w:pStyle w:val="Normal"/>
      </w:pPr>
      <w:r>
        <w:t xml:space="preserve">                    return (!isNaN(port) &amp;&amp; port &gt; 0);</w:t>
        <w:br w:clear="none"/>
      </w:r>
    </w:p>
    <w:p>
      <w:pPr>
        <w:pStyle w:val="Normal"/>
      </w:pPr>
      <w:r>
        <w:t xml:space="preserve">                }</w:t>
        <w:br w:clear="none"/>
      </w:r>
    </w:p>
    <w:p>
      <w:pPr>
        <w:pStyle w:val="Normal"/>
      </w:pPr>
      <w:r>
        <w:t xml:space="preserve">            }</w:t>
        <w:br w:clear="none"/>
      </w:r>
    </w:p>
    <w:p>
      <w:pPr>
        <w:pStyle w:val="Normal"/>
      </w:pPr>
      <w:r>
        <w:t xml:space="preserve">        ], function(answers) {</w:t>
        <w:br w:clear="none"/>
      </w:r>
    </w:p>
    <w:p>
      <w:pPr>
        <w:pStyle w:val="Normal"/>
      </w:pPr>
      <w:r>
        <w:t xml:space="preserve">            this._answers = answers;</w:t>
        <w:br w:clear="none"/>
      </w:r>
    </w:p>
    <w:p>
      <w:pPr>
        <w:pStyle w:val="Normal"/>
      </w:pPr>
      <w:r>
        <w:t xml:space="preserve">            done();</w:t>
        <w:br w:clear="none"/>
      </w:r>
    </w:p>
    <w:p>
      <w:pPr>
        <w:pStyle w:val="Normal"/>
      </w:pPr>
      <w:r>
        <w:t xml:space="preserve">        }.bind(this));</w:t>
        <w:br w:clear="none"/>
      </w:r>
    </w:p>
    <w:p>
      <w:pPr>
        <w:pStyle w:val="Normal"/>
      </w:pPr>
      <w:r>
        <w:t xml:space="preserve">    },</w:t>
        <w:br w:clear="none"/>
      </w:r>
    </w:p>
    <w:p>
      <w:pPr>
        <w:pStyle w:val="Normal"/>
      </w:pPr>
      <w:r>
        <w:t xml:space="preserve">    'writing': function() {</w:t>
        <w:br w:clear="none"/>
      </w:r>
    </w:p>
    <w:p>
      <w:pPr>
        <w:pStyle w:val="Normal"/>
      </w:pPr>
      <w:r>
        <w:t xml:space="preserve">     /**</w:t>
        <w:br w:clear="none"/>
      </w:r>
    </w:p>
    <w:p>
      <w:pPr>
        <w:pStyle w:val="Normal"/>
      </w:pPr>
      <w:r>
        <w:t xml:space="preserve">      * Copies files from our sub-generator's `templates` folder to the target</w:t>
        <w:br w:clear="none"/>
      </w:r>
    </w:p>
    <w:p>
      <w:pPr>
        <w:pStyle w:val="Normal"/>
      </w:pPr>
      <w:r>
        <w:t xml:space="preserve">      * project. The contents of each file is processed as a Lodash template</w:t>
        <w:br w:clear="none"/>
      </w:r>
    </w:p>
    <w:p>
      <w:pPr>
        <w:pStyle w:val="Normal"/>
      </w:pPr>
      <w:r>
        <w:t xml:space="preserve">      * before being written to the disk.</w:t>
        <w:br w:clear="none"/>
      </w:r>
    </w:p>
    <w:p>
      <w:pPr>
        <w:pStyle w:val="Normal"/>
      </w:pPr>
      <w:r>
        <w:t xml:space="preserve">      */</w:t>
        <w:br w:clear="none"/>
      </w:r>
    </w:p>
    <w:p>
      <w:pPr>
        <w:pStyle w:val="Normal"/>
      </w:pPr>
      <w:r>
        <w:t xml:space="preserve">        this.fs.copyTpl(</w:t>
        <w:br w:clear="none"/>
      </w:r>
    </w:p>
    <w:p>
      <w:pPr>
        <w:pStyle w:val="Normal"/>
      </w:pPr>
      <w:r>
        <w:t xml:space="preserve">        this.templatePath('**/*'),</w:t>
        <w:br w:clear="none"/>
      </w:r>
    </w:p>
    <w:p>
      <w:pPr>
        <w:pStyle w:val="Normal"/>
      </w:pPr>
      <w:r>
        <w:t xml:space="preserve">        this.destinationPath(),</w:t>
        <w:br w:clear="none"/>
      </w:r>
    </w:p>
    <w:p>
      <w:pPr>
        <w:pStyle w:val="Normal"/>
      </w:pPr>
      <w:r>
        <w:t xml:space="preserve">        this._answers</w:t>
        <w:br w:clear="none"/>
      </w:r>
    </w:p>
    <w:p>
      <w:pPr>
        <w:pStyle w:val="Normal"/>
      </w:pPr>
      <w:r>
        <w:t xml:space="preserve">         );</w:t>
        <w:br w:clear="none"/>
      </w:r>
    </w:p>
    <w:p>
      <w:pPr>
        <w:pStyle w:val="Normal"/>
      </w:pPr>
      <w:r>
        <w:t xml:space="preserve">        this.fs.copyTpl(</w:t>
        <w:br w:clear="none"/>
      </w:r>
    </w:p>
    <w:p>
      <w:pPr>
        <w:pStyle w:val="Normal"/>
      </w:pPr>
      <w:r>
        <w:t xml:space="preserve">            this.templatePath('pkg.json'),</w:t>
        <w:br w:clear="none"/>
      </w:r>
    </w:p>
    <w:p>
      <w:pPr>
        <w:pStyle w:val="Normal"/>
      </w:pPr>
      <w:r>
        <w:t xml:space="preserve">            this.destinationPath('package.json'),</w:t>
        <w:br w:clear="none"/>
      </w:r>
    </w:p>
    <w:p>
      <w:pPr>
        <w:pStyle w:val="Normal"/>
      </w:pPr>
      <w:r>
        <w:t xml:space="preserve">            this._answers</w:t>
        <w:br w:clear="none"/>
      </w:r>
    </w:p>
    <w:p>
      <w:pPr>
        <w:pStyle w:val="Normal"/>
      </w:pPr>
      <w:r>
        <w:t xml:space="preserve">        );</w:t>
        <w:br w:clear="none"/>
      </w:r>
    </w:p>
    <w:p>
      <w:pPr>
        <w:pStyle w:val="Normal"/>
      </w:pPr>
      <w:r>
        <w:t xml:space="preserve">        this.fs.delete(this.destinationPath('pkg.json'));</w:t>
        <w:br w:clear="none"/>
      </w:r>
    </w:p>
    <w:p>
      <w:pPr>
        <w:pStyle w:val="Normal"/>
      </w:pPr>
      <w:r>
        <w:t xml:space="preserve">        this.fs.copyTpl(</w:t>
        <w:br w:clear="none"/>
      </w:r>
    </w:p>
    <w:p>
      <w:pPr>
        <w:pStyle w:val="Normal"/>
      </w:pPr>
      <w:r>
        <w:t xml:space="preserve">         this.templatePath('.bowerrc'),</w:t>
        <w:br w:clear="none"/>
      </w:r>
    </w:p>
    <w:p>
      <w:pPr>
        <w:pStyle w:val="Normal"/>
      </w:pPr>
      <w:r>
        <w:t xml:space="preserve">         this.destinationPath('.bowerrc'),</w:t>
        <w:br w:clear="none"/>
      </w:r>
    </w:p>
    <w:p>
      <w:pPr>
        <w:pStyle w:val="Normal"/>
      </w:pPr>
      <w:r>
        <w:t xml:space="preserve">         this._answers</w:t>
        <w:br w:clear="none"/>
      </w:r>
    </w:p>
    <w:p>
      <w:pPr>
        <w:pStyle w:val="Normal"/>
      </w:pPr>
      <w:r>
        <w:t xml:space="preserve">     );</w:t>
        <w:br w:clear="none"/>
      </w:r>
    </w:p>
    <w:p>
      <w:pPr>
        <w:pStyle w:val="Normal"/>
      </w:pPr>
      <w:r>
        <w:t xml:space="preserve">    /**</w:t>
        <w:br w:clear="none"/>
      </w:r>
    </w:p>
    <w:p>
      <w:pPr>
        <w:pStyle w:val="Normal"/>
      </w:pPr>
      <w:r>
        <w:t xml:space="preserve">     * Writes a Yeoman configuration file to the target project's folder.</w:t>
        <w:br w:clear="none"/>
      </w:r>
    </w:p>
    <w:p>
      <w:pPr>
        <w:pStyle w:val="Normal"/>
      </w:pPr>
      <w:r>
        <w:t xml:space="preserve">     */</w:t>
        <w:br w:clear="none"/>
      </w:r>
    </w:p>
    <w:p>
      <w:pPr>
        <w:pStyle w:val="Normal"/>
      </w:pPr>
      <w:r>
        <w:t xml:space="preserve">        this.config.save();</w:t>
        <w:br w:clear="none"/>
      </w:r>
    </w:p>
    <w:p>
      <w:pPr>
        <w:pStyle w:val="Normal"/>
      </w:pPr>
      <w:r>
        <w:t xml:space="preserve">    },</w:t>
        <w:br w:clear="none"/>
      </w:r>
    </w:p>
    <w:p>
      <w:pPr>
        <w:pStyle w:val="Normal"/>
      </w:pPr>
      <w:r>
        <w:t xml:space="preserve">    'install': function() {</w:t>
        <w:br w:clear="none"/>
      </w:r>
    </w:p>
    <w:p>
      <w:pPr>
        <w:pStyle w:val="Normal"/>
      </w:pPr>
      <w:r>
        <w:t xml:space="preserve">     /**</w:t>
        <w:br w:clear="none"/>
      </w:r>
    </w:p>
    <w:p>
      <w:pPr>
        <w:pStyle w:val="Normal"/>
      </w:pPr>
      <w:r>
        <w:t xml:space="preserve">      * Installs various npm modules within the project folder and updates</w:t>
        <w:br w:clear="none"/>
      </w:r>
    </w:p>
    <w:p>
      <w:pPr>
        <w:pStyle w:val="Normal"/>
      </w:pPr>
      <w:r>
        <w:t xml:space="preserve">      * `package.json` accordingly.</w:t>
        <w:br w:clear="none"/>
      </w:r>
    </w:p>
    <w:p>
      <w:pPr>
        <w:pStyle w:val="Normal"/>
      </w:pPr>
      <w:r>
        <w:t xml:space="preserve">      */</w:t>
        <w:br w:clear="none"/>
      </w:r>
    </w:p>
    <w:p>
      <w:pPr>
        <w:pStyle w:val="Normal"/>
      </w:pPr>
      <w:r>
        <w:t xml:space="preserve">        this.npmInstall([</w:t>
        <w:br w:clear="none"/>
      </w:r>
    </w:p>
    <w:p>
      <w:pPr>
        <w:pStyle w:val="Normal"/>
      </w:pPr>
      <w:r>
        <w:t xml:space="preserve">            'express', 'lodash', 'underscore.string', 'browserify',</w:t>
        <w:br w:clear="none"/>
      </w:r>
    </w:p>
    <w:p>
      <w:pPr>
        <w:pStyle w:val="Normal"/>
      </w:pPr>
      <w:r>
        <w:t xml:space="preserve">            'grunt', 'grunt-contrib-concat', 'grunt-contrib-watch',</w:t>
        <w:br w:clear="none"/>
      </w:r>
    </w:p>
    <w:p>
      <w:pPr>
        <w:pStyle w:val="Normal"/>
      </w:pPr>
      <w:r>
        <w:t xml:space="preserve">            'grunt-contrib-compass', 'grunt-concurrent', 'bulk-require',</w:t>
        <w:br w:clear="none"/>
      </w:r>
    </w:p>
    <w:p>
      <w:pPr>
        <w:pStyle w:val="Normal"/>
      </w:pPr>
      <w:r>
        <w:t xml:space="preserve">            'brfs', 'bulkify', 'folderify', 'grunt-open'</w:t>
        <w:br w:clear="none"/>
      </w:r>
    </w:p>
    <w:p>
      <w:pPr>
        <w:pStyle w:val="Normal"/>
      </w:pPr>
      <w:r>
        <w:t xml:space="preserve">        ], {</w:t>
        <w:br w:clear="none"/>
      </w:r>
    </w:p>
    <w:p>
      <w:pPr>
        <w:pStyle w:val="Normal"/>
      </w:pPr>
      <w:r>
        <w:t xml:space="preserve">            'saveDev': false</w:t>
        <w:br w:clear="none"/>
      </w:r>
    </w:p>
    <w:p>
      <w:pPr>
        <w:pStyle w:val="Normal"/>
      </w:pPr>
      <w:r>
        <w:t xml:space="preserve">        });</w:t>
        <w:br w:clear="none"/>
      </w:r>
    </w:p>
    <w:p>
      <w:pPr>
        <w:pStyle w:val="Normal"/>
      </w:pPr>
      <w:r>
        <w:t xml:space="preserve">     /**</w:t>
        <w:br w:clear="none"/>
      </w:r>
    </w:p>
    <w:p>
      <w:pPr>
        <w:pStyle w:val="Normal"/>
      </w:pPr>
      <w:r>
        <w:t xml:space="preserve">      * Installs dependencies defined within `bower.json`.</w:t>
        <w:br w:clear="none"/>
      </w:r>
    </w:p>
    <w:p>
      <w:pPr>
        <w:pStyle w:val="Normal"/>
      </w:pPr>
      <w:r>
        <w:t xml:space="preserve">      */</w:t>
        <w:br w:clear="none"/>
      </w:r>
    </w:p>
    <w:p>
      <w:pPr>
        <w:pStyle w:val="Normal"/>
      </w:pPr>
      <w:r>
        <w:t xml:space="preserve">        this.bowerInstall();</w:t>
        <w:br w:clear="none"/>
      </w:r>
    </w:p>
    <w:p>
      <w:pPr>
        <w:pStyle w:val="Normal"/>
      </w:pPr>
      <w:r>
        <w:t xml:space="preserve">    },</w:t>
        <w:br w:clear="none"/>
      </w:r>
    </w:p>
    <w:p>
      <w:pPr>
        <w:pStyle w:val="Normal"/>
      </w:pPr>
      <w:r>
        <w:t xml:space="preserve">    'end': function() {</w:t>
        <w:br w:clear="none"/>
      </w:r>
    </w:p>
    <w:p>
      <w:pPr>
        <w:pStyle w:val="Normal"/>
      </w:pPr>
      <w:r>
        <w:t xml:space="preserve">        this.log('Your project is ready.');</w:t>
        <w:br w:clear="none"/>
      </w:r>
    </w:p>
    <w:p>
      <w:pPr>
        <w:pStyle w:val="Normal"/>
      </w:pPr>
      <w:r>
        <w:t xml:space="preserve">    }</w:t>
        <w:br w:clear="none"/>
      </w:r>
    </w:p>
    <w:p>
      <w:pPr>
        <w:pStyle w:val="Normal"/>
      </w:pPr>
      <w:r>
        <w:t xml:space="preserve">});</w:t>
        <w:br w:clear="none"/>
      </w:r>
    </w:p>
    <w:p>
      <w:pPr>
        <w:pStyle w:val="Para 05"/>
      </w:pPr>
      <w:r>
        <w:rPr>
          <w:rStyle w:val="Text1"/>
        </w:rPr>
        <w:t xml:space="preserve">Listing 2-9</w:t>
        <w:br w:clear="none"/>
      </w:r>
      <w:r>
        <w:t xml:space="preserve">Contents of Our Generator’s Default </w:t>
        <w:br w:clear="none"/>
      </w:r>
      <w:r>
        <w:rPr>
          <w:rStyle w:val="Text0"/>
        </w:rPr>
        <w:t xml:space="preserve">app</w:t>
        <w:br w:clear="none"/>
      </w:r>
      <w:r>
        <w:t xml:space="preserve"> Command </w:t>
        <w:br w:clear="none"/>
        <w:bookmarkStart w:id="445" w:name="__Sub_generator"/>
        <w:t xml:space="preserve">(“Sub-generator”)</w:t>
        <w:bookmarkEnd w:id="445"/>
        <w:br w:clear="none"/>
      </w:r>
    </w:p>
    <w:p>
      <w:bookmarkStart w:id="446" w:name="The_contents_of_our_generator_s"/>
      <w:pPr>
        <w:pStyle w:val="Para 03"/>
      </w:pPr>
      <w:r>
        <w:t xml:space="preserve">The contents of our generator’s </w:t>
      </w:r>
      <w:r>
        <w:rPr>
          <w:rStyle w:val="Text0"/>
        </w:rPr>
        <w:t>app</w:t>
      </w:r>
      <w:r>
        <w:t xml:space="preserve"> folder are shown in Figure </w:t>
      </w:r>
      <w:hyperlink w:anchor="Figure_2_2The_contents_of_our_ge">
        <w:r>
          <w:rPr>
            <w:rStyle w:val="Text3"/>
          </w:rPr>
          <w:t>2-2</w:t>
        </w:r>
      </w:hyperlink>
      <w:r>
        <w:t>.</w:t>
        <w:bookmarkStart w:id="447" w:name="_44"/>
        <w:t xml:space="preserve"> </w:t>
        <w:bookmarkEnd w:id="447"/>
      </w:r>
      <w:bookmarkEnd w:id="446"/>
    </w:p>
    <w:p>
      <w:bookmarkStart w:id="448" w:name="MO2_1"/>
      <w:bookmarkStart w:id="449" w:name="Figure_2_2The_contents_of_our_ge"/>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143500" cy="8229600"/>
            <wp:effectExtent l="0" r="0" t="0" b="0"/>
            <wp:wrapTopAndBottom/>
            <wp:docPr id="8" name="333189_2_En_2_Fig2_HTML.jpg" descr="../images/333189_2_En_2_Chapter/333189_2_En_2_Fig2_HTML.jpg"/>
            <wp:cNvGraphicFramePr>
              <a:graphicFrameLocks noChangeAspect="1"/>
            </wp:cNvGraphicFramePr>
            <a:graphic>
              <a:graphicData uri="http://schemas.openxmlformats.org/drawingml/2006/picture">
                <pic:pic>
                  <pic:nvPicPr>
                    <pic:cNvPr id="0" name="333189_2_En_2_Fig2_HTML.jpg" descr="../images/333189_2_En_2_Chapter/333189_2_En_2_Fig2_HTML.jpg"/>
                    <pic:cNvPicPr/>
                  </pic:nvPicPr>
                  <pic:blipFill>
                    <a:blip r:embed="rId12"/>
                    <a:stretch>
                      <a:fillRect/>
                    </a:stretch>
                  </pic:blipFill>
                  <pic:spPr>
                    <a:xfrm>
                      <a:off x="0" y="0"/>
                      <a:ext cx="5143500" cy="8229600"/>
                    </a:xfrm>
                    <a:prstGeom prst="rect">
                      <a:avLst/>
                    </a:prstGeom>
                  </pic:spPr>
                </pic:pic>
              </a:graphicData>
            </a:graphic>
          </wp:anchor>
        </w:drawing>
      </w:r>
      <w:bookmarkEnd w:id="448"/>
      <w:bookmarkEnd w:id="449"/>
    </w:p>
    <w:p>
      <w:pPr>
        <w:pStyle w:val="Para 12"/>
      </w:pPr>
      <w:r>
        <w:rPr>
          <w:rStyle w:val="Text5"/>
        </w:rPr>
        <w:t>Figure 2-2</w:t>
      </w:r>
      <w:r>
        <w:t xml:space="preserve">The contents of our generator’s </w:t>
      </w:r>
      <w:r>
        <w:rPr>
          <w:rStyle w:val="Text14"/>
        </w:rPr>
        <w:t>app</w:t>
      </w:r>
      <w:r>
        <w:t xml:space="preserve"> folder. The contents of the </w:t>
      </w:r>
      <w:r>
        <w:rPr>
          <w:rStyle w:val="Text14"/>
        </w:rPr>
        <w:t>templates</w:t>
      </w:r>
      <w:r>
        <w:t xml:space="preserve"> folder will be copied into the target project.</w:t>
      </w:r>
    </w:p>
    <w:p>
      <w:bookmarkStart w:id="450" w:name="In_Listing_2_9__our_generator_s"/>
      <w:pPr>
        <w:pStyle w:val="Para 03"/>
      </w:pPr>
      <w:r>
        <w:t xml:space="preserve">In Listing </w:t>
      </w:r>
      <w:hyperlink w:anchor="___generator_example_app_index_j_1">
        <w:r>
          <w:rPr>
            <w:rStyle w:val="Text3"/>
          </w:rPr>
          <w:t>2-9</w:t>
        </w:r>
      </w:hyperlink>
      <w:r>
        <w:t xml:space="preserve">, our generator’s default </w:t>
      </w:r>
      <w:r>
        <w:rPr>
          <w:rStyle w:val="Text0"/>
        </w:rPr>
        <w:t>app</w:t>
      </w:r>
      <w:r>
        <w:t xml:space="preserve"> command is created by exporting a class that extends from Yeoman’s </w:t>
      </w:r>
      <w:r>
        <w:rPr>
          <w:rStyle w:val="Text0"/>
        </w:rPr>
        <w:t>Base</w:t>
      </w:r>
      <w:r>
        <w:t xml:space="preserve"> class. Within this class, four instance methods are </w:t>
        <w:bookmarkStart w:id="451" w:name="_45"/>
        <w:t xml:space="preserve"> </w:t>
        <w:bookmarkEnd w:id="451"/>
        <w:t>defined:</w:t>
      </w:r>
      <w:bookmarkEnd w:id="450"/>
    </w:p>
    <w:p>
      <w:bookmarkStart w:id="452" w:name="prompting"/>
      <w:pPr>
        <w:pStyle w:val="Para 08"/>
      </w:pPr>
      <w:r>
        <w:rPr>
          <w:rStyle w:val="Text11"/>
        </w:rPr>
        <w:t/>
      </w:r>
      <w:r>
        <w:t>prompting()</w:t>
      </w:r>
      <w:r>
        <w:rPr>
          <w:rStyle w:val="Text11"/>
        </w:rPr>
        <w:t xml:space="preserve"> </w:t>
      </w:r>
      <w:bookmarkEnd w:id="452"/>
    </w:p>
    <w:p>
      <w:bookmarkStart w:id="453" w:name="writing"/>
      <w:pPr>
        <w:pStyle w:val="Para 08"/>
      </w:pPr>
      <w:r>
        <w:rPr>
          <w:rStyle w:val="Text11"/>
        </w:rPr>
        <w:t/>
      </w:r>
      <w:r>
        <w:t>writing()</w:t>
      </w:r>
      <w:r>
        <w:rPr>
          <w:rStyle w:val="Text11"/>
        </w:rPr>
        <w:t xml:space="preserve"> </w:t>
      </w:r>
      <w:bookmarkEnd w:id="453"/>
    </w:p>
    <w:p>
      <w:bookmarkStart w:id="454" w:name="install"/>
      <w:pPr>
        <w:pStyle w:val="Para 08"/>
      </w:pPr>
      <w:r>
        <w:rPr>
          <w:rStyle w:val="Text11"/>
        </w:rPr>
        <w:t/>
      </w:r>
      <w:r>
        <w:t>install()</w:t>
      </w:r>
      <w:r>
        <w:rPr>
          <w:rStyle w:val="Text11"/>
        </w:rPr>
        <w:t xml:space="preserve"> </w:t>
      </w:r>
      <w:bookmarkEnd w:id="454"/>
    </w:p>
    <w:p>
      <w:bookmarkStart w:id="455" w:name="end"/>
      <w:pPr>
        <w:pStyle w:val="Para 08"/>
      </w:pPr>
      <w:r>
        <w:rPr>
          <w:rStyle w:val="Text11"/>
        </w:rPr>
        <w:t/>
      </w:r>
      <w:r>
        <w:t>end()</w:t>
      </w:r>
      <w:r>
        <w:rPr>
          <w:rStyle w:val="Text11"/>
        </w:rPr>
        <w:t xml:space="preserve"> </w:t>
      </w:r>
      <w:bookmarkEnd w:id="455"/>
    </w:p>
    <w:p>
      <w:bookmarkStart w:id="456" w:name="These_method_names_play_an_impor"/>
      <w:pPr>
        <w:pStyle w:val="Para 03"/>
      </w:pPr>
      <w:r>
        <w:t xml:space="preserve">These method names play an important role during execution (they were not arbitrarily chosen). When Yeoman runs a generator, it searches for </w:t>
        <w:bookmarkStart w:id="457" w:name="_46"/>
        <w:t xml:space="preserve"> </w:t>
        <w:bookmarkEnd w:id="457"/>
        <w:t>prototype methods whose names match those listed here:</w:t>
      </w:r>
      <w:bookmarkEnd w:id="456"/>
    </w:p>
    <w:p>
      <w:bookmarkStart w:id="458" w:name="initializing____Initialization_m"/>
      <w:pPr>
        <w:pStyle w:val="Para 04"/>
      </w:pPr>
      <w:r>
        <w:rPr>
          <w:rStyle w:val="Text0"/>
        </w:rPr>
        <w:t>initializing()</w:t>
      </w:r>
      <w:r>
        <w:t>: Initialization methods (checking project state, getting configs).</w:t>
      </w:r>
      <w:bookmarkEnd w:id="458"/>
    </w:p>
    <w:p>
      <w:bookmarkStart w:id="459" w:name="prompting____Prompting_the_user"/>
      <w:pPr>
        <w:pStyle w:val="Para 04"/>
      </w:pPr>
      <w:r>
        <w:rPr>
          <w:rStyle w:val="Text0"/>
        </w:rPr>
        <w:t>prompting()</w:t>
      </w:r>
      <w:r>
        <w:t>: Prompting the user for information.</w:t>
      </w:r>
      <w:bookmarkEnd w:id="459"/>
    </w:p>
    <w:p>
      <w:bookmarkStart w:id="460" w:name="configuring____Saving_configurat"/>
      <w:pPr>
        <w:pStyle w:val="Para 04"/>
      </w:pPr>
      <w:r>
        <w:rPr>
          <w:rStyle w:val="Text0"/>
        </w:rPr>
        <w:t>configuring()</w:t>
      </w:r>
      <w:r>
        <w:t>: Saving configuration files.</w:t>
      </w:r>
      <w:bookmarkEnd w:id="460"/>
    </w:p>
    <w:p>
      <w:bookmarkStart w:id="461" w:name="default____Prototype_methods_wit"/>
      <w:pPr>
        <w:pStyle w:val="Para 04"/>
      </w:pPr>
      <w:r>
        <w:rPr>
          <w:rStyle w:val="Text0"/>
        </w:rPr>
        <w:t>default()</w:t>
      </w:r>
      <w:r>
        <w:t xml:space="preserve">: Prototype methods with names </w:t>
      </w:r>
      <w:r>
        <w:rPr>
          <w:rStyle w:val="Text2"/>
        </w:rPr>
        <w:t>not</w:t>
      </w:r>
      <w:r>
        <w:t xml:space="preserve"> included within this list will be executed during this step.</w:t>
      </w:r>
      <w:bookmarkEnd w:id="461"/>
    </w:p>
    <w:p>
      <w:bookmarkStart w:id="462" w:name="writing____Write_operations_spec"/>
      <w:pPr>
        <w:pStyle w:val="Para 04"/>
      </w:pPr>
      <w:r>
        <w:rPr>
          <w:rStyle w:val="Text0"/>
        </w:rPr>
        <w:t>writing()</w:t>
      </w:r>
      <w:r>
        <w:t>: Write operations specific to this generator occur here.</w:t>
      </w:r>
      <w:bookmarkEnd w:id="462"/>
    </w:p>
    <w:p>
      <w:bookmarkStart w:id="463" w:name="conflicts____Conflicts_are_handl"/>
      <w:pPr>
        <w:pStyle w:val="Para 04"/>
      </w:pPr>
      <w:r>
        <w:rPr>
          <w:rStyle w:val="Text0"/>
        </w:rPr>
        <w:t>conflicts()</w:t>
      </w:r>
      <w:r>
        <w:t>: Conflicts are handled here (used internally by Yeoman).</w:t>
      </w:r>
      <w:bookmarkEnd w:id="463"/>
    </w:p>
    <w:p>
      <w:bookmarkStart w:id="464" w:name="install____Installation_procedur"/>
      <w:pPr>
        <w:pStyle w:val="Para 04"/>
      </w:pPr>
      <w:r>
        <w:rPr>
          <w:rStyle w:val="Text0"/>
        </w:rPr>
        <w:t>install()</w:t>
      </w:r>
      <w:r>
        <w:t>: Installation procedures occur here (npm, bower).</w:t>
      </w:r>
      <w:bookmarkEnd w:id="464"/>
    </w:p>
    <w:p>
      <w:bookmarkStart w:id="465" w:name="end____Last_function_to_be_calle"/>
      <w:pPr>
        <w:pStyle w:val="Para 04"/>
      </w:pPr>
      <w:r>
        <w:rPr>
          <w:rStyle w:val="Text0"/>
        </w:rPr>
        <w:t>end()</w:t>
      </w:r>
      <w:r>
        <w:t>: Last function to be called. Cleanup/closing messages.</w:t>
      </w:r>
      <w:bookmarkEnd w:id="465"/>
    </w:p>
    <w:p>
      <w:bookmarkStart w:id="466" w:name="Once_Yeoman_has_compiled_a_list"/>
      <w:pPr>
        <w:pStyle w:val="Para 02"/>
      </w:pPr>
      <w:r>
        <w:t>Once Yeoman has compiled a list of the various prototype methods that exist within our generator, it will execute them in the priority shown in the preceding list.</w:t>
      </w:r>
      <w:bookmarkEnd w:id="466"/>
    </w:p>
    <w:p>
      <w:bookmarkStart w:id="467" w:name="Lodash_TemplatesIn_Listing_2_9"/>
      <w:pPr>
        <w:pStyle w:val="Heading 4"/>
      </w:pPr>
      <w:r>
        <w:t>Lodash Templates</w:t>
      </w:r>
      <w:bookmarkEnd w:id="467"/>
    </w:p>
    <w:p>
      <w:bookmarkStart w:id="468" w:name="In_Listing_2_9__Yeoman_s_fs_copy"/>
      <w:pPr>
        <w:pStyle w:val="Para 01"/>
      </w:pPr>
      <w:r>
        <w:t xml:space="preserve">In Listing </w:t>
      </w:r>
      <w:hyperlink w:anchor="___generator_example_app_index_j_1">
        <w:r>
          <w:rPr>
            <w:rStyle w:val="Text3"/>
          </w:rPr>
          <w:t>2-9</w:t>
        </w:r>
      </w:hyperlink>
      <w:r>
        <w:t xml:space="preserve">, Yeoman’s </w:t>
      </w:r>
      <w:r>
        <w:rPr>
          <w:rStyle w:val="Text0"/>
        </w:rPr>
        <w:t>fs.copyTpl()</w:t>
      </w:r>
      <w:r>
        <w:t xml:space="preserve"> method</w:t>
        <w:bookmarkStart w:id="469" w:name="ITerm19"/>
        <w:t xml:space="preserve"> </w:t>
        <w:bookmarkEnd w:id="469"/>
        <w:bookmarkStart w:id="470" w:name="_47"/>
        <w:t xml:space="preserve"> </w:t>
        <w:bookmarkEnd w:id="470"/>
        <w:t xml:space="preserve"> was used to copy files from our sub-generator’s </w:t>
      </w:r>
      <w:r>
        <w:rPr>
          <w:rStyle w:val="Text0"/>
        </w:rPr>
        <w:t>templates</w:t>
      </w:r>
      <w:r>
        <w:t xml:space="preserve"> folder to the target project. This method differs from Yeoman’s </w:t>
      </w:r>
      <w:r>
        <w:rPr>
          <w:rStyle w:val="Text0"/>
        </w:rPr>
        <w:t>fs.copy()</w:t>
      </w:r>
      <w:r>
        <w:t xml:space="preserve"> method</w:t>
        <w:bookmarkStart w:id="471" w:name="ITerm21_1"/>
        <w:t xml:space="preserve"> </w:t>
        <w:bookmarkEnd w:id="471"/>
        <w:t xml:space="preserve">, in that it also processes each file it finds as a Lodash template. Listing </w:t>
      </w:r>
      <w:hyperlink w:anchor="___generator_example_app_templat">
        <w:r>
          <w:rPr>
            <w:rStyle w:val="Text3"/>
          </w:rPr>
          <w:t>2-10</w:t>
        </w:r>
      </w:hyperlink>
      <w:r>
        <w:t xml:space="preserve"> shows the contents of our sub-generator’s </w:t>
      </w:r>
      <w:r>
        <w:rPr>
          <w:rStyle w:val="Text0"/>
        </w:rPr>
        <w:t>templates/pkg.json</w:t>
      </w:r>
      <w:r>
        <w:t xml:space="preserve"> file, which will be processed in this way before being saved to the folder of the new project as </w:t>
      </w:r>
      <w:r>
        <w:rPr>
          <w:rStyle w:val="Text0"/>
        </w:rPr>
        <w:t>package.json</w:t>
      </w:r>
      <w:r>
        <w:t>.</w:t>
      </w:r>
      <w:bookmarkEnd w:id="468"/>
    </w:p>
    <w:p>
      <w:bookmarkStart w:id="472" w:name="___generator_example_app_templat"/>
      <w:pPr>
        <w:pStyle w:val="Normal"/>
      </w:pPr>
      <w:r>
        <w:t xml:space="preserve">// generator-example/app/templates/pkg.json</w:t>
        <w:br w:clear="none"/>
      </w:r>
      <w:bookmarkEnd w:id="472"/>
    </w:p>
    <w:p>
      <w:pPr>
        <w:pStyle w:val="Normal"/>
      </w:pPr>
      <w:r>
        <w:t xml:space="preserve">{</w:t>
        <w:br w:clear="none"/>
      </w:r>
    </w:p>
    <w:p>
      <w:pPr>
        <w:pStyle w:val="Normal"/>
      </w:pPr>
      <w:r>
        <w:t xml:space="preserve">  "name": "&lt;%= package_name %&gt;",</w:t>
        <w:br w:clear="none"/>
      </w:r>
    </w:p>
    <w:p>
      <w:pPr>
        <w:pStyle w:val="Normal"/>
      </w:pPr>
      <w:r>
        <w:t xml:space="preserve">  "description": "&lt;%= description %&gt;",</w:t>
        <w:br w:clear="none"/>
      </w:r>
    </w:p>
    <w:p>
      <w:pPr>
        <w:pStyle w:val="Normal"/>
      </w:pPr>
      <w:r>
        <w:t xml:space="preserve">  "author": "&lt;%= author %&gt;",</w:t>
        <w:br w:clear="none"/>
      </w:r>
    </w:p>
    <w:p>
      <w:pPr>
        <w:pStyle w:val="Normal"/>
      </w:pPr>
      <w:r>
        <w:t xml:space="preserve">  "files": [],</w:t>
        <w:br w:clear="none"/>
      </w:r>
    </w:p>
    <w:p>
      <w:pPr>
        <w:pStyle w:val="Normal"/>
      </w:pPr>
      <w:r>
        <w:t xml:space="preserve">  "keywords": [],</w:t>
        <w:br w:clear="none"/>
      </w:r>
    </w:p>
    <w:p>
      <w:pPr>
        <w:pStyle w:val="Normal"/>
      </w:pPr>
      <w:r>
        <w:t xml:space="preserve">  "dependencies": {},</w:t>
        <w:br w:clear="none"/>
      </w:r>
    </w:p>
    <w:p>
      <w:pPr>
        <w:pStyle w:val="Normal"/>
      </w:pPr>
      <w:r>
        <w:t xml:space="preserve">  "browserify": {</w:t>
        <w:br w:clear="none"/>
      </w:r>
    </w:p>
    <w:p>
      <w:pPr>
        <w:pStyle w:val="Normal"/>
      </w:pPr>
      <w:r>
        <w:t xml:space="preserve">    "transform": [</w:t>
        <w:br w:clear="none"/>
      </w:r>
    </w:p>
    <w:p>
      <w:pPr>
        <w:pStyle w:val="Normal"/>
      </w:pPr>
      <w:r>
        <w:t xml:space="preserve">      "brfs",</w:t>
        <w:br w:clear="none"/>
      </w:r>
    </w:p>
    <w:p>
      <w:pPr>
        <w:pStyle w:val="Normal"/>
      </w:pPr>
      <w:r>
        <w:t xml:space="preserve">      "bulkify",</w:t>
        <w:br w:clear="none"/>
      </w:r>
    </w:p>
    <w:p>
      <w:pPr>
        <w:pStyle w:val="Normal"/>
      </w:pPr>
      <w:r>
        <w:t xml:space="preserve">      "folderify"</w:t>
        <w:br w:clear="none"/>
      </w:r>
    </w:p>
    <w:p>
      <w:pPr>
        <w:pStyle w:val="Normal"/>
      </w:pPr>
      <w:r>
        <w:t xml:space="preserve">    ]</w:t>
        <w:br w:clear="none"/>
      </w:r>
    </w:p>
    <w:p>
      <w:pPr>
        <w:pStyle w:val="Normal"/>
      </w:pPr>
      <w:r>
        <w:t xml:space="preserve">  },</w:t>
        <w:br w:clear="none"/>
      </w:r>
    </w:p>
    <w:p>
      <w:pPr>
        <w:pStyle w:val="Normal"/>
      </w:pPr>
      <w:r>
        <w:t xml:space="preserve">  "browser": {}</w:t>
        <w:br w:clear="none"/>
      </w:r>
    </w:p>
    <w:p>
      <w:pPr>
        <w:pStyle w:val="Normal"/>
      </w:pPr>
      <w:r>
        <w:t xml:space="preserve">}</w:t>
        <w:br w:clear="none"/>
      </w:r>
    </w:p>
    <w:p>
      <w:pPr>
        <w:pStyle w:val="Para 09"/>
      </w:pPr>
      <w:r>
        <w:rPr>
          <w:rStyle w:val="Text1"/>
        </w:rPr>
        <w:t xml:space="preserve">Listing 2-10</w:t>
        <w:br w:clear="none"/>
      </w:r>
      <w:r>
        <w:t xml:space="preserve">Contents of Our Sub-generator’s </w:t>
        <w:br w:clear="none"/>
      </w:r>
      <w:r>
        <w:rPr>
          <w:rStyle w:val="Text0"/>
        </w:rPr>
        <w:t xml:space="preserve">templates/pkg.json</w:t>
        <w:br w:clear="none"/>
      </w:r>
      <w:r>
        <w:t xml:space="preserve"> File</w:t>
        <w:br w:clear="none"/>
      </w:r>
    </w:p>
    <w:p>
      <w:bookmarkStart w:id="473" w:name="NoteThe_process_by_which_Yeoman"/>
      <w:pPr>
        <w:pStyle w:val="Para 14"/>
      </w:pPr>
      <w:r>
        <w:rPr>
          <w:rStyle w:val="Text10"/>
        </w:rPr>
        <w:t>Note</w:t>
      </w:r>
      <w:r>
        <w:bookmarkStart w:id="474" w:name="The_process_by_which_Yeoman_gene"/>
        <w:t>The process by which Yeoman generators can modify their behavior and alter the contents of templates based on a user’s answers to prompts opens up a lot of exciting possibilities. It allows for the creation of new projects that are dynamically configured according to a user’s specific needs. It’s this aspect of Yeoman, more than any other, that makes the tool truly useful.</w:t>
        <w:bookmarkEnd w:id="474"/>
      </w:r>
      <w:bookmarkEnd w:id="473"/>
    </w:p>
    <w:p>
      <w:bookmarkStart w:id="475" w:name="We_re_now_ready_to_create_our_fi"/>
      <w:pPr>
        <w:pStyle w:val="Para 01"/>
      </w:pPr>
      <w:r>
        <w:t xml:space="preserve">We’re now ready to create our first project using our new generator. To do so, open a new terminal window and create a folder to contain it. Next, move into the new folder and run the generator, as shown in Listing </w:t>
      </w:r>
      <w:hyperlink w:anchor="__mkdir_new_project__cd_new_proj">
        <w:r>
          <w:rPr>
            <w:rStyle w:val="Text3"/>
          </w:rPr>
          <w:t>2-11</w:t>
        </w:r>
      </w:hyperlink>
      <w:r>
        <w:t>.</w:t>
        <w:bookmarkStart w:id="476" w:name="_48"/>
        <w:t xml:space="preserve"> </w:t>
        <w:bookmarkEnd w:id="476"/>
      </w:r>
      <w:bookmarkEnd w:id="475"/>
    </w:p>
    <w:p>
      <w:bookmarkStart w:id="477" w:name="__mkdir_new_project__cd_new_proj"/>
      <w:pPr>
        <w:pStyle w:val="Normal"/>
      </w:pPr>
      <w:r>
        <w:t xml:space="preserve">$ mkdir new-project</w:t>
        <w:br w:clear="none"/>
      </w:r>
      <w:bookmarkEnd w:id="477"/>
    </w:p>
    <w:p>
      <w:pPr>
        <w:pStyle w:val="Normal"/>
      </w:pPr>
      <w:r>
        <w:t xml:space="preserve">$ cd new-project</w:t>
        <w:br w:clear="none"/>
      </w:r>
    </w:p>
    <w:p>
      <w:pPr>
        <w:pStyle w:val="Normal"/>
      </w:pPr>
      <w:r>
        <w:t xml:space="preserve">$ yo example</w:t>
        <w:br w:clear="none"/>
      </w:r>
    </w:p>
    <w:p>
      <w:pPr>
        <w:pStyle w:val="Normal"/>
      </w:pPr>
      <w:r>
        <w:t xml:space="preserve">Error example</w:t>
        <w:br w:clear="none"/>
      </w:r>
    </w:p>
    <w:p>
      <w:pPr>
        <w:pStyle w:val="Normal"/>
      </w:pPr>
      <w:r>
        <w:t xml:space="preserve">You don't seem to have a generator with the name example installed.</w:t>
        <w:br w:clear="none"/>
      </w:r>
    </w:p>
    <w:p>
      <w:pPr>
        <w:pStyle w:val="Normal"/>
      </w:pPr>
      <w:r>
        <w:t xml:space="preserve">You can see available generators with npm search yeoman-generator and then install the</w:t>
        <w:br w:clear="none"/>
      </w:r>
    </w:p>
    <w:p>
      <w:pPr>
        <w:pStyle w:val="Normal"/>
      </w:pPr>
      <w:r>
        <w:t xml:space="preserve">with npm install [name].</w:t>
        <w:br w:clear="none"/>
      </w:r>
    </w:p>
    <w:p>
      <w:pPr>
        <w:pStyle w:val="Para 09"/>
      </w:pPr>
      <w:r>
        <w:rPr>
          <w:rStyle w:val="Text1"/>
        </w:rPr>
        <w:t xml:space="preserve">Listing 2-11</w:t>
        <w:br w:clear="none"/>
      </w:r>
      <w:r>
        <w:t xml:space="preserve">Running Our New Generator for the First Time</w:t>
        <w:br w:clear="none"/>
      </w:r>
    </w:p>
    <w:p>
      <w:bookmarkStart w:id="478" w:name="Obviously__this_isn_t_the_result"/>
      <w:pPr>
        <w:pStyle w:val="Para 03"/>
      </w:pPr>
      <w:r>
        <w:t xml:space="preserve">Obviously, this isn’t the result we were hoping for. To understand what caused this error, recall from earlier in the chapter that when Yeoman is called, it locates generators by searching for modules whose names begin with </w:t>
      </w:r>
      <w:r>
        <w:rPr>
          <w:rStyle w:val="Text0"/>
        </w:rPr>
        <w:t>generator-</w:t>
      </w:r>
      <w:r>
        <w:t xml:space="preserve"> that have been installed in the global context. As a result, Yeoman is currently unaware of the existence of our new generator. Fortunately, npm provides a handy command that will solve this problem for us. The </w:t>
      </w:r>
      <w:r>
        <w:rPr>
          <w:rStyle w:val="Text0"/>
        </w:rPr>
        <w:t>npm link</w:t>
      </w:r>
      <w:r>
        <w:t xml:space="preserve"> command creates a symbolic link (symlink) between our new module and Node’s global modules folder. The command is executed at the root level of our new module (see Listing </w:t>
      </w:r>
      <w:hyperlink w:anchor="__npm_link_Users_tim__nvm_v0_10">
        <w:r>
          <w:rPr>
            <w:rStyle w:val="Text3"/>
          </w:rPr>
          <w:t>2-12</w:t>
        </w:r>
      </w:hyperlink>
      <w:r>
        <w:t>).</w:t>
        <w:bookmarkStart w:id="479" w:name="_49"/>
        <w:t xml:space="preserve"> </w:t>
        <w:bookmarkEnd w:id="479"/>
      </w:r>
      <w:bookmarkEnd w:id="478"/>
    </w:p>
    <w:p>
      <w:bookmarkStart w:id="480" w:name="__npm_link_Users_tim__nvm_v0_10"/>
      <w:pPr>
        <w:pStyle w:val="Normal"/>
      </w:pPr>
      <w:r>
        <w:t xml:space="preserve">$ npm link</w:t>
        <w:br w:clear="none"/>
      </w:r>
      <w:bookmarkEnd w:id="480"/>
    </w:p>
    <w:p>
      <w:pPr>
        <w:pStyle w:val="Normal"/>
      </w:pPr>
      <w:r>
        <w:t xml:space="preserve">/Users/tim/.nvm/v0.10.33/lib/node_modules/generator-example -&gt; /opt/generator-example</w:t>
        <w:br w:clear="none"/>
      </w:r>
    </w:p>
    <w:p>
      <w:pPr>
        <w:pStyle w:val="Para 05"/>
      </w:pPr>
      <w:r>
        <w:rPr>
          <w:rStyle w:val="Text1"/>
        </w:rPr>
        <w:t xml:space="preserve">Listing 2-12</w:t>
        <w:br w:clear="none"/>
      </w:r>
      <w:r>
        <w:t xml:space="preserve">Creating a Symbolic Link with the </w:t>
        <w:br w:clear="none"/>
      </w:r>
      <w:r>
        <w:rPr>
          <w:rStyle w:val="Text0"/>
        </w:rPr>
        <w:t xml:space="preserve">npm link</w:t>
        <w:br w:clear="none"/>
      </w:r>
      <w:r>
        <w:t xml:space="preserve"> Command</w:t>
        <w:br w:clear="none"/>
      </w:r>
    </w:p>
    <w:p>
      <w:bookmarkStart w:id="481" w:name="Npm_s_link_command_creates_a_sym"/>
      <w:pPr>
        <w:pStyle w:val="Para 03"/>
      </w:pPr>
      <w:r>
        <w:t xml:space="preserve">Npm’s </w:t>
      </w:r>
      <w:r>
        <w:rPr>
          <w:rStyle w:val="Text0"/>
        </w:rPr>
        <w:t>link</w:t>
      </w:r>
      <w:r>
        <w:t xml:space="preserve"> command creates a symbolic link between the folder in which it is run and the folder in which globally installed Node modules are stored. By running this command, we place a reference to our new generator in a location that Yeoman can find. With this link in place, let’s run our generator again (see Listing </w:t>
      </w:r>
      <w:hyperlink w:anchor="__yo_example__Project_Title__My">
        <w:r>
          <w:rPr>
            <w:rStyle w:val="Text3"/>
          </w:rPr>
          <w:t>2-13</w:t>
        </w:r>
      </w:hyperlink>
      <w:r>
        <w:t>).</w:t>
        <w:bookmarkStart w:id="482" w:name="_50"/>
        <w:t xml:space="preserve"> </w:t>
        <w:bookmarkEnd w:id="482"/>
      </w:r>
      <w:bookmarkEnd w:id="481"/>
    </w:p>
    <w:p>
      <w:bookmarkStart w:id="483" w:name="__yo_example__Project_Title__My"/>
      <w:pPr>
        <w:pStyle w:val="Normal"/>
      </w:pPr>
      <w:r>
        <w:t xml:space="preserve">$ yo example</w:t>
        <w:br w:clear="none"/>
      </w:r>
      <w:bookmarkEnd w:id="483"/>
    </w:p>
    <w:p>
      <w:pPr>
        <w:pStyle w:val="Normal"/>
      </w:pPr>
      <w:r>
        <w:t xml:space="preserve">? Project Title: My Project</w:t>
        <w:br w:clear="none"/>
      </w:r>
    </w:p>
    <w:p>
      <w:pPr>
        <w:pStyle w:val="Normal"/>
      </w:pPr>
      <w:r>
        <w:t xml:space="preserve">? Package Name: my-project</w:t>
        <w:br w:clear="none"/>
      </w:r>
    </w:p>
    <w:p>
      <w:pPr>
        <w:pStyle w:val="Normal"/>
      </w:pPr>
      <w:r>
        <w:t xml:space="preserve">? Project Description: My awesome project</w:t>
        <w:br w:clear="none"/>
      </w:r>
    </w:p>
    <w:p>
      <w:pPr>
        <w:pStyle w:val="Normal"/>
      </w:pPr>
      <w:r>
        <w:t xml:space="preserve">? Project Author: John Doe</w:t>
        <w:br w:clear="none"/>
      </w:r>
    </w:p>
    <w:p>
      <w:pPr>
        <w:pStyle w:val="Normal"/>
      </w:pPr>
      <w:r>
        <w:t xml:space="preserve">? Express Port: 7000</w:t>
        <w:br w:clear="none"/>
      </w:r>
    </w:p>
    <w:p>
      <w:pPr>
        <w:pStyle w:val="Para 05"/>
      </w:pPr>
      <w:r>
        <w:rPr>
          <w:rStyle w:val="Text1"/>
        </w:rPr>
        <w:t xml:space="preserve">Listing 2-13</w:t>
        <w:br w:clear="none"/>
      </w:r>
      <w:r>
        <w:t xml:space="preserve">Successfully Running Our New Generator for the First Time</w:t>
        <w:br w:clear="none"/>
      </w:r>
    </w:p>
    <w:p>
      <w:bookmarkStart w:id="484" w:name="After_responding_to_the_generato_1"/>
      <w:pPr>
        <w:pStyle w:val="Para 02"/>
      </w:pPr>
      <w:r>
        <w:t xml:space="preserve">After responding to the generator’s questions, Yeoman will move forward with building our new project, just as it did with the </w:t>
      </w:r>
      <w:r>
        <w:rPr>
          <w:rStyle w:val="Text0"/>
        </w:rPr>
        <w:t>modernweb</w:t>
      </w:r>
      <w:r>
        <w:t xml:space="preserve"> generator that we used in the first half of this chapter. Once this process is finished, run Grunt’s default task—</w:t>
      </w:r>
      <w:r>
        <w:rPr>
          <w:rStyle w:val="Text0"/>
        </w:rPr>
        <w:t>$ grunt</w:t>
      </w:r>
      <w:r>
        <w:t>—to build and launch the project.</w:t>
      </w:r>
      <w:bookmarkEnd w:id="484"/>
    </w:p>
    <w:p>
      <w:bookmarkStart w:id="485" w:name="Defining_Secondary_CommandsIn_th"/>
      <w:pPr>
        <w:pStyle w:val="Heading 3"/>
      </w:pPr>
      <w:r>
        <w:t>Defining Secondary Commands</w:t>
      </w:r>
      <w:bookmarkEnd w:id="485"/>
    </w:p>
    <w:p>
      <w:bookmarkStart w:id="486" w:name="In_the_first_half_of_this_chapte"/>
      <w:pPr>
        <w:pStyle w:val="Para 01"/>
      </w:pPr>
      <w:r>
        <w:t xml:space="preserve">In the first half of this </w:t>
        <w:bookmarkStart w:id="487" w:name="chapter_1"/>
        <w:t>chapter</w:t>
        <w:bookmarkEnd w:id="487"/>
        <w:t xml:space="preserve">, you learned that multiple commands can be included with Yeoman generators—commands whose usefulness can extend well beyond the initial creation of a new project. The </w:t>
      </w:r>
      <w:r>
        <w:rPr>
          <w:rStyle w:val="Text0"/>
        </w:rPr>
        <w:t>modernweb</w:t>
      </w:r>
      <w:r>
        <w:t xml:space="preserve"> generator demonstrated this by including a </w:t>
      </w:r>
      <w:r>
        <w:rPr>
          <w:rStyle w:val="Text0"/>
        </w:rPr>
        <w:t>route</w:t>
      </w:r>
      <w:r>
        <w:t xml:space="preserve"> command that automated the process of creating new routes within an Angular application (refer to Listing </w:t>
      </w:r>
      <w:hyperlink w:anchor="__yo_modernweb_route_users___cre">
        <w:r>
          <w:rPr>
            <w:rStyle w:val="Text3"/>
          </w:rPr>
          <w:t>2-6</w:t>
        </w:r>
      </w:hyperlink>
      <w:r>
        <w:t xml:space="preserve"> earlier in the chapter). The steps involved in creating this command closely follow those we took when we created our generator’s default </w:t>
      </w:r>
      <w:r>
        <w:rPr>
          <w:rStyle w:val="Text0"/>
        </w:rPr>
        <w:t>app</w:t>
      </w:r>
      <w:r>
        <w:t xml:space="preserve"> command:</w:t>
      </w:r>
      <w:bookmarkEnd w:id="486"/>
    </w:p>
    <w:tbl>
      <w:tblPr>
        <w:tblW w:type="auto" w:w="0"/>
      </w:tblPr>
      <w:tr>
        <w:tc>
          <w:tcPr>
            <w:tcW w:type="auto" w:w="0"/>
            <w:tcMar>
              <w:right w:type="dxa" w:w="120"/>
            </w:tcMar>
            <w:vAlign w:val="top"/>
          </w:tcPr>
          <w:p>
            <w:pPr>
              <w:pStyle w:val="0 Block"/>
            </w:pPr>
          </w:p>
          <w:p>
            <w:pPr>
              <w:pStyle w:val="Para 16"/>
            </w:pPr>
            <w:r>
              <w:t>1.</w:t>
            </w:r>
          </w:p>
        </w:tc>
        <w:tc>
          <w:tcPr>
            <w:tcW w:type="auto" w:w="0"/>
          </w:tcPr>
          <w:p>
            <w:bookmarkStart w:id="488" w:name="Create_a_folder_named_route_at_t"/>
            <w:pPr>
              <w:pStyle w:val="Para 04"/>
            </w:pPr>
            <w:r>
              <w:t xml:space="preserve">Create a folder named </w:t>
            </w:r>
            <w:r>
              <w:rPr>
                <w:rStyle w:val="Text0"/>
              </w:rPr>
              <w:t>route</w:t>
            </w:r>
            <w:r>
              <w:t xml:space="preserve"> at the root level of our module.</w:t>
            </w:r>
            <w:bookmarkEnd w:id="488"/>
          </w:p>
        </w:tc>
        <w:tc>
          <w:tcPr>
            <w:tcW w:type="auto" w:w="0"/>
          </w:tcPr>
          <w:p>
            <w:pPr>
              <w:pStyle w:val="Para 45"/>
            </w:pPr>
            <w:r>
              <w:t/>
            </w:r>
          </w:p>
        </w:tc>
      </w:tr>
      <w:tr>
        <w:tc>
          <w:tcPr>
            <w:tcW w:type="auto" w:w="0"/>
            <w:tcMar>
              <w:right w:type="dxa" w:w="120"/>
            </w:tcMar>
            <w:vAlign w:val="top"/>
          </w:tcPr>
          <w:p>
            <w:pPr>
              <w:pStyle w:val="Para 16"/>
            </w:pPr>
            <w:r>
              <w:t>2.</w:t>
            </w:r>
          </w:p>
        </w:tc>
        <w:tc>
          <w:tcPr>
            <w:tcW w:type="auto" w:w="0"/>
          </w:tcPr>
          <w:p>
            <w:bookmarkStart w:id="489" w:name="Create_a_folder_named_templates_1"/>
            <w:pPr>
              <w:pStyle w:val="Para 04"/>
            </w:pPr>
            <w:r>
              <w:t xml:space="preserve">Create a folder named </w:t>
            </w:r>
            <w:r>
              <w:rPr>
                <w:rStyle w:val="Text0"/>
              </w:rPr>
              <w:t>templates</w:t>
            </w:r>
            <w:r>
              <w:t xml:space="preserve"> within our new </w:t>
            </w:r>
            <w:r>
              <w:rPr>
                <w:rStyle w:val="Text0"/>
              </w:rPr>
              <w:t>route</w:t>
            </w:r>
            <w:r>
              <w:t xml:space="preserve"> folder.</w:t>
            </w:r>
            <w:bookmarkEnd w:id="489"/>
          </w:p>
        </w:tc>
        <w:tc>
          <w:tcPr>
            <w:tcW w:type="auto" w:w="0"/>
          </w:tcPr>
          <w:p>
            <w:pPr>
              <w:pStyle w:val="Para 45"/>
            </w:pPr>
            <w:r>
              <w:t/>
            </w:r>
          </w:p>
        </w:tc>
      </w:tr>
      <w:tr>
        <w:tc>
          <w:tcPr>
            <w:tcW w:type="auto" w:w="0"/>
            <w:tcMar>
              <w:right w:type="dxa" w:w="120"/>
            </w:tcMar>
            <w:vAlign w:val="top"/>
          </w:tcPr>
          <w:p>
            <w:pPr>
              <w:pStyle w:val="Para 16"/>
            </w:pPr>
            <w:r>
              <w:t>3.</w:t>
            </w:r>
          </w:p>
        </w:tc>
        <w:tc>
          <w:tcPr>
            <w:tcW w:type="auto" w:w="0"/>
          </w:tcPr>
          <w:p>
            <w:bookmarkStart w:id="490" w:name="Place_various_files_within_our_t_1"/>
            <w:pPr>
              <w:pStyle w:val="Para 04"/>
            </w:pPr>
            <w:r>
              <w:t xml:space="preserve">Place various files within our </w:t>
            </w:r>
            <w:r>
              <w:rPr>
                <w:rStyle w:val="Text0"/>
              </w:rPr>
              <w:t>templates</w:t>
            </w:r>
            <w:r>
              <w:t xml:space="preserve"> folder that we want to copy into the target project.</w:t>
            </w:r>
            <w:bookmarkEnd w:id="490"/>
          </w:p>
        </w:tc>
        <w:tc>
          <w:tcPr>
            <w:tcW w:type="auto" w:w="0"/>
          </w:tcPr>
          <w:p>
            <w:pPr>
              <w:pStyle w:val="Para 45"/>
            </w:pPr>
            <w:r>
              <w:t/>
            </w:r>
          </w:p>
        </w:tc>
      </w:tr>
      <w:tr>
        <w:tc>
          <w:tcPr>
            <w:tcW w:type="auto" w:w="0"/>
            <w:tcMar>
              <w:right w:type="dxa" w:w="120"/>
            </w:tcMar>
            <w:vAlign w:val="top"/>
          </w:tcPr>
          <w:p>
            <w:pPr>
              <w:pStyle w:val="Para 16"/>
            </w:pPr>
            <w:r>
              <w:t>4.</w:t>
            </w:r>
          </w:p>
        </w:tc>
        <w:tc>
          <w:tcPr>
            <w:tcW w:type="auto" w:w="0"/>
          </w:tcPr>
          <w:p>
            <w:bookmarkStart w:id="491" w:name="Create_the_script_shown_in_Listi_1"/>
            <w:pPr>
              <w:pStyle w:val="Para 04"/>
            </w:pPr>
            <w:r>
              <w:t xml:space="preserve">Create the script shown in Listing </w:t>
            </w:r>
            <w:hyperlink w:anchor="___generator_example_route_index_1">
              <w:r>
                <w:rPr>
                  <w:rStyle w:val="Text8"/>
                </w:rPr>
                <w:t>2-14</w:t>
              </w:r>
            </w:hyperlink>
            <w:r>
              <w:t xml:space="preserve">, which is responsible for driving the functionality for the </w:t>
            </w:r>
            <w:r>
              <w:rPr>
                <w:rStyle w:val="Text0"/>
              </w:rPr>
              <w:t>route</w:t>
            </w:r>
            <w:r>
              <w:t xml:space="preserve"> command.</w:t>
            </w:r>
            <w:bookmarkEnd w:id="491"/>
          </w:p>
        </w:tc>
        <w:tc>
          <w:tcPr>
            <w:tcW w:type="auto" w:w="0"/>
          </w:tcPr>
          <w:p>
            <w:pPr>
              <w:pStyle w:val="Para 45"/>
            </w:pPr>
            <w:r>
              <w:t/>
            </w:r>
          </w:p>
        </w:tc>
      </w:tr>
    </w:tbl>
    <w:p>
      <w:bookmarkStart w:id="492" w:name="___generator_example_route_index_1"/>
      <w:bookmarkStart w:id="493" w:name="___generator_example_route_index"/>
      <w:pPr>
        <w:pStyle w:val="Normal"/>
      </w:pPr>
      <w:r>
        <w:t xml:space="preserve">// generator-example/route/index.js</w:t>
        <w:br w:clear="none"/>
      </w:r>
      <w:bookmarkEnd w:id="492"/>
      <w:bookmarkEnd w:id="493"/>
    </w:p>
    <w:p>
      <w:pPr>
        <w:pStyle w:val="Normal"/>
      </w:pPr>
      <w:r>
        <w:t xml:space="preserve">var generators = require('yeoman-generator');</w:t>
        <w:br w:clear="none"/>
      </w:r>
    </w:p>
    <w:p>
      <w:pPr>
        <w:pStyle w:val="Normal"/>
      </w:pPr>
      <w:r>
        <w:t xml:space="preserve">/*</w:t>
        <w:br w:clear="none"/>
      </w:r>
    </w:p>
    <w:p>
      <w:pPr>
        <w:pStyle w:val="Normal"/>
      </w:pPr>
      <w:r>
        <w:t xml:space="preserve">Our generator's default `app` command was created by extending Yeoman's `Base` class. In this example, we extend the `NamedBase` class, instead. Doing so alerts Yeoman to the fact that this command expects one or more arguments. For example: $ yo example:route my-new-route</w:t>
        <w:br w:clear="none"/>
      </w:r>
    </w:p>
    <w:p>
      <w:pPr>
        <w:pStyle w:val="Normal"/>
      </w:pPr>
      <w:r>
        <w:t xml:space="preserve">*/</w:t>
        <w:br w:clear="none"/>
      </w:r>
    </w:p>
    <w:p>
      <w:pPr>
        <w:pStyle w:val="Normal"/>
      </w:pPr>
      <w:r>
        <w:t xml:space="preserve">module.exports = generators.NamedBase.extend({</w:t>
        <w:br w:clear="none"/>
      </w:r>
    </w:p>
    <w:p>
      <w:pPr>
        <w:pStyle w:val="Normal"/>
      </w:pPr>
      <w:r>
        <w:t xml:space="preserve">    'constructor': function(args) {</w:t>
        <w:br w:clear="none"/>
      </w:r>
    </w:p>
    <w:p>
      <w:pPr>
        <w:pStyle w:val="Normal"/>
      </w:pPr>
      <w:r>
        <w:t xml:space="preserve">        this._opts = {</w:t>
        <w:br w:clear="none"/>
      </w:r>
    </w:p>
    <w:p>
      <w:pPr>
        <w:pStyle w:val="Normal"/>
      </w:pPr>
      <w:r>
        <w:t xml:space="preserve">            'route': args[0]</w:t>
        <w:br w:clear="none"/>
      </w:r>
    </w:p>
    <w:p>
      <w:pPr>
        <w:pStyle w:val="Normal"/>
      </w:pPr>
      <w:r>
        <w:t xml:space="preserve">        };</w:t>
        <w:br w:clear="none"/>
      </w:r>
    </w:p>
    <w:p>
      <w:pPr>
        <w:pStyle w:val="Normal"/>
      </w:pPr>
      <w:r>
        <w:t xml:space="preserve">        generators.NamedBase.apply(this, arguments);</w:t>
        <w:br w:clear="none"/>
      </w:r>
    </w:p>
    <w:p>
      <w:pPr>
        <w:pStyle w:val="Normal"/>
      </w:pPr>
      <w:r>
        <w:t xml:space="preserve">    },</w:t>
        <w:br w:clear="none"/>
      </w:r>
    </w:p>
    <w:p>
      <w:pPr>
        <w:pStyle w:val="Normal"/>
      </w:pPr>
      <w:r>
        <w:t xml:space="preserve">    'writing': function() {</w:t>
        <w:br w:clear="none"/>
      </w:r>
    </w:p>
    <w:p>
      <w:pPr>
        <w:pStyle w:val="Normal"/>
      </w:pPr>
      <w:r>
        <w:t xml:space="preserve">        this.fs.copyTpl(</w:t>
        <w:br w:clear="none"/>
      </w:r>
    </w:p>
    <w:p>
      <w:pPr>
        <w:pStyle w:val="Normal"/>
      </w:pPr>
      <w:r>
        <w:t xml:space="preserve">            this.templatePath('index.js'),</w:t>
        <w:br w:clear="none"/>
      </w:r>
    </w:p>
    <w:p>
      <w:pPr>
        <w:pStyle w:val="Normal"/>
      </w:pPr>
      <w:r>
        <w:t xml:space="preserve">            this.destinationPath('public/app/routes/' + this._opts.route + '/index.js'),</w:t>
        <w:br w:clear="none"/>
      </w:r>
    </w:p>
    <w:p>
      <w:pPr>
        <w:pStyle w:val="Normal"/>
      </w:pPr>
      <w:r>
        <w:t xml:space="preserve">            this._opts</w:t>
        <w:br w:clear="none"/>
      </w:r>
    </w:p>
    <w:p>
      <w:pPr>
        <w:pStyle w:val="Normal"/>
      </w:pPr>
      <w:r>
        <w:t xml:space="preserve">        );</w:t>
        <w:br w:clear="none"/>
      </w:r>
    </w:p>
    <w:p>
      <w:pPr>
        <w:pStyle w:val="Normal"/>
      </w:pPr>
      <w:r>
        <w:t xml:space="preserve">        this.fs.copyTpl(</w:t>
        <w:br w:clear="none"/>
      </w:r>
    </w:p>
    <w:p>
      <w:pPr>
        <w:pStyle w:val="Normal"/>
      </w:pPr>
      <w:r>
        <w:t xml:space="preserve">            this.templatePath('template.html'),</w:t>
        <w:br w:clear="none"/>
      </w:r>
    </w:p>
    <w:p>
      <w:pPr>
        <w:pStyle w:val="Normal"/>
      </w:pPr>
      <w:r>
        <w:t xml:space="preserve">            this.destinationPath('public/app/routes/' + this._opts.route + '/template.html'),</w:t>
        <w:br w:clear="none"/>
      </w:r>
    </w:p>
    <w:p>
      <w:pPr>
        <w:pStyle w:val="Normal"/>
      </w:pPr>
      <w:r>
        <w:t xml:space="preserve">            this._opts</w:t>
        <w:br w:clear="none"/>
      </w:r>
    </w:p>
    <w:p>
      <w:pPr>
        <w:pStyle w:val="Normal"/>
      </w:pPr>
      <w:r>
        <w:t xml:space="preserve">        );</w:t>
        <w:br w:clear="none"/>
      </w:r>
    </w:p>
    <w:p>
      <w:pPr>
        <w:pStyle w:val="Normal"/>
      </w:pPr>
      <w:r>
        <w:t xml:space="preserve">    },</w:t>
        <w:br w:clear="none"/>
      </w:r>
    </w:p>
    <w:p>
      <w:pPr>
        <w:pStyle w:val="Normal"/>
      </w:pPr>
      <w:r>
        <w:t xml:space="preserve">    'end': function() {</w:t>
        <w:br w:clear="none"/>
      </w:r>
    </w:p>
    <w:p>
      <w:pPr>
        <w:pStyle w:val="Normal"/>
      </w:pPr>
      <w:r>
        <w:t xml:space="preserve">        this.log('Route `' + this._opts.route + '` created.');</w:t>
        <w:br w:clear="none"/>
      </w:r>
    </w:p>
    <w:p>
      <w:pPr>
        <w:pStyle w:val="Normal"/>
      </w:pPr>
      <w:r>
        <w:t xml:space="preserve">    }</w:t>
        <w:br w:clear="none"/>
      </w:r>
    </w:p>
    <w:p>
      <w:pPr>
        <w:pStyle w:val="Normal"/>
      </w:pPr>
      <w:r>
        <w:t xml:space="preserve">});</w:t>
        <w:br w:clear="none"/>
      </w:r>
    </w:p>
    <w:p>
      <w:pPr>
        <w:pStyle w:val="Para 05"/>
      </w:pPr>
      <w:r>
        <w:rPr>
          <w:rStyle w:val="Text1"/>
        </w:rPr>
        <w:t xml:space="preserve">Listing 2-14</w:t>
        <w:br w:clear="none"/>
      </w:r>
      <w:r>
        <w:bookmarkStart w:id="494" w:name="_51"/>
        <w:t xml:space="preserve"/>
        <w:bookmarkEnd w:id="494"/>
        <w:br w:clear="none"/>
        <w:t xml:space="preserve">                          </w:t>
        <w:br w:clear="none"/>
        <w:t xml:space="preserve">                          </w:t>
        <w:br w:clear="none"/>
        <w:t xml:space="preserve">                          </w:t>
        <w:br w:clear="none"/>
        <w:t xml:space="preserve">                        </w:t>
        <w:br w:clear="none"/>
        <w:t xml:space="preserve">A </w:t>
        <w:br w:clear="none"/>
      </w:r>
      <w:r>
        <w:rPr>
          <w:rStyle w:val="Text0"/>
        </w:rPr>
        <w:t xml:space="preserve">route</w:t>
        <w:br w:clear="none"/>
      </w:r>
      <w:r>
        <w:t xml:space="preserve"> Sub-generator That Automates the Creation of New Angular Routes</w:t>
        <w:br w:clear="none"/>
      </w:r>
    </w:p>
    <w:p>
      <w:bookmarkStart w:id="495" w:name="The_script_shown_in_Listing_2_14"/>
      <w:pPr>
        <w:pStyle w:val="Para 02"/>
      </w:pPr>
      <w:r>
        <w:t xml:space="preserve">The script shown in Listing </w:t>
      </w:r>
      <w:hyperlink w:anchor="___generator_example_route_index_1">
        <w:r>
          <w:rPr>
            <w:rStyle w:val="Text8"/>
          </w:rPr>
          <w:t>2-14</w:t>
        </w:r>
      </w:hyperlink>
      <w:r>
        <w:t xml:space="preserve"> looks very similar to that shown in Listing </w:t>
      </w:r>
      <w:hyperlink w:anchor="___generator_example_app_index_j_1">
        <w:r>
          <w:rPr>
            <w:rStyle w:val="Text8"/>
          </w:rPr>
          <w:t>2-9</w:t>
        </w:r>
      </w:hyperlink>
      <w:r>
        <w:t xml:space="preserve">, the primary difference being the use of Yeoman’s </w:t>
      </w:r>
      <w:r>
        <w:rPr>
          <w:rStyle w:val="Text0"/>
        </w:rPr>
        <w:t>NamedBase</w:t>
      </w:r>
      <w:r>
        <w:t xml:space="preserve"> class. By creating a sub-generator that extends from </w:t>
      </w:r>
      <w:r>
        <w:rPr>
          <w:rStyle w:val="Text0"/>
        </w:rPr>
        <w:t>NamedBase</w:t>
      </w:r>
      <w:r>
        <w:t>, we alert Yeoman to the fact that this command expects to receive one or more arguments.</w:t>
      </w:r>
      <w:bookmarkEnd w:id="495"/>
    </w:p>
    <w:p>
      <w:bookmarkStart w:id="496" w:name="Listing_2_15_demonstrates_the_us"/>
      <w:pPr>
        <w:pStyle w:val="Para 03"/>
      </w:pPr>
      <w:r>
        <w:t xml:space="preserve">Listing </w:t>
      </w:r>
      <w:hyperlink w:anchor="__yo_example_route_users___creat">
        <w:r>
          <w:rPr>
            <w:rStyle w:val="Text3"/>
          </w:rPr>
          <w:t>2-15</w:t>
        </w:r>
      </w:hyperlink>
      <w:r>
        <w:t xml:space="preserve"> demonstrates the use of our generator’s new </w:t>
      </w:r>
      <w:r>
        <w:rPr>
          <w:rStyle w:val="Text0"/>
        </w:rPr>
        <w:t>route</w:t>
      </w:r>
      <w:r>
        <w:t xml:space="preserve"> command.</w:t>
        <w:bookmarkStart w:id="497" w:name="_52"/>
        <w:t xml:space="preserve"> </w:t>
        <w:bookmarkEnd w:id="497"/>
      </w:r>
      <w:bookmarkEnd w:id="496"/>
    </w:p>
    <w:p>
      <w:bookmarkStart w:id="498" w:name="__yo_example_route_users___creat"/>
      <w:pPr>
        <w:pStyle w:val="Normal"/>
      </w:pPr>
      <w:r>
        <w:t xml:space="preserve">$ yo example:route users</w:t>
        <w:br w:clear="none"/>
      </w:r>
      <w:bookmarkEnd w:id="498"/>
    </w:p>
    <w:p>
      <w:pPr>
        <w:pStyle w:val="Normal"/>
      </w:pPr>
      <w:r>
        <w:t xml:space="preserve">   create public/app/routes/users/index.js</w:t>
        <w:br w:clear="none"/>
      </w:r>
    </w:p>
    <w:p>
      <w:pPr>
        <w:pStyle w:val="Normal"/>
      </w:pPr>
      <w:r>
        <w:t xml:space="preserve">   create public/app/routes/users/template.html</w:t>
        <w:br w:clear="none"/>
      </w:r>
    </w:p>
    <w:p>
      <w:pPr>
        <w:pStyle w:val="Normal"/>
      </w:pPr>
      <w:r>
        <w:t xml:space="preserve">Route `users` created.</w:t>
        <w:br w:clear="none"/>
      </w:r>
    </w:p>
    <w:p>
      <w:pPr>
        <w:pStyle w:val="Para 05"/>
      </w:pPr>
      <w:r>
        <w:rPr>
          <w:rStyle w:val="Text1"/>
        </w:rPr>
        <w:t xml:space="preserve">Listing 2-15</w:t>
        <w:br w:clear="none"/>
      </w:r>
      <w:r>
        <w:t xml:space="preserve">Creating a New Angular Route Using Our Generator’s </w:t>
        <w:br w:clear="none"/>
      </w:r>
      <w:r>
        <w:rPr>
          <w:rStyle w:val="Text0"/>
        </w:rPr>
        <w:t xml:space="preserve">route</w:t>
        <w:br w:clear="none"/>
      </w:r>
      <w:r>
        <w:t xml:space="preserve"> Command</w:t>
        <w:br w:clear="none"/>
      </w:r>
    </w:p>
    <w:p>
      <w:bookmarkStart w:id="499" w:name="ComposabilityWhen_creating_Yeoma"/>
      <w:pPr>
        <w:pStyle w:val="Heading 3"/>
      </w:pPr>
      <w:r>
        <w:t>Composability</w:t>
      </w:r>
      <w:bookmarkEnd w:id="499"/>
    </w:p>
    <w:p>
      <w:bookmarkStart w:id="500" w:name="When_creating_Yeoman_generators"/>
      <w:pPr>
        <w:pStyle w:val="Para 01"/>
      </w:pPr>
      <w:r>
        <w:t xml:space="preserve">When creating </w:t>
        <w:bookmarkStart w:id="501" w:name="Yeoman_generators"/>
        <w:t>Yeoman generators</w:t>
        <w:bookmarkEnd w:id="501"/>
        <w:t xml:space="preserve">, it is not uncommon to encounter situations in which having the ability to execute one sub-generator from within another would be useful. For example, consider the generator that we just created. It’s easy to imagine a scenario in which we might want our generator to automatically create several default routes when run. To accomplish that goal, it would be helpful if we had the ability to call our generator’s </w:t>
      </w:r>
      <w:r>
        <w:rPr>
          <w:rStyle w:val="Text0"/>
        </w:rPr>
        <w:t>route</w:t>
      </w:r>
      <w:r>
        <w:t xml:space="preserve"> command from </w:t>
      </w:r>
      <w:r>
        <w:rPr>
          <w:rStyle w:val="Text2"/>
        </w:rPr>
        <w:t>within</w:t>
      </w:r>
      <w:r>
        <w:t xml:space="preserve"> its </w:t>
      </w:r>
      <w:r>
        <w:rPr>
          <w:rStyle w:val="Text0"/>
        </w:rPr>
        <w:t>app</w:t>
      </w:r>
      <w:r>
        <w:t xml:space="preserve"> command. Yeoman’s </w:t>
      </w:r>
      <w:r>
        <w:rPr>
          <w:rStyle w:val="Text0"/>
        </w:rPr>
        <w:t>composeWith()</w:t>
      </w:r>
      <w:r>
        <w:t xml:space="preserve"> method</w:t>
        <w:bookmarkStart w:id="502" w:name="ITerm29"/>
        <w:t xml:space="preserve"> </w:t>
        <w:bookmarkEnd w:id="502"/>
        <w:t xml:space="preserve"> exists for this very reason (see Listing </w:t>
      </w:r>
      <w:hyperlink w:anchor="___generator_example_app_index_j_2">
        <w:r>
          <w:rPr>
            <w:rStyle w:val="Text3"/>
          </w:rPr>
          <w:t>2-16</w:t>
        </w:r>
      </w:hyperlink>
      <w:r>
        <w:t>).</w:t>
      </w:r>
      <w:bookmarkEnd w:id="500"/>
    </w:p>
    <w:p>
      <w:bookmarkStart w:id="503" w:name="___generator_example_app_index_j_2"/>
      <w:pPr>
        <w:pStyle w:val="Normal"/>
      </w:pPr>
      <w:r>
        <w:t xml:space="preserve">// generator-example/app/index.js (excerpt)</w:t>
        <w:br w:clear="none"/>
      </w:r>
      <w:bookmarkEnd w:id="503"/>
    </w:p>
    <w:p>
      <w:pPr>
        <w:pStyle w:val="Normal"/>
      </w:pPr>
      <w:r>
        <w:t xml:space="preserve">'writing': function() {</w:t>
        <w:br w:clear="none"/>
      </w:r>
    </w:p>
    <w:p>
      <w:pPr>
        <w:pStyle w:val="Normal"/>
      </w:pPr>
      <w:r>
        <w:t xml:space="preserve">    this.fs.copyTpl(</w:t>
        <w:br w:clear="none"/>
      </w:r>
    </w:p>
    <w:p>
      <w:pPr>
        <w:pStyle w:val="Normal"/>
      </w:pPr>
      <w:r>
        <w:t xml:space="preserve">        this.templatePath('**/*'),</w:t>
        <w:br w:clear="none"/>
      </w:r>
    </w:p>
    <w:p>
      <w:pPr>
        <w:pStyle w:val="Normal"/>
      </w:pPr>
      <w:r>
        <w:t xml:space="preserve">        this.destinationPath(),</w:t>
        <w:br w:clear="none"/>
      </w:r>
    </w:p>
    <w:p>
      <w:pPr>
        <w:pStyle w:val="Normal"/>
      </w:pPr>
      <w:r>
        <w:t xml:space="preserve">        this._answers</w:t>
        <w:br w:clear="none"/>
      </w:r>
    </w:p>
    <w:p>
      <w:pPr>
        <w:pStyle w:val="Normal"/>
      </w:pPr>
      <w:r>
        <w:t xml:space="preserve">    );</w:t>
        <w:br w:clear="none"/>
      </w:r>
    </w:p>
    <w:p>
      <w:pPr>
        <w:pStyle w:val="Normal"/>
      </w:pPr>
      <w:r>
        <w:t xml:space="preserve">    this.fs.copy(</w:t>
        <w:br w:clear="none"/>
      </w:r>
    </w:p>
    <w:p>
      <w:pPr>
        <w:pStyle w:val="Normal"/>
      </w:pPr>
      <w:r>
        <w:t xml:space="preserve">        this.templatePath('.bowerrc'),</w:t>
        <w:br w:clear="none"/>
      </w:r>
    </w:p>
    <w:p>
      <w:pPr>
        <w:pStyle w:val="Normal"/>
      </w:pPr>
      <w:r>
        <w:t xml:space="preserve">        this.destinationPath('.bowerrc'),</w:t>
        <w:br w:clear="none"/>
      </w:r>
    </w:p>
    <w:p>
      <w:pPr>
        <w:pStyle w:val="Normal"/>
      </w:pPr>
      <w:r>
        <w:t xml:space="preserve">        this._answers</w:t>
        <w:br w:clear="none"/>
      </w:r>
    </w:p>
    <w:p>
      <w:pPr>
        <w:pStyle w:val="Normal"/>
      </w:pPr>
      <w:r>
        <w:t xml:space="preserve">    );</w:t>
        <w:br w:clear="none"/>
      </w:r>
    </w:p>
    <w:p>
      <w:pPr>
        <w:pStyle w:val="Normal"/>
      </w:pPr>
      <w:r>
        <w:t xml:space="preserve">    /*</w:t>
        <w:br w:clear="none"/>
      </w:r>
    </w:p>
    <w:p>
      <w:pPr>
        <w:pStyle w:val="Normal"/>
      </w:pPr>
      <w:r>
        <w:t xml:space="preserve">    Yeoman's `composeWith` method allows us to execute external generators.</w:t>
        <w:br w:clear="none"/>
      </w:r>
    </w:p>
    <w:p>
      <w:pPr>
        <w:pStyle w:val="Normal"/>
      </w:pPr>
      <w:r>
        <w:t xml:space="preserve">    Here, we trigger the creation of a new route named "dashboard".</w:t>
        <w:br w:clear="none"/>
      </w:r>
    </w:p>
    <w:p>
      <w:pPr>
        <w:pStyle w:val="Normal"/>
      </w:pPr>
      <w:r>
        <w:t xml:space="preserve">    */</w:t>
        <w:br w:clear="none"/>
      </w:r>
    </w:p>
    <w:p>
      <w:pPr>
        <w:pStyle w:val="Normal"/>
      </w:pPr>
      <w:r>
        <w:t xml:space="preserve">    this.composeWith('example:route', {</w:t>
        <w:br w:clear="none"/>
      </w:r>
    </w:p>
    <w:p>
      <w:pPr>
        <w:pStyle w:val="Normal"/>
      </w:pPr>
      <w:r>
        <w:t xml:space="preserve">        'args': ['dashboard']</w:t>
        <w:br w:clear="none"/>
      </w:r>
    </w:p>
    <w:p>
      <w:pPr>
        <w:pStyle w:val="Normal"/>
      </w:pPr>
      <w:r>
        <w:t xml:space="preserve">    });</w:t>
        <w:br w:clear="none"/>
      </w:r>
    </w:p>
    <w:p>
      <w:pPr>
        <w:pStyle w:val="Normal"/>
      </w:pPr>
      <w:r>
        <w:t xml:space="preserve">    this.config.save();</w:t>
        <w:br w:clear="none"/>
      </w:r>
    </w:p>
    <w:p>
      <w:pPr>
        <w:pStyle w:val="Normal"/>
      </w:pPr>
      <w:r>
        <w:t xml:space="preserve">}</w:t>
        <w:br w:clear="none"/>
      </w:r>
    </w:p>
    <w:p>
      <w:pPr>
        <w:pStyle w:val="Para 09"/>
      </w:pPr>
      <w:r>
        <w:rPr>
          <w:rStyle w:val="Text1"/>
        </w:rPr>
        <w:t xml:space="preserve">Listing 2-16</w:t>
        <w:br w:clear="none"/>
      </w:r>
      <w:r>
        <w:t xml:space="preserve">Yeoman’s </w:t>
        <w:br w:clear="none"/>
      </w:r>
      <w:r>
        <w:rPr>
          <w:rStyle w:val="Text0"/>
        </w:rPr>
        <w:t xml:space="preserve">composeWith()</w:t>
        <w:br w:clear="none"/>
      </w:r>
      <w:r>
        <w:t xml:space="preserve"> Method Allows One Sub-generator to Call Another</w:t>
        <w:br w:clear="none"/>
      </w:r>
    </w:p>
    <w:p>
      <w:bookmarkStart w:id="504" w:name="With_the_help_of_Yeoman_s_compos"/>
      <w:pPr>
        <w:pStyle w:val="Para 02"/>
      </w:pPr>
      <w:r>
        <w:t xml:space="preserve">With the help of Yeoman’s </w:t>
      </w:r>
      <w:r>
        <w:rPr>
          <w:rStyle w:val="Text0"/>
        </w:rPr>
        <w:t>composeWith()</w:t>
      </w:r>
      <w:r>
        <w:t xml:space="preserve"> method, simple sub-generators can be combined (i.e., “composed”) with one another to create fairly sophisticated workflows. By taking advantage of this method, developers can create complex, multicommand generators while avoiding the use of duplicate code across commands.</w:t>
      </w:r>
      <w:bookmarkEnd w:id="504"/>
    </w:p>
    <w:p>
      <w:bookmarkStart w:id="505" w:name="Lastly__it_is_worth_noting_that"/>
      <w:pPr>
        <w:pStyle w:val="Para 02"/>
      </w:pPr>
      <w:r>
        <w:t>Lastly, it is worth noting that if you are stuck somewhere when developing with Yeoman, or, let us say, your Yeoman generator does not seem to be functioning as desired, there is a built-in troubleshooting command that you can make use of to diagnose and figure out code issues, compatibility issues, and more:</w:t>
      </w:r>
      <w:bookmarkEnd w:id="505"/>
    </w:p>
    <w:p>
      <w:bookmarkStart w:id="506" w:name="yo_doctor"/>
      <w:pPr>
        <w:pStyle w:val="Para 02"/>
      </w:pPr>
      <w:r>
        <w:t>yo doctor</w:t>
      </w:r>
      <w:bookmarkEnd w:id="506"/>
    </w:p>
    <w:p>
      <w:bookmarkStart w:id="507" w:name="SummaryYeoman_is_a_simple_but_po"/>
      <w:pPr>
        <w:pStyle w:val="Heading 2"/>
      </w:pPr>
      <w:r>
        <w:t>Summary</w:t>
      </w:r>
      <w:bookmarkEnd w:id="507"/>
    </w:p>
    <w:p>
      <w:bookmarkStart w:id="508" w:name="Yeoman_is_a_simple_but_powerful"/>
      <w:pPr>
        <w:pStyle w:val="Para 02"/>
      </w:pPr>
      <w:r>
        <w:t>Yeoman is a simple but powerful tool that automates the tedious tasks associated with bootstrapping new applications into existence, speeding up the process by which developers can move from concept to prototype. When used, it allows developers to focus their attention where it matters most—on the applications themselves.</w:t>
      </w:r>
      <w:bookmarkEnd w:id="508"/>
    </w:p>
    <w:p>
      <w:bookmarkStart w:id="509" w:name="Thousands_of_Yeoman_generators_h"/>
      <w:pPr>
        <w:pStyle w:val="Para 02"/>
      </w:pPr>
      <w:r>
        <w:t>Thousands of Yeoman generators have been published to npm, making it easy for developers to experiment with a wide variety of tools, libraries, frameworks, and design patterns (e.g., Bower, Grunt, AngularJS, Knockout, React) with which they may not have experience.</w:t>
      </w:r>
      <w:bookmarkEnd w:id="509"/>
    </w:p>
    <w:p>
      <w:bookmarkStart w:id="510" w:name="Related_Resources_1"/>
      <w:pPr>
        <w:pStyle w:val="Heading 3"/>
      </w:pPr>
      <w:r>
        <w:t>Related Resources</w:t>
      </w:r>
      <w:bookmarkEnd w:id="510"/>
    </w:p>
    <w:p>
      <w:bookmarkStart w:id="511" w:name="Yeoman_1"/>
      <w:bookmarkStart w:id="512" w:name="Yeoman"/>
      <w:pPr>
        <w:pStyle w:val="Para 17"/>
      </w:pPr>
      <w:r>
        <w:rPr>
          <w:rStyle w:val="Text7"/>
        </w:rPr>
        <w:t xml:space="preserve">Yeoman: </w:t>
      </w:r>
      <w:hyperlink r:id="rId123">
        <w:r>
          <w:rPr>
            <w:rStyle w:val="Text15"/>
          </w:rPr>
          <w:t xml:space="preserve"> </w:t>
        </w:r>
      </w:hyperlink>
      <w:hyperlink r:id="rId123">
        <w:r>
          <w:t>http://yeoman.io/</w:t>
        </w:r>
      </w:hyperlink>
      <w:hyperlink r:id="rId123">
        <w:r>
          <w:rPr>
            <w:rStyle w:val="Text15"/>
          </w:rPr>
          <w:t xml:space="preserve"> </w:t>
        </w:r>
      </w:hyperlink>
      <w:bookmarkEnd w:id="511"/>
      <w:bookmarkEnd w:id="512"/>
    </w:p>
    <w:p>
      <w:bookmarkStart w:id="513" w:name="Yeoman_on_npm"/>
      <w:pPr>
        <w:pStyle w:val="Para 17"/>
      </w:pPr>
      <w:r>
        <w:rPr>
          <w:rStyle w:val="Text7"/>
        </w:rPr>
        <w:t/>
      </w:r>
      <w:r>
        <w:rPr>
          <w:rStyle w:val="Text13"/>
        </w:rPr>
        <w:t>Yeoman on npm:</w:t>
      </w:r>
      <w:r>
        <w:rPr>
          <w:rStyle w:val="Text7"/>
        </w:rPr>
        <w:t xml:space="preserve"> </w:t>
      </w:r>
      <w:hyperlink r:id="rId124">
        <w:r>
          <w:rPr>
            <w:rStyle w:val="Text15"/>
          </w:rPr>
          <w:t xml:space="preserve"> </w:t>
        </w:r>
      </w:hyperlink>
      <w:hyperlink r:id="rId124">
        <w:r>
          <w:t>www.npmjs.com/package/yo</w:t>
        </w:r>
      </w:hyperlink>
      <w:hyperlink r:id="rId124">
        <w:r>
          <w:rPr>
            <w:rStyle w:val="Text15"/>
          </w:rPr>
          <w:t xml:space="preserve"> </w:t>
        </w:r>
      </w:hyperlink>
      <w:r>
        <w:rPr>
          <w:rStyle w:val="Text7"/>
        </w:rPr>
        <w:t xml:space="preserve"> </w:t>
      </w:r>
      <w:bookmarkEnd w:id="513"/>
    </w:p>
    <w:p>
      <w:bookmarkStart w:id="514" w:name="_c__Sufyan_bin_Uzayr__Nicholas_C_7"/>
      <w:bookmarkStart w:id="515" w:name="_c__Sufyan_bin_Uzayr__Nicholas_C_8"/>
      <w:bookmarkStart w:id="516" w:name="_c__Sufyan_bin_Uzayr__Nicholas_C_6"/>
      <w:bookmarkStart w:id="517" w:name="Top_of_333189_2_En_3_Chapter_xht"/>
      <w:pPr>
        <w:pStyle w:val="Para 25"/>
        <w:pageBreakBefore w:val="on"/>
      </w:pPr>
      <w:r>
        <w:t>© Sufyan bin Uzayr, Nicholas Cloud, Tim Ambler 2019</w:t>
      </w:r>
      <w:bookmarkEnd w:id="514"/>
      <w:bookmarkEnd w:id="515"/>
      <w:bookmarkEnd w:id="516"/>
      <w:bookmarkEnd w:id="517"/>
    </w:p>
    <w:p>
      <w:pPr>
        <w:pStyle w:val="Para 26"/>
      </w:pPr>
      <w:r>
        <w:rPr>
          <w:rStyle w:val="Text2"/>
        </w:rPr>
        <w:t>S. bin Uzayr et al.</w:t>
      </w:r>
      <w:r>
        <w:t>JavaScript Frameworks for Modern Web Development</w:t>
      </w:r>
    </w:p>
    <w:p>
      <w:pPr>
        <w:pStyle w:val="Para 27"/>
      </w:pPr>
      <w:hyperlink r:id="rId125">
        <w:r>
          <w:t>https://doi.org/10.1007/978-1-4842-4995-6_3</w:t>
        </w:r>
      </w:hyperlink>
    </w:p>
    <w:p>
      <w:pPr>
        <w:pStyle w:val="Heading 1"/>
      </w:pPr>
      <w:r>
        <w:t>3. PM2</w:t>
      </w:r>
    </w:p>
    <w:p>
      <w:pPr>
        <w:pStyle w:val="Para 01"/>
      </w:pPr>
      <w:r>
        <w:t>Sufyan bin Uzayr</w:t>
      </w:r>
      <w:hyperlink w:anchor="_1_Al_Manama__United_Arab_Emirat_2">
        <w:r>
          <w:rPr>
            <w:rStyle w:val="Text16"/>
          </w:rPr>
          <w:t>1</w:t>
        </w:r>
      </w:hyperlink>
      <w:r>
        <w:rPr>
          <w:rStyle w:val="Text21"/>
        </w:rPr>
        <w:t xml:space="preserve"> </w:t>
      </w:r>
      <w:r>
        <w:t xml:space="preserve">, </w:t>
        <w:t>Nicholas Cloud</w:t>
      </w:r>
      <w:hyperlink w:anchor="_2_Florissant__MO__USA_2">
        <w:r>
          <w:rPr>
            <w:rStyle w:val="Text16"/>
          </w:rPr>
          <w:t>2</w:t>
        </w:r>
      </w:hyperlink>
      <w:r>
        <w:t xml:space="preserve"> and </w:t>
        <w:t>Tim Ambler</w:t>
      </w:r>
      <w:hyperlink w:anchor="_3_Nashville__TN__USA_2">
        <w:r>
          <w:rPr>
            <w:rStyle w:val="Text16"/>
          </w:rPr>
          <w:t>3</w:t>
        </w:r>
      </w:hyperlink>
    </w:p>
    <w:p>
      <w:bookmarkStart w:id="518" w:name="_1_Al_Manama__United_Arab_Emirat_2"/>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(1)</w:t>
      </w:r>
      <w:bookmarkEnd w:id="518"/>
    </w:p>
    <w:p>
      <w:pPr>
        <w:pStyle w:val="Para 01"/>
      </w:pPr>
      <w:r>
        <w:t>Al Manama, United Arab Emirates</w:t>
      </w:r>
    </w:p>
    <w:p>
      <w:bookmarkStart w:id="519" w:name="_2_Florissant__MO__USA_2"/>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(2)</w:t>
      </w:r>
      <w:bookmarkEnd w:id="519"/>
    </w:p>
    <w:p>
      <w:pPr>
        <w:pStyle w:val="Para 01"/>
      </w:pPr>
      <w:r>
        <w:t>Florissant, MO, USA</w:t>
      </w:r>
    </w:p>
    <w:p>
      <w:bookmarkStart w:id="520" w:name="_3_Nashville__TN__USA_2"/>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(3)</w:t>
      </w:r>
      <w:bookmarkEnd w:id="520"/>
    </w:p>
    <w:p>
      <w:pPr>
        <w:pStyle w:val="Para 01"/>
      </w:pPr>
      <w:r>
        <w:t>Nashville, TN, USA</w:t>
      </w:r>
    </w:p>
    <w:p>
      <w:pPr>
        <w:pStyle w:val="Para 44"/>
      </w:pPr>
      <w:r>
        <w:t/>
      </w:r>
    </w:p>
    <w:p>
      <w:bookmarkStart w:id="521" w:name="Do_not_wait__the_time_will_never"/>
      <w:bookmarkStart w:id="522" w:name="Do_not_wait__the_tim"/>
      <w:pPr>
        <w:pStyle w:val="Para 23"/>
      </w:pPr>
      <w:r>
        <w:t/>
        <w:t>Do not wait; the time will never be “just right.” Start where you stand, and work with whatever tools you may have at your command, and better tools will be found as you go along.</w:t>
        <w:t xml:space="preserve"> </w:t>
      </w:r>
      <w:bookmarkEnd w:id="521"/>
      <w:bookmarkEnd w:id="522"/>
    </w:p>
    <w:p>
      <w:bookmarkStart w:id="523" w:name="__George_Herbert"/>
      <w:pPr>
        <w:pStyle w:val="Para 24"/>
      </w:pPr>
      <w:r>
        <w:t>—George Herbert</w:t>
      </w:r>
      <w:bookmarkEnd w:id="523"/>
    </w:p>
    <w:p>
      <w:bookmarkStart w:id="524" w:name="The_previous_chapters_within_thi"/>
      <w:pPr>
        <w:pStyle w:val="Para 03"/>
      </w:pPr>
      <w:r>
        <w:t>The previous chapters within this section have covered a variety of useful web development tools, with our primary focus placed on client-side development. In this chapter, we will round out our coverage of development tools by shifting our focus to the server. We will be exploring PM2, a command-line utility that simplifies many of the tasks associated with running Node applications, monitoring their status, and efficiently scaling them to meet increasing demand. Topics covered include</w:t>
      </w:r>
      <w:bookmarkEnd w:id="524"/>
    </w:p>
    <w:p>
      <w:bookmarkStart w:id="525" w:name="Working_with_processes"/>
      <w:pPr>
        <w:pStyle w:val="Para 04"/>
      </w:pPr>
      <w:r>
        <w:t>Working with processes</w:t>
      </w:r>
      <w:bookmarkEnd w:id="525"/>
    </w:p>
    <w:p>
      <w:bookmarkStart w:id="526" w:name="Monitoring_logs"/>
      <w:pPr>
        <w:pStyle w:val="Para 04"/>
      </w:pPr>
      <w:r>
        <w:t>Monitoring logs</w:t>
      </w:r>
      <w:bookmarkEnd w:id="526"/>
    </w:p>
    <w:p>
      <w:bookmarkStart w:id="527" w:name="Monitoring_resource_usage"/>
      <w:pPr>
        <w:pStyle w:val="Para 04"/>
      </w:pPr>
      <w:r>
        <w:t>Monitoring resource usage</w:t>
      </w:r>
      <w:bookmarkEnd w:id="527"/>
    </w:p>
    <w:p>
      <w:bookmarkStart w:id="528" w:name="Advanced_process_management"/>
      <w:pPr>
        <w:pStyle w:val="Para 04"/>
      </w:pPr>
      <w:r>
        <w:t>Advanced process management</w:t>
      </w:r>
      <w:bookmarkEnd w:id="528"/>
    </w:p>
    <w:p>
      <w:bookmarkStart w:id="529" w:name="Load_balancing_across_multiple_p"/>
      <w:pPr>
        <w:pStyle w:val="Para 04"/>
      </w:pPr>
      <w:r>
        <w:t>Load balancing across multiple processors</w:t>
      </w:r>
      <w:bookmarkEnd w:id="529"/>
    </w:p>
    <w:p>
      <w:bookmarkStart w:id="530" w:name="Zero_downtime_deployments"/>
      <w:pPr>
        <w:pStyle w:val="Para 04"/>
      </w:pPr>
      <w:r>
        <w:t>Zero downtime deployments</w:t>
      </w:r>
      <w:bookmarkEnd w:id="530"/>
    </w:p>
    <w:p>
      <w:bookmarkStart w:id="531" w:name="InstallationPM2_s_command_line_u"/>
      <w:pPr>
        <w:pStyle w:val="Heading 2"/>
      </w:pPr>
      <w:r>
        <w:t>Installation</w:t>
      </w:r>
      <w:bookmarkEnd w:id="531"/>
    </w:p>
    <w:p>
      <w:bookmarkStart w:id="532" w:name="PM2_s_command_line_utility__pm2"/>
      <w:pPr>
        <w:pStyle w:val="Para 01"/>
      </w:pPr>
      <w:r>
        <w:t xml:space="preserve">PM2’s command-line </w:t>
        <w:bookmarkStart w:id="533" w:name="utility"/>
        <w:t>utility</w:t>
        <w:bookmarkEnd w:id="533"/>
        <w:t xml:space="preserve">, </w:t>
      </w:r>
      <w:r>
        <w:rPr>
          <w:rStyle w:val="Text0"/>
        </w:rPr>
        <w:t>pm2</w:t>
      </w:r>
      <w:r>
        <w:t xml:space="preserve">, is available via npm. If you have not already installed PM2, you should do so before you continue, as shown in Listing </w:t>
      </w:r>
      <w:hyperlink w:anchor="__npm_install__g_pm2__pm2___vers">
        <w:r>
          <w:rPr>
            <w:rStyle w:val="Text3"/>
          </w:rPr>
          <w:t>3-1</w:t>
        </w:r>
      </w:hyperlink>
      <w:r>
        <w:t>.</w:t>
      </w:r>
      <w:bookmarkEnd w:id="532"/>
    </w:p>
    <w:p>
      <w:bookmarkStart w:id="534" w:name="__npm_install__g_pm2__pm2___vers"/>
      <w:pPr>
        <w:pStyle w:val="Normal"/>
      </w:pPr>
      <w:r>
        <w:t xml:space="preserve">$ npm install -g pm2</w:t>
        <w:br w:clear="none"/>
      </w:r>
      <w:bookmarkEnd w:id="534"/>
    </w:p>
    <w:p>
      <w:pPr>
        <w:pStyle w:val="Normal"/>
      </w:pPr>
      <w:r>
        <w:t xml:space="preserve">$ pm2 --version</w:t>
        <w:br w:clear="none"/>
      </w:r>
    </w:p>
    <w:p>
      <w:pPr>
        <w:pStyle w:val="Normal"/>
      </w:pPr>
      <w:r>
        <w:t xml:space="preserve">3.2.9</w:t>
        <w:br w:clear="none"/>
      </w:r>
    </w:p>
    <w:p>
      <w:pPr>
        <w:pStyle w:val="Para 09"/>
      </w:pPr>
      <w:r>
        <w:rPr>
          <w:rStyle w:val="Text1"/>
        </w:rPr>
        <w:t xml:space="preserve">Listing 3-1</w:t>
        <w:br w:clear="none"/>
      </w:r>
      <w:r>
        <w:t xml:space="preserve">Installing the </w:t>
        <w:br w:clear="none"/>
      </w:r>
      <w:r>
        <w:rPr>
          <w:rStyle w:val="Text0"/>
        </w:rPr>
        <w:t xml:space="preserve">pm2</w:t>
        <w:br w:clear="none"/>
      </w:r>
      <w:r>
        <w:t xml:space="preserve"> Command-Line Utility via npm</w:t>
        <w:br w:clear="none"/>
      </w:r>
    </w:p>
    <w:p>
      <w:bookmarkStart w:id="535" w:name="NoteNode_s_package_manager__npm"/>
      <w:pPr>
        <w:pStyle w:val="Para 14"/>
      </w:pPr>
      <w:r>
        <w:rPr>
          <w:rStyle w:val="Text10"/>
        </w:rPr>
        <w:t>Note</w:t>
      </w:r>
      <w:r>
        <w:bookmarkStart w:id="536" w:name="Node_s_package_manager__npm__all"/>
        <w:t>Node’s package manager (npm) allows users to install packages in one of two contexts: locally or globally. In this example, pm2 is installed within the global context, which is typically reserved for command-line utilities.</w:t>
        <w:bookmarkEnd w:id="536"/>
      </w:r>
      <w:bookmarkEnd w:id="535"/>
    </w:p>
    <w:p>
      <w:bookmarkStart w:id="537" w:name="Working_with_ProcessesListing_3"/>
      <w:pPr>
        <w:pStyle w:val="Heading 2"/>
      </w:pPr>
      <w:r>
        <w:t>Working with Processes</w:t>
      </w:r>
      <w:bookmarkEnd w:id="537"/>
    </w:p>
    <w:p>
      <w:bookmarkStart w:id="538" w:name="Listing_3_2_shows_the_contents_o"/>
      <w:pPr>
        <w:pStyle w:val="Para 01"/>
      </w:pPr>
      <w:r>
        <w:t xml:space="preserve">Listing </w:t>
      </w:r>
      <w:hyperlink w:anchor="___my_app_index_jsvar_express">
        <w:r>
          <w:rPr>
            <w:rStyle w:val="Text3"/>
          </w:rPr>
          <w:t>3-2</w:t>
        </w:r>
      </w:hyperlink>
      <w:r>
        <w:t xml:space="preserve"> shows the contents of a simple Node application that will form the basis of our first several interactions with PM2. When accessed, it does nothing more than display the message “Hello, world.” to users.</w:t>
      </w:r>
      <w:bookmarkEnd w:id="538"/>
    </w:p>
    <w:p>
      <w:bookmarkStart w:id="539" w:name="___my_app_index_jsvar_express"/>
      <w:pPr>
        <w:pStyle w:val="Normal"/>
      </w:pPr>
      <w:r>
        <w:t xml:space="preserve">// my-app/index.js</w:t>
        <w:br w:clear="none"/>
      </w:r>
      <w:bookmarkEnd w:id="539"/>
    </w:p>
    <w:p>
      <w:pPr>
        <w:pStyle w:val="Normal"/>
      </w:pPr>
      <w:r>
        <w:t xml:space="preserve">var express = require('express');</w:t>
        <w:br w:clear="none"/>
      </w:r>
    </w:p>
    <w:p>
      <w:pPr>
        <w:pStyle w:val="Normal"/>
      </w:pPr>
      <w:r>
        <w:t xml:space="preserve">var morgan = require('morgan');</w:t>
        <w:br w:clear="none"/>
      </w:r>
    </w:p>
    <w:p>
      <w:pPr>
        <w:pStyle w:val="Normal"/>
      </w:pPr>
      <w:r>
        <w:t xml:space="preserve">var app = express();</w:t>
        <w:br w:clear="none"/>
      </w:r>
    </w:p>
    <w:p>
      <w:pPr>
        <w:pStyle w:val="Normal"/>
      </w:pPr>
      <w:r>
        <w:t xml:space="preserve">app.use(morgan('combined'));</w:t>
        <w:br w:clear="none"/>
      </w:r>
    </w:p>
    <w:p>
      <w:pPr>
        <w:pStyle w:val="Normal"/>
      </w:pPr>
      <w:r>
        <w:t xml:space="preserve">app.get('/', function(req, res, next) {</w:t>
        <w:br w:clear="none"/>
      </w:r>
    </w:p>
    <w:p>
      <w:pPr>
        <w:pStyle w:val="Normal"/>
      </w:pPr>
      <w:r>
        <w:t xml:space="preserve">    res.send('Hello, world.\n');</w:t>
        <w:br w:clear="none"/>
      </w:r>
    </w:p>
    <w:p>
      <w:pPr>
        <w:pStyle w:val="Normal"/>
      </w:pPr>
      <w:r>
        <w:t xml:space="preserve">});</w:t>
        <w:br w:clear="none"/>
      </w:r>
    </w:p>
    <w:p>
      <w:pPr>
        <w:pStyle w:val="Normal"/>
      </w:pPr>
      <w:r>
        <w:t xml:space="preserve">app.listen(8000);</w:t>
        <w:br w:clear="none"/>
      </w:r>
    </w:p>
    <w:p>
      <w:pPr>
        <w:pStyle w:val="Para 09"/>
      </w:pPr>
      <w:r>
        <w:rPr>
          <w:rStyle w:val="Text1"/>
        </w:rPr>
        <w:t xml:space="preserve">Listing 3-2</w:t>
        <w:br w:clear="none"/>
      </w:r>
      <w:r>
        <w:t xml:space="preserve">Simple Express </w:t>
        <w:br w:clear="none"/>
        <w:bookmarkStart w:id="540" w:name="Application"/>
        <w:t xml:space="preserve">Application</w:t>
        <w:bookmarkEnd w:id="540"/>
        <w:br w:clear="none"/>
      </w:r>
    </w:p>
    <w:p>
      <w:bookmarkStart w:id="541" w:name="Figure_3_1_demonstrates_the_proc"/>
      <w:pPr>
        <w:pStyle w:val="Para 03"/>
      </w:pPr>
      <w:r>
        <w:t xml:space="preserve">Figure </w:t>
      </w:r>
      <w:hyperlink w:anchor="Figure_3_1Launching_the_applicat">
        <w:r>
          <w:rPr>
            <w:rStyle w:val="Text3"/>
          </w:rPr>
          <w:t>3-1</w:t>
        </w:r>
      </w:hyperlink>
      <w:r>
        <w:t xml:space="preserve"> demonstrates the process by which we can launch this </w:t>
        <w:bookmarkStart w:id="542" w:name="application"/>
        <w:t>application</w:t>
        <w:bookmarkEnd w:id="542"/>
        <w:t xml:space="preserve"> with the help of the </w:t>
      </w:r>
      <w:r>
        <w:rPr>
          <w:rStyle w:val="Text0"/>
        </w:rPr>
        <w:t>pm2</w:t>
      </w:r>
      <w:r>
        <w:t xml:space="preserve"> command-line utility. In this example, we instruct PM2 to start our application by executing its </w:t>
      </w:r>
      <w:r>
        <w:rPr>
          <w:rStyle w:val="Text0"/>
        </w:rPr>
        <w:t>index.js</w:t>
      </w:r>
      <w:r>
        <w:t xml:space="preserve"> script. We also provide PM2 with an optional name for our application (</w:t>
      </w:r>
      <w:r>
        <w:rPr>
          <w:rStyle w:val="Text0"/>
        </w:rPr>
        <w:t>my-app</w:t>
      </w:r>
      <w:r>
        <w:t xml:space="preserve">), making it easier for us to reference it at a later time. Before doing so, be sure you install the project’s dependencies by running </w:t>
      </w:r>
      <w:r>
        <w:rPr>
          <w:rStyle w:val="Text0"/>
        </w:rPr>
        <w:t>$ npm install</w:t>
      </w:r>
      <w:r>
        <w:t>.</w:t>
      </w:r>
      <w:bookmarkEnd w:id="541"/>
    </w:p>
    <w:p>
      <w:bookmarkStart w:id="543" w:name="MO1_3"/>
      <w:bookmarkStart w:id="544" w:name="Figure_3_1Launching_the_applicat"/>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3784600"/>
            <wp:effectExtent l="0" r="0" t="0" b="0"/>
            <wp:wrapTopAndBottom/>
            <wp:docPr id="9" name="333189_2_En_3_Fig1_HTML.jpg" descr="../images/333189_2_En_3_Chapter/333189_2_En_3_Fig1_HTML.jpg"/>
            <wp:cNvGraphicFramePr>
              <a:graphicFrameLocks noChangeAspect="1"/>
            </wp:cNvGraphicFramePr>
            <a:graphic>
              <a:graphicData uri="http://schemas.openxmlformats.org/drawingml/2006/picture">
                <pic:pic>
                  <pic:nvPicPr>
                    <pic:cNvPr id="0" name="333189_2_En_3_Fig1_HTML.jpg" descr="../images/333189_2_En_3_Chapter/333189_2_En_3_Fig1_HTML.jpg"/>
                    <pic:cNvPicPr/>
                  </pic:nvPicPr>
                  <pic:blipFill>
                    <a:blip r:embed="rId13"/>
                    <a:stretch>
                      <a:fillRect/>
                    </a:stretch>
                  </pic:blipFill>
                  <pic:spPr>
                    <a:xfrm>
                      <a:off x="0" y="0"/>
                      <a:ext cx="5943600" cy="3784600"/>
                    </a:xfrm>
                    <a:prstGeom prst="rect">
                      <a:avLst/>
                    </a:prstGeom>
                  </pic:spPr>
                </pic:pic>
              </a:graphicData>
            </a:graphic>
          </wp:anchor>
        </w:drawing>
      </w:r>
      <w:bookmarkEnd w:id="543"/>
      <w:bookmarkEnd w:id="544"/>
    </w:p>
    <w:p>
      <w:pPr>
        <w:pStyle w:val="Para 12"/>
      </w:pPr>
      <w:r>
        <w:rPr>
          <w:rStyle w:val="Text5"/>
        </w:rPr>
        <w:t>Figure 3-1</w:t>
      </w:r>
      <w:r>
        <w:t xml:space="preserve">Launching the application shown in Listing </w:t>
      </w:r>
      <w:hyperlink w:anchor="___my_app_index_jsvar_express">
        <w:r>
          <w:rPr>
            <w:rStyle w:val="Text8"/>
          </w:rPr>
          <w:t>3-2</w:t>
        </w:r>
      </w:hyperlink>
      <w:r>
        <w:t xml:space="preserve"> with </w:t>
        <w:bookmarkStart w:id="545" w:name="PM2"/>
        <w:t>PM2</w:t>
        <w:bookmarkEnd w:id="545"/>
      </w:r>
    </w:p>
    <w:p>
      <w:bookmarkStart w:id="546" w:name="After_calling_PM2_s_start_comman"/>
      <w:pPr>
        <w:pStyle w:val="Para 03"/>
      </w:pPr>
      <w:r>
        <w:t xml:space="preserve">After calling PM2’s </w:t>
      </w:r>
      <w:r>
        <w:rPr>
          <w:rStyle w:val="Text0"/>
        </w:rPr>
        <w:t>start</w:t>
      </w:r>
      <w:r>
        <w:t xml:space="preserve"> command, PM2 helpfully displays a table containing information about every </w:t>
        <w:bookmarkStart w:id="547" w:name="ITerm5"/>
        <w:t xml:space="preserve"> </w:t>
        <w:bookmarkEnd w:id="547"/>
        <w:t xml:space="preserve">Node application it is currently aware of before returning us to the command prompt. The meaning of the columns that we see in this example is summarized in Table </w:t>
      </w:r>
      <w:hyperlink w:anchor="Table_3_1Summary_of_Columns_Show">
        <w:r>
          <w:rPr>
            <w:rStyle w:val="Text3"/>
          </w:rPr>
          <w:t>3-1</w:t>
        </w:r>
      </w:hyperlink>
      <w:r>
        <w:t>.</w:t>
      </w:r>
      <w:bookmarkEnd w:id="546"/>
    </w:p>
    <w:p>
      <w:bookmarkStart w:id="548" w:name="Table_3_1Summary_of_Columns_Show"/>
      <w:pPr>
        <w:pStyle w:val="Para 20"/>
      </w:pPr>
      <w:r>
        <w:rPr>
          <w:rStyle w:val="Text12"/>
        </w:rPr>
        <w:t>Table 3-1</w:t>
      </w:r>
      <w:r>
        <w:t xml:space="preserve">Summary of Columns Shown in Figure </w:t>
      </w:r>
      <w:hyperlink w:anchor="Figure_3_1Launching_the_applicat">
        <w:r>
          <w:rPr>
            <w:rStyle w:val="Text8"/>
          </w:rPr>
          <w:t>3-1</w:t>
        </w:r>
      </w:hyperlink>
      <w:bookmarkEnd w:id="548"/>
    </w:p>
    <w:tbl>
      <w:tblPr>
        <w:tblW w:type="auto" w:w="0"/>
      </w:tblPr>
      <w:tr>
        <w:tc>
          <w:tcPr>
            <w:tcW w:type="auto" w:w="0"/>
            <w:tcMar>
              <w:left w:type="dxa" w:w="200"/>
              <w:top w:type="dxa" w:w="200"/>
              <w:right w:type="dxa" w:w="200"/>
              <w:bottom w:type="dxa" w:w="200"/>
            </w:tcMar>
            <w:vAlign w:val="center"/>
          </w:tcPr>
          <w:p>
            <w:pPr>
              <w:pStyle w:val="1 Block"/>
            </w:pPr>
          </w:p>
          <w:p>
            <w:pPr>
              <w:pStyle w:val="Para 04"/>
            </w:pPr>
            <w:r>
              <w:t>Heading</w:t>
            </w:r>
          </w:p>
        </w:tc>
        <w:tc>
          <w:tcPr>
            <w:tcW w:type="auto" w:w="0"/>
            <w:tcMar>
              <w:left w:type="dxa" w:w="200"/>
              <w:top w:type="dxa" w:w="200"/>
              <w:right w:type="dxa" w:w="200"/>
              <w:bottom w:type="dxa" w:w="200"/>
            </w:tcMar>
            <w:vAlign w:val="center"/>
          </w:tcPr>
          <w:p>
            <w:pPr>
              <w:pStyle w:val="Para 04"/>
            </w:pPr>
            <w:r>
              <w:t>Description</w:t>
            </w:r>
          </w:p>
        </w:tc>
      </w:tr>
    </w:tbl>
    <w:tbl>
      <w:tblPr>
        <w:tblW w:type="auto" w:w="0"/>
      </w:tblPr>
      <w:tr>
        <w:tc>
          <w:tcPr>
            <w:tcW w:type="auto" w:w="0"/>
            <w:tcMar>
              <w:left w:type="dxa" w:w="200"/>
              <w:top w:type="dxa" w:w="200"/>
              <w:right w:type="dxa" w:w="200"/>
              <w:bottom w:type="dxa" w:w="200"/>
            </w:tcMar>
            <w:vAlign w:val="center"/>
          </w:tcPr>
          <w:p>
            <w:pPr>
              <w:pStyle w:val="Para 08"/>
            </w:pPr>
            <w:r>
              <w:rPr>
                <w:rStyle w:val="Text11"/>
              </w:rPr>
              <w:t/>
            </w:r>
            <w:r>
              <w:t>App name</w:t>
            </w:r>
            <w:r>
              <w:rPr>
                <w:rStyle w:val="Text11"/>
              </w:rPr>
              <w:t xml:space="preserve"> </w:t>
            </w:r>
          </w:p>
        </w:tc>
        <w:tc>
          <w:tcPr>
            <w:tcW w:type="auto" w:w="0"/>
            <w:tcMar>
              <w:left w:type="dxa" w:w="200"/>
              <w:top w:type="dxa" w:w="200"/>
              <w:right w:type="dxa" w:w="200"/>
              <w:bottom w:type="dxa" w:w="200"/>
            </w:tcMar>
            <w:vAlign w:val="center"/>
          </w:tcPr>
          <w:p>
            <w:pPr>
              <w:pStyle w:val="Para 04"/>
            </w:pPr>
            <w:r>
              <w:t>The name of the process. Defaults to the name of the script that was executed.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rPr>
                <w:rStyle w:val="Text11"/>
              </w:rPr>
              <w:t/>
            </w:r>
            <w:r>
              <w:t>id</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4"/>
            </w:pPr>
            <w:r>
              <w:t>A unique ID assigned to the process by PM2. Processes can be referenced by name or ID.</w:t>
            </w:r>
          </w:p>
        </w:tc>
      </w:tr>
    </w:tbl>
    <w:tbl>
      <w:tblPr>
        <w:tblW w:type="auto" w:w="0"/>
      </w:tblPr>
      <w:tr>
        <w:tc>
          <w:tcPr>
            <w:tcW w:type="auto" w:w="0"/>
            <w:tcMar>
              <w:left w:type="dxa" w:w="200"/>
              <w:top w:type="dxa" w:w="200"/>
              <w:right w:type="dxa" w:w="200"/>
              <w:bottom w:type="dxa" w:w="200"/>
            </w:tcMar>
            <w:vAlign w:val="center"/>
          </w:tcPr>
          <w:p>
            <w:pPr>
              <w:pStyle w:val="Para 08"/>
            </w:pPr>
            <w:r>
              <w:rPr>
                <w:rStyle w:val="Text11"/>
              </w:rPr>
              <w:t/>
            </w:r>
            <w:r>
              <w:t>mode</w:t>
            </w:r>
            <w:r>
              <w:rPr>
                <w:rStyle w:val="Text11"/>
              </w:rPr>
              <w:t xml:space="preserve"> </w:t>
            </w:r>
          </w:p>
        </w:tc>
        <w:tc>
          <w:tcPr>
            <w:tcW w:type="auto" w:w="0"/>
            <w:tcMar>
              <w:left w:type="dxa" w:w="200"/>
              <w:top w:type="dxa" w:w="200"/>
              <w:right w:type="dxa" w:w="200"/>
              <w:bottom w:type="dxa" w:w="200"/>
            </w:tcMar>
            <w:vAlign w:val="center"/>
          </w:tcPr>
          <w:p>
            <w:pPr>
              <w:pStyle w:val="Para 04"/>
            </w:pPr>
            <w:r>
              <w:t>The method of execution (</w:t>
            </w:r>
            <w:r>
              <w:rPr>
                <w:rStyle w:val="Text0"/>
              </w:rPr>
              <w:t>fork</w:t>
            </w:r>
            <w:r>
              <w:t xml:space="preserve"> or </w:t>
            </w:r>
            <w:r>
              <w:rPr>
                <w:rStyle w:val="Text0"/>
              </w:rPr>
              <w:t>cluster</w:t>
            </w:r>
            <w:r>
              <w:t xml:space="preserve">). Defaults to </w:t>
            </w:r>
            <w:r>
              <w:rPr>
                <w:rStyle w:val="Text0"/>
              </w:rPr>
              <w:t>fork</w:t>
            </w:r>
            <w:r>
              <w:t>. Explored in more detail later in the chapter.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rPr>
                <w:rStyle w:val="Text11"/>
              </w:rPr>
              <w:t/>
            </w:r>
            <w:r>
              <w:t>pid</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4"/>
            </w:pPr>
            <w:r>
              <w:t>A unique number assigned by the operating system to the process.</w:t>
            </w:r>
          </w:p>
        </w:tc>
      </w:tr>
    </w:tbl>
    <w:tbl>
      <w:tblPr>
        <w:tblW w:type="auto" w:w="0"/>
      </w:tblPr>
      <w:tr>
        <w:tc>
          <w:tcPr>
            <w:tcW w:type="auto" w:w="0"/>
            <w:tcMar>
              <w:left w:type="dxa" w:w="200"/>
              <w:top w:type="dxa" w:w="200"/>
              <w:right w:type="dxa" w:w="200"/>
              <w:bottom w:type="dxa" w:w="200"/>
            </w:tcMar>
            <w:vAlign w:val="center"/>
          </w:tcPr>
          <w:p>
            <w:pPr>
              <w:pStyle w:val="Para 08"/>
            </w:pPr>
            <w:r>
              <w:rPr>
                <w:rStyle w:val="Text11"/>
              </w:rPr>
              <w:t/>
            </w:r>
            <w:r>
              <w:t>status</w:t>
            </w:r>
            <w:r>
              <w:rPr>
                <w:rStyle w:val="Text11"/>
              </w:rPr>
              <w:t xml:space="preserve"> </w:t>
            </w:r>
          </w:p>
        </w:tc>
        <w:tc>
          <w:tcPr>
            <w:tcW w:type="auto" w:w="0"/>
            <w:tcMar>
              <w:left w:type="dxa" w:w="200"/>
              <w:top w:type="dxa" w:w="200"/>
              <w:right w:type="dxa" w:w="200"/>
              <w:bottom w:type="dxa" w:w="200"/>
            </w:tcMar>
            <w:vAlign w:val="center"/>
          </w:tcPr>
          <w:p>
            <w:pPr>
              <w:pStyle w:val="Para 04"/>
            </w:pPr>
            <w:r>
              <w:t xml:space="preserve">The current status of the process (e.g., </w:t>
            </w:r>
            <w:r>
              <w:rPr>
                <w:rStyle w:val="Text0"/>
              </w:rPr>
              <w:t>online</w:t>
            </w:r>
            <w:r>
              <w:t xml:space="preserve">, </w:t>
            </w:r>
            <w:r>
              <w:rPr>
                <w:rStyle w:val="Text0"/>
              </w:rPr>
              <w:t>stopped</w:t>
            </w:r>
            <w:r>
              <w:t>, etc.).</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rPr>
                <w:rStyle w:val="Text11"/>
              </w:rPr>
              <w:t/>
            </w:r>
            <w:r>
              <w:t>restart</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4"/>
            </w:pPr>
            <w:r>
              <w:t>The number of times the process has been restarted by PM2.</w:t>
            </w:r>
          </w:p>
        </w:tc>
      </w:tr>
    </w:tbl>
    <w:tbl>
      <w:tblPr>
        <w:tblW w:type="auto" w:w="0"/>
      </w:tblPr>
      <w:tr>
        <w:tc>
          <w:tcPr>
            <w:tcW w:type="auto" w:w="0"/>
            <w:tcMar>
              <w:left w:type="dxa" w:w="200"/>
              <w:top w:type="dxa" w:w="200"/>
              <w:right w:type="dxa" w:w="200"/>
              <w:bottom w:type="dxa" w:w="200"/>
            </w:tcMar>
            <w:vAlign w:val="center"/>
          </w:tcPr>
          <w:p>
            <w:pPr>
              <w:pStyle w:val="Para 08"/>
            </w:pPr>
            <w:r>
              <w:rPr>
                <w:rStyle w:val="Text11"/>
              </w:rPr>
              <w:t/>
            </w:r>
            <w:r>
              <w:t>uptime</w:t>
            </w:r>
            <w:r>
              <w:rPr>
                <w:rStyle w:val="Text11"/>
              </w:rPr>
              <w:t xml:space="preserve"> </w:t>
            </w:r>
          </w:p>
        </w:tc>
        <w:tc>
          <w:tcPr>
            <w:tcW w:type="auto" w:w="0"/>
            <w:tcMar>
              <w:left w:type="dxa" w:w="200"/>
              <w:top w:type="dxa" w:w="200"/>
              <w:right w:type="dxa" w:w="200"/>
              <w:bottom w:type="dxa" w:w="200"/>
            </w:tcMar>
            <w:vAlign w:val="center"/>
          </w:tcPr>
          <w:p>
            <w:pPr>
              <w:pStyle w:val="Para 04"/>
            </w:pPr>
            <w:r>
              <w:t>The length of time the process has been running since last being restarted.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rPr>
                <w:rStyle w:val="Text11"/>
              </w:rPr>
              <w:t/>
            </w:r>
            <w:r>
              <w:t>memory</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4"/>
            </w:pPr>
            <w:r>
              <w:t>The amount of memory consumed by the process.</w:t>
            </w:r>
          </w:p>
        </w:tc>
      </w:tr>
    </w:tbl>
    <w:tbl>
      <w:tblPr>
        <w:tblW w:type="auto" w:w="0"/>
      </w:tblPr>
      <w:tr>
        <w:tc>
          <w:tcPr>
            <w:tcW w:type="auto" w:w="0"/>
            <w:tcMar>
              <w:left w:type="dxa" w:w="200"/>
              <w:top w:type="dxa" w:w="200"/>
              <w:right w:type="dxa" w:w="200"/>
              <w:bottom w:type="dxa" w:w="200"/>
            </w:tcMar>
            <w:vAlign w:val="center"/>
          </w:tcPr>
          <w:p>
            <w:pPr>
              <w:pStyle w:val="Para 08"/>
            </w:pPr>
            <w:r>
              <w:rPr>
                <w:rStyle w:val="Text11"/>
              </w:rPr>
              <w:t/>
            </w:r>
            <w:r>
              <w:t>watching</w:t>
            </w:r>
            <w:r>
              <w:rPr>
                <w:rStyle w:val="Text11"/>
              </w:rPr>
              <w:t xml:space="preserve"> </w:t>
            </w:r>
          </w:p>
        </w:tc>
        <w:tc>
          <w:tcPr>
            <w:tcW w:type="auto" w:w="0"/>
            <w:tcMar>
              <w:left w:type="dxa" w:w="200"/>
              <w:top w:type="dxa" w:w="200"/>
              <w:right w:type="dxa" w:w="200"/>
              <w:bottom w:type="dxa" w:w="200"/>
            </w:tcMar>
            <w:vAlign w:val="center"/>
          </w:tcPr>
          <w:p>
            <w:pPr>
              <w:pStyle w:val="Para 04"/>
            </w:pPr>
            <w:r>
              <w:t xml:space="preserve">Indicates whether PM2 will automatically restart the process when it detects changes within a project’s file structure. Particularly useful during development. Defaults to </w:t>
            </w:r>
            <w:r>
              <w:rPr>
                <w:rStyle w:val="Text0"/>
              </w:rPr>
              <w:t>disabled</w:t>
            </w:r>
            <w:r>
              <w:t>.</w:t>
            </w:r>
          </w:p>
        </w:tc>
      </w:tr>
    </w:tbl>
    <w:p>
      <w:bookmarkStart w:id="549" w:name="As_indicated_by_the_output_provi"/>
      <w:pPr>
        <w:pStyle w:val="Para 03"/>
      </w:pPr>
      <w:r>
        <w:t xml:space="preserve">As indicated by the output provided by PM2 in Listing </w:t>
      </w:r>
      <w:hyperlink w:anchor="___my_bad_app_index_jsvar_expres">
        <w:r>
          <w:rPr>
            <w:rStyle w:val="Text3"/>
          </w:rPr>
          <w:t>3-3</w:t>
        </w:r>
      </w:hyperlink>
      <w:r>
        <w:t xml:space="preserve">, our application is now online and ready for use. We can verify this by calling our application’s sole route using the </w:t>
      </w:r>
      <w:r>
        <w:rPr>
          <w:rStyle w:val="Text0"/>
        </w:rPr>
        <w:t>curl</w:t>
      </w:r>
      <w:r>
        <w:t xml:space="preserve"> command-line utility, as shown in Figure </w:t>
      </w:r>
      <w:hyperlink w:anchor="Figure_3_2Accessing_the_sole_rou">
        <w:r>
          <w:rPr>
            <w:rStyle w:val="Text3"/>
          </w:rPr>
          <w:t>3-2</w:t>
        </w:r>
      </w:hyperlink>
      <w:r>
        <w:t>.</w:t>
      </w:r>
      <w:bookmarkEnd w:id="549"/>
    </w:p>
    <w:p>
      <w:bookmarkStart w:id="550" w:name="Figure_3_2Accessing_the_sole_rou"/>
      <w:bookmarkStart w:id="551" w:name="MO2_2"/>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2120900"/>
            <wp:effectExtent l="0" r="0" t="0" b="0"/>
            <wp:wrapTopAndBottom/>
            <wp:docPr id="10" name="333189_2_En_3_Fig2_HTML.jpg" descr="../images/333189_2_En_3_Chapter/333189_2_En_3_Fig2_HTML.jpg"/>
            <wp:cNvGraphicFramePr>
              <a:graphicFrameLocks noChangeAspect="1"/>
            </wp:cNvGraphicFramePr>
            <a:graphic>
              <a:graphicData uri="http://schemas.openxmlformats.org/drawingml/2006/picture">
                <pic:pic>
                  <pic:nvPicPr>
                    <pic:cNvPr id="0" name="333189_2_En_3_Fig2_HTML.jpg" descr="../images/333189_2_En_3_Chapter/333189_2_En_3_Fig2_HTML.jpg"/>
                    <pic:cNvPicPr/>
                  </pic:nvPicPr>
                  <pic:blipFill>
                    <a:blip r:embed="rId14"/>
                    <a:stretch>
                      <a:fillRect/>
                    </a:stretch>
                  </pic:blipFill>
                  <pic:spPr>
                    <a:xfrm>
                      <a:off x="0" y="0"/>
                      <a:ext cx="5943600" cy="2120900"/>
                    </a:xfrm>
                    <a:prstGeom prst="rect">
                      <a:avLst/>
                    </a:prstGeom>
                  </pic:spPr>
                </pic:pic>
              </a:graphicData>
            </a:graphic>
          </wp:anchor>
        </w:drawing>
      </w:r>
      <w:bookmarkEnd w:id="550"/>
      <w:bookmarkEnd w:id="551"/>
    </w:p>
    <w:p>
      <w:pPr>
        <w:pStyle w:val="Para 12"/>
      </w:pPr>
      <w:r>
        <w:rPr>
          <w:rStyle w:val="Text5"/>
        </w:rPr>
        <w:t>Figure 3-2</w:t>
      </w:r>
      <w:r>
        <w:t xml:space="preserve">Accessing the sole </w:t>
        <w:bookmarkStart w:id="552" w:name="route"/>
        <w:t>route</w:t>
        <w:bookmarkEnd w:id="552"/>
        <w:t xml:space="preserve"> defined by our Express application</w:t>
      </w:r>
    </w:p>
    <w:p>
      <w:bookmarkStart w:id="553" w:name="NoteFigure_3_2_assumes_the_exist"/>
      <w:pPr>
        <w:pStyle w:val="Para 14"/>
      </w:pPr>
      <w:r>
        <w:rPr>
          <w:rStyle w:val="Text10"/>
        </w:rPr>
        <w:t>Note</w:t>
      </w:r>
      <w:r>
        <w:bookmarkStart w:id="554" w:name="Figure_3_2_assumes_the_existence"/>
        <w:t xml:space="preserve">Figure </w:t>
        <w:bookmarkEnd w:id="554"/>
      </w:r>
      <w:hyperlink w:anchor="Figure_3_2Accessing_the_sole_rou">
        <w:r>
          <w:rPr>
            <w:rStyle w:val="Text8"/>
          </w:rPr>
          <w:t>3-2</w:t>
        </w:r>
      </w:hyperlink>
      <w:r>
        <w:t xml:space="preserve"> assumes the existence of the </w:t>
      </w:r>
      <w:r>
        <w:rPr>
          <w:rStyle w:val="Text0"/>
        </w:rPr>
        <w:t>curl</w:t>
      </w:r>
      <w:r>
        <w:t xml:space="preserve"> command-line utility within your environment. If you happen to be working in an environment where this utility is not available, you could also verify the status of this application by opening it directly within your web browser.</w:t>
      </w:r>
      <w:bookmarkEnd w:id="553"/>
    </w:p>
    <w:p>
      <w:bookmarkStart w:id="555" w:name="In_addition_to_the_start_command"/>
      <w:pPr>
        <w:pStyle w:val="Para 01"/>
      </w:pPr>
      <w:r>
        <w:t xml:space="preserve">In addition to the </w:t>
      </w:r>
      <w:r>
        <w:rPr>
          <w:rStyle w:val="Text0"/>
        </w:rPr>
        <w:t>start</w:t>
      </w:r>
      <w:r>
        <w:t xml:space="preserve"> command, PM2 also provides a number of useful commands for interacting with processes that PM2 is already aware of, the most common of which are shown in Table </w:t>
      </w:r>
      <w:hyperlink w:anchor="Table_3_2Frequently_Used_Command">
        <w:r>
          <w:rPr>
            <w:rStyle w:val="Text3"/>
          </w:rPr>
          <w:t>3-2</w:t>
        </w:r>
      </w:hyperlink>
      <w:r>
        <w:t>.</w:t>
      </w:r>
      <w:bookmarkEnd w:id="555"/>
    </w:p>
    <w:p>
      <w:bookmarkStart w:id="556" w:name="Table_3_2Frequently_Used_Command"/>
      <w:pPr>
        <w:pStyle w:val="Para 20"/>
      </w:pPr>
      <w:r>
        <w:rPr>
          <w:rStyle w:val="Text12"/>
        </w:rPr>
        <w:t>Table 3-2</w:t>
      </w:r>
      <w:r>
        <w:t xml:space="preserve">Frequently Used </w:t>
        <w:bookmarkStart w:id="557" w:name="Commands"/>
        <w:t>Commands</w:t>
        <w:bookmarkEnd w:id="557"/>
        <w:t xml:space="preserve"> for Interacting with PM2 Processes</w:t>
      </w:r>
      <w:bookmarkEnd w:id="556"/>
    </w:p>
    <w:tbl>
      <w:tblPr>
        <w:tblW w:type="auto" w:w="0"/>
      </w:tblPr>
      <w:tr>
        <w:tc>
          <w:tcPr>
            <w:tcW w:type="auto" w:w="0"/>
            <w:tcMar>
              <w:left w:type="dxa" w:w="200"/>
              <w:top w:type="dxa" w:w="200"/>
              <w:right w:type="dxa" w:w="200"/>
              <w:bottom w:type="dxa" w:w="200"/>
            </w:tcMar>
            <w:vAlign w:val="center"/>
          </w:tcPr>
          <w:p>
            <w:pPr>
              <w:pStyle w:val="1 Block"/>
            </w:pPr>
          </w:p>
          <w:p>
            <w:pPr>
              <w:pStyle w:val="Para 04"/>
            </w:pPr>
            <w:r>
              <w:t>Command</w:t>
            </w:r>
          </w:p>
        </w:tc>
        <w:tc>
          <w:tcPr>
            <w:tcW w:type="auto" w:w="0"/>
            <w:tcMar>
              <w:left w:type="dxa" w:w="200"/>
              <w:top w:type="dxa" w:w="200"/>
              <w:right w:type="dxa" w:w="200"/>
              <w:bottom w:type="dxa" w:w="200"/>
            </w:tcMar>
            <w:vAlign w:val="center"/>
          </w:tcPr>
          <w:p>
            <w:pPr>
              <w:pStyle w:val="Para 04"/>
            </w:pPr>
            <w:r>
              <w:t>Description</w:t>
            </w:r>
          </w:p>
        </w:tc>
      </w:tr>
    </w:tbl>
    <w:tbl>
      <w:tblPr>
        <w:tblW w:type="auto" w:w="0"/>
      </w:tblPr>
      <w:tr>
        <w:tc>
          <w:tcPr>
            <w:tcW w:type="auto" w:w="0"/>
            <w:tcMar>
              <w:left w:type="dxa" w:w="200"/>
              <w:top w:type="dxa" w:w="200"/>
              <w:right w:type="dxa" w:w="200"/>
              <w:bottom w:type="dxa" w:w="200"/>
            </w:tcMar>
            <w:vAlign w:val="center"/>
          </w:tcPr>
          <w:p>
            <w:pPr>
              <w:pStyle w:val="Para 08"/>
            </w:pPr>
            <w:r>
              <w:rPr>
                <w:rStyle w:val="Text11"/>
              </w:rPr>
              <w:t/>
            </w:r>
            <w:r>
              <w:t>list</w:t>
            </w:r>
            <w:r>
              <w:rPr>
                <w:rStyle w:val="Text11"/>
              </w:rPr>
              <w:t xml:space="preserve"> </w:t>
            </w:r>
          </w:p>
        </w:tc>
        <w:tc>
          <w:tcPr>
            <w:tcW w:type="auto" w:w="0"/>
            <w:tcMar>
              <w:left w:type="dxa" w:w="200"/>
              <w:top w:type="dxa" w:w="200"/>
              <w:right w:type="dxa" w:w="200"/>
              <w:bottom w:type="dxa" w:w="200"/>
            </w:tcMar>
            <w:vAlign w:val="center"/>
          </w:tcPr>
          <w:p>
            <w:pPr>
              <w:pStyle w:val="Para 04"/>
            </w:pPr>
            <w:r>
              <w:t xml:space="preserve">Displays an up-to-date version of the table shown in Listing </w:t>
            </w:r>
            <w:hyperlink w:anchor="______system_info_____________ho">
              <w:r>
                <w:rPr>
                  <w:rStyle w:val="Text8"/>
                </w:rPr>
                <w:t>3-4</w:t>
              </w:r>
            </w:hyperlink>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rPr>
                <w:rStyle w:val="Text11"/>
              </w:rPr>
              <w:t/>
            </w:r>
            <w:r>
              <w:t>stop</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4"/>
            </w:pPr>
            <w:r>
              <w:t>Stops the process, without removing it from PM2’s list</w:t>
            </w:r>
          </w:p>
        </w:tc>
      </w:tr>
    </w:tbl>
    <w:tbl>
      <w:tblPr>
        <w:tblW w:type="auto" w:w="0"/>
      </w:tblPr>
      <w:tr>
        <w:tc>
          <w:tcPr>
            <w:tcW w:type="auto" w:w="0"/>
            <w:tcMar>
              <w:left w:type="dxa" w:w="200"/>
              <w:top w:type="dxa" w:w="200"/>
              <w:right w:type="dxa" w:w="200"/>
              <w:bottom w:type="dxa" w:w="200"/>
            </w:tcMar>
            <w:vAlign w:val="center"/>
          </w:tcPr>
          <w:p>
            <w:pPr>
              <w:pStyle w:val="Para 08"/>
            </w:pPr>
            <w:r>
              <w:rPr>
                <w:rStyle w:val="Text11"/>
              </w:rPr>
              <w:t/>
            </w:r>
            <w:r>
              <w:t>restart</w:t>
            </w:r>
            <w:r>
              <w:rPr>
                <w:rStyle w:val="Text11"/>
              </w:rPr>
              <w:t xml:space="preserve"> </w:t>
            </w:r>
          </w:p>
        </w:tc>
        <w:tc>
          <w:tcPr>
            <w:tcW w:type="auto" w:w="0"/>
            <w:tcMar>
              <w:left w:type="dxa" w:w="200"/>
              <w:top w:type="dxa" w:w="200"/>
              <w:right w:type="dxa" w:w="200"/>
              <w:bottom w:type="dxa" w:w="200"/>
            </w:tcMar>
            <w:vAlign w:val="center"/>
          </w:tcPr>
          <w:p>
            <w:pPr>
              <w:pStyle w:val="Para 04"/>
            </w:pPr>
            <w:r>
              <w:t>Restarts the process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rPr>
                <w:rStyle w:val="Text11"/>
              </w:rPr>
              <w:t/>
            </w:r>
            <w:r>
              <w:t>delete</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4"/>
            </w:pPr>
            <w:r>
              <w:t>Stops the process and removes it from PM2’s list</w:t>
            </w:r>
          </w:p>
        </w:tc>
      </w:tr>
    </w:tbl>
    <w:tbl>
      <w:tblPr>
        <w:tblW w:type="auto" w:w="0"/>
      </w:tblPr>
      <w:tr>
        <w:tc>
          <w:tcPr>
            <w:tcW w:type="auto" w:w="0"/>
            <w:tcMar>
              <w:left w:type="dxa" w:w="200"/>
              <w:top w:type="dxa" w:w="200"/>
              <w:right w:type="dxa" w:w="200"/>
              <w:bottom w:type="dxa" w:w="200"/>
            </w:tcMar>
            <w:vAlign w:val="center"/>
          </w:tcPr>
          <w:p>
            <w:pPr>
              <w:pStyle w:val="Para 08"/>
            </w:pPr>
            <w:r>
              <w:rPr>
                <w:rStyle w:val="Text11"/>
              </w:rPr>
              <w:t/>
            </w:r>
            <w:r>
              <w:t>show</w:t>
            </w:r>
            <w:r>
              <w:rPr>
                <w:rStyle w:val="Text11"/>
              </w:rPr>
              <w:t xml:space="preserve"> </w:t>
            </w:r>
          </w:p>
        </w:tc>
        <w:tc>
          <w:tcPr>
            <w:tcW w:type="auto" w:w="0"/>
            <w:tcMar>
              <w:left w:type="dxa" w:w="200"/>
              <w:top w:type="dxa" w:w="200"/>
              <w:right w:type="dxa" w:w="200"/>
              <w:bottom w:type="dxa" w:w="200"/>
            </w:tcMar>
            <w:vAlign w:val="center"/>
          </w:tcPr>
          <w:p>
            <w:pPr>
              <w:pStyle w:val="Para 04"/>
            </w:pPr>
            <w:r>
              <w:t>Displays details regarding the specified process</w:t>
            </w:r>
          </w:p>
        </w:tc>
      </w:tr>
    </w:tbl>
    <w:p>
      <w:bookmarkStart w:id="558" w:name="Simple_commands_such_as_stop__st"/>
      <w:pPr>
        <w:pStyle w:val="Para 03"/>
      </w:pPr>
      <w:r>
        <w:t xml:space="preserve">Simple commands such as </w:t>
      </w:r>
      <w:r>
        <w:rPr>
          <w:rStyle w:val="Text0"/>
        </w:rPr>
        <w:t>stop</w:t>
      </w:r>
      <w:r>
        <w:t xml:space="preserve">, </w:t>
      </w:r>
      <w:r>
        <w:rPr>
          <w:rStyle w:val="Text0"/>
        </w:rPr>
        <w:t>start</w:t>
      </w:r>
      <w:r>
        <w:t xml:space="preserve">, and </w:t>
      </w:r>
      <w:r>
        <w:rPr>
          <w:rStyle w:val="Text0"/>
        </w:rPr>
        <w:t>delete</w:t>
      </w:r>
      <w:r>
        <w:t xml:space="preserve"> require no additional commentary. Figure </w:t>
      </w:r>
      <w:hyperlink w:anchor="Figure_3_3Viewing_details_for_a">
        <w:r>
          <w:rPr>
            <w:rStyle w:val="Text3"/>
          </w:rPr>
          <w:t>3-3</w:t>
        </w:r>
      </w:hyperlink>
      <w:r>
        <w:t xml:space="preserve">, on the other hand, shows the information you can expect to receive when requesting information about a specific PM2 </w:t>
        <w:bookmarkStart w:id="559" w:name="process"/>
        <w:t>process</w:t>
        <w:bookmarkEnd w:id="559"/>
        <w:t xml:space="preserve"> via the </w:t>
      </w:r>
      <w:r>
        <w:rPr>
          <w:rStyle w:val="Text0"/>
        </w:rPr>
        <w:t>show</w:t>
      </w:r>
      <w:r>
        <w:t xml:space="preserve"> command.</w:t>
      </w:r>
      <w:bookmarkEnd w:id="558"/>
    </w:p>
    <w:p>
      <w:bookmarkStart w:id="560" w:name="Figure_3_3Viewing_details_for_a"/>
      <w:bookmarkStart w:id="561" w:name="MO3_1"/>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105400" cy="8229600"/>
            <wp:effectExtent l="0" r="0" t="0" b="0"/>
            <wp:wrapTopAndBottom/>
            <wp:docPr id="11" name="333189_2_En_3_Fig3_HTML.jpg" descr="../images/333189_2_En_3_Chapter/333189_2_En_3_Fig3_HTML.jpg"/>
            <wp:cNvGraphicFramePr>
              <a:graphicFrameLocks noChangeAspect="1"/>
            </wp:cNvGraphicFramePr>
            <a:graphic>
              <a:graphicData uri="http://schemas.openxmlformats.org/drawingml/2006/picture">
                <pic:pic>
                  <pic:nvPicPr>
                    <pic:cNvPr id="0" name="333189_2_En_3_Fig3_HTML.jpg" descr="../images/333189_2_En_3_Chapter/333189_2_En_3_Fig3_HTML.jpg"/>
                    <pic:cNvPicPr/>
                  </pic:nvPicPr>
                  <pic:blipFill>
                    <a:blip r:embed="rId15"/>
                    <a:stretch>
                      <a:fillRect/>
                    </a:stretch>
                  </pic:blipFill>
                  <pic:spPr>
                    <a:xfrm>
                      <a:off x="0" y="0"/>
                      <a:ext cx="5105400" cy="8229600"/>
                    </a:xfrm>
                    <a:prstGeom prst="rect">
                      <a:avLst/>
                    </a:prstGeom>
                  </pic:spPr>
                </pic:pic>
              </a:graphicData>
            </a:graphic>
          </wp:anchor>
        </w:drawing>
      </w:r>
      <w:bookmarkEnd w:id="560"/>
      <w:bookmarkEnd w:id="561"/>
    </w:p>
    <w:p>
      <w:pPr>
        <w:pStyle w:val="Para 12"/>
      </w:pPr>
      <w:r>
        <w:rPr>
          <w:rStyle w:val="Text5"/>
        </w:rPr>
        <w:t>Figure 3-3</w:t>
      </w:r>
      <w:r>
        <w:t>Viewing details for a specific PM2 process</w:t>
      </w:r>
    </w:p>
    <w:p>
      <w:bookmarkStart w:id="562" w:name="Recovering_from_ErrorsAt_this_po"/>
      <w:pPr>
        <w:pStyle w:val="Heading 3"/>
      </w:pPr>
      <w:r>
        <w:t>Recovering from Errors</w:t>
      </w:r>
      <w:bookmarkEnd w:id="562"/>
    </w:p>
    <w:p>
      <w:bookmarkStart w:id="563" w:name="At_this_point__you_are_now_famil"/>
      <w:pPr>
        <w:pStyle w:val="Para 02"/>
      </w:pPr>
      <w:r>
        <w:t xml:space="preserve">At this point, you are </w:t>
        <w:bookmarkStart w:id="564" w:name="now"/>
        <w:t>now</w:t>
        <w:bookmarkEnd w:id="564"/>
        <w:t xml:space="preserve"> familiar with some of the basic steps involved in interacting with PM2. You’ve learned how to create new processes with the help of PM2’s </w:t>
      </w:r>
      <w:r>
        <w:rPr>
          <w:rStyle w:val="Text0"/>
        </w:rPr>
        <w:t>start</w:t>
      </w:r>
      <w:r>
        <w:t xml:space="preserve"> command. You’ve also discovered how you can subsequently manage running processes with the help of commands such as </w:t>
      </w:r>
      <w:r>
        <w:rPr>
          <w:rStyle w:val="Text0"/>
        </w:rPr>
        <w:t>list</w:t>
      </w:r>
      <w:r>
        <w:t xml:space="preserve">, </w:t>
      </w:r>
      <w:r>
        <w:rPr>
          <w:rStyle w:val="Text0"/>
        </w:rPr>
        <w:t>stop</w:t>
      </w:r>
      <w:r>
        <w:t xml:space="preserve">, </w:t>
      </w:r>
      <w:r>
        <w:rPr>
          <w:rStyle w:val="Text0"/>
        </w:rPr>
        <w:t>restart</w:t>
      </w:r>
      <w:r>
        <w:t xml:space="preserve">, </w:t>
      </w:r>
      <w:r>
        <w:rPr>
          <w:rStyle w:val="Text0"/>
        </w:rPr>
        <w:t>delete</w:t>
      </w:r>
      <w:r>
        <w:t xml:space="preserve">, and </w:t>
      </w:r>
      <w:r>
        <w:rPr>
          <w:rStyle w:val="Text0"/>
        </w:rPr>
        <w:t>show</w:t>
      </w:r>
      <w:r>
        <w:t>. We’ve yet to discuss, however, much of the real value that PM2 brings to the table in regard to managing Node processes. We’ll begin that discussion by discovering how PM2 can assist Node applications in automatically recovering from fatal errors.</w:t>
      </w:r>
      <w:bookmarkEnd w:id="563"/>
    </w:p>
    <w:p>
      <w:bookmarkStart w:id="565" w:name="Listing_3_3_shows_a_modified_ver"/>
      <w:pPr>
        <w:pStyle w:val="Para 03"/>
      </w:pPr>
      <w:r>
        <w:t xml:space="preserve">Listing </w:t>
      </w:r>
      <w:hyperlink w:anchor="___my_bad_app_index_jsvar_expres">
        <w:r>
          <w:rPr>
            <w:rStyle w:val="Text3"/>
          </w:rPr>
          <w:t>3-3</w:t>
        </w:r>
      </w:hyperlink>
      <w:r>
        <w:t xml:space="preserve"> shows a modified version of the application we originally saw in Listing </w:t>
      </w:r>
      <w:hyperlink w:anchor="___my_app_index_jsvar_express">
        <w:r>
          <w:rPr>
            <w:rStyle w:val="Text3"/>
          </w:rPr>
          <w:t>3-2</w:t>
        </w:r>
      </w:hyperlink>
      <w:r>
        <w:t>. In this version, however, an uncaught exception is thrown at a regular interval.</w:t>
      </w:r>
      <w:bookmarkEnd w:id="565"/>
    </w:p>
    <w:p>
      <w:bookmarkStart w:id="566" w:name="___my_bad_app_index_jsvar_expres"/>
      <w:pPr>
        <w:pStyle w:val="Normal"/>
      </w:pPr>
      <w:r>
        <w:t xml:space="preserve">// my-bad-app/index.js</w:t>
        <w:br w:clear="none"/>
      </w:r>
      <w:bookmarkEnd w:id="566"/>
    </w:p>
    <w:p>
      <w:pPr>
        <w:pStyle w:val="Normal"/>
      </w:pPr>
      <w:r>
        <w:t xml:space="preserve">var express = require('express');</w:t>
        <w:br w:clear="none"/>
      </w:r>
    </w:p>
    <w:p>
      <w:pPr>
        <w:pStyle w:val="Normal"/>
      </w:pPr>
      <w:r>
        <w:t xml:space="preserve">var morgan = require('morgan');</w:t>
        <w:br w:clear="none"/>
      </w:r>
    </w:p>
    <w:p>
      <w:pPr>
        <w:pStyle w:val="Normal"/>
      </w:pPr>
      <w:r>
        <w:t xml:space="preserve">var app = express();</w:t>
        <w:br w:clear="none"/>
      </w:r>
    </w:p>
    <w:p>
      <w:pPr>
        <w:pStyle w:val="Normal"/>
      </w:pPr>
      <w:r>
        <w:t xml:space="preserve">app.use(morgan('combined'));</w:t>
        <w:br w:clear="none"/>
      </w:r>
    </w:p>
    <w:p>
      <w:pPr>
        <w:pStyle w:val="Normal"/>
      </w:pPr>
      <w:r>
        <w:t xml:space="preserve">app.get('/', function(req, res, next) {</w:t>
        <w:br w:clear="none"/>
      </w:r>
    </w:p>
    <w:p>
      <w:pPr>
        <w:pStyle w:val="Normal"/>
      </w:pPr>
      <w:r>
        <w:t xml:space="preserve">    res.send('Hello, world.\n');</w:t>
        <w:br w:clear="none"/>
      </w:r>
    </w:p>
    <w:p>
      <w:pPr>
        <w:pStyle w:val="Normal"/>
      </w:pPr>
      <w:r>
        <w:t xml:space="preserve">});</w:t>
        <w:br w:clear="none"/>
      </w:r>
    </w:p>
    <w:p>
      <w:pPr>
        <w:pStyle w:val="Normal"/>
      </w:pPr>
      <w:r>
        <w:t xml:space="preserve">setInterval(function() {</w:t>
        <w:br w:clear="none"/>
      </w:r>
    </w:p>
    <w:p>
      <w:pPr>
        <w:pStyle w:val="Normal"/>
      </w:pPr>
      <w:r>
        <w:t xml:space="preserve">    throw new Error('Uh oh.');</w:t>
        <w:br w:clear="none"/>
      </w:r>
    </w:p>
    <w:p>
      <w:pPr>
        <w:pStyle w:val="Normal"/>
      </w:pPr>
      <w:r>
        <w:t xml:space="preserve">}, 4000);</w:t>
        <w:br w:clear="none"/>
      </w:r>
    </w:p>
    <w:p>
      <w:pPr>
        <w:pStyle w:val="Normal"/>
      </w:pPr>
      <w:r>
        <w:t xml:space="preserve">app.listen(8000);</w:t>
        <w:br w:clear="none"/>
      </w:r>
    </w:p>
    <w:p>
      <w:pPr>
        <w:pStyle w:val="Para 05"/>
      </w:pPr>
      <w:r>
        <w:rPr>
          <w:rStyle w:val="Text1"/>
        </w:rPr>
        <w:t xml:space="preserve">Listing 3-3</w:t>
        <w:br w:clear="none"/>
      </w:r>
      <w:r>
        <w:t xml:space="preserve">Modified Version of Our Original Application That Throws an Uncaught Exception Every 4 </w:t>
        <w:br w:clear="none"/>
        <w:bookmarkStart w:id="567" w:name="Seconds"/>
        <w:t xml:space="preserve">Seconds</w:t>
        <w:bookmarkEnd w:id="567"/>
        <w:br w:clear="none"/>
      </w:r>
    </w:p>
    <w:p>
      <w:bookmarkStart w:id="568" w:name="If_we_were_to_start_this_applica"/>
      <w:pPr>
        <w:pStyle w:val="Para 03"/>
      </w:pPr>
      <w:r>
        <w:t xml:space="preserve">If we were to start this application without the help of PM2 by passing it directly to the </w:t>
      </w:r>
      <w:r>
        <w:rPr>
          <w:rStyle w:val="Text0"/>
        </w:rPr>
        <w:t>node</w:t>
      </w:r>
      <w:r>
        <w:t xml:space="preserve"> executable, we would quickly find ourselves out of luck the moment our first error was thrown. Node would simply print the error message to the console before dumping us back to the command prompt, as shown in Figure </w:t>
      </w:r>
      <w:hyperlink w:anchor="Figure_3_4Output_provided_by_Nod">
        <w:r>
          <w:rPr>
            <w:rStyle w:val="Text3"/>
          </w:rPr>
          <w:t>3-4</w:t>
        </w:r>
      </w:hyperlink>
      <w:r>
        <w:t>.</w:t>
      </w:r>
      <w:bookmarkEnd w:id="568"/>
    </w:p>
    <w:p>
      <w:bookmarkStart w:id="569" w:name="MO4_1"/>
      <w:bookmarkStart w:id="570" w:name="Figure_3_4Output_provided_by_Nod"/>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3492500"/>
            <wp:effectExtent l="0" r="0" t="0" b="0"/>
            <wp:wrapTopAndBottom/>
            <wp:docPr id="12" name="333189_2_En_3_Fig4_HTML.jpg" descr="../images/333189_2_En_3_Chapter/333189_2_En_3_Fig4_HTML.jpg"/>
            <wp:cNvGraphicFramePr>
              <a:graphicFrameLocks noChangeAspect="1"/>
            </wp:cNvGraphicFramePr>
            <a:graphic>
              <a:graphicData uri="http://schemas.openxmlformats.org/drawingml/2006/picture">
                <pic:pic>
                  <pic:nvPicPr>
                    <pic:cNvPr id="0" name="333189_2_En_3_Fig4_HTML.jpg" descr="../images/333189_2_En_3_Chapter/333189_2_En_3_Fig4_HTML.jpg"/>
                    <pic:cNvPicPr/>
                  </pic:nvPicPr>
                  <pic:blipFill>
                    <a:blip r:embed="rId16"/>
                    <a:stretch>
                      <a:fillRect/>
                    </a:stretch>
                  </pic:blipFill>
                  <pic:spPr>
                    <a:xfrm>
                      <a:off x="0" y="0"/>
                      <a:ext cx="5943600" cy="3492500"/>
                    </a:xfrm>
                    <a:prstGeom prst="rect">
                      <a:avLst/>
                    </a:prstGeom>
                  </pic:spPr>
                </pic:pic>
              </a:graphicData>
            </a:graphic>
          </wp:anchor>
        </w:drawing>
      </w:r>
      <w:bookmarkEnd w:id="569"/>
      <w:bookmarkEnd w:id="570"/>
    </w:p>
    <w:p>
      <w:pPr>
        <w:pStyle w:val="Para 12"/>
      </w:pPr>
      <w:r>
        <w:rPr>
          <w:rStyle w:val="Text5"/>
        </w:rPr>
        <w:t>Figure 3-4</w:t>
      </w:r>
      <w:r>
        <w:t xml:space="preserve">Output provided by Node after crashing from the error shown in Listing </w:t>
      </w:r>
      <w:hyperlink w:anchor="___my_bad_app_index_jsvar_expres">
        <w:r>
          <w:rPr>
            <w:rStyle w:val="Text8"/>
          </w:rPr>
          <w:t>3-3</w:t>
        </w:r>
      </w:hyperlink>
      <w:r>
        <w:bookmarkStart w:id="571" w:name="_53"/>
        <w:t xml:space="preserve"> </w:t>
        <w:bookmarkEnd w:id="571"/>
      </w:r>
    </w:p>
    <w:p>
      <w:bookmarkStart w:id="572" w:name="Such_behavior_won_t_get_us_very"/>
      <w:pPr>
        <w:pStyle w:val="Para 02"/>
      </w:pPr>
      <w:r>
        <w:t>Such behavior won’t get us very far in a real usage scenario. Ideally, an application that has been released to a production environment should be thoroughly tested and devoid from such uncaught exceptions. However, in the event of such a crash, an application should at the very least be able to bring itself back online without requiring manual intervention. PM2 can help us accomplish this goal.</w:t>
      </w:r>
      <w:bookmarkEnd w:id="572"/>
    </w:p>
    <w:p>
      <w:bookmarkStart w:id="573" w:name="In_Figure_3_5__we_remove_our_exi"/>
      <w:pPr>
        <w:pStyle w:val="Para 03"/>
      </w:pPr>
      <w:r>
        <w:t xml:space="preserve">In Figure </w:t>
      </w:r>
      <w:hyperlink w:anchor="Figure_3_5PM2_helps_Node_applica">
        <w:r>
          <w:rPr>
            <w:rStyle w:val="Text3"/>
          </w:rPr>
          <w:t>3-5</w:t>
        </w:r>
      </w:hyperlink>
      <w:r>
        <w:t xml:space="preserve">, we remove our existing process from PM2’s list via the </w:t>
      </w:r>
      <w:r>
        <w:rPr>
          <w:rStyle w:val="Text0"/>
        </w:rPr>
        <w:t>delete</w:t>
      </w:r>
      <w:r>
        <w:t xml:space="preserve"> command and create a new instance of the poorly written application shown in Listing </w:t>
      </w:r>
      <w:hyperlink w:anchor="___my_bad_app_index_jsvar_expres">
        <w:r>
          <w:rPr>
            <w:rStyle w:val="Text3"/>
          </w:rPr>
          <w:t>3-3</w:t>
        </w:r>
      </w:hyperlink>
      <w:r>
        <w:t>. Afterward, we wait several seconds before requesting an up-to-date process list from PM2.</w:t>
      </w:r>
      <w:bookmarkEnd w:id="573"/>
    </w:p>
    <w:p>
      <w:bookmarkStart w:id="574" w:name="Figure_3_5PM2_helps_Node_applica"/>
      <w:bookmarkStart w:id="575" w:name="MO5"/>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7099300"/>
            <wp:effectExtent l="0" r="0" t="0" b="0"/>
            <wp:wrapTopAndBottom/>
            <wp:docPr id="13" name="333189_2_En_3_Fig5_HTML.jpg" descr="../images/333189_2_En_3_Chapter/333189_2_En_3_Fig5_HTML.jpg"/>
            <wp:cNvGraphicFramePr>
              <a:graphicFrameLocks noChangeAspect="1"/>
            </wp:cNvGraphicFramePr>
            <a:graphic>
              <a:graphicData uri="http://schemas.openxmlformats.org/drawingml/2006/picture">
                <pic:pic>
                  <pic:nvPicPr>
                    <pic:cNvPr id="0" name="333189_2_En_3_Fig5_HTML.jpg" descr="../images/333189_2_En_3_Chapter/333189_2_En_3_Fig5_HTML.jpg"/>
                    <pic:cNvPicPr/>
                  </pic:nvPicPr>
                  <pic:blipFill>
                    <a:blip r:embed="rId17"/>
                    <a:stretch>
                      <a:fillRect/>
                    </a:stretch>
                  </pic:blipFill>
                  <pic:spPr>
                    <a:xfrm>
                      <a:off x="0" y="0"/>
                      <a:ext cx="5943600" cy="7099300"/>
                    </a:xfrm>
                    <a:prstGeom prst="rect">
                      <a:avLst/>
                    </a:prstGeom>
                  </pic:spPr>
                </pic:pic>
              </a:graphicData>
            </a:graphic>
          </wp:anchor>
        </w:drawing>
      </w:r>
      <w:bookmarkEnd w:id="574"/>
      <w:bookmarkEnd w:id="575"/>
    </w:p>
    <w:p>
      <w:pPr>
        <w:pStyle w:val="Para 12"/>
      </w:pPr>
      <w:r>
        <w:rPr>
          <w:rStyle w:val="Text5"/>
        </w:rPr>
        <w:t>Figure 3-5</w:t>
      </w:r>
      <w:r>
        <w:t>PM2 helps Node applications recover from fatal errors</w:t>
        <w:bookmarkStart w:id="576" w:name="_54"/>
        <w:t xml:space="preserve"> </w:t>
        <w:bookmarkEnd w:id="576"/>
      </w:r>
    </w:p>
    <w:p>
      <w:bookmarkStart w:id="577" w:name="Notice_anything_interesting_here"/>
      <w:pPr>
        <w:pStyle w:val="Para 02"/>
      </w:pPr>
      <w:r>
        <w:t xml:space="preserve">Notice anything interesting here? Based on the values within the </w:t>
      </w:r>
      <w:r>
        <w:rPr>
          <w:rStyle w:val="Text0"/>
        </w:rPr>
        <w:t>status</w:t>
      </w:r>
      <w:r>
        <w:t xml:space="preserve">, </w:t>
      </w:r>
      <w:r>
        <w:rPr>
          <w:rStyle w:val="Text0"/>
        </w:rPr>
        <w:t>restart</w:t>
      </w:r>
      <w:r>
        <w:t xml:space="preserve">, and </w:t>
      </w:r>
      <w:r>
        <w:rPr>
          <w:rStyle w:val="Text0"/>
        </w:rPr>
        <w:t>uptime</w:t>
      </w:r>
      <w:r>
        <w:t xml:space="preserve"> columns, we can see that our application has crashed three times already. Each time, PM2 has helpfully stepped in and restarted it for us. The most recent process has been running for a total of 2 seconds, which means we can expect another crash (and automatic restart) 2 seconds from now.</w:t>
      </w:r>
      <w:bookmarkEnd w:id="577"/>
    </w:p>
    <w:p>
      <w:bookmarkStart w:id="578" w:name="PM2_s_ability_to_assist_applicat"/>
      <w:pPr>
        <w:pStyle w:val="Para 02"/>
      </w:pPr>
      <w:r>
        <w:t>PM2’s ability to assist applications in recovering from fatal errors in a production environment, while useful, is just one of several useful features the utility provides. PM2 is also equally useful within development environments, as we’ll soon see.</w:t>
      </w:r>
      <w:bookmarkEnd w:id="578"/>
    </w:p>
    <w:p>
      <w:bookmarkStart w:id="579" w:name="Responding_to_File_ChangesImagin"/>
      <w:pPr>
        <w:pStyle w:val="Heading 3"/>
      </w:pPr>
      <w:r>
        <w:t>Responding to File Changes</w:t>
      </w:r>
      <w:bookmarkEnd w:id="579"/>
    </w:p>
    <w:p>
      <w:bookmarkStart w:id="580" w:name="Imagine_a_scenario_in_which_you"/>
      <w:pPr>
        <w:pStyle w:val="Para 02"/>
      </w:pPr>
      <w:r>
        <w:t xml:space="preserve">Imagine a </w:t>
        <w:bookmarkStart w:id="581" w:name="scenario"/>
        <w:t>scenario</w:t>
        <w:bookmarkEnd w:id="581"/>
        <w:t xml:space="preserve"> in which you’ve recently begun work on a new Node project. Let’s assume it’s a web API built with Express. Without the help of additional tools, you must manually restart the related Node process in order to see the effects of your ongoing work—a frustrating chore that quickly grows old. PM2 can assist you in this situation by automatically monitoring the file structure of your project. As changes are detected, PM2 can automatically restart your application for you, if you instruct it to do so.</w:t>
      </w:r>
      <w:bookmarkEnd w:id="580"/>
    </w:p>
    <w:p>
      <w:bookmarkStart w:id="582" w:name="_55"/>
      <w:pPr>
        <w:pStyle w:val="Para 03"/>
      </w:pPr>
      <w:r>
        <w:bookmarkStart w:id="583" w:name="_56"/>
        <w:t xml:space="preserve"> </w:t>
        <w:bookmarkEnd w:id="583"/>
        <w:t xml:space="preserve">Figure </w:t>
      </w:r>
      <w:hyperlink w:anchor="Figure_3_6Creating_a_new_PM2_pro">
        <w:r>
          <w:rPr>
            <w:rStyle w:val="Text3"/>
          </w:rPr>
          <w:t>3-6</w:t>
        </w:r>
      </w:hyperlink>
      <w:r>
        <w:t xml:space="preserve"> demonstrates this process. In this example, we first remove our currently running instance of </w:t>
      </w:r>
      <w:r>
        <w:rPr>
          <w:rStyle w:val="Text0"/>
        </w:rPr>
        <w:t>my-bad-app</w:t>
      </w:r>
      <w:r>
        <w:t xml:space="preserve">. Next, we create a new instance of the application that was shown in our original example (see Listing </w:t>
      </w:r>
      <w:hyperlink w:anchor="___my_app_index_jsvar_express">
        <w:r>
          <w:rPr>
            <w:rStyle w:val="Text3"/>
          </w:rPr>
          <w:t>3-2</w:t>
        </w:r>
      </w:hyperlink>
      <w:r>
        <w:t xml:space="preserve">). This time, however, we pass an additional flag, </w:t>
      </w:r>
      <w:r>
        <w:rPr>
          <w:rStyle w:val="Text0"/>
        </w:rPr>
        <w:t>--watch</w:t>
      </w:r>
      <w:r>
        <w:t>, which instructs PM2 to monitor our project for changes and to respond accordingly.</w:t>
      </w:r>
      <w:bookmarkEnd w:id="582"/>
    </w:p>
    <w:p>
      <w:bookmarkStart w:id="584" w:name="Figure_3_6Creating_a_new_PM2_pro"/>
      <w:bookmarkStart w:id="585" w:name="MO6"/>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5143500"/>
            <wp:effectExtent l="0" r="0" t="0" b="0"/>
            <wp:wrapTopAndBottom/>
            <wp:docPr id="14" name="333189_2_En_3_Fig6_HTML.jpg" descr="../images/333189_2_En_3_Chapter/333189_2_En_3_Fig6_HTML.jpg"/>
            <wp:cNvGraphicFramePr>
              <a:graphicFrameLocks noChangeAspect="1"/>
            </wp:cNvGraphicFramePr>
            <a:graphic>
              <a:graphicData uri="http://schemas.openxmlformats.org/drawingml/2006/picture">
                <pic:pic>
                  <pic:nvPicPr>
                    <pic:cNvPr id="0" name="333189_2_En_3_Fig6_HTML.jpg" descr="../images/333189_2_En_3_Chapter/333189_2_En_3_Fig6_HTML.jpg"/>
                    <pic:cNvPicPr/>
                  </pic:nvPicPr>
                  <pic:blipFill>
                    <a:blip r:embed="rId18"/>
                    <a:stretch>
                      <a:fillRect/>
                    </a:stretch>
                  </pic:blipFill>
                  <pic:spPr>
                    <a:xfrm>
                      <a:off x="0" y="0"/>
                      <a:ext cx="5943600" cy="5143500"/>
                    </a:xfrm>
                    <a:prstGeom prst="rect">
                      <a:avLst/>
                    </a:prstGeom>
                  </pic:spPr>
                </pic:pic>
              </a:graphicData>
            </a:graphic>
          </wp:anchor>
        </w:drawing>
      </w:r>
      <w:bookmarkEnd w:id="584"/>
      <w:bookmarkEnd w:id="585"/>
    </w:p>
    <w:p>
      <w:pPr>
        <w:pStyle w:val="Para 12"/>
      </w:pPr>
      <w:r>
        <w:rPr>
          <w:rStyle w:val="Text5"/>
        </w:rPr>
        <w:t>Figure 3-6</w:t>
      </w:r>
      <w:r>
        <w:t xml:space="preserve">Creating a new PM2 process that will automatically restart itself as changes are </w:t>
        <w:bookmarkStart w:id="586" w:name="detected"/>
        <w:t>detected</w:t>
        <w:bookmarkEnd w:id="586"/>
      </w:r>
    </w:p>
    <w:p>
      <w:bookmarkStart w:id="587" w:name="As_changes_are_saved_to_this_pro"/>
      <w:pPr>
        <w:pStyle w:val="Para 02"/>
      </w:pPr>
      <w:r>
        <w:t xml:space="preserve">As changes are saved to this project’s files, subsequent calls to PM2’s </w:t>
      </w:r>
      <w:r>
        <w:rPr>
          <w:rStyle w:val="Text0"/>
        </w:rPr>
        <w:t>list</w:t>
      </w:r>
      <w:r>
        <w:t xml:space="preserve"> command will indicate how many times PM2 has restarted the application, as seen in a previous example.</w:t>
      </w:r>
      <w:bookmarkEnd w:id="587"/>
    </w:p>
    <w:p>
      <w:bookmarkStart w:id="588" w:name="Monitoring_LogsRefer_back_to_Lis"/>
      <w:pPr>
        <w:pStyle w:val="Heading 2"/>
      </w:pPr>
      <w:r>
        <w:t>Monitoring Logs</w:t>
      </w:r>
      <w:bookmarkEnd w:id="588"/>
    </w:p>
    <w:p>
      <w:bookmarkStart w:id="589" w:name="Refer_back_to_Listing_3_2_and_no"/>
      <w:pPr>
        <w:pStyle w:val="Para 01"/>
      </w:pPr>
      <w:r>
        <w:t xml:space="preserve">Refer back to Listing </w:t>
      </w:r>
      <w:hyperlink w:anchor="___my_app_index_jsvar_express">
        <w:r>
          <w:rPr>
            <w:rStyle w:val="Text3"/>
          </w:rPr>
          <w:t>3-2</w:t>
        </w:r>
      </w:hyperlink>
      <w:r>
        <w:t xml:space="preserve"> and note this application’s use of </w:t>
      </w:r>
      <w:r>
        <w:rPr>
          <w:rStyle w:val="Text0"/>
        </w:rPr>
        <w:t>morgan</w:t>
      </w:r>
      <w:r>
        <w:t xml:space="preserve">, a module for logging incoming HTTP requests. In this example, </w:t>
      </w:r>
      <w:r>
        <w:rPr>
          <w:rStyle w:val="Text0"/>
        </w:rPr>
        <w:t>morgan</w:t>
      </w:r>
      <w:r>
        <w:t xml:space="preserve"> is configured to print such information to the console. We can see the result by running our application directly via the </w:t>
      </w:r>
      <w:r>
        <w:rPr>
          <w:rStyle w:val="Text0"/>
        </w:rPr>
        <w:t>node</w:t>
      </w:r>
      <w:r>
        <w:t xml:space="preserve"> executable, as shown in Figure </w:t>
      </w:r>
      <w:hyperlink w:anchor="Figure_3_7Logging_incoming_reque">
        <w:r>
          <w:rPr>
            <w:rStyle w:val="Text3"/>
          </w:rPr>
          <w:t>3-7</w:t>
        </w:r>
      </w:hyperlink>
      <w:r>
        <w:t>.</w:t>
      </w:r>
      <w:bookmarkEnd w:id="589"/>
    </w:p>
    <w:p>
      <w:bookmarkStart w:id="590" w:name="MO7"/>
      <w:bookmarkStart w:id="591" w:name="Figure_3_7Logging_incoming_reque"/>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5143500"/>
            <wp:effectExtent l="0" r="0" t="0" b="0"/>
            <wp:wrapTopAndBottom/>
            <wp:docPr id="15" name="333189_2_En_3_Fig7_HTML.jpg" descr="../images/333189_2_En_3_Chapter/333189_2_En_3_Fig7_HTML.jpg"/>
            <wp:cNvGraphicFramePr>
              <a:graphicFrameLocks noChangeAspect="1"/>
            </wp:cNvGraphicFramePr>
            <a:graphic>
              <a:graphicData uri="http://schemas.openxmlformats.org/drawingml/2006/picture">
                <pic:pic>
                  <pic:nvPicPr>
                    <pic:cNvPr id="0" name="333189_2_En_3_Fig7_HTML.jpg" descr="../images/333189_2_En_3_Chapter/333189_2_En_3_Fig7_HTML.jpg"/>
                    <pic:cNvPicPr/>
                  </pic:nvPicPr>
                  <pic:blipFill>
                    <a:blip r:embed="rId19"/>
                    <a:stretch>
                      <a:fillRect/>
                    </a:stretch>
                  </pic:blipFill>
                  <pic:spPr>
                    <a:xfrm>
                      <a:off x="0" y="0"/>
                      <a:ext cx="5943600" cy="5143500"/>
                    </a:xfrm>
                    <a:prstGeom prst="rect">
                      <a:avLst/>
                    </a:prstGeom>
                  </pic:spPr>
                </pic:pic>
              </a:graphicData>
            </a:graphic>
          </wp:anchor>
        </w:drawing>
      </w:r>
      <w:bookmarkEnd w:id="590"/>
      <w:bookmarkEnd w:id="591"/>
    </w:p>
    <w:p>
      <w:pPr>
        <w:pStyle w:val="Para 12"/>
      </w:pPr>
      <w:r>
        <w:rPr>
          <w:rStyle w:val="Text5"/>
        </w:rPr>
        <w:t>Figure 3-7</w:t>
      </w:r>
      <w:r>
        <w:bookmarkStart w:id="592" w:name="Logging_incoming_requests"/>
        <w:t>Logging incoming requests</w:t>
        <w:bookmarkEnd w:id="592"/>
        <w:t xml:space="preserve"> to Express with </w:t>
      </w:r>
      <w:r>
        <w:rPr>
          <w:rStyle w:val="Text14"/>
        </w:rPr>
        <w:t>morgan</w:t>
      </w:r>
    </w:p>
    <w:p>
      <w:bookmarkStart w:id="593" w:name="We_recently_explored_how_to_allo"/>
      <w:pPr>
        <w:pStyle w:val="Para 02"/>
      </w:pPr>
      <w:r>
        <w:t xml:space="preserve">We recently explored how to allow PM2 to manage the execution of this application for us via the </w:t>
      </w:r>
      <w:r>
        <w:rPr>
          <w:rStyle w:val="Text0"/>
        </w:rPr>
        <w:t>start</w:t>
      </w:r>
      <w:r>
        <w:t xml:space="preserve"> command (see Figure </w:t>
      </w:r>
      <w:hyperlink w:anchor="Figure_3_1Launching_the_applicat">
        <w:r>
          <w:rPr>
            <w:rStyle w:val="Text8"/>
          </w:rPr>
          <w:t>3-1</w:t>
        </w:r>
      </w:hyperlink>
      <w:r>
        <w:t>). Doing so provides us with several benefits, but it also causes us to lose immediate insight into the output being generated by our application to the console. Fortunately, PM2 provides us with a simple mechanism for monitoring such output.</w:t>
      </w:r>
      <w:bookmarkEnd w:id="593"/>
    </w:p>
    <w:p>
      <w:bookmarkStart w:id="594" w:name="In_Figure_3_3__we_requested_info"/>
      <w:pPr>
        <w:pStyle w:val="Para 03"/>
      </w:pPr>
      <w:r>
        <w:t xml:space="preserve">In Figure </w:t>
      </w:r>
      <w:hyperlink w:anchor="Figure_3_3Viewing_details_for_a">
        <w:r>
          <w:rPr>
            <w:rStyle w:val="Text3"/>
          </w:rPr>
          <w:t>3-3</w:t>
        </w:r>
      </w:hyperlink>
      <w:r>
        <w:t xml:space="preserve">, we requested information from PM2 regarding a specific process under its control via the </w:t>
      </w:r>
      <w:r>
        <w:rPr>
          <w:rStyle w:val="Text0"/>
        </w:rPr>
        <w:t>show</w:t>
      </w:r>
      <w:r>
        <w:t xml:space="preserve"> command. Contained within the provided information were paths to two log files that PM2 automatically created for this process—one labeled “out log path” and one labeled “error log path”—to which PM2 will save this process’s standard output and error messages, respectively. We could view these files directly, but PM2 provides a much more convenient method for interacting with them, as shown in Figure </w:t>
      </w:r>
      <w:hyperlink w:anchor="Figure_3_8">
        <w:r>
          <w:rPr>
            <w:rStyle w:val="Text3"/>
          </w:rPr>
          <w:t>3-8</w:t>
        </w:r>
      </w:hyperlink>
      <w:r>
        <w:t>.</w:t>
      </w:r>
      <w:bookmarkEnd w:id="594"/>
    </w:p>
    <w:p>
      <w:bookmarkStart w:id="595" w:name="MO8"/>
      <w:bookmarkStart w:id="596" w:name="Figure_3_8"/>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4864100"/>
            <wp:effectExtent l="0" r="0" t="0" b="0"/>
            <wp:wrapTopAndBottom/>
            <wp:docPr id="16" name="333189_2_En_3_Fig8_HTML.jpg" descr="../images/333189_2_En_3_Chapter/333189_2_En_3_Fig8_HTML.jpg"/>
            <wp:cNvGraphicFramePr>
              <a:graphicFrameLocks noChangeAspect="1"/>
            </wp:cNvGraphicFramePr>
            <a:graphic>
              <a:graphicData uri="http://schemas.openxmlformats.org/drawingml/2006/picture">
                <pic:pic>
                  <pic:nvPicPr>
                    <pic:cNvPr id="0" name="333189_2_En_3_Fig8_HTML.jpg" descr="../images/333189_2_En_3_Chapter/333189_2_En_3_Fig8_HTML.jpg"/>
                    <pic:cNvPicPr/>
                  </pic:nvPicPr>
                  <pic:blipFill>
                    <a:blip r:embed="rId20"/>
                    <a:stretch>
                      <a:fillRect/>
                    </a:stretch>
                  </pic:blipFill>
                  <pic:spPr>
                    <a:xfrm>
                      <a:off x="0" y="0"/>
                      <a:ext cx="5943600" cy="4864100"/>
                    </a:xfrm>
                    <a:prstGeom prst="rect">
                      <a:avLst/>
                    </a:prstGeom>
                  </pic:spPr>
                </pic:pic>
              </a:graphicData>
            </a:graphic>
          </wp:anchor>
        </w:drawing>
      </w:r>
      <w:bookmarkEnd w:id="595"/>
      <w:bookmarkEnd w:id="596"/>
    </w:p>
    <w:p>
      <w:pPr>
        <w:pStyle w:val="Para 12"/>
      </w:pPr>
      <w:r>
        <w:rPr>
          <w:rStyle w:val="Text5"/>
        </w:rPr>
        <w:t>Figure 3-8</w:t>
      </w:r>
      <w:r>
        <w:bookmarkStart w:id="597" w:name="_57"/>
        <w:t xml:space="preserve"> </w:t>
        <w:bookmarkEnd w:id="597"/>
        <w:t>Monitoring the output from processes under PM2’s control</w:t>
      </w:r>
    </w:p>
    <w:p>
      <w:bookmarkStart w:id="598" w:name="Here_we_see_how_the_output_from"/>
      <w:pPr>
        <w:pStyle w:val="Para 03"/>
      </w:pPr>
      <w:r>
        <w:t xml:space="preserve">Here we see how the output from processes under PM2’s control can be monitored as needed via the </w:t>
      </w:r>
      <w:r>
        <w:rPr>
          <w:rStyle w:val="Text0"/>
        </w:rPr>
        <w:t>logs</w:t>
      </w:r>
      <w:r>
        <w:t xml:space="preserve"> command. In this example, we monitor the output from </w:t>
      </w:r>
      <w:r>
        <w:rPr>
          <w:rStyle w:val="Text2"/>
        </w:rPr>
        <w:t>all</w:t>
      </w:r>
      <w:r>
        <w:t xml:space="preserve"> processes under PM2’s control. Notice how PM2 helpfully prefixes each entry with information regarding the process from which each line of output originated. This information is particularly useful when using PM2 to manage multiple processes, which we will begin doing in the upcoming section. Alternatively, we can also monitor the output from a specific process by passing the name (or ID) for that process to the </w:t>
      </w:r>
      <w:r>
        <w:rPr>
          <w:rStyle w:val="Text0"/>
        </w:rPr>
        <w:t>logs</w:t>
      </w:r>
      <w:r>
        <w:t xml:space="preserve"> command (see Figure </w:t>
      </w:r>
      <w:hyperlink w:anchor="Figure_3_9Monitoring_the_output">
        <w:r>
          <w:rPr>
            <w:rStyle w:val="Text3"/>
          </w:rPr>
          <w:t>3-9</w:t>
        </w:r>
      </w:hyperlink>
      <w:r>
        <w:t>).</w:t>
      </w:r>
      <w:bookmarkEnd w:id="598"/>
    </w:p>
    <w:p>
      <w:bookmarkStart w:id="599" w:name="Figure_3_9Monitoring_the_output"/>
      <w:bookmarkStart w:id="600" w:name="MO9"/>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4889500"/>
            <wp:effectExtent l="0" r="0" t="0" b="0"/>
            <wp:wrapTopAndBottom/>
            <wp:docPr id="17" name="333189_2_En_3_Fig9_HTML.jpg" descr="../images/333189_2_En_3_Chapter/333189_2_En_3_Fig9_HTML.jpg"/>
            <wp:cNvGraphicFramePr>
              <a:graphicFrameLocks noChangeAspect="1"/>
            </wp:cNvGraphicFramePr>
            <a:graphic>
              <a:graphicData uri="http://schemas.openxmlformats.org/drawingml/2006/picture">
                <pic:pic>
                  <pic:nvPicPr>
                    <pic:cNvPr id="0" name="333189_2_En_3_Fig9_HTML.jpg" descr="../images/333189_2_En_3_Chapter/333189_2_En_3_Fig9_HTML.jpg"/>
                    <pic:cNvPicPr/>
                  </pic:nvPicPr>
                  <pic:blipFill>
                    <a:blip r:embed="rId21"/>
                    <a:stretch>
                      <a:fillRect/>
                    </a:stretch>
                  </pic:blipFill>
                  <pic:spPr>
                    <a:xfrm>
                      <a:off x="0" y="0"/>
                      <a:ext cx="5943600" cy="4889500"/>
                    </a:xfrm>
                    <a:prstGeom prst="rect">
                      <a:avLst/>
                    </a:prstGeom>
                  </pic:spPr>
                </pic:pic>
              </a:graphicData>
            </a:graphic>
          </wp:anchor>
        </w:drawing>
      </w:r>
      <w:bookmarkEnd w:id="599"/>
      <w:bookmarkEnd w:id="600"/>
    </w:p>
    <w:p>
      <w:pPr>
        <w:pStyle w:val="Para 12"/>
      </w:pPr>
      <w:r>
        <w:rPr>
          <w:rStyle w:val="Text5"/>
        </w:rPr>
        <w:t>Figure 3-9</w:t>
      </w:r>
      <w:r>
        <w:t xml:space="preserve">Monitoring the output from a specific process under PM2’s </w:t>
        <w:bookmarkStart w:id="601" w:name="control"/>
        <w:t>control</w:t>
        <w:bookmarkEnd w:id="601"/>
      </w:r>
    </w:p>
    <w:p>
      <w:bookmarkStart w:id="602" w:name="Should_you_wish_to_clear_out_the"/>
      <w:pPr>
        <w:pStyle w:val="Para 03"/>
      </w:pPr>
      <w:r>
        <w:t xml:space="preserve">Should you wish to clear out the content of log files generated by PM2 at any point, you can quickly do so by calling PM2’s </w:t>
      </w:r>
      <w:r>
        <w:rPr>
          <w:rStyle w:val="Text0"/>
        </w:rPr>
        <w:t>flush</w:t>
      </w:r>
      <w:r>
        <w:t xml:space="preserve"> command. The behavior of the utility’s </w:t>
      </w:r>
      <w:r>
        <w:rPr>
          <w:rStyle w:val="Text0"/>
        </w:rPr>
        <w:t>logs</w:t>
      </w:r>
      <w:r>
        <w:t xml:space="preserve"> command can also be tweaked slightly with the use of two optional arguments, which are listed in Table </w:t>
      </w:r>
      <w:hyperlink w:anchor="Table_3_3Arguments_Accepted_by_P">
        <w:r>
          <w:rPr>
            <w:rStyle w:val="Text3"/>
          </w:rPr>
          <w:t>3-3</w:t>
        </w:r>
      </w:hyperlink>
      <w:r>
        <w:t>.</w:t>
      </w:r>
      <w:bookmarkEnd w:id="602"/>
    </w:p>
    <w:p>
      <w:bookmarkStart w:id="603" w:name="Table_3_3Arguments_Accepted_by_P"/>
      <w:pPr>
        <w:pStyle w:val="Para 20"/>
      </w:pPr>
      <w:r>
        <w:rPr>
          <w:rStyle w:val="Text12"/>
        </w:rPr>
        <w:t>Table 3-3</w:t>
      </w:r>
      <w:r>
        <w:t xml:space="preserve">Arguments Accepted by PM2’s </w:t>
      </w:r>
      <w:r>
        <w:rPr>
          <w:rStyle w:val="Text14"/>
        </w:rPr>
        <w:t>logs</w:t>
      </w:r>
      <w:r>
        <w:t xml:space="preserve"> Command</w:t>
        <w:bookmarkStart w:id="604" w:name="_58"/>
        <w:t xml:space="preserve"> </w:t>
        <w:bookmarkEnd w:id="604"/>
      </w:r>
      <w:bookmarkEnd w:id="603"/>
    </w:p>
    <w:tbl>
      <w:tblPr>
        <w:tblW w:type="auto" w:w="0"/>
      </w:tblPr>
      <w:tr>
        <w:tc>
          <w:tcPr>
            <w:tcW w:type="auto" w:w="0"/>
            <w:tcMar>
              <w:left w:type="dxa" w:w="200"/>
              <w:top w:type="dxa" w:w="200"/>
              <w:right w:type="dxa" w:w="200"/>
              <w:bottom w:type="dxa" w:w="200"/>
            </w:tcMar>
            <w:vAlign w:val="center"/>
          </w:tcPr>
          <w:p>
            <w:pPr>
              <w:pStyle w:val="1 Block"/>
            </w:pPr>
          </w:p>
          <w:p>
            <w:pPr>
              <w:pStyle w:val="Para 04"/>
            </w:pPr>
            <w:r>
              <w:t>Argument</w:t>
            </w:r>
          </w:p>
        </w:tc>
        <w:tc>
          <w:tcPr>
            <w:tcW w:type="auto" w:w="0"/>
            <w:tcMar>
              <w:left w:type="dxa" w:w="200"/>
              <w:top w:type="dxa" w:w="200"/>
              <w:right w:type="dxa" w:w="200"/>
              <w:bottom w:type="dxa" w:w="200"/>
            </w:tcMar>
            <w:vAlign w:val="center"/>
          </w:tcPr>
          <w:p>
            <w:pPr>
              <w:pStyle w:val="Para 04"/>
            </w:pPr>
            <w:r>
              <w:t>Description</w:t>
            </w:r>
          </w:p>
        </w:tc>
      </w:tr>
    </w:tbl>
    <w:tbl>
      <w:tblPr>
        <w:tblW w:type="auto" w:w="0"/>
      </w:tblPr>
      <w:tr>
        <w:tc>
          <w:tcPr>
            <w:tcW w:type="auto" w:w="0"/>
            <w:tcMar>
              <w:left w:type="dxa" w:w="200"/>
              <w:top w:type="dxa" w:w="200"/>
              <w:right w:type="dxa" w:w="200"/>
              <w:bottom w:type="dxa" w:w="200"/>
            </w:tcMar>
            <w:vAlign w:val="center"/>
          </w:tcPr>
          <w:p>
            <w:pPr>
              <w:pStyle w:val="Para 08"/>
            </w:pPr>
            <w:r>
              <w:rPr>
                <w:rStyle w:val="Text11"/>
              </w:rPr>
              <w:t/>
            </w:r>
            <w:r>
              <w:t>–raw</w:t>
            </w:r>
            <w:r>
              <w:rPr>
                <w:rStyle w:val="Text11"/>
              </w:rPr>
              <w:t xml:space="preserve"> </w:t>
            </w:r>
          </w:p>
        </w:tc>
        <w:tc>
          <w:tcPr>
            <w:tcW w:type="auto" w:w="0"/>
            <w:tcMar>
              <w:left w:type="dxa" w:w="200"/>
              <w:top w:type="dxa" w:w="200"/>
              <w:right w:type="dxa" w:w="200"/>
              <w:bottom w:type="dxa" w:w="200"/>
            </w:tcMar>
            <w:vAlign w:val="center"/>
          </w:tcPr>
          <w:p>
            <w:pPr>
              <w:pStyle w:val="Para 04"/>
            </w:pPr>
            <w:r>
              <w:t>Displays the raw content of log files, stripping prefixed process identifiers in the process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rPr>
                <w:rStyle w:val="Text11"/>
              </w:rPr>
              <w:t/>
            </w:r>
            <w:r>
              <w:t>–lines &lt;N&gt;</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4"/>
            </w:pPr>
            <w:r>
              <w:t xml:space="preserve">Instructs PM2 to display the last </w:t>
            </w:r>
            <w:r>
              <w:rPr>
                <w:rStyle w:val="Text2"/>
              </w:rPr>
              <w:t>N</w:t>
            </w:r>
            <w:r>
              <w:t xml:space="preserve"> lines, instead of the default of 20</w:t>
            </w:r>
          </w:p>
        </w:tc>
      </w:tr>
    </w:tbl>
    <w:p>
      <w:bookmarkStart w:id="605" w:name="Monitoring_Resource_UsageIn_the"/>
      <w:pPr>
        <w:pStyle w:val="Heading 2"/>
      </w:pPr>
      <w:r>
        <w:t>Monitoring Resource Usage</w:t>
      </w:r>
      <w:bookmarkEnd w:id="605"/>
    </w:p>
    <w:p>
      <w:bookmarkStart w:id="606" w:name="In_the_previous_section__you_lea"/>
      <w:pPr>
        <w:pStyle w:val="Para 02"/>
      </w:pPr>
      <w:r>
        <w:t>In the previous section, you learned how PM2 can assist you in monitoring the standard output and errors being generated by processes under its control. In much the same way, PM2 also provides easy-to-use tools for monitoring the health of those processes, as well as for monitoring the overall health of the server on which they are running.</w:t>
      </w:r>
      <w:bookmarkEnd w:id="606"/>
    </w:p>
    <w:p>
      <w:bookmarkStart w:id="607" w:name="Monitoring_Local_ResourcesFigure"/>
      <w:pPr>
        <w:pStyle w:val="Heading 3"/>
      </w:pPr>
      <w:r>
        <w:t>Monitoring Local Resources</w:t>
      </w:r>
      <w:bookmarkEnd w:id="607"/>
    </w:p>
    <w:p>
      <w:bookmarkStart w:id="608" w:name="Figure_3_10_demonstrates_the_out"/>
      <w:pPr>
        <w:pStyle w:val="Para 01"/>
      </w:pPr>
      <w:r>
        <w:t xml:space="preserve">Figure </w:t>
      </w:r>
      <w:hyperlink w:anchor="Figure_3_10Monitoring_CPU_and_me">
        <w:r>
          <w:rPr>
            <w:rStyle w:val="Text3"/>
          </w:rPr>
          <w:t>3-10</w:t>
        </w:r>
      </w:hyperlink>
      <w:r>
        <w:t xml:space="preserve"> demonstrates the </w:t>
        <w:bookmarkStart w:id="609" w:name="output"/>
        <w:t>output</w:t>
        <w:bookmarkEnd w:id="609"/>
        <w:t xml:space="preserve"> that is generated when PM2’s </w:t>
      </w:r>
      <w:r>
        <w:rPr>
          <w:rStyle w:val="Text0"/>
        </w:rPr>
        <w:t>monit</w:t>
      </w:r>
      <w:r>
        <w:t xml:space="preserve"> command is called. Here we see a continuously updated view that allows us to track the amount of CPU processing power as well as the amount of RAM consumed by each process being managed by PM2.</w:t>
      </w:r>
      <w:bookmarkEnd w:id="608"/>
    </w:p>
    <w:p>
      <w:bookmarkStart w:id="610" w:name="Figure_3_10Monitoring_CPU_and_me"/>
      <w:bookmarkStart w:id="611" w:name="MO10"/>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2387600"/>
            <wp:effectExtent l="0" r="0" t="0" b="0"/>
            <wp:wrapTopAndBottom/>
            <wp:docPr id="18" name="333189_2_En_3_Fig10_HTML.jpg" descr="../images/333189_2_En_3_Chapter/333189_2_En_3_Fig10_HTML.jpg"/>
            <wp:cNvGraphicFramePr>
              <a:graphicFrameLocks noChangeAspect="1"/>
            </wp:cNvGraphicFramePr>
            <a:graphic>
              <a:graphicData uri="http://schemas.openxmlformats.org/drawingml/2006/picture">
                <pic:pic>
                  <pic:nvPicPr>
                    <pic:cNvPr id="0" name="333189_2_En_3_Fig10_HTML.jpg" descr="../images/333189_2_En_3_Chapter/333189_2_En_3_Fig10_HTML.jpg"/>
                    <pic:cNvPicPr/>
                  </pic:nvPicPr>
                  <pic:blipFill>
                    <a:blip r:embed="rId22"/>
                    <a:stretch>
                      <a:fillRect/>
                    </a:stretch>
                  </pic:blipFill>
                  <pic:spPr>
                    <a:xfrm>
                      <a:off x="0" y="0"/>
                      <a:ext cx="5943600" cy="2387600"/>
                    </a:xfrm>
                    <a:prstGeom prst="rect">
                      <a:avLst/>
                    </a:prstGeom>
                  </pic:spPr>
                </pic:pic>
              </a:graphicData>
            </a:graphic>
          </wp:anchor>
        </w:drawing>
      </w:r>
      <w:bookmarkEnd w:id="610"/>
      <w:bookmarkEnd w:id="611"/>
    </w:p>
    <w:p>
      <w:pPr>
        <w:pStyle w:val="Para 12"/>
      </w:pPr>
      <w:r>
        <w:rPr>
          <w:rStyle w:val="Text5"/>
        </w:rPr>
        <w:t>Figure 3-10</w:t>
      </w:r>
      <w:r>
        <w:t xml:space="preserve">Monitoring CPU and memory usage via PM2’s </w:t>
      </w:r>
      <w:r>
        <w:rPr>
          <w:rStyle w:val="Text14"/>
        </w:rPr>
        <w:t>monit</w:t>
      </w:r>
      <w:r>
        <w:t xml:space="preserve"> command</w:t>
      </w:r>
    </w:p>
    <w:p>
      <w:bookmarkStart w:id="612" w:name="Monitoring_Remote_ResourcesThe_i"/>
      <w:pPr>
        <w:pStyle w:val="Heading 3"/>
      </w:pPr>
      <w:r>
        <w:t>Monitoring Remote Resources</w:t>
      </w:r>
      <w:bookmarkEnd w:id="612"/>
    </w:p>
    <w:p>
      <w:bookmarkStart w:id="613" w:name="The_information_provided_by_PM2"/>
      <w:pPr>
        <w:pStyle w:val="Para 02"/>
      </w:pPr>
      <w:r>
        <w:t xml:space="preserve">The information </w:t>
        <w:bookmarkStart w:id="614" w:name="provided"/>
        <w:t>provided</w:t>
        <w:bookmarkEnd w:id="614"/>
        <w:t xml:space="preserve"> by PM2’s </w:t>
      </w:r>
      <w:r>
        <w:rPr>
          <w:rStyle w:val="Text0"/>
        </w:rPr>
        <w:t>monit</w:t>
      </w:r>
      <w:r>
        <w:t xml:space="preserve"> command provides us with a quick and easy method for monitoring the health of its processes. This functionality is particularly helpful during development, when our primary focus is on the resources being consumed within our own environment. It’s less helpful, however, as an application moves into a remote, production environment that could easily consist of </w:t>
      </w:r>
      <w:r>
        <w:rPr>
          <w:rStyle w:val="Text2"/>
        </w:rPr>
        <w:t>multiple</w:t>
      </w:r>
      <w:r>
        <w:t xml:space="preserve"> servers, each running its own instance of PM2.</w:t>
      </w:r>
      <w:bookmarkEnd w:id="613"/>
    </w:p>
    <w:p>
      <w:bookmarkStart w:id="615" w:name="PM2_takes_this_into_account_by_a"/>
      <w:pPr>
        <w:pStyle w:val="Para 03"/>
      </w:pPr>
      <w:r>
        <w:t xml:space="preserve">PM2 takes this into account by also providing a built-in JSON API that can be accessed over the Web on port 9615. Disabled by default, the process for enabling it is shown in Figure </w:t>
      </w:r>
      <w:hyperlink w:anchor="Figure_3_11Enabling_PM2_s_JSON_w">
        <w:r>
          <w:rPr>
            <w:rStyle w:val="Text3"/>
          </w:rPr>
          <w:t>3-11</w:t>
        </w:r>
      </w:hyperlink>
      <w:r>
        <w:t>.</w:t>
      </w:r>
      <w:bookmarkEnd w:id="615"/>
    </w:p>
    <w:p>
      <w:bookmarkStart w:id="616" w:name="MO11"/>
      <w:bookmarkStart w:id="617" w:name="Figure_3_11Enabling_PM2_s_JSON_w"/>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4330700"/>
            <wp:effectExtent l="0" r="0" t="0" b="0"/>
            <wp:wrapTopAndBottom/>
            <wp:docPr id="19" name="333189_2_En_3_Fig11_HTML.jpg" descr="../images/333189_2_En_3_Chapter/333189_2_En_3_Fig11_HTML.jpg"/>
            <wp:cNvGraphicFramePr>
              <a:graphicFrameLocks noChangeAspect="1"/>
            </wp:cNvGraphicFramePr>
            <a:graphic>
              <a:graphicData uri="http://schemas.openxmlformats.org/drawingml/2006/picture">
                <pic:pic>
                  <pic:nvPicPr>
                    <pic:cNvPr id="0" name="333189_2_En_3_Fig11_HTML.jpg" descr="../images/333189_2_En_3_Chapter/333189_2_En_3_Fig11_HTML.jpg"/>
                    <pic:cNvPicPr/>
                  </pic:nvPicPr>
                  <pic:blipFill>
                    <a:blip r:embed="rId23"/>
                    <a:stretch>
                      <a:fillRect/>
                    </a:stretch>
                  </pic:blipFill>
                  <pic:spPr>
                    <a:xfrm>
                      <a:off x="0" y="0"/>
                      <a:ext cx="5943600" cy="4330700"/>
                    </a:xfrm>
                    <a:prstGeom prst="rect">
                      <a:avLst/>
                    </a:prstGeom>
                  </pic:spPr>
                </pic:pic>
              </a:graphicData>
            </a:graphic>
          </wp:anchor>
        </w:drawing>
      </w:r>
      <w:bookmarkEnd w:id="616"/>
      <w:bookmarkEnd w:id="617"/>
    </w:p>
    <w:p>
      <w:pPr>
        <w:pStyle w:val="Para 12"/>
      </w:pPr>
      <w:r>
        <w:rPr>
          <w:rStyle w:val="Text5"/>
        </w:rPr>
        <w:t>Figure 3-11</w:t>
      </w:r>
      <w:r>
        <w:t>Enabling PM2’s JSON web API</w:t>
      </w:r>
    </w:p>
    <w:p>
      <w:bookmarkStart w:id="618" w:name="In_this_example__we_enable_PM2_s"/>
      <w:pPr>
        <w:pStyle w:val="Para 02"/>
      </w:pPr>
      <w:r>
        <w:t xml:space="preserve">In this example, we enable PM2’s web-accessible JSON API by calling the utility’s </w:t>
      </w:r>
      <w:r>
        <w:rPr>
          <w:rStyle w:val="Text0"/>
        </w:rPr>
        <w:t>web</w:t>
      </w:r>
      <w:r>
        <w:t xml:space="preserve"> command. PM2 implements this functionality as part of a separate application that runs independently of PM2 itself. As a result, we can see that a new process, </w:t>
      </w:r>
      <w:r>
        <w:rPr>
          <w:rStyle w:val="Text0"/>
        </w:rPr>
        <w:t>pm2-http-interface</w:t>
      </w:r>
      <w:r>
        <w:t xml:space="preserve">, is now under PM2’s control. Should we ever wish to disable PM2’s JSON API, we can do so by removing this process as we would any other, by passing its name (or ID) to the </w:t>
      </w:r>
      <w:r>
        <w:rPr>
          <w:rStyle w:val="Text0"/>
        </w:rPr>
        <w:t>delete</w:t>
      </w:r>
      <w:r>
        <w:t xml:space="preserve"> (or </w:t>
      </w:r>
      <w:r>
        <w:rPr>
          <w:rStyle w:val="Text0"/>
        </w:rPr>
        <w:t>stop</w:t>
      </w:r>
      <w:r>
        <w:t>) commands.</w:t>
      </w:r>
      <w:bookmarkEnd w:id="618"/>
    </w:p>
    <w:p>
      <w:bookmarkStart w:id="619" w:name="Listing_3_4_shows_an_excerpt_of"/>
      <w:pPr>
        <w:pStyle w:val="Para 03"/>
      </w:pPr>
      <w:r>
        <w:t xml:space="preserve">Listing </w:t>
      </w:r>
      <w:hyperlink w:anchor="______system_info_____________ho">
        <w:r>
          <w:rPr>
            <w:rStyle w:val="Text3"/>
          </w:rPr>
          <w:t>3-4</w:t>
        </w:r>
      </w:hyperlink>
      <w:r>
        <w:t xml:space="preserve"> shows an excerpt of the output that is provided when a GET request is made to the server running PM2 over port 9615. As you can see, PM2 provides us with a number of details regarding each of the processes currently under its control, as well as the system on which it is running.</w:t>
      </w:r>
      <w:bookmarkEnd w:id="619"/>
    </w:p>
    <w:p>
      <w:bookmarkStart w:id="620" w:name="______system_info_____________ho"/>
      <w:pPr>
        <w:pStyle w:val="Normal"/>
      </w:pPr>
      <w:r>
        <w:t xml:space="preserve">{</w:t>
        <w:br w:clear="none"/>
      </w:r>
      <w:bookmarkEnd w:id="620"/>
    </w:p>
    <w:p>
      <w:pPr>
        <w:pStyle w:val="Normal"/>
      </w:pPr>
      <w:r>
        <w:t xml:space="preserve">    "system_info": {</w:t>
        <w:br w:clear="none"/>
      </w:r>
    </w:p>
    <w:p>
      <w:pPr>
        <w:pStyle w:val="Normal"/>
      </w:pPr>
      <w:r>
        <w:t xml:space="preserve">        "hostname": "iMac.local",</w:t>
        <w:br w:clear="none"/>
      </w:r>
    </w:p>
    <w:p>
      <w:pPr>
        <w:pStyle w:val="Normal"/>
      </w:pPr>
      <w:r>
        <w:t xml:space="preserve">        "uptime": 2186</w:t>
        <w:br w:clear="none"/>
      </w:r>
    </w:p>
    <w:p>
      <w:pPr>
        <w:pStyle w:val="Normal"/>
      </w:pPr>
      <w:r>
        <w:t xml:space="preserve">    },</w:t>
        <w:br w:clear="none"/>
      </w:r>
    </w:p>
    <w:p>
      <w:pPr>
        <w:pStyle w:val="Normal"/>
      </w:pPr>
      <w:r>
        <w:t xml:space="preserve">    "monit": {</w:t>
        <w:br w:clear="none"/>
      </w:r>
    </w:p>
    <w:p>
      <w:pPr>
        <w:pStyle w:val="Normal"/>
      </w:pPr>
      <w:r>
        <w:t xml:space="preserve">        "loadavg": [1.39794921875],</w:t>
        <w:br w:clear="none"/>
      </w:r>
    </w:p>
    <w:p>
      <w:pPr>
        <w:pStyle w:val="Normal"/>
      </w:pPr>
      <w:r>
        <w:t xml:space="preserve">        "total_mem": 8589934592,</w:t>
        <w:br w:clear="none"/>
      </w:r>
    </w:p>
    <w:p>
      <w:pPr>
        <w:pStyle w:val="Normal"/>
      </w:pPr>
      <w:r>
        <w:t xml:space="preserve">        "free_mem": 2832281600,</w:t>
        <w:br w:clear="none"/>
      </w:r>
    </w:p>
    <w:p>
      <w:pPr>
        <w:pStyle w:val="Normal"/>
      </w:pPr>
      <w:r>
        <w:t xml:space="preserve">        "cpu": [{</w:t>
        <w:br w:clear="none"/>
      </w:r>
    </w:p>
    <w:p>
      <w:pPr>
        <w:pStyle w:val="Normal"/>
      </w:pPr>
      <w:r>
        <w:t xml:space="preserve">            "model": "Intel(R) Core(TM) i5-4590 CPU @ 3.30GHz",</w:t>
        <w:br w:clear="none"/>
      </w:r>
    </w:p>
    <w:p>
      <w:pPr>
        <w:pStyle w:val="Normal"/>
      </w:pPr>
      <w:r>
        <w:t xml:space="preserve">            "speed": 3300,</w:t>
        <w:br w:clear="none"/>
      </w:r>
    </w:p>
    <w:p>
      <w:pPr>
        <w:pStyle w:val="Normal"/>
      </w:pPr>
      <w:r>
        <w:t xml:space="preserve">            "times": {</w:t>
        <w:br w:clear="none"/>
      </w:r>
    </w:p>
    <w:p>
      <w:pPr>
        <w:pStyle w:val="Normal"/>
      </w:pPr>
      <w:r>
        <w:t xml:space="preserve">                "user": 121680,</w:t>
        <w:br w:clear="none"/>
      </w:r>
    </w:p>
    <w:p>
      <w:pPr>
        <w:pStyle w:val="Normal"/>
      </w:pPr>
      <w:r>
        <w:t xml:space="preserve">                "nice": 0,</w:t>
        <w:br w:clear="none"/>
      </w:r>
    </w:p>
    <w:p>
      <w:pPr>
        <w:pStyle w:val="Normal"/>
      </w:pPr>
      <w:r>
        <w:t xml:space="preserve">                "sys": 176220,</w:t>
        <w:br w:clear="none"/>
      </w:r>
    </w:p>
    <w:p>
      <w:pPr>
        <w:pStyle w:val="Normal"/>
      </w:pPr>
      <w:r>
        <w:t xml:space="preserve">                "idle": 1888430,</w:t>
        <w:br w:clear="none"/>
      </w:r>
    </w:p>
    <w:p>
      <w:pPr>
        <w:pStyle w:val="Normal"/>
      </w:pPr>
      <w:r>
        <w:t xml:space="preserve">                "irq": 0</w:t>
        <w:br w:clear="none"/>
      </w:r>
    </w:p>
    <w:p>
      <w:pPr>
        <w:pStyle w:val="Normal"/>
      </w:pPr>
      <w:r>
        <w:t xml:space="preserve">            }</w:t>
        <w:br w:clear="none"/>
      </w:r>
    </w:p>
    <w:p>
      <w:pPr>
        <w:pStyle w:val="Normal"/>
      </w:pPr>
      <w:r>
        <w:t xml:space="preserve">        }],</w:t>
        <w:br w:clear="none"/>
      </w:r>
    </w:p>
    <w:p>
      <w:pPr>
        <w:pStyle w:val="Normal"/>
      </w:pPr>
      <w:r>
        <w:t xml:space="preserve">        "interfaces": {</w:t>
        <w:br w:clear="none"/>
      </w:r>
    </w:p>
    <w:p>
      <w:pPr>
        <w:pStyle w:val="Normal"/>
      </w:pPr>
      <w:r>
        <w:t xml:space="preserve">            "lo0": [{</w:t>
        <w:br w:clear="none"/>
      </w:r>
    </w:p>
    <w:p>
      <w:pPr>
        <w:pStyle w:val="Normal"/>
      </w:pPr>
      <w:r>
        <w:t xml:space="preserve">                "address": "::1",</w:t>
        <w:br w:clear="none"/>
      </w:r>
    </w:p>
    <w:p>
      <w:pPr>
        <w:pStyle w:val="Normal"/>
      </w:pPr>
      <w:r>
        <w:t xml:space="preserve">                "netmask": "ffff:ffff:ffff:ffff:ffff:ffff:ffff:ffff",</w:t>
        <w:br w:clear="none"/>
      </w:r>
    </w:p>
    <w:p>
      <w:pPr>
        <w:pStyle w:val="Normal"/>
      </w:pPr>
      <w:r>
        <w:t xml:space="preserve">                "family": "IPv6",</w:t>
        <w:br w:clear="none"/>
      </w:r>
    </w:p>
    <w:p>
      <w:pPr>
        <w:pStyle w:val="Normal"/>
      </w:pPr>
      <w:r>
        <w:t xml:space="preserve">                "mac": "00:00:00:00:00:00",</w:t>
        <w:br w:clear="none"/>
      </w:r>
    </w:p>
    <w:p>
      <w:pPr>
        <w:pStyle w:val="Normal"/>
      </w:pPr>
      <w:r>
        <w:t xml:space="preserve">                "scopeid": 0,</w:t>
        <w:br w:clear="none"/>
      </w:r>
    </w:p>
    <w:p>
      <w:pPr>
        <w:pStyle w:val="Normal"/>
      </w:pPr>
      <w:r>
        <w:t xml:space="preserve">                "internal": true</w:t>
        <w:br w:clear="none"/>
      </w:r>
    </w:p>
    <w:p>
      <w:pPr>
        <w:pStyle w:val="Normal"/>
      </w:pPr>
      <w:r>
        <w:t xml:space="preserve">            }],</w:t>
        <w:br w:clear="none"/>
      </w:r>
    </w:p>
    <w:p>
      <w:pPr>
        <w:pStyle w:val="Normal"/>
      </w:pPr>
      <w:r>
        <w:t xml:space="preserve">            "en0": [{</w:t>
        <w:br w:clear="none"/>
      </w:r>
    </w:p>
    <w:p>
      <w:pPr>
        <w:pStyle w:val="Normal"/>
      </w:pPr>
      <w:r>
        <w:t xml:space="preserve">                "address": "10.0.1.49",</w:t>
        <w:br w:clear="none"/>
      </w:r>
    </w:p>
    <w:p>
      <w:pPr>
        <w:pStyle w:val="Normal"/>
      </w:pPr>
      <w:r>
        <w:t xml:space="preserve">                "netmask": "255.255.255.0",</w:t>
        <w:br w:clear="none"/>
      </w:r>
    </w:p>
    <w:p>
      <w:pPr>
        <w:pStyle w:val="Normal"/>
      </w:pPr>
      <w:r>
        <w:t xml:space="preserve">                "family": "IPv4",</w:t>
        <w:br w:clear="none"/>
      </w:r>
    </w:p>
    <w:p>
      <w:pPr>
        <w:pStyle w:val="Normal"/>
      </w:pPr>
      <w:r>
        <w:t xml:space="preserve">                "mac": "ac:87:a3:35:9c:72",</w:t>
        <w:br w:clear="none"/>
      </w:r>
    </w:p>
    <w:p>
      <w:pPr>
        <w:pStyle w:val="Normal"/>
      </w:pPr>
      <w:r>
        <w:t xml:space="preserve">                "internal": false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"processes": [{</w:t>
        <w:br w:clear="none"/>
      </w:r>
    </w:p>
    <w:p>
      <w:pPr>
        <w:pStyle w:val="Normal"/>
      </w:pPr>
      <w:r>
        <w:t xml:space="preserve">        "pid": 1163,</w:t>
        <w:br w:clear="none"/>
      </w:r>
    </w:p>
    <w:p>
      <w:pPr>
        <w:pStyle w:val="Normal"/>
      </w:pPr>
      <w:r>
        <w:t xml:space="preserve">        "name": "my-app",</w:t>
        <w:br w:clear="none"/>
      </w:r>
    </w:p>
    <w:p>
      <w:pPr>
        <w:pStyle w:val="Normal"/>
      </w:pPr>
      <w:r>
        <w:t xml:space="preserve">        "pm2_env": {</w:t>
        <w:br w:clear="none"/>
      </w:r>
    </w:p>
    <w:p>
      <w:pPr>
        <w:pStyle w:val="Normal"/>
      </w:pPr>
      <w:r>
        <w:t xml:space="preserve">            "name": "my-app",</w:t>
        <w:br w:clear="none"/>
      </w:r>
    </w:p>
    <w:p>
      <w:pPr>
        <w:pStyle w:val="Normal"/>
      </w:pPr>
      <w:r>
        <w:t xml:space="preserve">            "vizion": true,</w:t>
        <w:br w:clear="none"/>
      </w:r>
    </w:p>
    <w:p>
      <w:pPr>
        <w:pStyle w:val="Normal"/>
      </w:pPr>
      <w:r>
        <w:t xml:space="preserve">            "autorestart": true,</w:t>
        <w:br w:clear="none"/>
      </w:r>
    </w:p>
    <w:p>
      <w:pPr>
        <w:pStyle w:val="Normal"/>
      </w:pPr>
      <w:r>
        <w:t xml:space="preserve">            "exec_mode": "fork_mode",</w:t>
        <w:br w:clear="none"/>
      </w:r>
    </w:p>
    <w:p>
      <w:pPr>
        <w:pStyle w:val="Normal"/>
      </w:pPr>
      <w:r>
        <w:t xml:space="preserve">            "exec_interpreter": "node",</w:t>
        <w:br w:clear="none"/>
      </w:r>
    </w:p>
    <w:p>
      <w:pPr>
        <w:pStyle w:val="Normal"/>
      </w:pPr>
      <w:r>
        <w:t xml:space="preserve">            "pm_exec_path": "/opt/my-app/index.js",</w:t>
        <w:br w:clear="none"/>
      </w:r>
    </w:p>
    <w:p>
      <w:pPr>
        <w:pStyle w:val="Normal"/>
      </w:pPr>
      <w:r>
        <w:t xml:space="preserve">            "env": {</w:t>
        <w:br w:clear="none"/>
      </w:r>
    </w:p>
    <w:p>
      <w:pPr>
        <w:pStyle w:val="Normal"/>
      </w:pPr>
      <w:r>
        <w:t xml:space="preserve">                "_": "/usr/local/opt/nvm/versions/node/v0.12.4/bin/pm2",</w:t>
        <w:br w:clear="none"/>
      </w:r>
    </w:p>
    <w:p>
      <w:pPr>
        <w:pStyle w:val="Normal"/>
      </w:pPr>
      <w:r>
        <w:t xml:space="preserve">                "NVM_IOJS_ORG_MIRROR": "https://iojs.org/dist",</w:t>
        <w:br w:clear="none"/>
      </w:r>
    </w:p>
    <w:p>
      <w:pPr>
        <w:pStyle w:val="Normal"/>
      </w:pPr>
      <w:r>
        <w:t xml:space="preserve">                "NVM_BIN": "/usr/local/opt/nvm/versions/node/v0.12.4/bin",</w:t>
        <w:br w:clear="none"/>
      </w:r>
    </w:p>
    <w:p>
      <w:pPr>
        <w:pStyle w:val="Normal"/>
      </w:pPr>
      <w:r>
        <w:t xml:space="preserve">                "LOGNAME": "user",</w:t>
        <w:br w:clear="none"/>
      </w:r>
    </w:p>
    <w:p>
      <w:pPr>
        <w:pStyle w:val="Normal"/>
      </w:pPr>
      <w:r>
        <w:t xml:space="preserve">                "ITERM_SESSION_ID": "w0t0p0",</w:t>
        <w:br w:clear="none"/>
      </w:r>
    </w:p>
    <w:p>
      <w:pPr>
        <w:pStyle w:val="Normal"/>
      </w:pPr>
      <w:r>
        <w:t xml:space="preserve">                "HOME": "/Users/user",</w:t>
        <w:br w:clear="none"/>
      </w:r>
    </w:p>
    <w:p>
      <w:pPr>
        <w:pStyle w:val="Normal"/>
      </w:pPr>
      <w:r>
        <w:t xml:space="preserve">                "COLORFGBG": "7;0",</w:t>
        <w:br w:clear="none"/>
      </w:r>
    </w:p>
    <w:p>
      <w:pPr>
        <w:pStyle w:val="Normal"/>
      </w:pPr>
      <w:r>
        <w:t xml:space="preserve">                "SHLVL": "1",</w:t>
        <w:br w:clear="none"/>
      </w:r>
    </w:p>
    <w:p>
      <w:pPr>
        <w:pStyle w:val="Normal"/>
      </w:pPr>
      <w:r>
        <w:t xml:space="preserve">                "XPC_SERVICE_NAME": "0",</w:t>
        <w:br w:clear="none"/>
      </w:r>
    </w:p>
    <w:p>
      <w:pPr>
        <w:pStyle w:val="Normal"/>
      </w:pPr>
      <w:r>
        <w:t xml:space="preserve">                "XPC_FLAGS": "0x0",</w:t>
        <w:br w:clear="none"/>
      </w:r>
    </w:p>
    <w:p>
      <w:pPr>
        <w:pStyle w:val="Normal"/>
      </w:pPr>
      <w:r>
        <w:t xml:space="preserve">                "ITERM_PROFILE": "Default",</w:t>
        <w:br w:clear="none"/>
      </w:r>
    </w:p>
    <w:p>
      <w:pPr>
        <w:pStyle w:val="Normal"/>
      </w:pPr>
      <w:r>
        <w:t xml:space="preserve">                "LANG": "en_US.UTF-8",</w:t>
        <w:br w:clear="none"/>
      </w:r>
    </w:p>
    <w:p>
      <w:pPr>
        <w:pStyle w:val="Normal"/>
      </w:pPr>
      <w:r>
        <w:t xml:space="preserve">                "PWD": "/opt/my-app",</w:t>
        <w:br w:clear="none"/>
      </w:r>
    </w:p>
    <w:p>
      <w:pPr>
        <w:pStyle w:val="Normal"/>
      </w:pPr>
      <w:r>
        <w:t xml:space="preserve">                "NVM_NODEJS_ORG_MIRROR": "https://nodejs.org/dist",</w:t>
        <w:br w:clear="none"/>
      </w:r>
    </w:p>
    <w:p>
      <w:pPr>
        <w:pStyle w:val="Normal"/>
      </w:pPr>
      <w:r>
        <w:t xml:space="preserve">                "PATH": "/usr/local/opt/nvm/versions/node/v0.12.4/bin",</w:t>
        <w:br w:clear="none"/>
      </w:r>
    </w:p>
    <w:p>
      <w:pPr>
        <w:pStyle w:val="Normal"/>
      </w:pPr>
      <w:r>
        <w:t xml:space="preserve">                "__CF_USER_TEXT_ENCODING": "0x1F5:0x0:0x0",</w:t>
        <w:br w:clear="none"/>
      </w:r>
    </w:p>
    <w:p>
      <w:pPr>
        <w:pStyle w:val="Normal"/>
      </w:pPr>
      <w:r>
        <w:t xml:space="preserve">                "SSH_AUTH_SOCK": "/private/tmp/com.apple.launchd.kEqu8iouDS/Listeners",</w:t>
        <w:br w:clear="none"/>
      </w:r>
    </w:p>
    <w:p>
      <w:pPr>
        <w:pStyle w:val="Normal"/>
      </w:pPr>
      <w:r>
        <w:t xml:space="preserve">                "USER": "user",</w:t>
        <w:br w:clear="none"/>
      </w:r>
    </w:p>
    <w:p>
      <w:pPr>
        <w:pStyle w:val="Normal"/>
      </w:pPr>
      <w:r>
        <w:t xml:space="preserve">                "NVM_DIR": "/usr/local/opt/nvm",</w:t>
        <w:br w:clear="none"/>
      </w:r>
    </w:p>
    <w:p>
      <w:pPr>
        <w:pStyle w:val="Normal"/>
      </w:pPr>
      <w:r>
        <w:t xml:space="preserve">                "NVM_PATH": "/usr/local/opt/nvm/versions/node/v0.12.4/lib/node",</w:t>
        <w:br w:clear="none"/>
      </w:r>
    </w:p>
    <w:p>
      <w:pPr>
        <w:pStyle w:val="Normal"/>
      </w:pPr>
      <w:r>
        <w:t xml:space="preserve">                "TMPDIR": "/var/folders/y3/2fphz1fd6rg9l4cg2t8t7g840000gn/T/",</w:t>
        <w:br w:clear="none"/>
      </w:r>
    </w:p>
    <w:p>
      <w:pPr>
        <w:pStyle w:val="Normal"/>
      </w:pPr>
      <w:r>
        <w:t xml:space="preserve">                "TERM": "xterm",</w:t>
        <w:br w:clear="none"/>
      </w:r>
    </w:p>
    <w:p>
      <w:pPr>
        <w:pStyle w:val="Normal"/>
      </w:pPr>
      <w:r>
        <w:t xml:space="preserve">                "SHELL": "/bin/bash",</w:t>
        <w:br w:clear="none"/>
      </w:r>
    </w:p>
    <w:p>
      <w:pPr>
        <w:pStyle w:val="Normal"/>
      </w:pPr>
      <w:r>
        <w:t xml:space="preserve">                "TERM_PROGRAM": "iTerm.app",</w:t>
        <w:br w:clear="none"/>
      </w:r>
    </w:p>
    <w:p>
      <w:pPr>
        <w:pStyle w:val="Normal"/>
      </w:pPr>
      <w:r>
        <w:t xml:space="preserve">                "NVM_IOJS_ORG_VERSION_LISTING": "https://iojs.org/dist/index.tab",</w:t>
        <w:br w:clear="none"/>
      </w:r>
    </w:p>
    <w:p>
      <w:pPr>
        <w:pStyle w:val="Normal"/>
      </w:pPr>
      <w:r>
        <w:t xml:space="preserve">                "pm_cwd": "/opt/my-app"</w:t>
        <w:br w:clear="none"/>
      </w:r>
    </w:p>
    <w:p>
      <w:pPr>
        <w:pStyle w:val="Normal"/>
      </w:pPr>
      <w:r>
        <w:t xml:space="preserve">            },</w:t>
        <w:br w:clear="none"/>
      </w:r>
    </w:p>
    <w:p>
      <w:pPr>
        <w:pStyle w:val="Normal"/>
      </w:pPr>
      <w:r>
        <w:t xml:space="preserve">            "versioning": {</w:t>
        <w:br w:clear="none"/>
      </w:r>
    </w:p>
    <w:p>
      <w:pPr>
        <w:pStyle w:val="Normal"/>
      </w:pPr>
      <w:r>
        <w:t xml:space="preserve">                "type": "git",</w:t>
        <w:br w:clear="none"/>
      </w:r>
    </w:p>
    <w:p>
      <w:pPr>
        <w:pStyle w:val="Normal"/>
      </w:pPr>
      <w:r>
        <w:t xml:space="preserve">                "url": "git@github.com:tkambler/pro-javascript-frameworks.git",</w:t>
        <w:br w:clear="none"/>
      </w:r>
    </w:p>
    <w:p>
      <w:pPr>
        <w:pStyle w:val="Normal"/>
      </w:pPr>
      <w:r>
        <w:t xml:space="preserve">                "revision": "18104d13d14673652ee7a522095fc06dcf87f8ba",</w:t>
        <w:br w:clear="none"/>
      </w:r>
    </w:p>
    <w:p>
      <w:pPr>
        <w:pStyle w:val="Normal"/>
      </w:pPr>
      <w:r>
        <w:t xml:space="preserve">                "update_time": "2015-05-25T20:53:50.000Z",</w:t>
        <w:br w:clear="none"/>
      </w:r>
    </w:p>
    <w:p>
      <w:pPr>
        <w:pStyle w:val="Normal"/>
      </w:pPr>
      <w:r>
        <w:t xml:space="preserve">                "comment": "Merge pull request #28 from tkambler/ordered-build",</w:t>
        <w:br w:clear="none"/>
      </w:r>
    </w:p>
    <w:p>
      <w:pPr>
        <w:pStyle w:val="Normal"/>
      </w:pPr>
      <w:r>
        <w:t xml:space="preserve">                "unstaged": true,</w:t>
        <w:br w:clear="none"/>
      </w:r>
    </w:p>
    <w:p>
      <w:pPr>
        <w:pStyle w:val="Normal"/>
      </w:pPr>
      <w:r>
        <w:t xml:space="preserve">                "branch": "pm2",</w:t>
        <w:br w:clear="none"/>
      </w:r>
    </w:p>
    <w:p>
      <w:pPr>
        <w:pStyle w:val="Normal"/>
      </w:pPr>
      <w:r>
        <w:t xml:space="preserve">                "remotes": ["origin"],</w:t>
        <w:br w:clear="none"/>
      </w:r>
    </w:p>
    <w:p>
      <w:pPr>
        <w:pStyle w:val="Normal"/>
      </w:pPr>
      <w:r>
        <w:t xml:space="preserve">                "remote": "origin",</w:t>
        <w:br w:clear="none"/>
      </w:r>
    </w:p>
    <w:p>
      <w:pPr>
        <w:pStyle w:val="Normal"/>
      </w:pPr>
      <w:r>
        <w:t xml:space="preserve">                "branch_exists_on_remote": false,</w:t>
        <w:br w:clear="none"/>
      </w:r>
    </w:p>
    <w:p>
      <w:pPr>
        <w:pStyle w:val="Normal"/>
      </w:pPr>
      <w:r>
        <w:t xml:space="preserve">                "ahead": false,</w:t>
        <w:br w:clear="none"/>
      </w:r>
    </w:p>
    <w:p>
      <w:pPr>
        <w:pStyle w:val="Normal"/>
      </w:pPr>
      <w:r>
        <w:t xml:space="preserve">                "next_rev": null,</w:t>
        <w:br w:clear="none"/>
      </w:r>
    </w:p>
    <w:p>
      <w:pPr>
        <w:pStyle w:val="Normal"/>
      </w:pPr>
      <w:r>
        <w:t xml:space="preserve">                "prev_rev": "b0e486adab79821d3093c6522eb8a24455bfb051",</w:t>
        <w:br w:clear="none"/>
      </w:r>
    </w:p>
    <w:p>
      <w:pPr>
        <w:pStyle w:val="Normal"/>
      </w:pPr>
      <w:r>
        <w:t xml:space="preserve">                "repo_path": "/Users/user/repos/pro-javascript-frameworks"</w:t>
        <w:br w:clear="none"/>
      </w:r>
    </w:p>
    <w:p>
      <w:pPr>
        <w:pStyle w:val="Normal"/>
      </w:pPr>
      <w:r>
        <w:t xml:space="preserve">            }</w:t>
        <w:br w:clear="none"/>
      </w:r>
    </w:p>
    <w:p>
      <w:pPr>
        <w:pStyle w:val="Normal"/>
      </w:pPr>
      <w:r>
        <w:t xml:space="preserve">        },</w:t>
        <w:br w:clear="none"/>
      </w:r>
    </w:p>
    <w:p>
      <w:pPr>
        <w:pStyle w:val="Normal"/>
      </w:pPr>
      <w:r>
        <w:t xml:space="preserve">        "pm_id": 0,</w:t>
        <w:br w:clear="none"/>
      </w:r>
    </w:p>
    <w:p>
      <w:pPr>
        <w:pStyle w:val="Normal"/>
      </w:pPr>
      <w:r>
        <w:t xml:space="preserve">        "monit": {</w:t>
        <w:br w:clear="none"/>
      </w:r>
    </w:p>
    <w:p>
      <w:pPr>
        <w:pStyle w:val="Normal"/>
      </w:pPr>
      <w:r>
        <w:t xml:space="preserve">            "memory": 32141312,</w:t>
        <w:br w:clear="none"/>
      </w:r>
    </w:p>
    <w:p>
      <w:pPr>
        <w:pStyle w:val="Normal"/>
      </w:pPr>
      <w:r>
        <w:t xml:space="preserve">            "cpu": 0</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5"/>
      </w:pPr>
      <w:r>
        <w:rPr>
          <w:rStyle w:val="Text1"/>
        </w:rPr>
        <w:t xml:space="preserve">Listing 3-4</w:t>
        <w:br w:clear="none"/>
      </w:r>
      <w:r>
        <w:bookmarkStart w:id="621" w:name="_59"/>
        <w:t xml:space="preserve"/>
        <w:bookmarkEnd w:id="621"/>
        <w:br w:clear="none"/>
        <w:t xml:space="preserve">                          </w:t>
        <w:br w:clear="none"/>
        <w:t xml:space="preserve">                          </w:t>
        <w:br w:clear="none"/>
        <w:t xml:space="preserve">                          </w:t>
        <w:br w:clear="none"/>
        <w:t xml:space="preserve">                        </w:t>
        <w:br w:clear="none"/>
        <w:t xml:space="preserve">Excerpt of the Information Provided by PM2’s JSON API</w:t>
        <w:br w:clear="none"/>
      </w:r>
    </w:p>
    <w:p>
      <w:bookmarkStart w:id="622" w:name="Advanced_Process_ManagementMost"/>
      <w:pPr>
        <w:pStyle w:val="Heading 2"/>
      </w:pPr>
      <w:r>
        <w:t>Advanced Process Management</w:t>
      </w:r>
      <w:bookmarkEnd w:id="622"/>
    </w:p>
    <w:p>
      <w:bookmarkStart w:id="623" w:name="Most_of_this_chapter_s_focus_so"/>
      <w:pPr>
        <w:pStyle w:val="Para 02"/>
      </w:pPr>
      <w:r>
        <w:t xml:space="preserve">Most of this chapter’s focus so far has revolved around interactions with PM2 that occur primarily via the command line. On their own, commands such as </w:t>
      </w:r>
      <w:r>
        <w:rPr>
          <w:rStyle w:val="Text0"/>
        </w:rPr>
        <w:t>start</w:t>
      </w:r>
      <w:r>
        <w:t xml:space="preserve">, </w:t>
      </w:r>
      <w:r>
        <w:rPr>
          <w:rStyle w:val="Text0"/>
        </w:rPr>
        <w:t>stop</w:t>
      </w:r>
      <w:r>
        <w:t xml:space="preserve">, </w:t>
      </w:r>
      <w:r>
        <w:rPr>
          <w:rStyle w:val="Text0"/>
        </w:rPr>
        <w:t>restart</w:t>
      </w:r>
      <w:r>
        <w:t xml:space="preserve">, and </w:t>
      </w:r>
      <w:r>
        <w:rPr>
          <w:rStyle w:val="Text0"/>
        </w:rPr>
        <w:t>delete</w:t>
      </w:r>
      <w:r>
        <w:t xml:space="preserve"> provide us with simple mechanisms for managing processes in a quick, one-off fashion. But what about more complex scenarios? Perhaps an application requires that additional parameters be specified at runtime, or perhaps it expects that one or more environment variables be set.</w:t>
      </w:r>
      <w:bookmarkEnd w:id="623"/>
    </w:p>
    <w:p>
      <w:bookmarkStart w:id="624" w:name="JSON_Application_DeclarationsTo"/>
      <w:pPr>
        <w:pStyle w:val="Heading 3"/>
      </w:pPr>
      <w:r>
        <w:t>JSON Application Declarations</w:t>
      </w:r>
      <w:bookmarkEnd w:id="624"/>
    </w:p>
    <w:p>
      <w:bookmarkStart w:id="625" w:name="To_meet_these_needs__additional"/>
      <w:pPr>
        <w:pStyle w:val="Para 01"/>
      </w:pPr>
      <w:r>
        <w:t xml:space="preserve">To meet these needs, additional </w:t>
        <w:bookmarkStart w:id="626" w:name="configuration"/>
        <w:t>configuration</w:t>
        <w:bookmarkEnd w:id="626"/>
        <w:t xml:space="preserve"> is needed, and the best way to accomplish this is with the help of what PM2 refers to as “JSON application configuration” files. An example configuration file that demonstrates most of the various options that are available is shown in Listing </w:t>
      </w:r>
      <w:hyperlink w:anchor="______name__________________my_a">
        <w:r>
          <w:rPr>
            <w:rStyle w:val="Text3"/>
          </w:rPr>
          <w:t>3-5</w:t>
        </w:r>
      </w:hyperlink>
      <w:r>
        <w:t>.</w:t>
      </w:r>
      <w:bookmarkEnd w:id="625"/>
    </w:p>
    <w:p>
      <w:bookmarkStart w:id="627" w:name="______name__________________my_a"/>
      <w:pPr>
        <w:pStyle w:val="Normal"/>
      </w:pPr>
      <w:r>
        <w:t xml:space="preserve">{</w:t>
        <w:br w:clear="none"/>
      </w:r>
      <w:bookmarkEnd w:id="627"/>
    </w:p>
    <w:p>
      <w:pPr>
        <w:pStyle w:val="Normal"/>
      </w:pPr>
      <w:r>
        <w:t xml:space="preserve">    "name"              : "my-app",</w:t>
        <w:br w:clear="none"/>
      </w:r>
    </w:p>
    <w:p>
      <w:pPr>
        <w:pStyle w:val="Normal"/>
      </w:pPr>
      <w:r>
        <w:t xml:space="preserve">    "cwd"               : "/opt/my-app",</w:t>
        <w:br w:clear="none"/>
      </w:r>
    </w:p>
    <w:p>
      <w:pPr>
        <w:pStyle w:val="Normal"/>
      </w:pPr>
      <w:r>
        <w:t xml:space="preserve">    "args"              : ["--argument1=value", "--flag", "value"],</w:t>
        <w:br w:clear="none"/>
      </w:r>
    </w:p>
    <w:p>
      <w:pPr>
        <w:pStyle w:val="Normal"/>
      </w:pPr>
      <w:r>
        <w:t xml:space="preserve">    "script"            : "index.js",</w:t>
        <w:br w:clear="none"/>
      </w:r>
    </w:p>
    <w:p>
      <w:pPr>
        <w:pStyle w:val="Normal"/>
      </w:pPr>
      <w:r>
        <w:t xml:space="preserve">    "node_args"         : ["--harmony"],</w:t>
        <w:br w:clear="none"/>
      </w:r>
    </w:p>
    <w:p>
      <w:pPr>
        <w:pStyle w:val="Normal"/>
      </w:pPr>
      <w:r>
        <w:t xml:space="preserve">    "log_date_format"   : "YYYY-MM-DD HH:mm Z",</w:t>
        <w:br w:clear="none"/>
      </w:r>
    </w:p>
    <w:p>
      <w:pPr>
        <w:pStyle w:val="Normal"/>
      </w:pPr>
      <w:r>
        <w:t xml:space="preserve">    "error_file"        : "/var/log/my-app/err.log",</w:t>
        <w:br w:clear="none"/>
      </w:r>
    </w:p>
    <w:p>
      <w:pPr>
        <w:pStyle w:val="Normal"/>
      </w:pPr>
      <w:r>
        <w:t xml:space="preserve">    "out_file"          : "/var/log/my-app/out.log",</w:t>
        <w:br w:clear="none"/>
      </w:r>
    </w:p>
    <w:p>
      <w:pPr>
        <w:pStyle w:val="Normal"/>
      </w:pPr>
      <w:r>
        <w:t xml:space="preserve">    "pid_file"          : "pids/my-app.pid",</w:t>
        <w:br w:clear="none"/>
      </w:r>
    </w:p>
    <w:p>
      <w:pPr>
        <w:pStyle w:val="Normal"/>
      </w:pPr>
      <w:r>
        <w:t xml:space="preserve">    "instances"         : 1, // or 0 =&gt; 'max'</w:t>
        <w:br w:clear="none"/>
      </w:r>
    </w:p>
    <w:p>
      <w:pPr>
        <w:pStyle w:val="Normal"/>
      </w:pPr>
      <w:r>
        <w:t xml:space="preserve">    "max_restarts"      : 10, // defaults to 15</w:t>
        <w:br w:clear="none"/>
      </w:r>
    </w:p>
    <w:p>
      <w:pPr>
        <w:pStyle w:val="Normal"/>
      </w:pPr>
      <w:r>
        <w:t xml:space="preserve">    "max_memory_restart": "1M", // 1 megabytes, e.g.: "2G", "10M", "100K"</w:t>
        <w:br w:clear="none"/>
      </w:r>
    </w:p>
    <w:p>
      <w:pPr>
        <w:pStyle w:val="Normal"/>
      </w:pPr>
      <w:r>
        <w:t xml:space="preserve">    "cron_restart"      : "1 0 * * *",</w:t>
        <w:br w:clear="none"/>
      </w:r>
    </w:p>
    <w:p>
      <w:pPr>
        <w:pStyle w:val="Normal"/>
      </w:pPr>
      <w:r>
        <w:t xml:space="preserve">    "watch"             : false,</w:t>
        <w:br w:clear="none"/>
      </w:r>
    </w:p>
    <w:p>
      <w:pPr>
        <w:pStyle w:val="Normal"/>
      </w:pPr>
      <w:r>
        <w:t xml:space="preserve">    "ignore_watch"      : ["node_modules"],</w:t>
        <w:br w:clear="none"/>
      </w:r>
    </w:p>
    <w:p>
      <w:pPr>
        <w:pStyle w:val="Normal"/>
      </w:pPr>
      <w:r>
        <w:t xml:space="preserve">    "merge_logs"        : true,</w:t>
        <w:br w:clear="none"/>
      </w:r>
    </w:p>
    <w:p>
      <w:pPr>
        <w:pStyle w:val="Normal"/>
      </w:pPr>
      <w:r>
        <w:t xml:space="preserve">    "exec_mode"         : "fork",</w:t>
        <w:br w:clear="none"/>
      </w:r>
    </w:p>
    <w:p>
      <w:pPr>
        <w:pStyle w:val="Normal"/>
      </w:pPr>
      <w:r>
        <w:t xml:space="preserve">    "autorestart"       : false,</w:t>
        <w:br w:clear="none"/>
      </w:r>
    </w:p>
    <w:p>
      <w:pPr>
        <w:pStyle w:val="Normal"/>
      </w:pPr>
      <w:r>
        <w:t xml:space="preserve">    "env": {</w:t>
        <w:br w:clear="none"/>
      </w:r>
    </w:p>
    <w:p>
      <w:pPr>
        <w:pStyle w:val="Normal"/>
      </w:pPr>
      <w:r>
        <w:t xml:space="preserve">        "NODE_ENV": "production"</w:t>
        <w:br w:clear="none"/>
      </w:r>
    </w:p>
    <w:p>
      <w:pPr>
        <w:pStyle w:val="Normal"/>
      </w:pPr>
      <w:r>
        <w:t xml:space="preserve">    }</w:t>
        <w:br w:clear="none"/>
      </w:r>
    </w:p>
    <w:p>
      <w:pPr>
        <w:pStyle w:val="Normal"/>
      </w:pPr>
      <w:r>
        <w:t xml:space="preserve">}</w:t>
        <w:br w:clear="none"/>
      </w:r>
    </w:p>
    <w:p>
      <w:pPr>
        <w:pStyle w:val="Para 09"/>
      </w:pPr>
      <w:r>
        <w:rPr>
          <w:rStyle w:val="Text1"/>
        </w:rPr>
        <w:t xml:space="preserve">Listing 3-5</w:t>
        <w:br w:clear="none"/>
      </w:r>
      <w:r>
        <w:t xml:space="preserve">Sample of the Various </w:t>
        <w:br w:clear="none"/>
        <w:bookmarkStart w:id="628" w:name="Options"/>
        <w:t xml:space="preserve">Options</w:t>
        <w:bookmarkEnd w:id="628"/>
        <w:br w:clear="none"/>
        <w:t xml:space="preserve"> Available Within a JSON Application Configuration File</w:t>
        <w:br w:clear="none"/>
      </w:r>
    </w:p>
    <w:p>
      <w:bookmarkStart w:id="629" w:name="JSON_application_configuration_f"/>
      <w:pPr>
        <w:pStyle w:val="Para 03"/>
      </w:pPr>
      <w:r>
        <w:t xml:space="preserve">JSON application configuration files provide us with a standard format for passing advanced settings to PM2 in a way that is easily repeatable and that can be shared with others. Several of the options that you see here should be familiar, based on previous examples (e.g., </w:t>
      </w:r>
      <w:r>
        <w:rPr>
          <w:rStyle w:val="Text0"/>
        </w:rPr>
        <w:t>name</w:t>
      </w:r>
      <w:r>
        <w:t xml:space="preserve">, </w:t>
      </w:r>
      <w:r>
        <w:rPr>
          <w:rStyle w:val="Text0"/>
        </w:rPr>
        <w:t>out_file</w:t>
      </w:r>
      <w:r>
        <w:t xml:space="preserve">, </w:t>
      </w:r>
      <w:r>
        <w:rPr>
          <w:rStyle w:val="Text0"/>
        </w:rPr>
        <w:t>error_file</w:t>
      </w:r>
      <w:r>
        <w:t xml:space="preserve">, </w:t>
      </w:r>
      <w:r>
        <w:rPr>
          <w:rStyle w:val="Text0"/>
        </w:rPr>
        <w:t>watch</w:t>
      </w:r>
      <w:r>
        <w:t xml:space="preserve">, etc.). Others will be touched on later in the chapter. Descriptions for each are provided in Table </w:t>
      </w:r>
      <w:hyperlink w:anchor="Table_3_4Descriptions_of_the_Var">
        <w:r>
          <w:rPr>
            <w:rStyle w:val="Text3"/>
          </w:rPr>
          <w:t>3-4</w:t>
        </w:r>
      </w:hyperlink>
      <w:r>
        <w:t>.</w:t>
      </w:r>
      <w:bookmarkEnd w:id="629"/>
    </w:p>
    <w:p>
      <w:bookmarkStart w:id="630" w:name="Table_3_4Descriptions_of_the_Var"/>
      <w:pPr>
        <w:pStyle w:val="Para 20"/>
      </w:pPr>
      <w:r>
        <w:rPr>
          <w:rStyle w:val="Text12"/>
        </w:rPr>
        <w:t>Table 3-4</w:t>
      </w:r>
      <w:r>
        <w:t xml:space="preserve">Descriptions of the Various Configuration </w:t>
        <w:bookmarkStart w:id="631" w:name="_60"/>
        <w:t xml:space="preserve"> </w:t>
        <w:bookmarkEnd w:id="631"/>
        <w:t xml:space="preserve">Settings Shown in Listing </w:t>
      </w:r>
      <w:hyperlink w:anchor="______name__________________my_a">
        <w:r>
          <w:rPr>
            <w:rStyle w:val="Text8"/>
          </w:rPr>
          <w:t>3-5</w:t>
        </w:r>
      </w:hyperlink>
      <w:r>
        <w:bookmarkStart w:id="632" w:name="_61"/>
        <w:t xml:space="preserve"> </w:t>
        <w:bookmarkEnd w:id="632"/>
      </w:r>
      <w:bookmarkEnd w:id="630"/>
    </w:p>
    <w:tbl>
      <w:tblPr>
        <w:tblW w:type="auto" w:w="0"/>
      </w:tblPr>
      <w:tr>
        <w:tc>
          <w:tcPr>
            <w:tcW w:type="auto" w:w="0"/>
            <w:tcMar>
              <w:left w:type="dxa" w:w="200"/>
              <w:top w:type="dxa" w:w="200"/>
              <w:right w:type="dxa" w:w="200"/>
              <w:bottom w:type="dxa" w:w="200"/>
            </w:tcMar>
            <w:vAlign w:val="center"/>
          </w:tcPr>
          <w:p>
            <w:pPr>
              <w:pStyle w:val="1 Block"/>
            </w:pPr>
          </w:p>
          <w:p>
            <w:pPr>
              <w:pStyle w:val="Para 04"/>
            </w:pPr>
            <w:r>
              <w:t>Setting</w:t>
            </w:r>
          </w:p>
        </w:tc>
        <w:tc>
          <w:tcPr>
            <w:tcW w:type="auto" w:w="0"/>
            <w:tcMar>
              <w:left w:type="dxa" w:w="200"/>
              <w:top w:type="dxa" w:w="200"/>
              <w:right w:type="dxa" w:w="200"/>
              <w:bottom w:type="dxa" w:w="200"/>
            </w:tcMar>
            <w:vAlign w:val="center"/>
          </w:tcPr>
          <w:p>
            <w:pPr>
              <w:pStyle w:val="Para 04"/>
            </w:pPr>
            <w:r>
              <w:t>Description</w:t>
            </w:r>
          </w:p>
        </w:tc>
      </w:tr>
    </w:tbl>
    <w:tbl>
      <w:tblPr>
        <w:tblW w:type="auto" w:w="0"/>
      </w:tblPr>
      <w:tr>
        <w:tc>
          <w:tcPr>
            <w:tcW w:type="auto" w:w="0"/>
            <w:tcMar>
              <w:left w:type="dxa" w:w="200"/>
              <w:top w:type="dxa" w:w="200"/>
              <w:right w:type="dxa" w:w="200"/>
              <w:bottom w:type="dxa" w:w="200"/>
            </w:tcMar>
            <w:vAlign w:val="center"/>
          </w:tcPr>
          <w:p>
            <w:pPr>
              <w:pStyle w:val="Para 08"/>
            </w:pPr>
            <w:r>
              <w:rPr>
                <w:rStyle w:val="Text11"/>
              </w:rPr>
              <w:t/>
            </w:r>
            <w:r>
              <w:t>name</w:t>
            </w:r>
            <w:r>
              <w:rPr>
                <w:rStyle w:val="Text11"/>
              </w:rPr>
              <w:t xml:space="preserve"> </w:t>
            </w:r>
          </w:p>
        </w:tc>
        <w:tc>
          <w:tcPr>
            <w:tcW w:type="auto" w:w="0"/>
            <w:tcMar>
              <w:left w:type="dxa" w:w="200"/>
              <w:top w:type="dxa" w:w="200"/>
              <w:right w:type="dxa" w:w="200"/>
              <w:bottom w:type="dxa" w:w="200"/>
            </w:tcMar>
            <w:vAlign w:val="center"/>
          </w:tcPr>
          <w:p>
            <w:pPr>
              <w:pStyle w:val="Para 04"/>
            </w:pPr>
            <w:r>
              <w:t>Name of the application.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rPr>
                <w:rStyle w:val="Text11"/>
              </w:rPr>
              <w:t/>
            </w:r>
            <w:r>
              <w:t>cwd</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4"/>
            </w:pPr>
            <w:r>
              <w:t>Directory from which the application will be launched.</w:t>
            </w:r>
          </w:p>
        </w:tc>
      </w:tr>
    </w:tbl>
    <w:tbl>
      <w:tblPr>
        <w:tblW w:type="auto" w:w="0"/>
      </w:tblPr>
      <w:tr>
        <w:tc>
          <w:tcPr>
            <w:tcW w:type="auto" w:w="0"/>
            <w:tcMar>
              <w:left w:type="dxa" w:w="200"/>
              <w:top w:type="dxa" w:w="200"/>
              <w:right w:type="dxa" w:w="200"/>
              <w:bottom w:type="dxa" w:w="200"/>
            </w:tcMar>
            <w:vAlign w:val="center"/>
          </w:tcPr>
          <w:p>
            <w:pPr>
              <w:pStyle w:val="Para 08"/>
            </w:pPr>
            <w:r>
              <w:rPr>
                <w:rStyle w:val="Text11"/>
              </w:rPr>
              <w:t/>
            </w:r>
            <w:r>
              <w:t>args</w:t>
            </w:r>
            <w:r>
              <w:rPr>
                <w:rStyle w:val="Text11"/>
              </w:rPr>
              <w:t xml:space="preserve"> </w:t>
            </w:r>
          </w:p>
        </w:tc>
        <w:tc>
          <w:tcPr>
            <w:tcW w:type="auto" w:w="0"/>
            <w:tcMar>
              <w:left w:type="dxa" w:w="200"/>
              <w:top w:type="dxa" w:w="200"/>
              <w:right w:type="dxa" w:w="200"/>
              <w:bottom w:type="dxa" w:w="200"/>
            </w:tcMar>
            <w:vAlign w:val="center"/>
          </w:tcPr>
          <w:p>
            <w:pPr>
              <w:pStyle w:val="Para 04"/>
            </w:pPr>
            <w:r>
              <w:t>Command-line arguments to be passed to the application.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rPr>
                <w:rStyle w:val="Text11"/>
              </w:rPr>
              <w:t/>
            </w:r>
            <w:r>
              <w:t>script</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4"/>
            </w:pPr>
            <w:r>
              <w:t xml:space="preserve">Path to the script with which PM2 will launch the application (relative to </w:t>
            </w:r>
            <w:r>
              <w:rPr>
                <w:rStyle w:val="Text0"/>
              </w:rPr>
              <w:t>cwd</w:t>
            </w:r>
            <w:r>
              <w:t>).</w:t>
            </w:r>
          </w:p>
        </w:tc>
      </w:tr>
    </w:tbl>
    <w:tbl>
      <w:tblPr>
        <w:tblW w:type="auto" w:w="0"/>
      </w:tblPr>
      <w:tr>
        <w:tc>
          <w:tcPr>
            <w:tcW w:type="auto" w:w="0"/>
            <w:tcMar>
              <w:left w:type="dxa" w:w="200"/>
              <w:top w:type="dxa" w:w="200"/>
              <w:right w:type="dxa" w:w="200"/>
              <w:bottom w:type="dxa" w:w="200"/>
            </w:tcMar>
            <w:vAlign w:val="center"/>
          </w:tcPr>
          <w:p>
            <w:pPr>
              <w:pStyle w:val="Para 08"/>
            </w:pPr>
            <w:r>
              <w:rPr>
                <w:rStyle w:val="Text11"/>
              </w:rPr>
              <w:t/>
            </w:r>
            <w:r>
              <w:t>node_args</w:t>
            </w:r>
            <w:r>
              <w:rPr>
                <w:rStyle w:val="Text11"/>
              </w:rPr>
              <w:t xml:space="preserve"> </w:t>
            </w:r>
          </w:p>
        </w:tc>
        <w:tc>
          <w:tcPr>
            <w:tcW w:type="auto" w:w="0"/>
            <w:tcMar>
              <w:left w:type="dxa" w:w="200"/>
              <w:top w:type="dxa" w:w="200"/>
              <w:right w:type="dxa" w:w="200"/>
              <w:bottom w:type="dxa" w:w="200"/>
            </w:tcMar>
            <w:vAlign w:val="center"/>
          </w:tcPr>
          <w:p>
            <w:pPr>
              <w:pStyle w:val="Para 04"/>
            </w:pPr>
            <w:r>
              <w:t xml:space="preserve">Command-line arguments to be passed to the </w:t>
            </w:r>
            <w:r>
              <w:rPr>
                <w:rStyle w:val="Text0"/>
              </w:rPr>
              <w:t>node</w:t>
            </w:r>
            <w:r>
              <w:t xml:space="preserve"> executable.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rPr>
                <w:rStyle w:val="Text11"/>
              </w:rPr>
              <w:t/>
            </w:r>
            <w:r>
              <w:t>log_date_format</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4"/>
            </w:pPr>
            <w:r>
              <w:t>Format with which log timestamps will be generated.</w:t>
            </w:r>
          </w:p>
        </w:tc>
      </w:tr>
    </w:tbl>
    <w:tbl>
      <w:tblPr>
        <w:tblW w:type="auto" w:w="0"/>
      </w:tblPr>
      <w:tr>
        <w:tc>
          <w:tcPr>
            <w:tcW w:type="auto" w:w="0"/>
            <w:tcMar>
              <w:left w:type="dxa" w:w="200"/>
              <w:top w:type="dxa" w:w="200"/>
              <w:right w:type="dxa" w:w="200"/>
              <w:bottom w:type="dxa" w:w="200"/>
            </w:tcMar>
            <w:vAlign w:val="center"/>
          </w:tcPr>
          <w:p>
            <w:pPr>
              <w:pStyle w:val="Para 08"/>
            </w:pPr>
            <w:r>
              <w:rPr>
                <w:rStyle w:val="Text11"/>
              </w:rPr>
              <w:t/>
            </w:r>
            <w:r>
              <w:t>error_file</w:t>
            </w:r>
            <w:r>
              <w:rPr>
                <w:rStyle w:val="Text11"/>
              </w:rPr>
              <w:t xml:space="preserve"> </w:t>
            </w:r>
          </w:p>
        </w:tc>
        <w:tc>
          <w:tcPr>
            <w:tcW w:type="auto" w:w="0"/>
            <w:tcMar>
              <w:left w:type="dxa" w:w="200"/>
              <w:top w:type="dxa" w:w="200"/>
              <w:right w:type="dxa" w:w="200"/>
              <w:bottom w:type="dxa" w:w="200"/>
            </w:tcMar>
            <w:vAlign w:val="center"/>
          </w:tcPr>
          <w:p>
            <w:pPr>
              <w:pStyle w:val="Para 04"/>
            </w:pPr>
            <w:r>
              <w:t>Path to which standard error messages will be logged.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rPr>
                <w:rStyle w:val="Text11"/>
              </w:rPr>
              <w:t/>
            </w:r>
            <w:r>
              <w:t>out_file</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4"/>
            </w:pPr>
            <w:r>
              <w:t>Path to which standout output messages will be logged.</w:t>
            </w:r>
          </w:p>
        </w:tc>
      </w:tr>
    </w:tbl>
    <w:tbl>
      <w:tblPr>
        <w:tblW w:type="auto" w:w="0"/>
      </w:tblPr>
      <w:tr>
        <w:tc>
          <w:tcPr>
            <w:tcW w:type="auto" w:w="0"/>
            <w:tcMar>
              <w:left w:type="dxa" w:w="200"/>
              <w:top w:type="dxa" w:w="200"/>
              <w:right w:type="dxa" w:w="200"/>
              <w:bottom w:type="dxa" w:w="200"/>
            </w:tcMar>
            <w:vAlign w:val="center"/>
          </w:tcPr>
          <w:p>
            <w:pPr>
              <w:pStyle w:val="Para 08"/>
            </w:pPr>
            <w:r>
              <w:rPr>
                <w:rStyle w:val="Text11"/>
              </w:rPr>
              <w:t/>
            </w:r>
            <w:r>
              <w:t>pid_file</w:t>
            </w:r>
            <w:r>
              <w:rPr>
                <w:rStyle w:val="Text11"/>
              </w:rPr>
              <w:t xml:space="preserve"> </w:t>
            </w:r>
          </w:p>
        </w:tc>
        <w:tc>
          <w:tcPr>
            <w:tcW w:type="auto" w:w="0"/>
            <w:tcMar>
              <w:left w:type="dxa" w:w="200"/>
              <w:top w:type="dxa" w:w="200"/>
              <w:right w:type="dxa" w:w="200"/>
              <w:bottom w:type="dxa" w:w="200"/>
            </w:tcMar>
            <w:vAlign w:val="center"/>
          </w:tcPr>
          <w:p>
            <w:pPr>
              <w:pStyle w:val="Para 04"/>
            </w:pPr>
            <w:r>
              <w:t>Path to which the application’s PID (process identifier) will be logged.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rPr>
                <w:rStyle w:val="Text11"/>
              </w:rPr>
              <w:t/>
            </w:r>
            <w:r>
              <w:t>instances</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4"/>
            </w:pPr>
            <w:r>
              <w:t>The number of instances of the application to launch. Discussed in further detail in the next section.</w:t>
            </w:r>
          </w:p>
        </w:tc>
      </w:tr>
    </w:tbl>
    <w:tbl>
      <w:tblPr>
        <w:tblW w:type="auto" w:w="0"/>
      </w:tblPr>
      <w:tr>
        <w:tc>
          <w:tcPr>
            <w:tcW w:type="auto" w:w="0"/>
            <w:tcMar>
              <w:left w:type="dxa" w:w="200"/>
              <w:top w:type="dxa" w:w="200"/>
              <w:right w:type="dxa" w:w="200"/>
              <w:bottom w:type="dxa" w:w="200"/>
            </w:tcMar>
            <w:vAlign w:val="center"/>
          </w:tcPr>
          <w:p>
            <w:pPr>
              <w:pStyle w:val="Para 08"/>
            </w:pPr>
            <w:r>
              <w:rPr>
                <w:rStyle w:val="Text11"/>
              </w:rPr>
              <w:t/>
            </w:r>
            <w:r>
              <w:t>max_restarts</w:t>
            </w:r>
            <w:r>
              <w:rPr>
                <w:rStyle w:val="Text11"/>
              </w:rPr>
              <w:t xml:space="preserve"> </w:t>
            </w:r>
          </w:p>
        </w:tc>
        <w:tc>
          <w:tcPr>
            <w:tcW w:type="auto" w:w="0"/>
            <w:tcMar>
              <w:left w:type="dxa" w:w="200"/>
              <w:top w:type="dxa" w:w="200"/>
              <w:right w:type="dxa" w:w="200"/>
              <w:bottom w:type="dxa" w:w="200"/>
            </w:tcMar>
            <w:vAlign w:val="center"/>
          </w:tcPr>
          <w:p>
            <w:pPr>
              <w:pStyle w:val="Para 04"/>
            </w:pPr>
            <w:r>
              <w:t>The maximum number of times PM2 will attempt to restart (consecutively) a failed application before giving up.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rPr>
                <w:rStyle w:val="Text11"/>
              </w:rPr>
              <w:t/>
            </w:r>
            <w:r>
              <w:t>max_memory_restart</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4"/>
            </w:pPr>
            <w:r>
              <w:t>PM2 will automatically restart the application if the amount of memory it consumes crosses this threshold.</w:t>
            </w:r>
          </w:p>
        </w:tc>
      </w:tr>
    </w:tbl>
    <w:tbl>
      <w:tblPr>
        <w:tblW w:type="auto" w:w="0"/>
      </w:tblPr>
      <w:tr>
        <w:tc>
          <w:tcPr>
            <w:tcW w:type="auto" w:w="0"/>
            <w:tcMar>
              <w:left w:type="dxa" w:w="200"/>
              <w:top w:type="dxa" w:w="200"/>
              <w:right w:type="dxa" w:w="200"/>
              <w:bottom w:type="dxa" w:w="200"/>
            </w:tcMar>
            <w:vAlign w:val="center"/>
          </w:tcPr>
          <w:p>
            <w:pPr>
              <w:pStyle w:val="Para 08"/>
            </w:pPr>
            <w:r>
              <w:rPr>
                <w:rStyle w:val="Text11"/>
              </w:rPr>
              <w:t/>
            </w:r>
            <w:r>
              <w:t>cron_restart</w:t>
            </w:r>
            <w:r>
              <w:rPr>
                <w:rStyle w:val="Text11"/>
              </w:rPr>
              <w:t xml:space="preserve"> </w:t>
            </w:r>
          </w:p>
        </w:tc>
        <w:tc>
          <w:tcPr>
            <w:tcW w:type="auto" w:w="0"/>
            <w:tcMar>
              <w:left w:type="dxa" w:w="200"/>
              <w:top w:type="dxa" w:w="200"/>
              <w:right w:type="dxa" w:w="200"/>
              <w:bottom w:type="dxa" w:w="200"/>
            </w:tcMar>
            <w:vAlign w:val="center"/>
          </w:tcPr>
          <w:p>
            <w:pPr>
              <w:pStyle w:val="Para 04"/>
            </w:pPr>
            <w:r>
              <w:t>PM2 will automatically restart the application on a specified schedule.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rPr>
                <w:rStyle w:val="Text11"/>
              </w:rPr>
              <w:t/>
            </w:r>
            <w:r>
              <w:t>watch</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4"/>
            </w:pPr>
            <w:r>
              <w:t xml:space="preserve">Whether or not PM2 should automatically restart the application as changes to its file structure are detected. Defaults to </w:t>
            </w:r>
            <w:r>
              <w:rPr>
                <w:rStyle w:val="Text0"/>
              </w:rPr>
              <w:t>false</w:t>
            </w:r>
            <w:r>
              <w:t>.</w:t>
            </w:r>
          </w:p>
        </w:tc>
      </w:tr>
    </w:tbl>
    <w:tbl>
      <w:tblPr>
        <w:tblW w:type="auto" w:w="0"/>
      </w:tblPr>
      <w:tr>
        <w:tc>
          <w:tcPr>
            <w:tcW w:type="auto" w:w="0"/>
            <w:tcMar>
              <w:left w:type="dxa" w:w="200"/>
              <w:top w:type="dxa" w:w="200"/>
              <w:right w:type="dxa" w:w="200"/>
              <w:bottom w:type="dxa" w:w="200"/>
            </w:tcMar>
            <w:vAlign w:val="center"/>
          </w:tcPr>
          <w:p>
            <w:pPr>
              <w:pStyle w:val="Para 08"/>
            </w:pPr>
            <w:r>
              <w:rPr>
                <w:rStyle w:val="Text11"/>
              </w:rPr>
              <w:t/>
            </w:r>
            <w:r>
              <w:t>ignore_watch</w:t>
            </w:r>
            <w:r>
              <w:rPr>
                <w:rStyle w:val="Text11"/>
              </w:rPr>
              <w:t xml:space="preserve"> </w:t>
            </w:r>
          </w:p>
        </w:tc>
        <w:tc>
          <w:tcPr>
            <w:tcW w:type="auto" w:w="0"/>
            <w:tcMar>
              <w:left w:type="dxa" w:w="200"/>
              <w:top w:type="dxa" w:w="200"/>
              <w:right w:type="dxa" w:w="200"/>
              <w:bottom w:type="dxa" w:w="200"/>
            </w:tcMar>
            <w:vAlign w:val="center"/>
          </w:tcPr>
          <w:p>
            <w:pPr>
              <w:pStyle w:val="Para 04"/>
            </w:pPr>
            <w:r>
              <w:t>An array of locations for which PM2 should ignore file changes, if watching is enabled.</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rPr>
                <w:rStyle w:val="Text11"/>
              </w:rPr>
              <w:t/>
            </w:r>
            <w:r>
              <w:t>merge_logs</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4"/>
            </w:pPr>
            <w:r>
              <w:t>If multiple instances of a single application are created, PM2 should use a single output and error log file for all of them.</w:t>
            </w:r>
          </w:p>
        </w:tc>
      </w:tr>
    </w:tbl>
    <w:tbl>
      <w:tblPr>
        <w:tblW w:type="auto" w:w="0"/>
      </w:tblPr>
      <w:tr>
        <w:tc>
          <w:tcPr>
            <w:tcW w:type="auto" w:w="0"/>
            <w:tcMar>
              <w:left w:type="dxa" w:w="200"/>
              <w:top w:type="dxa" w:w="200"/>
              <w:right w:type="dxa" w:w="200"/>
              <w:bottom w:type="dxa" w:w="200"/>
            </w:tcMar>
            <w:vAlign w:val="center"/>
          </w:tcPr>
          <w:p>
            <w:pPr>
              <w:pStyle w:val="Para 08"/>
            </w:pPr>
            <w:r>
              <w:rPr>
                <w:rStyle w:val="Text11"/>
              </w:rPr>
              <w:t/>
            </w:r>
            <w:r>
              <w:t>exec_mode</w:t>
            </w:r>
            <w:r>
              <w:rPr>
                <w:rStyle w:val="Text11"/>
              </w:rPr>
              <w:t xml:space="preserve"> </w:t>
            </w:r>
          </w:p>
        </w:tc>
        <w:tc>
          <w:tcPr>
            <w:tcW w:type="auto" w:w="0"/>
            <w:tcMar>
              <w:left w:type="dxa" w:w="200"/>
              <w:top w:type="dxa" w:w="200"/>
              <w:right w:type="dxa" w:w="200"/>
              <w:bottom w:type="dxa" w:w="200"/>
            </w:tcMar>
            <w:vAlign w:val="center"/>
          </w:tcPr>
          <w:p>
            <w:pPr>
              <w:pStyle w:val="Para 04"/>
            </w:pPr>
            <w:r>
              <w:t xml:space="preserve">Method of execution. Defaults to </w:t>
            </w:r>
            <w:r>
              <w:rPr>
                <w:rStyle w:val="Text0"/>
              </w:rPr>
              <w:t>fork</w:t>
            </w:r>
            <w:r>
              <w:t>. Discussed in further detail in the next section.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rPr>
                <w:rStyle w:val="Text11"/>
              </w:rPr>
              <w:t/>
            </w:r>
            <w:r>
              <w:t>autorestart</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4"/>
            </w:pPr>
            <w:r>
              <w:t xml:space="preserve">Automatically restarts a crashed or exited application. Defaults to </w:t>
            </w:r>
            <w:r>
              <w:rPr>
                <w:rStyle w:val="Text0"/>
              </w:rPr>
              <w:t>true</w:t>
            </w:r>
            <w:r>
              <w:t>.</w:t>
            </w:r>
          </w:p>
        </w:tc>
      </w:tr>
    </w:tbl>
    <w:tbl>
      <w:tblPr>
        <w:tblW w:type="auto" w:w="0"/>
      </w:tblPr>
      <w:tr>
        <w:tc>
          <w:tcPr>
            <w:tcW w:type="auto" w:w="0"/>
            <w:tcMar>
              <w:left w:type="dxa" w:w="200"/>
              <w:top w:type="dxa" w:w="200"/>
              <w:right w:type="dxa" w:w="200"/>
              <w:bottom w:type="dxa" w:w="200"/>
            </w:tcMar>
            <w:vAlign w:val="center"/>
          </w:tcPr>
          <w:p>
            <w:pPr>
              <w:pStyle w:val="Para 08"/>
            </w:pPr>
            <w:r>
              <w:rPr>
                <w:rStyle w:val="Text11"/>
              </w:rPr>
              <w:t/>
            </w:r>
            <w:r>
              <w:t>vizon</w:t>
            </w:r>
            <w:r>
              <w:rPr>
                <w:rStyle w:val="Text11"/>
              </w:rPr>
              <w:t xml:space="preserve"> </w:t>
            </w:r>
          </w:p>
        </w:tc>
        <w:tc>
          <w:tcPr>
            <w:tcW w:type="auto" w:w="0"/>
            <w:tcMar>
              <w:left w:type="dxa" w:w="200"/>
              <w:top w:type="dxa" w:w="200"/>
              <w:right w:type="dxa" w:w="200"/>
              <w:bottom w:type="dxa" w:w="200"/>
            </w:tcMar>
            <w:vAlign w:val="center"/>
          </w:tcPr>
          <w:p>
            <w:pPr>
              <w:pStyle w:val="Para 04"/>
            </w:pPr>
            <w:r>
              <w:t xml:space="preserve">If enabled, PM2 will attempt to read metadata from the application’s version control files, if they exist. Defaults to </w:t>
            </w:r>
            <w:r>
              <w:rPr>
                <w:rStyle w:val="Text0"/>
              </w:rPr>
              <w:t>true</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rPr>
                <w:rStyle w:val="Text11"/>
              </w:rPr>
              <w:t/>
            </w:r>
            <w:r>
              <w:t>env</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4"/>
            </w:pPr>
            <w:r>
              <w:t>Object containing environment variable keys/values to pass to the application.</w:t>
            </w:r>
          </w:p>
        </w:tc>
      </w:tr>
    </w:tbl>
    <w:p>
      <w:bookmarkStart w:id="633" w:name="Included_with_this_chapter_is_a"/>
      <w:pPr>
        <w:pStyle w:val="Para 03"/>
      </w:pPr>
      <w:r>
        <w:t xml:space="preserve">Included with this chapter is a </w:t>
      </w:r>
      <w:r>
        <w:rPr>
          <w:rStyle w:val="Text0"/>
        </w:rPr>
        <w:t>microservices</w:t>
      </w:r>
      <w:r>
        <w:t xml:space="preserve"> project that provides a working demonstration of JSON configuration files in action. Contained within this project are two applications: a </w:t>
        <w:bookmarkStart w:id="634" w:name="_62"/>
        <w:t xml:space="preserve"> </w:t>
        <w:bookmarkEnd w:id="634"/>
      </w:r>
      <w:r>
        <w:rPr>
          <w:rStyle w:val="Text0"/>
        </w:rPr>
        <w:t>weather</w:t>
      </w:r>
      <w:r>
        <w:t xml:space="preserve"> application with an API that returns random temperature information for a specified postal code and a </w:t>
        <w:bookmarkStart w:id="635" w:name="_63"/>
        <w:t xml:space="preserve"> </w:t>
        <w:bookmarkEnd w:id="635"/>
      </w:r>
      <w:r>
        <w:rPr>
          <w:rStyle w:val="Text0"/>
        </w:rPr>
        <w:t>main</w:t>
      </w:r>
      <w:r>
        <w:t xml:space="preserve"> application that generates a request to the API every 2 seconds and prints the result to the console. The main script for each of these applications is shown in Listing </w:t>
      </w:r>
      <w:hyperlink w:anchor="___microservices_main_index_jsva">
        <w:r>
          <w:rPr>
            <w:rStyle w:val="Text3"/>
          </w:rPr>
          <w:t>3-6</w:t>
        </w:r>
      </w:hyperlink>
      <w:r>
        <w:t>.</w:t>
      </w:r>
      <w:bookmarkEnd w:id="633"/>
    </w:p>
    <w:p>
      <w:bookmarkStart w:id="636" w:name="___microservices_main_index_jsva"/>
      <w:pPr>
        <w:pStyle w:val="Normal"/>
      </w:pPr>
      <w:r>
        <w:t xml:space="preserve">// microservices/main/index.js</w:t>
        <w:br w:clear="none"/>
      </w:r>
      <w:bookmarkEnd w:id="636"/>
    </w:p>
    <w:p>
      <w:pPr>
        <w:pStyle w:val="Normal"/>
      </w:pPr>
      <w:r>
        <w:t xml:space="preserve">var request = require('request');</w:t>
        <w:br w:clear="none"/>
      </w:r>
    </w:p>
    <w:p>
      <w:pPr>
        <w:pStyle w:val="Normal"/>
      </w:pPr>
      <w:r>
        <w:t xml:space="preserve">if (!process.env.WEATHER_API_URL) {</w:t>
        <w:br w:clear="none"/>
      </w:r>
    </w:p>
    <w:p>
      <w:pPr>
        <w:pStyle w:val="Normal"/>
      </w:pPr>
      <w:r>
        <w:t xml:space="preserve">    throw new Error('The `WEATHER_API_URL` environment variable must be set.');</w:t>
        <w:br w:clear="none"/>
      </w:r>
    </w:p>
    <w:p>
      <w:pPr>
        <w:pStyle w:val="Normal"/>
      </w:pPr>
      <w:r>
        <w:t xml:space="preserve">}</w:t>
        <w:br w:clear="none"/>
      </w:r>
    </w:p>
    <w:p>
      <w:pPr>
        <w:pStyle w:val="Normal"/>
      </w:pPr>
      <w:r>
        <w:t xml:space="preserve">setInterval(function() {</w:t>
        <w:br w:clear="none"/>
      </w:r>
    </w:p>
    <w:p>
      <w:pPr>
        <w:pStyle w:val="Normal"/>
      </w:pPr>
      <w:r>
        <w:t xml:space="preserve">    request({</w:t>
        <w:br w:clear="none"/>
      </w:r>
    </w:p>
    <w:p>
      <w:pPr>
        <w:pStyle w:val="Normal"/>
      </w:pPr>
      <w:r>
        <w:t xml:space="preserve">        'url': process.env.WEATHER_API_URL + '/api/weather/37204',</w:t>
        <w:br w:clear="none"/>
      </w:r>
    </w:p>
    <w:p>
      <w:pPr>
        <w:pStyle w:val="Normal"/>
      </w:pPr>
      <w:r>
        <w:t xml:space="preserve">        'json': true,</w:t>
        <w:br w:clear="none"/>
      </w:r>
    </w:p>
    <w:p>
      <w:pPr>
        <w:pStyle w:val="Normal"/>
      </w:pPr>
      <w:r>
        <w:t xml:space="preserve">        'method': 'GET'</w:t>
        <w:br w:clear="none"/>
      </w:r>
    </w:p>
    <w:p>
      <w:pPr>
        <w:pStyle w:val="Normal"/>
      </w:pPr>
      <w:r>
        <w:t xml:space="preserve">    }, function(err, res, result) {</w:t>
        <w:br w:clear="none"/>
      </w:r>
    </w:p>
    <w:p>
      <w:pPr>
        <w:pStyle w:val="Normal"/>
      </w:pPr>
      <w:r>
        <w:t xml:space="preserve">        if (err) throw new Error(err);</w:t>
        <w:br w:clear="none"/>
      </w:r>
    </w:p>
    <w:p>
      <w:pPr>
        <w:pStyle w:val="Normal"/>
      </w:pPr>
      <w:r>
        <w:t xml:space="preserve">        console.log('The temperature is: %s', result.temperature.fahrenheit);</w:t>
        <w:br w:clear="none"/>
      </w:r>
    </w:p>
    <w:p>
      <w:pPr>
        <w:pStyle w:val="Normal"/>
      </w:pPr>
      <w:r>
        <w:t xml:space="preserve">    });</w:t>
        <w:br w:clear="none"/>
      </w:r>
    </w:p>
    <w:p>
      <w:pPr>
        <w:pStyle w:val="Normal"/>
      </w:pPr>
      <w:r>
        <w:t xml:space="preserve">}, 2000);</w:t>
        <w:br w:clear="none"/>
      </w:r>
    </w:p>
    <w:p>
      <w:pPr>
        <w:pStyle w:val="Normal"/>
      </w:pPr>
      <w:r>
        <w:t xml:space="preserve">// microservices/weather/index.js</w:t>
        <w:br w:clear="none"/>
      </w:r>
    </w:p>
    <w:p>
      <w:pPr>
        <w:pStyle w:val="Normal"/>
      </w:pPr>
      <w:r>
        <w:t xml:space="preserve">if (!process.env.PORT) {</w:t>
        <w:br w:clear="none"/>
      </w:r>
    </w:p>
    <w:p>
      <w:pPr>
        <w:pStyle w:val="Normal"/>
      </w:pPr>
      <w:r>
        <w:t xml:space="preserve">    throw new Error('The `PORT` environment variable must be set.');</w:t>
        <w:br w:clear="none"/>
      </w:r>
    </w:p>
    <w:p>
      <w:pPr>
        <w:pStyle w:val="Normal"/>
      </w:pPr>
      <w:r>
        <w:t xml:space="preserve">}</w:t>
        <w:br w:clear="none"/>
      </w:r>
    </w:p>
    <w:p>
      <w:pPr>
        <w:pStyle w:val="Normal"/>
      </w:pPr>
      <w:r>
        <w:t xml:space="preserve">var express = require('express');</w:t>
        <w:br w:clear="none"/>
      </w:r>
    </w:p>
    <w:p>
      <w:pPr>
        <w:pStyle w:val="Normal"/>
      </w:pPr>
      <w:r>
        <w:t xml:space="preserve">var morgan = require('morgan');</w:t>
        <w:br w:clear="none"/>
      </w:r>
    </w:p>
    <w:p>
      <w:pPr>
        <w:pStyle w:val="Normal"/>
      </w:pPr>
      <w:r>
        <w:t xml:space="preserve">var app = express();</w:t>
        <w:br w:clear="none"/>
      </w:r>
    </w:p>
    <w:p>
      <w:pPr>
        <w:pStyle w:val="Normal"/>
      </w:pPr>
      <w:r>
        <w:t xml:space="preserve">app.use(morgan('combined'));</w:t>
        <w:br w:clear="none"/>
      </w:r>
    </w:p>
    <w:p>
      <w:pPr>
        <w:pStyle w:val="Normal"/>
      </w:pPr>
      <w:r>
        <w:t xml:space="preserve">var random = function(min, max) {</w:t>
        <w:br w:clear="none"/>
      </w:r>
    </w:p>
    <w:p>
      <w:pPr>
        <w:pStyle w:val="Normal"/>
      </w:pPr>
      <w:r>
        <w:t xml:space="preserve">    return Math.floor(Math.random() * (max - min + 1) + min);</w:t>
        <w:br w:clear="none"/>
      </w:r>
    </w:p>
    <w:p>
      <w:pPr>
        <w:pStyle w:val="Normal"/>
      </w:pPr>
      <w:r>
        <w:t xml:space="preserve">};</w:t>
        <w:br w:clear="none"/>
      </w:r>
    </w:p>
    <w:p>
      <w:pPr>
        <w:pStyle w:val="Normal"/>
      </w:pPr>
      <w:r>
        <w:t xml:space="preserve">app.get('/api/weather/:postal_code', function(req, res, next) {</w:t>
        <w:br w:clear="none"/>
      </w:r>
    </w:p>
    <w:p>
      <w:pPr>
        <w:pStyle w:val="Normal"/>
      </w:pPr>
      <w:r>
        <w:t xml:space="preserve">    var fahr = random(70, 110);</w:t>
        <w:br w:clear="none"/>
      </w:r>
    </w:p>
    <w:p>
      <w:pPr>
        <w:pStyle w:val="Normal"/>
      </w:pPr>
      <w:r>
        <w:t xml:space="preserve">    res.send({</w:t>
        <w:br w:clear="none"/>
      </w:r>
    </w:p>
    <w:p>
      <w:pPr>
        <w:pStyle w:val="Normal"/>
      </w:pPr>
      <w:r>
        <w:t xml:space="preserve">        'temperature': {</w:t>
        <w:br w:clear="none"/>
      </w:r>
    </w:p>
    <w:p>
      <w:pPr>
        <w:pStyle w:val="Normal"/>
      </w:pPr>
      <w:r>
        <w:t xml:space="preserve">            'fahrenheit': fahr,</w:t>
        <w:br w:clear="none"/>
      </w:r>
    </w:p>
    <w:p>
      <w:pPr>
        <w:pStyle w:val="Normal"/>
      </w:pPr>
      <w:r>
        <w:t xml:space="preserve">            'celsius': (fahr - 32) * (5/9)</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app.listen(process.env.PORT);</w:t>
        <w:br w:clear="none"/>
      </w:r>
    </w:p>
    <w:p>
      <w:pPr>
        <w:pStyle w:val="Para 05"/>
      </w:pPr>
      <w:r>
        <w:rPr>
          <w:rStyle w:val="Text1"/>
        </w:rPr>
        <w:t xml:space="preserve">Listing 3-6</w:t>
        <w:br w:clear="none"/>
      </w:r>
      <w:r>
        <w:t xml:space="preserve">Source Code for the </w:t>
        <w:br w:clear="none"/>
      </w:r>
      <w:r>
        <w:rPr>
          <w:rStyle w:val="Text0"/>
        </w:rPr>
        <w:t xml:space="preserve">main</w:t>
        <w:br w:clear="none"/>
      </w:r>
      <w:r>
        <w:t xml:space="preserve"> and </w:t>
        <w:br w:clear="none"/>
      </w:r>
      <w:r>
        <w:rPr>
          <w:rStyle w:val="Text0"/>
        </w:rPr>
        <w:t xml:space="preserve">weather</w:t>
        <w:br w:clear="none"/>
      </w:r>
      <w:r>
        <w:t xml:space="preserve"> Applications</w:t>
        <w:br w:clear="none"/>
        <w:bookmarkStart w:id="637" w:name="_64"/>
        <w:t xml:space="preserve"/>
        <w:bookmarkEnd w:id="637"/>
        <w:br w:clear="none"/>
        <w:t xml:space="preserve">                          </w:t>
        <w:br w:clear="none"/>
        <w:t xml:space="preserve">                          </w:t>
        <w:br w:clear="none"/>
        <w:t xml:space="preserve">                        </w:t>
        <w:br w:clear="none"/>
        <w:bookmarkStart w:id="638" w:name="_65"/>
        <w:t xml:space="preserve"/>
        <w:bookmarkEnd w:id="638"/>
        <w:br w:clear="none"/>
        <w:t xml:space="preserve">                          </w:t>
        <w:br w:clear="none"/>
        <w:t xml:space="preserve">                          </w:t>
        <w:br w:clear="none"/>
        <w:t xml:space="preserve">                        </w:t>
        <w:br w:clear="none"/>
        <w:bookmarkStart w:id="639" w:name="_66"/>
        <w:t xml:space="preserve"/>
        <w:bookmarkEnd w:id="639"/>
        <w:br w:clear="none"/>
        <w:t xml:space="preserve">                          </w:t>
        <w:br w:clear="none"/>
        <w:t xml:space="preserve">                          </w:t>
        <w:br w:clear="none"/>
        <w:t xml:space="preserve">                        </w:t>
        <w:br w:clear="none"/>
      </w:r>
    </w:p>
    <w:p>
      <w:bookmarkStart w:id="640" w:name="A_single_JSON_application_config"/>
      <w:pPr>
        <w:pStyle w:val="Para 03"/>
      </w:pPr>
      <w:r>
        <w:t xml:space="preserve">A single JSON application configuration file is also included with the </w:t>
      </w:r>
      <w:r>
        <w:rPr>
          <w:rStyle w:val="Text0"/>
        </w:rPr>
        <w:t>microservices</w:t>
      </w:r>
      <w:r>
        <w:t xml:space="preserve"> project, the content of which is shown in Listing </w:t>
      </w:r>
      <w:hyperlink w:anchor="_______________name">
        <w:r>
          <w:rPr>
            <w:rStyle w:val="Text3"/>
          </w:rPr>
          <w:t>3-7</w:t>
        </w:r>
      </w:hyperlink>
      <w:r>
        <w:t>.</w:t>
      </w:r>
      <w:bookmarkEnd w:id="640"/>
    </w:p>
    <w:p>
      <w:bookmarkStart w:id="641" w:name="_______________name"/>
      <w:pPr>
        <w:pStyle w:val="Normal"/>
      </w:pPr>
      <w:r>
        <w:t xml:space="preserve">[</w:t>
        <w:br w:clear="none"/>
      </w:r>
      <w:bookmarkEnd w:id="641"/>
    </w:p>
    <w:p>
      <w:pPr>
        <w:pStyle w:val="Normal"/>
      </w:pPr>
      <w:r>
        <w:t xml:space="preserve">    {</w:t>
        <w:br w:clear="none"/>
      </w:r>
    </w:p>
    <w:p>
      <w:pPr>
        <w:pStyle w:val="Normal"/>
      </w:pPr>
      <w:r>
        <w:t xml:space="preserve">        "name"              : "main",</w:t>
        <w:br w:clear="none"/>
      </w:r>
    </w:p>
    <w:p>
      <w:pPr>
        <w:pStyle w:val="Normal"/>
      </w:pPr>
      <w:r>
        <w:t xml:space="preserve">        "cwd"               : "../microservices",</w:t>
        <w:br w:clear="none"/>
      </w:r>
    </w:p>
    <w:p>
      <w:pPr>
        <w:pStyle w:val="Normal"/>
      </w:pPr>
      <w:r>
        <w:t xml:space="preserve">        "script"            : "main/index.js",</w:t>
        <w:br w:clear="none"/>
      </w:r>
    </w:p>
    <w:p>
      <w:pPr>
        <w:pStyle w:val="Normal"/>
      </w:pPr>
      <w:r>
        <w:t xml:space="preserve">        "max_memory_restart": "60M",</w:t>
        <w:br w:clear="none"/>
      </w:r>
    </w:p>
    <w:p>
      <w:pPr>
        <w:pStyle w:val="Normal"/>
      </w:pPr>
      <w:r>
        <w:t xml:space="preserve">        "watch"             : true,</w:t>
        <w:br w:clear="none"/>
      </w:r>
    </w:p>
    <w:p>
      <w:pPr>
        <w:pStyle w:val="Normal"/>
      </w:pPr>
      <w:r>
        <w:t xml:space="preserve">        "env": {</w:t>
        <w:br w:clear="none"/>
      </w:r>
    </w:p>
    <w:p>
      <w:pPr>
        <w:pStyle w:val="Normal"/>
      </w:pPr>
      <w:r>
        <w:t xml:space="preserve">            "NODE_ENV": "development",</w:t>
        <w:br w:clear="none"/>
      </w:r>
    </w:p>
    <w:p>
      <w:pPr>
        <w:pStyle w:val="Normal"/>
      </w:pPr>
      <w:r>
        <w:t xml:space="preserve">            "WEATHER_API_URL": "http://localhost:7010"</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"name"              : "weather-api",</w:t>
        <w:br w:clear="none"/>
      </w:r>
    </w:p>
    <w:p>
      <w:pPr>
        <w:pStyle w:val="Normal"/>
      </w:pPr>
      <w:r>
        <w:t xml:space="preserve">        "cwd"               : "../microservices",</w:t>
        <w:br w:clear="none"/>
      </w:r>
    </w:p>
    <w:p>
      <w:pPr>
        <w:pStyle w:val="Normal"/>
      </w:pPr>
      <w:r>
        <w:t xml:space="preserve">        "script"            : "weather/index.js",</w:t>
        <w:br w:clear="none"/>
      </w:r>
    </w:p>
    <w:p>
      <w:pPr>
        <w:pStyle w:val="Normal"/>
      </w:pPr>
      <w:r>
        <w:t xml:space="preserve">        "max_memory_restart": "60M",</w:t>
        <w:br w:clear="none"/>
      </w:r>
    </w:p>
    <w:p>
      <w:pPr>
        <w:pStyle w:val="Normal"/>
      </w:pPr>
      <w:r>
        <w:t xml:space="preserve">        "watch"             : true,</w:t>
        <w:br w:clear="none"/>
      </w:r>
    </w:p>
    <w:p>
      <w:pPr>
        <w:pStyle w:val="Normal"/>
      </w:pPr>
      <w:r>
        <w:t xml:space="preserve">        "env": {</w:t>
        <w:br w:clear="none"/>
      </w:r>
    </w:p>
    <w:p>
      <w:pPr>
        <w:pStyle w:val="Normal"/>
      </w:pPr>
      <w:r>
        <w:t xml:space="preserve">            "NODE_ENV": "development",</w:t>
        <w:br w:clear="none"/>
      </w:r>
    </w:p>
    <w:p>
      <w:pPr>
        <w:pStyle w:val="Normal"/>
      </w:pPr>
      <w:r>
        <w:t xml:space="preserve">            "PORT": 7010</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5"/>
      </w:pPr>
      <w:r>
        <w:rPr>
          <w:rStyle w:val="Text1"/>
        </w:rPr>
        <w:t xml:space="preserve">Listing 3-7</w:t>
        <w:br w:clear="none"/>
      </w:r>
      <w:r>
        <w:bookmarkStart w:id="642" w:name="_67"/>
        <w:t xml:space="preserve"/>
        <w:bookmarkEnd w:id="642"/>
        <w:br w:clear="none"/>
        <w:t xml:space="preserve">                          </w:t>
        <w:br w:clear="none"/>
        <w:t xml:space="preserve">                          </w:t>
        <w:br w:clear="none"/>
        <w:t xml:space="preserve">                        </w:t>
        <w:br w:clear="none"/>
        <w:t xml:space="preserve">JSON Application Configuration File for This Chapter’s </w:t>
        <w:br w:clear="none"/>
      </w:r>
      <w:r>
        <w:rPr>
          <w:rStyle w:val="Text0"/>
        </w:rPr>
        <w:t xml:space="preserve">microservices</w:t>
        <w:br w:clear="none"/>
      </w:r>
      <w:r>
        <w:t xml:space="preserve"> Project</w:t>
        <w:br w:clear="none"/>
        <w:bookmarkStart w:id="643" w:name="_68"/>
        <w:t xml:space="preserve"/>
        <w:bookmarkEnd w:id="643"/>
        <w:br w:clear="none"/>
        <w:t xml:space="preserve">                          </w:t>
        <w:br w:clear="none"/>
        <w:t xml:space="preserve">                          </w:t>
        <w:br w:clear="none"/>
        <w:t xml:space="preserve">                        </w:t>
        <w:br w:clear="none"/>
        <w:t xml:space="preserve">microservices/pm2/development.json</w:t>
        <w:br w:clear="none"/>
      </w:r>
    </w:p>
    <w:p>
      <w:bookmarkStart w:id="644" w:name="The_application_configuration_fi"/>
      <w:pPr>
        <w:pStyle w:val="Para 02"/>
      </w:pPr>
      <w:r>
        <w:t>The application configuration file shown here provides PM2 with instructions on how to launch each of the applications included within this project. In this example, PM2 is instructed to restart each application if changes are detected to either’s file structure, or if they begin to consume more than 60MB of memory. The file also provides PM2 with separate environment variables to be passed to each process.</w:t>
      </w:r>
      <w:bookmarkEnd w:id="644"/>
    </w:p>
    <w:p>
      <w:bookmarkStart w:id="645" w:name="NoteBefore_running_this_example"/>
      <w:pPr>
        <w:pStyle w:val="Para 14"/>
      </w:pPr>
      <w:r>
        <w:rPr>
          <w:rStyle w:val="Text10"/>
        </w:rPr>
        <w:t>Note</w:t>
      </w:r>
      <w:r>
        <w:bookmarkStart w:id="646" w:name="Before_running_this_example__you"/>
        <w:t xml:space="preserve">Before running this example, you will need to adjust the values for the </w:t>
        <w:bookmarkEnd w:id="646"/>
      </w:r>
      <w:r>
        <w:rPr>
          <w:rStyle w:val="Text0"/>
        </w:rPr>
        <w:t>cwd</w:t>
      </w:r>
      <w:r>
        <w:t xml:space="preserve"> settings within this file so that they reference the absolute path to the </w:t>
      </w:r>
      <w:r>
        <w:rPr>
          <w:rStyle w:val="Text0"/>
        </w:rPr>
        <w:t>microservices</w:t>
      </w:r>
      <w:r>
        <w:t xml:space="preserve"> folder on your computer. After making the appropriate adjustments, launch both applications with a single call to PM2, as shown in Figure </w:t>
      </w:r>
      <w:hyperlink w:anchor="Figure_3_12Launching_the_main_an">
        <w:r>
          <w:rPr>
            <w:rStyle w:val="Text8"/>
          </w:rPr>
          <w:t>3-12</w:t>
        </w:r>
      </w:hyperlink>
      <w:r>
        <w:t>.</w:t>
      </w:r>
      <w:bookmarkEnd w:id="645"/>
    </w:p>
    <w:p>
      <w:bookmarkStart w:id="647" w:name="Figure_3_12Launching_the_main_an"/>
      <w:bookmarkStart w:id="648" w:name="MO12"/>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4330700"/>
            <wp:effectExtent l="0" r="0" t="0" b="0"/>
            <wp:wrapTopAndBottom/>
            <wp:docPr id="20" name="333189_2_En_3_Fig12_HTML.jpg" descr="../images/333189_2_En_3_Chapter/333189_2_En_3_Fig12_HTML.jpg"/>
            <wp:cNvGraphicFramePr>
              <a:graphicFrameLocks noChangeAspect="1"/>
            </wp:cNvGraphicFramePr>
            <a:graphic>
              <a:graphicData uri="http://schemas.openxmlformats.org/drawingml/2006/picture">
                <pic:pic>
                  <pic:nvPicPr>
                    <pic:cNvPr id="0" name="333189_2_En_3_Fig12_HTML.jpg" descr="../images/333189_2_En_3_Chapter/333189_2_En_3_Fig12_HTML.jpg"/>
                    <pic:cNvPicPr/>
                  </pic:nvPicPr>
                  <pic:blipFill>
                    <a:blip r:embed="rId24"/>
                    <a:stretch>
                      <a:fillRect/>
                    </a:stretch>
                  </pic:blipFill>
                  <pic:spPr>
                    <a:xfrm>
                      <a:off x="0" y="0"/>
                      <a:ext cx="5943600" cy="4330700"/>
                    </a:xfrm>
                    <a:prstGeom prst="rect">
                      <a:avLst/>
                    </a:prstGeom>
                  </pic:spPr>
                </pic:pic>
              </a:graphicData>
            </a:graphic>
          </wp:anchor>
        </w:drawing>
      </w:r>
      <w:bookmarkEnd w:id="647"/>
      <w:bookmarkEnd w:id="648"/>
    </w:p>
    <w:p>
      <w:pPr>
        <w:pStyle w:val="Para 12"/>
      </w:pPr>
      <w:r>
        <w:rPr>
          <w:rStyle w:val="Text5"/>
        </w:rPr>
        <w:t>Figure 3-12</w:t>
      </w:r>
      <w:r>
        <w:t xml:space="preserve">Launching the </w:t>
      </w:r>
      <w:r>
        <w:rPr>
          <w:rStyle w:val="Text14"/>
        </w:rPr>
        <w:t>main</w:t>
      </w:r>
      <w:r>
        <w:t xml:space="preserve"> and </w:t>
      </w:r>
      <w:r>
        <w:rPr>
          <w:rStyle w:val="Text14"/>
        </w:rPr>
        <w:t>weather-api</w:t>
      </w:r>
      <w:r>
        <w:t xml:space="preserve"> applications with </w:t>
        <w:bookmarkStart w:id="649" w:name="PM2_1"/>
        <w:t>PM2</w:t>
        <w:bookmarkEnd w:id="649"/>
        <w:bookmarkStart w:id="650" w:name="_69"/>
        <w:t xml:space="preserve"> </w:t>
        <w:bookmarkEnd w:id="650"/>
        <w:bookmarkStart w:id="651" w:name="_70"/>
        <w:t xml:space="preserve"> </w:t>
        <w:bookmarkEnd w:id="651"/>
      </w:r>
    </w:p>
    <w:p>
      <w:bookmarkStart w:id="652" w:name="As_expected__PM2_has_created_two"/>
      <w:pPr>
        <w:pStyle w:val="Para 03"/>
      </w:pPr>
      <w:r>
        <w:t xml:space="preserve">As expected, PM2 has created two instances for us, one for each of the applications referenced within our configuration file. As in previous examples, we can monitor the output that is generated with the help of PM2’s </w:t>
        <w:bookmarkStart w:id="653" w:name="_71"/>
        <w:t xml:space="preserve"> </w:t>
        <w:bookmarkEnd w:id="653"/>
      </w:r>
      <w:r>
        <w:rPr>
          <w:rStyle w:val="Text0"/>
        </w:rPr>
        <w:t>logs</w:t>
      </w:r>
      <w:r>
        <w:t xml:space="preserve"> command (see Figure </w:t>
      </w:r>
      <w:hyperlink w:anchor="Figure_3_13Excerpt_of_the_output">
        <w:r>
          <w:rPr>
            <w:rStyle w:val="Text3"/>
          </w:rPr>
          <w:t>3-13</w:t>
        </w:r>
      </w:hyperlink>
      <w:r>
        <w:t>).</w:t>
      </w:r>
      <w:bookmarkEnd w:id="652"/>
    </w:p>
    <w:p>
      <w:bookmarkStart w:id="654" w:name="MO13"/>
      <w:bookmarkStart w:id="655" w:name="Figure_3_13Excerpt_of_the_output"/>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4597400"/>
            <wp:effectExtent l="0" r="0" t="0" b="0"/>
            <wp:wrapTopAndBottom/>
            <wp:docPr id="21" name="333189_2_En_3_Fig13_HTML.jpg" descr="../images/333189_2_En_3_Chapter/333189_2_En_3_Fig13_HTML.jpg"/>
            <wp:cNvGraphicFramePr>
              <a:graphicFrameLocks noChangeAspect="1"/>
            </wp:cNvGraphicFramePr>
            <a:graphic>
              <a:graphicData uri="http://schemas.openxmlformats.org/drawingml/2006/picture">
                <pic:pic>
                  <pic:nvPicPr>
                    <pic:cNvPr id="0" name="333189_2_En_3_Fig13_HTML.jpg" descr="../images/333189_2_En_3_Chapter/333189_2_En_3_Fig13_HTML.jpg"/>
                    <pic:cNvPicPr/>
                  </pic:nvPicPr>
                  <pic:blipFill>
                    <a:blip r:embed="rId25"/>
                    <a:stretch>
                      <a:fillRect/>
                    </a:stretch>
                  </pic:blipFill>
                  <pic:spPr>
                    <a:xfrm>
                      <a:off x="0" y="0"/>
                      <a:ext cx="5943600" cy="4597400"/>
                    </a:xfrm>
                    <a:prstGeom prst="rect">
                      <a:avLst/>
                    </a:prstGeom>
                  </pic:spPr>
                </pic:pic>
              </a:graphicData>
            </a:graphic>
          </wp:anchor>
        </w:drawing>
      </w:r>
      <w:bookmarkEnd w:id="654"/>
      <w:bookmarkEnd w:id="655"/>
    </w:p>
    <w:p>
      <w:pPr>
        <w:pStyle w:val="Para 12"/>
      </w:pPr>
      <w:r>
        <w:rPr>
          <w:rStyle w:val="Text5"/>
        </w:rPr>
        <w:t>Figure 3-13</w:t>
      </w:r>
      <w:r>
        <w:t xml:space="preserve">Excerpt of the output generated by PM2’s </w:t>
      </w:r>
      <w:r>
        <w:rPr>
          <w:rStyle w:val="Text0"/>
        </w:rPr>
        <w:t>logs</w:t>
      </w:r>
      <w:r>
        <w:t xml:space="preserve"> command</w:t>
        <w:bookmarkStart w:id="656" w:name="_72"/>
        <w:t xml:space="preserve"> </w:t>
        <w:bookmarkEnd w:id="656"/>
      </w:r>
    </w:p>
    <w:p>
      <w:bookmarkStart w:id="657" w:name="Load_Balancing_Across_Multiple_P"/>
      <w:pPr>
        <w:pStyle w:val="Heading 2"/>
      </w:pPr>
      <w:r>
        <w:t>Load Balancing Across Multiple Processors</w:t>
      </w:r>
      <w:bookmarkEnd w:id="657"/>
    </w:p>
    <w:p>
      <w:bookmarkStart w:id="658" w:name="The_single_threaded__nonblocking"/>
      <w:pPr>
        <w:pStyle w:val="Para 02"/>
      </w:pPr>
      <w:r>
        <w:t xml:space="preserve">The single-threaded, nonblocking nature of Node’s I/O model makes it possible for developers to create applications capable of handling thousands of concurrent connections with relative ease. While impressive, the efficiency with which Node is capable of processing incoming requests comes with one major expense: an inability to spread computation across multiple CPUs. Thankfully, Node’s core </w:t>
      </w:r>
      <w:r>
        <w:rPr>
          <w:rStyle w:val="Text0"/>
        </w:rPr>
        <w:t>cluster</w:t>
      </w:r>
      <w:r>
        <w:t xml:space="preserve"> module provides a method for addressing this limitation. With it, developers can write applications capable of creating their own child processes—each running on a separate processor, and each capable of sharing the use of ports with other child processes and the parent process that launched it.</w:t>
      </w:r>
      <w:bookmarkEnd w:id="658"/>
    </w:p>
    <w:p>
      <w:bookmarkStart w:id="659" w:name="Before_we_close_out_this_chapter"/>
      <w:pPr>
        <w:pStyle w:val="Para 02"/>
      </w:pPr>
      <w:r>
        <w:t xml:space="preserve">Before we close out this chapter, let’s take a look at a convenient abstraction of Node’s </w:t>
      </w:r>
      <w:r>
        <w:rPr>
          <w:rStyle w:val="Text0"/>
        </w:rPr>
        <w:t>cluster</w:t>
      </w:r>
      <w:r>
        <w:t xml:space="preserve"> module that is provided by PM2. With this functionality, applications that were not originally written to take advantage of Node’s </w:t>
      </w:r>
      <w:r>
        <w:rPr>
          <w:rStyle w:val="Text0"/>
        </w:rPr>
        <w:t>cluster</w:t>
      </w:r>
      <w:r>
        <w:t xml:space="preserve"> module can be launched in a way that allows them to take full advantage of multiprocessor environments. As a result, developers can quickly scale up their applications to meet increasing demand without immediately being forced to bring additional servers to bear.</w:t>
      </w:r>
      <w:bookmarkEnd w:id="659"/>
    </w:p>
    <w:p>
      <w:bookmarkStart w:id="660" w:name="Listing_3_8_shows_the_source_cod"/>
      <w:pPr>
        <w:pStyle w:val="Para 03"/>
      </w:pPr>
      <w:r>
        <w:t xml:space="preserve">Listing </w:t>
      </w:r>
      <w:hyperlink w:anchor="___multicore_index_jsif___proces">
        <w:r>
          <w:rPr>
            <w:rStyle w:val="Text3"/>
          </w:rPr>
          <w:t>3-8</w:t>
        </w:r>
      </w:hyperlink>
      <w:r>
        <w:t xml:space="preserve"> shows the source code for a simple Express application that we will be scaling across multiple processors with the help of PM2, while Listing </w:t>
      </w:r>
      <w:hyperlink w:anchor="___multicore_pm2_development_jso">
        <w:r>
          <w:rPr>
            <w:rStyle w:val="Text3"/>
          </w:rPr>
          <w:t>3-9</w:t>
        </w:r>
      </w:hyperlink>
      <w:r>
        <w:t xml:space="preserve"> shows the accompanying JSON application configuration file.</w:t>
      </w:r>
      <w:bookmarkEnd w:id="660"/>
    </w:p>
    <w:p>
      <w:bookmarkStart w:id="661" w:name="___multicore_index_jsif___proces"/>
      <w:pPr>
        <w:pStyle w:val="Normal"/>
      </w:pPr>
      <w:r>
        <w:t xml:space="preserve">// multicore/index.js</w:t>
        <w:br w:clear="none"/>
      </w:r>
      <w:bookmarkEnd w:id="661"/>
    </w:p>
    <w:p>
      <w:pPr>
        <w:pStyle w:val="Normal"/>
      </w:pPr>
      <w:r>
        <w:t xml:space="preserve">if (!process.env.port) throw new Error('The port environment variable must be set');</w:t>
        <w:br w:clear="none"/>
      </w:r>
    </w:p>
    <w:p>
      <w:pPr>
        <w:pStyle w:val="Normal"/>
      </w:pPr>
      <w:r>
        <w:t xml:space="preserve">var express = require('express');</w:t>
        <w:br w:clear="none"/>
      </w:r>
    </w:p>
    <w:p>
      <w:pPr>
        <w:pStyle w:val="Normal"/>
      </w:pPr>
      <w:r>
        <w:t xml:space="preserve">var morgan = require('morgan');</w:t>
        <w:br w:clear="none"/>
      </w:r>
    </w:p>
    <w:p>
      <w:pPr>
        <w:pStyle w:val="Normal"/>
      </w:pPr>
      <w:r>
        <w:t xml:space="preserve">var app = express();</w:t>
        <w:br w:clear="none"/>
      </w:r>
    </w:p>
    <w:p>
      <w:pPr>
        <w:pStyle w:val="Normal"/>
      </w:pPr>
      <w:r>
        <w:t xml:space="preserve">app.use(morgan('combined'));</w:t>
        <w:br w:clear="none"/>
      </w:r>
    </w:p>
    <w:p>
      <w:pPr>
        <w:pStyle w:val="Normal"/>
      </w:pPr>
      <w:r>
        <w:t xml:space="preserve">app.route('/')</w:t>
        <w:br w:clear="none"/>
      </w:r>
    </w:p>
    <w:p>
      <w:pPr>
        <w:pStyle w:val="Normal"/>
      </w:pPr>
      <w:r>
        <w:t xml:space="preserve">    .get(function(req, res, next) {</w:t>
        <w:br w:clear="none"/>
      </w:r>
    </w:p>
    <w:p>
      <w:pPr>
        <w:pStyle w:val="Normal"/>
      </w:pPr>
      <w:r>
        <w:t xml:space="preserve">        res.send('Hello, world.');</w:t>
        <w:br w:clear="none"/>
      </w:r>
    </w:p>
    <w:p>
      <w:pPr>
        <w:pStyle w:val="Normal"/>
      </w:pPr>
      <w:r>
        <w:t xml:space="preserve">    });</w:t>
        <w:br w:clear="none"/>
      </w:r>
    </w:p>
    <w:p>
      <w:pPr>
        <w:pStyle w:val="Normal"/>
      </w:pPr>
      <w:r>
        <w:t xml:space="preserve">app.listen(process.env.port);</w:t>
        <w:br w:clear="none"/>
      </w:r>
    </w:p>
    <w:p>
      <w:pPr>
        <w:pStyle w:val="Para 05"/>
      </w:pPr>
      <w:r>
        <w:rPr>
          <w:rStyle w:val="Text1"/>
        </w:rPr>
        <w:t xml:space="preserve">Listing 3-8</w:t>
        <w:br w:clear="none"/>
      </w:r>
      <w:r>
        <w:t xml:space="preserve">Express </w:t>
        <w:br w:clear="none"/>
        <w:bookmarkStart w:id="662" w:name="Application_1"/>
        <w:t xml:space="preserve">Application</w:t>
        <w:bookmarkEnd w:id="662"/>
        <w:br w:clear="none"/>
        <w:t xml:space="preserve"> to Be Scaled Across Multiple CPUs</w:t>
        <w:br w:clear="none"/>
      </w:r>
    </w:p>
    <w:p>
      <w:bookmarkStart w:id="663" w:name="___multicore_pm2_development_jso"/>
      <w:pPr>
        <w:pStyle w:val="Normal"/>
      </w:pPr>
      <w:r>
        <w:t xml:space="preserve">// multicore/pm2/development.json</w:t>
        <w:br w:clear="none"/>
      </w:r>
      <w:bookmarkEnd w:id="663"/>
    </w:p>
    <w:p>
      <w:pPr>
        <w:pStyle w:val="Normal"/>
      </w:pPr>
      <w:r>
        <w:t xml:space="preserve">{</w:t>
        <w:br w:clear="none"/>
      </w:r>
    </w:p>
    <w:p>
      <w:pPr>
        <w:pStyle w:val="Normal"/>
      </w:pPr>
      <w:r>
        <w:t xml:space="preserve">    "name": "multicore",</w:t>
        <w:br w:clear="none"/>
      </w:r>
    </w:p>
    <w:p>
      <w:pPr>
        <w:pStyle w:val="Normal"/>
      </w:pPr>
      <w:r>
        <w:t xml:space="preserve">    "cwd": "../multicore",</w:t>
        <w:br w:clear="none"/>
      </w:r>
    </w:p>
    <w:p>
      <w:pPr>
        <w:pStyle w:val="Normal"/>
      </w:pPr>
      <w:r>
        <w:t xml:space="preserve">    "max_memory_restart": "60M",</w:t>
        <w:br w:clear="none"/>
      </w:r>
    </w:p>
    <w:p>
      <w:pPr>
        <w:pStyle w:val="Normal"/>
      </w:pPr>
      <w:r>
        <w:t xml:space="preserve">    "watch": false,</w:t>
        <w:br w:clear="none"/>
      </w:r>
    </w:p>
    <w:p>
      <w:pPr>
        <w:pStyle w:val="Normal"/>
      </w:pPr>
      <w:r>
        <w:t xml:space="preserve">    "script": "index.js",</w:t>
        <w:br w:clear="none"/>
      </w:r>
    </w:p>
    <w:p>
      <w:pPr>
        <w:pStyle w:val="Normal"/>
      </w:pPr>
      <w:r>
        <w:t xml:space="preserve">    "instances": 0, // max</w:t>
        <w:br w:clear="none"/>
      </w:r>
    </w:p>
    <w:p>
      <w:pPr>
        <w:pStyle w:val="Normal"/>
      </w:pPr>
      <w:r>
        <w:t xml:space="preserve">    "exec_mode": "cluster",</w:t>
        <w:br w:clear="none"/>
      </w:r>
    </w:p>
    <w:p>
      <w:pPr>
        <w:pStyle w:val="Normal"/>
      </w:pPr>
      <w:r>
        <w:t xml:space="preserve">    "autorestart": true,</w:t>
        <w:br w:clear="none"/>
      </w:r>
    </w:p>
    <w:p>
      <w:pPr>
        <w:pStyle w:val="Normal"/>
      </w:pPr>
      <w:r>
        <w:t xml:space="preserve">    "merge_logs": true,</w:t>
        <w:br w:clear="none"/>
      </w:r>
    </w:p>
    <w:p>
      <w:pPr>
        <w:pStyle w:val="Normal"/>
      </w:pPr>
      <w:r>
        <w:t xml:space="preserve">    "env": {</w:t>
        <w:br w:clear="none"/>
      </w:r>
    </w:p>
    <w:p>
      <w:pPr>
        <w:pStyle w:val="Normal"/>
      </w:pPr>
      <w:r>
        <w:t xml:space="preserve">        "port": 9000</w:t>
        <w:br w:clear="none"/>
      </w:r>
    </w:p>
    <w:p>
      <w:pPr>
        <w:pStyle w:val="Normal"/>
      </w:pPr>
      <w:r>
        <w:t xml:space="preserve">    }</w:t>
        <w:br w:clear="none"/>
      </w:r>
    </w:p>
    <w:p>
      <w:pPr>
        <w:pStyle w:val="Normal"/>
      </w:pPr>
      <w:r>
        <w:t xml:space="preserve">}</w:t>
        <w:br w:clear="none"/>
      </w:r>
    </w:p>
    <w:p>
      <w:pPr>
        <w:pStyle w:val="Para 05"/>
      </w:pPr>
      <w:r>
        <w:rPr>
          <w:rStyle w:val="Text1"/>
        </w:rPr>
        <w:t xml:space="preserve">Listing 3-9</w:t>
        <w:br w:clear="none"/>
      </w:r>
      <w:r>
        <w:t xml:space="preserve">JSON Application Configuration File with Which Our Application Will Be </w:t>
        <w:br w:clear="none"/>
        <w:bookmarkStart w:id="664" w:name="Launched"/>
        <w:t xml:space="preserve">Launched</w:t>
        <w:bookmarkEnd w:id="664"/>
        <w:br w:clear="none"/>
      </w:r>
    </w:p>
    <w:p>
      <w:bookmarkStart w:id="665" w:name="The_application_configuration_fi_1"/>
      <w:pPr>
        <w:pStyle w:val="Para 02"/>
      </w:pPr>
      <w:r>
        <w:t xml:space="preserve">The application configuration file shown in Listing </w:t>
      </w:r>
      <w:hyperlink w:anchor="___multicore_pm2_development_jso">
        <w:r>
          <w:rPr>
            <w:rStyle w:val="Text8"/>
          </w:rPr>
          <w:t>3-9</w:t>
        </w:r>
      </w:hyperlink>
      <w:r>
        <w:t xml:space="preserve"> contains two key items of interest. The first is the </w:t>
      </w:r>
      <w:r>
        <w:rPr>
          <w:rStyle w:val="Text0"/>
        </w:rPr>
        <w:t>instances</w:t>
      </w:r>
      <w:r>
        <w:t xml:space="preserve"> property</w:t>
        <w:bookmarkStart w:id="666" w:name="_73"/>
        <w:t xml:space="preserve"> </w:t>
        <w:bookmarkEnd w:id="666"/>
        <w:t xml:space="preserve">. In this example, we specify a value of </w:t>
      </w:r>
      <w:r>
        <w:rPr>
          <w:rStyle w:val="Text0"/>
        </w:rPr>
        <w:t>0</w:t>
      </w:r>
      <w:r>
        <w:t xml:space="preserve">, which instructs PM2 to launch a separate process for every CPU that it finds. The second is the </w:t>
        <w:bookmarkStart w:id="667" w:name="_74"/>
        <w:t xml:space="preserve"> </w:t>
        <w:bookmarkEnd w:id="667"/>
      </w:r>
      <w:r>
        <w:rPr>
          <w:rStyle w:val="Text0"/>
        </w:rPr>
        <w:t>exec_mode</w:t>
      </w:r>
      <w:r>
        <w:t xml:space="preserve"> property. By specifying a value of </w:t>
      </w:r>
      <w:r>
        <w:rPr>
          <w:rStyle w:val="Text0"/>
        </w:rPr>
        <w:t>cluster</w:t>
      </w:r>
      <w:r>
        <w:t xml:space="preserve">, we instruct PM2 to launch its own parent process, which will in turn launch separate child processes for our application with the help of Node’s </w:t>
      </w:r>
      <w:r>
        <w:rPr>
          <w:rStyle w:val="Text0"/>
        </w:rPr>
        <w:t>cluster</w:t>
      </w:r>
      <w:r>
        <w:t xml:space="preserve"> module.</w:t>
      </w:r>
      <w:bookmarkEnd w:id="665"/>
    </w:p>
    <w:p>
      <w:bookmarkStart w:id="668" w:name="In_Figure_3_14__we_launch_the_ap"/>
      <w:pPr>
        <w:pStyle w:val="Para 03"/>
      </w:pPr>
      <w:r>
        <w:t xml:space="preserve">In Figure </w:t>
      </w:r>
      <w:hyperlink w:anchor="Figure_3_14Launching_the_applica">
        <w:r>
          <w:rPr>
            <w:rStyle w:val="Text3"/>
          </w:rPr>
          <w:t>3-14</w:t>
        </w:r>
      </w:hyperlink>
      <w:r>
        <w:t xml:space="preserve">, we launch the application by passing the path to our application configuration file to PM2’s </w:t>
      </w:r>
      <w:r>
        <w:rPr>
          <w:rStyle w:val="Text0"/>
        </w:rPr>
        <w:t>start</w:t>
      </w:r>
      <w:r>
        <w:t xml:space="preserve"> command. Afterward, PM2 displays a listing of every known process, as in previous examples. In this instance, we see that PM2 has launched a separate process for each of the eight CPUs available within our environment. We can verify this by monitoring CPU usage for each of these new processes using the </w:t>
      </w:r>
      <w:r>
        <w:rPr>
          <w:rStyle w:val="Text0"/>
        </w:rPr>
        <w:t>monit</w:t>
      </w:r>
      <w:r>
        <w:t xml:space="preserve"> command</w:t>
        <w:bookmarkStart w:id="669" w:name="_75"/>
        <w:t xml:space="preserve"> </w:t>
        <w:bookmarkEnd w:id="669"/>
        <w:t xml:space="preserve">, as shown in Figure </w:t>
      </w:r>
      <w:hyperlink w:anchor="Figure_3_15Monitoring_CPU_usage">
        <w:r>
          <w:rPr>
            <w:rStyle w:val="Text3"/>
          </w:rPr>
          <w:t>3-15</w:t>
        </w:r>
      </w:hyperlink>
      <w:r>
        <w:t>.</w:t>
      </w:r>
      <w:bookmarkEnd w:id="668"/>
    </w:p>
    <w:p>
      <w:bookmarkStart w:id="670" w:name="Figure_3_14Launching_the_applica"/>
      <w:bookmarkStart w:id="671" w:name="MO14"/>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5715000"/>
            <wp:effectExtent l="0" r="0" t="0" b="0"/>
            <wp:wrapTopAndBottom/>
            <wp:docPr id="22" name="333189_2_En_3_Fig14_HTML.jpg" descr="../images/333189_2_En_3_Chapter/333189_2_En_3_Fig14_HTML.jpg"/>
            <wp:cNvGraphicFramePr>
              <a:graphicFrameLocks noChangeAspect="1"/>
            </wp:cNvGraphicFramePr>
            <a:graphic>
              <a:graphicData uri="http://schemas.openxmlformats.org/drawingml/2006/picture">
                <pic:pic>
                  <pic:nvPicPr>
                    <pic:cNvPr id="0" name="333189_2_En_3_Fig14_HTML.jpg" descr="../images/333189_2_En_3_Chapter/333189_2_En_3_Fig14_HTML.jpg"/>
                    <pic:cNvPicPr/>
                  </pic:nvPicPr>
                  <pic:blipFill>
                    <a:blip r:embed="rId26"/>
                    <a:stretch>
                      <a:fillRect/>
                    </a:stretch>
                  </pic:blipFill>
                  <pic:spPr>
                    <a:xfrm>
                      <a:off x="0" y="0"/>
                      <a:ext cx="5943600" cy="5715000"/>
                    </a:xfrm>
                    <a:prstGeom prst="rect">
                      <a:avLst/>
                    </a:prstGeom>
                  </pic:spPr>
                </pic:pic>
              </a:graphicData>
            </a:graphic>
          </wp:anchor>
        </w:drawing>
      </w:r>
      <w:bookmarkEnd w:id="670"/>
      <w:bookmarkEnd w:id="671"/>
    </w:p>
    <w:p>
      <w:pPr>
        <w:pStyle w:val="Para 12"/>
      </w:pPr>
      <w:r>
        <w:rPr>
          <w:rStyle w:val="Text5"/>
        </w:rPr>
        <w:t>Figure 3-14</w:t>
      </w:r>
      <w:r>
        <w:t xml:space="preserve">Launching the </w:t>
        <w:bookmarkStart w:id="672" w:name="application_1"/>
        <w:t>application</w:t>
        <w:bookmarkEnd w:id="672"/>
        <w:t xml:space="preserve"> on cluster mode with PM2</w:t>
      </w:r>
    </w:p>
    <w:p>
      <w:bookmarkStart w:id="673" w:name="NoteWhen_launching_applications"/>
      <w:pPr>
        <w:pStyle w:val="Para 14"/>
      </w:pPr>
      <w:r>
        <w:rPr>
          <w:rStyle w:val="Text10"/>
        </w:rPr>
        <w:t>Note</w:t>
      </w:r>
      <w:r>
        <w:bookmarkStart w:id="674" w:name="When_launching_applications_in_c"/>
        <w:t>When launching applications in cluster mode, PM2 will print a message to the console warning that this functionality is still a beta feature. According to the lead developer of PM2, however, this functionality is stable enough for production environments, so long as Node v0.12.0 or higher is being used.</w:t>
        <w:bookmarkEnd w:id="674"/>
      </w:r>
      <w:bookmarkEnd w:id="673"/>
    </w:p>
    <w:p>
      <w:bookmarkStart w:id="675" w:name="MO15"/>
      <w:bookmarkStart w:id="676" w:name="Figure_3_15Monitoring_CPU_usage"/>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8191500"/>
            <wp:effectExtent l="0" r="0" t="0" b="0"/>
            <wp:wrapTopAndBottom/>
            <wp:docPr id="23" name="333189_2_En_3_Fig15_HTML.jpg" descr="../images/333189_2_En_3_Chapter/333189_2_En_3_Fig15_HTML.jpg"/>
            <wp:cNvGraphicFramePr>
              <a:graphicFrameLocks noChangeAspect="1"/>
            </wp:cNvGraphicFramePr>
            <a:graphic>
              <a:graphicData uri="http://schemas.openxmlformats.org/drawingml/2006/picture">
                <pic:pic>
                  <pic:nvPicPr>
                    <pic:cNvPr id="0" name="333189_2_En_3_Fig15_HTML.jpg" descr="../images/333189_2_En_3_Chapter/333189_2_En_3_Fig15_HTML.jpg"/>
                    <pic:cNvPicPr/>
                  </pic:nvPicPr>
                  <pic:blipFill>
                    <a:blip r:embed="rId27"/>
                    <a:stretch>
                      <a:fillRect/>
                    </a:stretch>
                  </pic:blipFill>
                  <pic:spPr>
                    <a:xfrm>
                      <a:off x="0" y="0"/>
                      <a:ext cx="5943600" cy="8191500"/>
                    </a:xfrm>
                    <a:prstGeom prst="rect">
                      <a:avLst/>
                    </a:prstGeom>
                  </pic:spPr>
                </pic:pic>
              </a:graphicData>
            </a:graphic>
          </wp:anchor>
        </w:drawing>
      </w:r>
      <w:bookmarkEnd w:id="675"/>
      <w:bookmarkEnd w:id="676"/>
    </w:p>
    <w:p>
      <w:pPr>
        <w:pStyle w:val="Para 12"/>
      </w:pPr>
      <w:r>
        <w:rPr>
          <w:rStyle w:val="Text5"/>
        </w:rPr>
        <w:t>Figure 3-15</w:t>
      </w:r>
      <w:r>
        <w:bookmarkStart w:id="677" w:name="Monitoring_CPU_usage"/>
        <w:t>Monitoring CPU usage</w:t>
        <w:bookmarkEnd w:id="677"/>
        <w:t xml:space="preserve"> with PM2’s </w:t>
      </w:r>
      <w:r>
        <w:rPr>
          <w:rStyle w:val="Text0"/>
        </w:rPr>
        <w:t>monit</w:t>
      </w:r>
      <w:r>
        <w:t xml:space="preserve"> command</w:t>
      </w:r>
    </w:p>
    <w:p>
      <w:bookmarkStart w:id="678" w:name="Before_you_continue__you_can_qui"/>
      <w:pPr>
        <w:pStyle w:val="Para 02"/>
      </w:pPr>
      <w:r>
        <w:t xml:space="preserve">Before you continue, you can quickly remove each of the eight processes launched by this example by running </w:t>
      </w:r>
      <w:r>
        <w:rPr>
          <w:rStyle w:val="Text0"/>
        </w:rPr>
        <w:t>$ pm2 delete multicore</w:t>
      </w:r>
      <w:r>
        <w:t>.</w:t>
      </w:r>
      <w:bookmarkEnd w:id="678"/>
    </w:p>
    <w:p>
      <w:bookmarkStart w:id="679" w:name="Zero_Downtime_DeploymentsAfter_l"/>
      <w:pPr>
        <w:pStyle w:val="Heading 3"/>
      </w:pPr>
      <w:r>
        <w:t>Zero Downtime Deployments</w:t>
      </w:r>
      <w:bookmarkEnd w:id="679"/>
    </w:p>
    <w:p>
      <w:bookmarkStart w:id="680" w:name="After_launching_an_application_i"/>
      <w:pPr>
        <w:pStyle w:val="Para 02"/>
      </w:pPr>
      <w:r>
        <w:t>After launching an application in cluster mode, PM2 will begin forwarding incoming requests in a round-robin fashion to each of the eight processes under its control—providing us with an enormous increase in performance. As an added benefit, having our application distributed across multiple processors also allows us to release updates without incurring any downtime, as we will see in a moment.</w:t>
      </w:r>
      <w:bookmarkEnd w:id="680"/>
    </w:p>
    <w:p>
      <w:bookmarkStart w:id="681" w:name="Imagine_a_scenario_in_which_an_a"/>
      <w:pPr>
        <w:pStyle w:val="Para 03"/>
      </w:pPr>
      <w:r>
        <w:t xml:space="preserve">Imagine a scenario in which an application under PM2’s control is running on one or more servers. As updates to this application become available, releasing them to the </w:t>
        <w:bookmarkStart w:id="682" w:name="public"/>
        <w:t>public</w:t>
        <w:bookmarkEnd w:id="682"/>
        <w:t xml:space="preserve"> will involve two critical steps:</w:t>
      </w:r>
      <w:bookmarkEnd w:id="681"/>
    </w:p>
    <w:p>
      <w:bookmarkStart w:id="683" w:name="Copying_the_updated_source_code"/>
      <w:pPr>
        <w:pStyle w:val="Para 04"/>
      </w:pPr>
      <w:r>
        <w:t>Copying the updated source code to the appropriate server(s)</w:t>
      </w:r>
      <w:bookmarkEnd w:id="683"/>
    </w:p>
    <w:p>
      <w:bookmarkStart w:id="684" w:name="Restarting_each_of_the_processes"/>
      <w:pPr>
        <w:pStyle w:val="Para 04"/>
      </w:pPr>
      <w:r>
        <w:t>Restarting each of the processes under PM2’s control</w:t>
      </w:r>
      <w:bookmarkEnd w:id="684"/>
    </w:p>
    <w:p>
      <w:bookmarkStart w:id="685" w:name="As_these_steps_take_place__a_bri"/>
      <w:pPr>
        <w:pStyle w:val="Para 02"/>
      </w:pPr>
      <w:r>
        <w:t>As these steps take place, a brief period of downtime will be introduced, during which incoming requests to the application will be rejected—unless special precautions are taken. Fortunately, launching applications with PM2 in cluster mode provides us with the tools we need to take those precautions.</w:t>
      </w:r>
      <w:bookmarkEnd w:id="685"/>
    </w:p>
    <w:p>
      <w:bookmarkStart w:id="686" w:name="To_avoid_any_downtime_when"/>
      <w:pPr>
        <w:pStyle w:val="Para 03"/>
      </w:pPr>
      <w:r>
        <w:t xml:space="preserve">To avoid any downtime when </w:t>
        <w:bookmarkStart w:id="687" w:name="_76"/>
        <w:t xml:space="preserve"> </w:t>
        <w:bookmarkEnd w:id="687"/>
        <w:t xml:space="preserve">relaunching the application we previously saw in Listing </w:t>
      </w:r>
      <w:hyperlink w:anchor="___multicore_index_jsif___proces">
        <w:r>
          <w:rPr>
            <w:rStyle w:val="Text3"/>
          </w:rPr>
          <w:t>3-8</w:t>
        </w:r>
      </w:hyperlink>
      <w:r>
        <w:t xml:space="preserve">, we will first need to make a minor adjustment to our application’s source code and application configuration files. The updated versions are shown in Listing </w:t>
      </w:r>
      <w:hyperlink w:anchor="___graceful_index_jsif___process">
        <w:r>
          <w:rPr>
            <w:rStyle w:val="Text3"/>
          </w:rPr>
          <w:t>3-10</w:t>
        </w:r>
      </w:hyperlink>
      <w:r>
        <w:t>.</w:t>
      </w:r>
      <w:bookmarkEnd w:id="686"/>
    </w:p>
    <w:p>
      <w:bookmarkStart w:id="688" w:name="___graceful_index_jsif___process"/>
      <w:pPr>
        <w:pStyle w:val="Normal"/>
      </w:pPr>
      <w:r>
        <w:t xml:space="preserve">// graceful/index.js</w:t>
        <w:br w:clear="none"/>
      </w:r>
      <w:bookmarkEnd w:id="688"/>
    </w:p>
    <w:p>
      <w:pPr>
        <w:pStyle w:val="Normal"/>
      </w:pPr>
      <w:r>
        <w:t xml:space="preserve">if (!process.env.port) throw new Error('The port environment variable must be set');</w:t>
        <w:br w:clear="none"/>
      </w:r>
    </w:p>
    <w:p>
      <w:pPr>
        <w:pStyle w:val="Normal"/>
      </w:pPr>
      <w:r>
        <w:t xml:space="preserve">var server;</w:t>
        <w:br w:clear="none"/>
      </w:r>
    </w:p>
    <w:p>
      <w:pPr>
        <w:pStyle w:val="Normal"/>
      </w:pPr>
      <w:r>
        <w:t xml:space="preserve">var express = require('express');</w:t>
        <w:br w:clear="none"/>
      </w:r>
    </w:p>
    <w:p>
      <w:pPr>
        <w:pStyle w:val="Normal"/>
      </w:pPr>
      <w:r>
        <w:t xml:space="preserve">var morgan = require('morgan');</w:t>
        <w:br w:clear="none"/>
      </w:r>
    </w:p>
    <w:p>
      <w:pPr>
        <w:pStyle w:val="Normal"/>
      </w:pPr>
      <w:r>
        <w:t xml:space="preserve">var app = express();</w:t>
        <w:br w:clear="none"/>
      </w:r>
    </w:p>
    <w:p>
      <w:pPr>
        <w:pStyle w:val="Normal"/>
      </w:pPr>
      <w:r>
        <w:t xml:space="preserve">app.use(morgan('combined'));</w:t>
        <w:br w:clear="none"/>
      </w:r>
    </w:p>
    <w:p>
      <w:pPr>
        <w:pStyle w:val="Normal"/>
      </w:pPr>
      <w:r>
        <w:t xml:space="preserve">app.route('/')</w:t>
        <w:br w:clear="none"/>
      </w:r>
    </w:p>
    <w:p>
      <w:pPr>
        <w:pStyle w:val="Normal"/>
      </w:pPr>
      <w:r>
        <w:t xml:space="preserve">    .get(function(req, res, next) {</w:t>
        <w:br w:clear="none"/>
      </w:r>
    </w:p>
    <w:p>
      <w:pPr>
        <w:pStyle w:val="Normal"/>
      </w:pPr>
      <w:r>
        <w:t xml:space="preserve">        res.send('Hello, world.');</w:t>
        <w:br w:clear="none"/>
      </w:r>
    </w:p>
    <w:p>
      <w:pPr>
        <w:pStyle w:val="Normal"/>
      </w:pPr>
      <w:r>
        <w:t xml:space="preserve">    });</w:t>
        <w:br w:clear="none"/>
      </w:r>
    </w:p>
    <w:p>
      <w:pPr>
        <w:pStyle w:val="Normal"/>
      </w:pPr>
      <w:r>
        <w:t xml:space="preserve">process.on('message', function(msg) {</w:t>
        <w:br w:clear="none"/>
      </w:r>
    </w:p>
    <w:p>
      <w:pPr>
        <w:pStyle w:val="Normal"/>
      </w:pPr>
      <w:r>
        <w:t xml:space="preserve">    switch (msg) {</w:t>
        <w:br w:clear="none"/>
      </w:r>
    </w:p>
    <w:p>
      <w:pPr>
        <w:pStyle w:val="Normal"/>
      </w:pPr>
      <w:r>
        <w:t xml:space="preserve">        case 'shutdown':</w:t>
        <w:br w:clear="none"/>
      </w:r>
    </w:p>
    <w:p>
      <w:pPr>
        <w:pStyle w:val="Normal"/>
      </w:pPr>
      <w:r>
        <w:t xml:space="preserve">            server.close();</w:t>
        <w:br w:clear="none"/>
      </w:r>
    </w:p>
    <w:p>
      <w:pPr>
        <w:pStyle w:val="Normal"/>
      </w:pPr>
      <w:r>
        <w:t xml:space="preserve">        break;</w:t>
        <w:br w:clear="none"/>
      </w:r>
    </w:p>
    <w:p>
      <w:pPr>
        <w:pStyle w:val="Normal"/>
      </w:pPr>
      <w:r>
        <w:t xml:space="preserve">    }</w:t>
        <w:br w:clear="none"/>
      </w:r>
    </w:p>
    <w:p>
      <w:pPr>
        <w:pStyle w:val="Normal"/>
      </w:pPr>
      <w:r>
        <w:t xml:space="preserve">});</w:t>
        <w:br w:clear="none"/>
      </w:r>
    </w:p>
    <w:p>
      <w:pPr>
        <w:pStyle w:val="Normal"/>
      </w:pPr>
      <w:r>
        <w:t xml:space="preserve">server = app.listen(process.env.port, function() {</w:t>
        <w:br w:clear="none"/>
      </w:r>
    </w:p>
    <w:p>
      <w:pPr>
        <w:pStyle w:val="Normal"/>
      </w:pPr>
      <w:r>
        <w:t xml:space="preserve">    console.log('App is listening on port: %s', process.env.port);</w:t>
        <w:br w:clear="none"/>
      </w:r>
    </w:p>
    <w:p>
      <w:pPr>
        <w:pStyle w:val="Normal"/>
      </w:pPr>
      <w:r>
        <w:t xml:space="preserve">});</w:t>
        <w:br w:clear="none"/>
      </w:r>
    </w:p>
    <w:p>
      <w:pPr>
        <w:pStyle w:val="Normal"/>
      </w:pPr>
      <w:r>
        <w:t xml:space="preserve">// graceful/pm2/production.json</w:t>
        <w:br w:clear="none"/>
      </w:r>
    </w:p>
    <w:p>
      <w:pPr>
        <w:pStyle w:val="Normal"/>
      </w:pPr>
      <w:r>
        <w:t xml:space="preserve">{</w:t>
        <w:br w:clear="none"/>
      </w:r>
    </w:p>
    <w:p>
      <w:pPr>
        <w:pStyle w:val="Normal"/>
      </w:pPr>
      <w:r>
        <w:t xml:space="preserve">    "name": "graceful",</w:t>
        <w:br w:clear="none"/>
      </w:r>
    </w:p>
    <w:p>
      <w:pPr>
        <w:pStyle w:val="Normal"/>
      </w:pPr>
      <w:r>
        <w:t xml:space="preserve">    "cwd": "../graceful",</w:t>
        <w:br w:clear="none"/>
      </w:r>
    </w:p>
    <w:p>
      <w:pPr>
        <w:pStyle w:val="Normal"/>
      </w:pPr>
      <w:r>
        <w:t xml:space="preserve">    "max_memory_restart": "60M",</w:t>
        <w:br w:clear="none"/>
      </w:r>
    </w:p>
    <w:p>
      <w:pPr>
        <w:pStyle w:val="Normal"/>
      </w:pPr>
      <w:r>
        <w:t xml:space="preserve">    "watch": false,</w:t>
        <w:br w:clear="none"/>
      </w:r>
    </w:p>
    <w:p>
      <w:pPr>
        <w:pStyle w:val="Normal"/>
      </w:pPr>
      <w:r>
        <w:t xml:space="preserve">    "script": "index.js",</w:t>
        <w:br w:clear="none"/>
      </w:r>
    </w:p>
    <w:p>
      <w:pPr>
        <w:pStyle w:val="Normal"/>
      </w:pPr>
      <w:r>
        <w:t xml:space="preserve">    "instances": 0, // max</w:t>
        <w:br w:clear="none"/>
      </w:r>
    </w:p>
    <w:p>
      <w:pPr>
        <w:pStyle w:val="Normal"/>
      </w:pPr>
      <w:r>
        <w:t xml:space="preserve">    "exec_mode": "cluster",</w:t>
        <w:br w:clear="none"/>
      </w:r>
    </w:p>
    <w:p>
      <w:pPr>
        <w:pStyle w:val="Normal"/>
      </w:pPr>
      <w:r>
        <w:t xml:space="preserve">    "autorestart": true,</w:t>
        <w:br w:clear="none"/>
      </w:r>
    </w:p>
    <w:p>
      <w:pPr>
        <w:pStyle w:val="Normal"/>
      </w:pPr>
      <w:r>
        <w:t xml:space="preserve">    "merge_logs": false,</w:t>
        <w:br w:clear="none"/>
      </w:r>
    </w:p>
    <w:p>
      <w:pPr>
        <w:pStyle w:val="Normal"/>
      </w:pPr>
      <w:r>
        <w:t xml:space="preserve">    "env": {</w:t>
        <w:br w:clear="none"/>
      </w:r>
    </w:p>
    <w:p>
      <w:pPr>
        <w:pStyle w:val="Normal"/>
      </w:pPr>
      <w:r>
        <w:t xml:space="preserve">        "port": 9000,</w:t>
        <w:br w:clear="none"/>
      </w:r>
    </w:p>
    <w:p>
      <w:pPr>
        <w:pStyle w:val="Normal"/>
      </w:pPr>
      <w:r>
        <w:t xml:space="preserve">        "PM2_GRACEFUL_TIMEOUT": 10000</w:t>
        <w:br w:clear="none"/>
      </w:r>
    </w:p>
    <w:p>
      <w:pPr>
        <w:pStyle w:val="Normal"/>
      </w:pPr>
      <w:r>
        <w:t xml:space="preserve">    }</w:t>
        <w:br w:clear="none"/>
      </w:r>
    </w:p>
    <w:p>
      <w:pPr>
        <w:pStyle w:val="Normal"/>
      </w:pPr>
      <w:r>
        <w:t xml:space="preserve">}</w:t>
        <w:br w:clear="none"/>
      </w:r>
    </w:p>
    <w:p>
      <w:pPr>
        <w:pStyle w:val="Para 05"/>
      </w:pPr>
      <w:r>
        <w:rPr>
          <w:rStyle w:val="Text1"/>
        </w:rPr>
        <w:t xml:space="preserve">Listing 3-10</w:t>
        <w:br w:clear="none"/>
      </w:r>
      <w:r>
        <w:t xml:space="preserve">Application Designed to Take Advantage of PM2’s </w:t>
        <w:br w:clear="none"/>
      </w:r>
      <w:r>
        <w:rPr>
          <w:rStyle w:val="Text0"/>
        </w:rPr>
        <w:t xml:space="preserve">gracefulReload</w:t>
        <w:br w:clear="none"/>
      </w:r>
      <w:r>
        <w:t xml:space="preserve"> Command</w:t>
        <w:br w:clear="none"/>
        <w:bookmarkStart w:id="689" w:name="_77"/>
        <w:t xml:space="preserve"/>
        <w:bookmarkEnd w:id="689"/>
        <w:br w:clear="none"/>
        <w:t xml:space="preserve">                          </w:t>
        <w:br w:clear="none"/>
        <w:t xml:space="preserve">                          </w:t>
        <w:br w:clear="none"/>
        <w:t xml:space="preserve">                          </w:t>
        <w:br w:clear="none"/>
        <w:t xml:space="preserve">                        </w:t>
        <w:br w:clear="none"/>
        <w:bookmarkStart w:id="690" w:name="_78"/>
        <w:t xml:space="preserve"/>
        <w:bookmarkEnd w:id="690"/>
        <w:br w:clear="none"/>
        <w:t xml:space="preserve">                          </w:t>
        <w:br w:clear="none"/>
        <w:t xml:space="preserve">                          </w:t>
        <w:br w:clear="none"/>
        <w:t xml:space="preserve">                          </w:t>
        <w:br w:clear="none"/>
        <w:t xml:space="preserve">                        </w:t>
        <w:br w:clear="none"/>
      </w:r>
    </w:p>
    <w:p>
      <w:bookmarkStart w:id="691" w:name="Previous_examples_have_demonstra"/>
      <w:pPr>
        <w:pStyle w:val="Para 02"/>
      </w:pPr>
      <w:r>
        <w:t xml:space="preserve">Previous examples have demonstrated the use of PM2’s </w:t>
      </w:r>
      <w:r>
        <w:rPr>
          <w:rStyle w:val="Text0"/>
        </w:rPr>
        <w:t>restart</w:t>
      </w:r>
      <w:r>
        <w:t xml:space="preserve"> command, which immediately stops and starts a specified process. While this behavior is typically not a problem within nonproduction environments, issues begin to surface when we consider the impact it would have on any active requests that our application may be processing at the moment this command is issued. When stability is of the utmost importance, PM2’s </w:t>
      </w:r>
      <w:r>
        <w:rPr>
          <w:rStyle w:val="Text0"/>
        </w:rPr>
        <w:t>gracefulReload</w:t>
      </w:r>
      <w:r>
        <w:t xml:space="preserve"> command serves as a more appropriate alternative.</w:t>
        <w:bookmarkStart w:id="692" w:name="_79"/>
        <w:t xml:space="preserve"> </w:t>
        <w:bookmarkEnd w:id="692"/>
      </w:r>
      <w:bookmarkEnd w:id="691"/>
    </w:p>
    <w:p>
      <w:bookmarkStart w:id="693" w:name="When_called__gracefulReload_firs"/>
      <w:pPr>
        <w:pStyle w:val="Para 02"/>
      </w:pPr>
      <w:r>
        <w:t xml:space="preserve">When called, </w:t>
      </w:r>
      <w:r>
        <w:rPr>
          <w:rStyle w:val="Text0"/>
        </w:rPr>
        <w:t>gracefulReload</w:t>
      </w:r>
      <w:r>
        <w:t xml:space="preserve"> first sends a </w:t>
      </w:r>
      <w:r>
        <w:rPr>
          <w:rStyle w:val="Text0"/>
        </w:rPr>
        <w:t>shutdown</w:t>
      </w:r>
      <w:r>
        <w:t xml:space="preserve"> message to each of the processes under its control, providing them with the opportunity to take any necessary precautions to ensure that any active connections are not disturbed. Only after a configurable period of time has passed (specified via the </w:t>
      </w:r>
      <w:r>
        <w:rPr>
          <w:rStyle w:val="Text0"/>
        </w:rPr>
        <w:t>PM2_GRACEFUL_TIMEOUT</w:t>
      </w:r>
      <w:r>
        <w:t xml:space="preserve"> environment variable) will PM2 then move forward with restarting the process.</w:t>
      </w:r>
      <w:bookmarkEnd w:id="693"/>
    </w:p>
    <w:p>
      <w:bookmarkStart w:id="694" w:name="In_this_example__after_receiving"/>
      <w:pPr>
        <w:pStyle w:val="Para 02"/>
      </w:pPr>
      <w:r>
        <w:t xml:space="preserve">In this example, after receiving the </w:t>
      </w:r>
      <w:r>
        <w:rPr>
          <w:rStyle w:val="Text0"/>
        </w:rPr>
        <w:t>shutdown</w:t>
      </w:r>
      <w:r>
        <w:t xml:space="preserve"> message, our application responds by calling the </w:t>
      </w:r>
      <w:r>
        <w:rPr>
          <w:rStyle w:val="Text0"/>
        </w:rPr>
        <w:t>close()</w:t>
      </w:r>
      <w:r>
        <w:t xml:space="preserve"> method</w:t>
        <w:bookmarkStart w:id="695" w:name="ITerm51"/>
        <w:t xml:space="preserve"> </w:t>
        <w:bookmarkEnd w:id="695"/>
        <w:t xml:space="preserve"> on the HTTP server that was created for us by Express. This method instructs our server to stop accepting </w:t>
      </w:r>
      <w:r>
        <w:rPr>
          <w:rStyle w:val="Text2"/>
        </w:rPr>
        <w:t>new</w:t>
      </w:r>
      <w:r>
        <w:t xml:space="preserve"> connections, but allows those that have already been established to complete. Only after 10 seconds have passed (as specified via </w:t>
      </w:r>
      <w:r>
        <w:rPr>
          <w:rStyle w:val="Text0"/>
        </w:rPr>
        <w:t>PM2_GRACEFUL_TIMEOUT</w:t>
      </w:r>
      <w:r>
        <w:t>) will PM2 restart the process, at which point any connections managed by this process should already have been completed.</w:t>
      </w:r>
      <w:bookmarkEnd w:id="694"/>
    </w:p>
    <w:p>
      <w:bookmarkStart w:id="696" w:name="Figure_3_16_demonstrates_the_pro"/>
      <w:pPr>
        <w:pStyle w:val="Para 03"/>
      </w:pPr>
      <w:r>
        <w:t xml:space="preserve">Figure </w:t>
      </w:r>
      <w:hyperlink w:anchor="Figure_3_16Gracefully">
        <w:r>
          <w:rPr>
            <w:rStyle w:val="Text3"/>
          </w:rPr>
          <w:t>3-16</w:t>
        </w:r>
      </w:hyperlink>
      <w:r>
        <w:t xml:space="preserve"> demonstrates the process by which this application can be started and subsequently restarted through the use of the </w:t>
      </w:r>
      <w:r>
        <w:rPr>
          <w:rStyle w:val="Text0"/>
        </w:rPr>
        <w:t>gracefulReload</w:t>
      </w:r>
      <w:r>
        <w:t xml:space="preserve"> command. By doing so, we are able to release updates without interrupting our application’s users.</w:t>
      </w:r>
      <w:bookmarkEnd w:id="696"/>
    </w:p>
    <w:p>
      <w:bookmarkStart w:id="697" w:name="MO16"/>
      <w:bookmarkStart w:id="698" w:name="Figure_3_16Gracefully"/>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4152900" cy="8229600"/>
            <wp:effectExtent l="0" r="0" t="0" b="0"/>
            <wp:wrapTopAndBottom/>
            <wp:docPr id="24" name="333189_2_En_3_Fig16_HTML.jpg" descr="../images/333189_2_En_3_Chapter/333189_2_En_3_Fig16_HTML.jpg"/>
            <wp:cNvGraphicFramePr>
              <a:graphicFrameLocks noChangeAspect="1"/>
            </wp:cNvGraphicFramePr>
            <a:graphic>
              <a:graphicData uri="http://schemas.openxmlformats.org/drawingml/2006/picture">
                <pic:pic>
                  <pic:nvPicPr>
                    <pic:cNvPr id="0" name="333189_2_En_3_Fig16_HTML.jpg" descr="../images/333189_2_En_3_Chapter/333189_2_En_3_Fig16_HTML.jpg"/>
                    <pic:cNvPicPr/>
                  </pic:nvPicPr>
                  <pic:blipFill>
                    <a:blip r:embed="rId28"/>
                    <a:stretch>
                      <a:fillRect/>
                    </a:stretch>
                  </pic:blipFill>
                  <pic:spPr>
                    <a:xfrm>
                      <a:off x="0" y="0"/>
                      <a:ext cx="4152900" cy="8229600"/>
                    </a:xfrm>
                    <a:prstGeom prst="rect">
                      <a:avLst/>
                    </a:prstGeom>
                  </pic:spPr>
                </pic:pic>
              </a:graphicData>
            </a:graphic>
          </wp:anchor>
        </w:drawing>
      </w:r>
      <w:bookmarkEnd w:id="697"/>
      <w:bookmarkEnd w:id="698"/>
    </w:p>
    <w:p>
      <w:pPr>
        <w:pStyle w:val="Para 12"/>
      </w:pPr>
      <w:r>
        <w:rPr>
          <w:rStyle w:val="Text5"/>
        </w:rPr>
        <w:t>Figure 3-16</w:t>
      </w:r>
      <w:r>
        <w:t xml:space="preserve">Gracefully </w:t>
        <w:bookmarkStart w:id="699" w:name="_80"/>
        <w:t xml:space="preserve"> </w:t>
        <w:bookmarkEnd w:id="699"/>
        <w:t>reloading each of the processes under PM2’s control</w:t>
      </w:r>
    </w:p>
    <w:p>
      <w:bookmarkStart w:id="700" w:name="SummaryPM2_provides_developers_w"/>
      <w:pPr>
        <w:pStyle w:val="Heading 2"/>
      </w:pPr>
      <w:r>
        <w:t>Summary</w:t>
      </w:r>
      <w:bookmarkEnd w:id="700"/>
    </w:p>
    <w:p>
      <w:bookmarkStart w:id="701" w:name="PM2_provides_developers_with_a_p"/>
      <w:pPr>
        <w:pStyle w:val="Para 02"/>
      </w:pPr>
      <w:r>
        <w:t xml:space="preserve">PM2 provides developers with a powerful utility for managing Node applications that is equally at home in both production and nonproduction environments. Simple aspects, such as the utility’s ability to automatically restart processes under its control as source code changes occur, serve as convenient timesavers during development. More advanced features, such as the ability to load balance applications across multiple processors and to </w:t>
      </w:r>
      <w:r>
        <w:rPr>
          <w:rStyle w:val="Text2"/>
        </w:rPr>
        <w:t>gracefully</w:t>
      </w:r>
      <w:r>
        <w:t xml:space="preserve"> restart those applications in a way that does not negatively impact users, also provide critical functionality for using Node in a significant capacity.</w:t>
      </w:r>
      <w:bookmarkEnd w:id="701"/>
    </w:p>
    <w:p>
      <w:bookmarkStart w:id="702" w:name="Related_Resources_2"/>
      <w:pPr>
        <w:pStyle w:val="Heading 2"/>
      </w:pPr>
      <w:r>
        <w:t>Related Resources</w:t>
      </w:r>
      <w:bookmarkEnd w:id="702"/>
    </w:p>
    <w:p>
      <w:bookmarkStart w:id="703" w:name="PM2___________________________ht_1"/>
      <w:bookmarkStart w:id="704" w:name="PM2___________________________ht"/>
      <w:pPr>
        <w:pStyle w:val="Para 17"/>
      </w:pPr>
      <w:r>
        <w:rPr>
          <w:rStyle w:val="Text7"/>
        </w:rPr>
        <w:t xml:space="preserve">PM2: </w:t>
      </w:r>
      <w:hyperlink r:id="rId126">
        <w:r>
          <w:rPr>
            <w:rStyle w:val="Text15"/>
          </w:rPr>
          <w:t xml:space="preserve"> </w:t>
        </w:r>
      </w:hyperlink>
      <w:hyperlink r:id="rId126">
        <w:r>
          <w:t>https://github.com/Unitech/pm2</w:t>
        </w:r>
      </w:hyperlink>
      <w:hyperlink r:id="rId126">
        <w:r>
          <w:rPr>
            <w:rStyle w:val="Text15"/>
          </w:rPr>
          <w:t xml:space="preserve"> </w:t>
        </w:r>
      </w:hyperlink>
      <w:bookmarkEnd w:id="703"/>
      <w:bookmarkEnd w:id="704"/>
    </w:p>
    <w:p>
      <w:bookmarkStart w:id="705" w:name="PM2_Home"/>
      <w:pPr>
        <w:pStyle w:val="Para 17"/>
      </w:pPr>
      <w:r>
        <w:rPr>
          <w:rStyle w:val="Text7"/>
        </w:rPr>
        <w:t/>
      </w:r>
      <w:r>
        <w:rPr>
          <w:rStyle w:val="Text13"/>
        </w:rPr>
        <w:t>PM2 Home:</w:t>
      </w:r>
      <w:r>
        <w:rPr>
          <w:rStyle w:val="Text7"/>
        </w:rPr>
        <w:t xml:space="preserve"> </w:t>
      </w:r>
      <w:hyperlink r:id="rId127">
        <w:r>
          <w:rPr>
            <w:rStyle w:val="Text15"/>
          </w:rPr>
          <w:t xml:space="preserve"> </w:t>
        </w:r>
      </w:hyperlink>
      <w:hyperlink r:id="rId127">
        <w:r>
          <w:t>http://pm2.keymetrics.io/</w:t>
        </w:r>
      </w:hyperlink>
      <w:hyperlink r:id="rId127">
        <w:r>
          <w:rPr>
            <w:rStyle w:val="Text15"/>
          </w:rPr>
          <w:t xml:space="preserve"> </w:t>
        </w:r>
      </w:hyperlink>
      <w:r>
        <w:rPr>
          <w:rStyle w:val="Text7"/>
        </w:rPr>
        <w:t xml:space="preserve"> </w:t>
      </w:r>
      <w:bookmarkEnd w:id="705"/>
    </w:p>
    <w:p>
      <w:bookmarkStart w:id="706" w:name="Part_IIModule_Loaders"/>
      <w:bookmarkStart w:id="707" w:name="Part_IIModule_Loaders_1"/>
      <w:bookmarkStart w:id="708" w:name="Top_of_Part_2_xhtml"/>
      <w:pPr>
        <w:pStyle w:val="Para 21"/>
        <w:pageBreakBefore w:val="on"/>
      </w:pPr>
      <w:r>
        <w:t>Part II</w:t>
      </w:r>
      <w:bookmarkEnd w:id="706"/>
      <w:bookmarkEnd w:id="707"/>
      <w:bookmarkEnd w:id="708"/>
    </w:p>
    <w:p>
      <w:pPr>
        <w:pStyle w:val="Para 21"/>
      </w:pPr>
      <w:r>
        <w:t>Module Loaders</w:t>
      </w:r>
    </w:p>
    <w:p>
      <w:bookmarkStart w:id="709" w:name="_c__Sufyan_bin_Uzayr__Nicholas_C_9"/>
      <w:bookmarkStart w:id="710" w:name="_c__Sufyan_bin_Uzayr__Nicholas_C_11"/>
      <w:bookmarkStart w:id="711" w:name="_c__Sufyan_bin_Uzayr__Nicholas_C_10"/>
      <w:bookmarkStart w:id="712" w:name="Top_of_333189_2_En_4_Chapter_xht"/>
      <w:pPr>
        <w:pStyle w:val="Para 25"/>
        <w:pageBreakBefore w:val="on"/>
      </w:pPr>
      <w:r>
        <w:t>© Sufyan bin Uzayr, Nicholas Cloud, Tim Ambler 2019</w:t>
      </w:r>
      <w:bookmarkEnd w:id="709"/>
      <w:bookmarkEnd w:id="710"/>
      <w:bookmarkEnd w:id="711"/>
      <w:bookmarkEnd w:id="712"/>
    </w:p>
    <w:p>
      <w:pPr>
        <w:pStyle w:val="Para 26"/>
      </w:pPr>
      <w:r>
        <w:rPr>
          <w:rStyle w:val="Text2"/>
        </w:rPr>
        <w:t>S. bin Uzayr et al.</w:t>
      </w:r>
      <w:r>
        <w:t>JavaScript Frameworks for Modern Web Development</w:t>
      </w:r>
    </w:p>
    <w:p>
      <w:pPr>
        <w:pStyle w:val="Para 27"/>
      </w:pPr>
      <w:hyperlink r:id="rId128">
        <w:r>
          <w:t>https://doi.org/10.1007/978-1-4842-4995-6_4</w:t>
        </w:r>
      </w:hyperlink>
    </w:p>
    <w:p>
      <w:pPr>
        <w:pStyle w:val="Heading 1"/>
      </w:pPr>
      <w:r>
        <w:t>4. RequireJS</w:t>
      </w:r>
    </w:p>
    <w:p>
      <w:pPr>
        <w:pStyle w:val="Para 01"/>
      </w:pPr>
      <w:r>
        <w:t>Sufyan bin Uzayr</w:t>
      </w:r>
      <w:hyperlink w:anchor="_1_Al_Manama__United_Arab_Emirat_3">
        <w:r>
          <w:rPr>
            <w:rStyle w:val="Text16"/>
          </w:rPr>
          <w:t>1</w:t>
        </w:r>
      </w:hyperlink>
      <w:r>
        <w:rPr>
          <w:rStyle w:val="Text21"/>
        </w:rPr>
        <w:t xml:space="preserve"> </w:t>
      </w:r>
      <w:r>
        <w:t xml:space="preserve">, </w:t>
        <w:t>Nicholas Cloud</w:t>
      </w:r>
      <w:hyperlink w:anchor="_2_Florissant__MO__USA_3">
        <w:r>
          <w:rPr>
            <w:rStyle w:val="Text16"/>
          </w:rPr>
          <w:t>2</w:t>
        </w:r>
      </w:hyperlink>
      <w:r>
        <w:t xml:space="preserve"> and </w:t>
        <w:t>Tim Ambler</w:t>
      </w:r>
      <w:hyperlink w:anchor="_3_Nashville__TN__USA_3">
        <w:r>
          <w:rPr>
            <w:rStyle w:val="Text16"/>
          </w:rPr>
          <w:t>3</w:t>
        </w:r>
      </w:hyperlink>
    </w:p>
    <w:p>
      <w:bookmarkStart w:id="713" w:name="_1_Al_Manama__United_Arab_Emirat_3"/>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(1)</w:t>
      </w:r>
      <w:bookmarkEnd w:id="713"/>
    </w:p>
    <w:p>
      <w:pPr>
        <w:pStyle w:val="Para 01"/>
      </w:pPr>
      <w:r>
        <w:t>Al Manama, United Arab Emirates</w:t>
      </w:r>
    </w:p>
    <w:p>
      <w:bookmarkStart w:id="714" w:name="_2_Florissant__MO__USA_3"/>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(2)</w:t>
      </w:r>
      <w:bookmarkEnd w:id="714"/>
    </w:p>
    <w:p>
      <w:pPr>
        <w:pStyle w:val="Para 01"/>
      </w:pPr>
      <w:r>
        <w:t>Florissant, MO, USA</w:t>
      </w:r>
    </w:p>
    <w:p>
      <w:bookmarkStart w:id="715" w:name="_3_Nashville__TN__USA_3"/>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(3)</w:t>
      </w:r>
      <w:bookmarkEnd w:id="715"/>
    </w:p>
    <w:p>
      <w:pPr>
        <w:pStyle w:val="Para 01"/>
      </w:pPr>
      <w:r>
        <w:t>Nashville, TN, USA</w:t>
      </w:r>
    </w:p>
    <w:p>
      <w:pPr>
        <w:pStyle w:val="Para 44"/>
      </w:pPr>
      <w:r>
        <w:t/>
      </w:r>
    </w:p>
    <w:p>
      <w:bookmarkStart w:id="716" w:name="It_is_more_productiv"/>
      <w:bookmarkStart w:id="717" w:name="It_is_more_productive_to_think_a"/>
      <w:pPr>
        <w:pStyle w:val="Para 23"/>
      </w:pPr>
      <w:r>
        <w:t/>
        <w:t>It is more productive to think about what is within my control than to worry and fret about things that are outside of my control. Worrying is not a form of thinking.</w:t>
        <w:t xml:space="preserve"> </w:t>
      </w:r>
      <w:bookmarkEnd w:id="716"/>
      <w:bookmarkEnd w:id="717"/>
    </w:p>
    <w:p>
      <w:bookmarkStart w:id="718" w:name="__Peter_Saint_Andre"/>
      <w:pPr>
        <w:pStyle w:val="Para 24"/>
      </w:pPr>
      <w:r>
        <w:t>—Peter Saint-Andre</w:t>
      </w:r>
      <w:bookmarkEnd w:id="718"/>
    </w:p>
    <w:p>
      <w:bookmarkStart w:id="719" w:name="While_JavaScript_now_plays_a_far"/>
      <w:pPr>
        <w:pStyle w:val="Para 02"/>
      </w:pPr>
      <w:r>
        <w:t xml:space="preserve">While JavaScript now plays a far more significant role in web applications, the HTML5 specification (and therefore modern browsers) does not specify a means to detect dependency relationships among scripts or how to load script dependencies in a particular order. In the simplest scenario, scripts are typically referenced in page markup with simple </w:t>
      </w:r>
      <w:r>
        <w:rPr>
          <w:rStyle w:val="Text0"/>
        </w:rPr>
        <w:t>&lt;script&gt;</w:t>
      </w:r>
      <w:r>
        <w:t xml:space="preserve"> tags. These tags are evaluated, loaded, and executed in order, which means that common libraries or modules are typically included first, then application scripts follow. (For example, a page might load jQuery and then load an application script that uses jQuery to manipulate the Document Object Model [DOM].) Simple web pages with easily traceable dependency hierarchies fit well into this model, but as the complexity of a web application increases, the number of application scripts will grow and the Web of dependencies may become difficult, if not impossible, to manage.</w:t>
      </w:r>
      <w:bookmarkEnd w:id="719"/>
    </w:p>
    <w:p>
      <w:bookmarkStart w:id="720" w:name="The_whole_process_is_made_even_m"/>
      <w:pPr>
        <w:pStyle w:val="Para 02"/>
      </w:pPr>
      <w:r>
        <w:t xml:space="preserve">The whole process is made even messier by asynchronous scripts. If a </w:t>
      </w:r>
      <w:r>
        <w:rPr>
          <w:rStyle w:val="Text0"/>
        </w:rPr>
        <w:t>&lt;script&gt;</w:t>
      </w:r>
      <w:r>
        <w:t xml:space="preserve"> tag possesses an </w:t>
      </w:r>
      <w:r>
        <w:rPr>
          <w:rStyle w:val="Text0"/>
        </w:rPr>
        <w:t>async</w:t>
      </w:r>
      <w:r>
        <w:t xml:space="preserve"> attribute, the script content will be loaded over HTTP in the background and executed as soon as it becomes available. While the script is loading, the remainder of the page, </w:t>
      </w:r>
      <w:r>
        <w:rPr>
          <w:rStyle w:val="Text2"/>
        </w:rPr>
        <w:t>including any subsequent script tags</w:t>
      </w:r>
      <w:r>
        <w:t xml:space="preserve">, will continue to load. Large dependencies (or dependencies delivered by slow sources) that are loaded asynchronously may not be available when application scripts are evaluated and executed. Even if application </w:t>
      </w:r>
      <w:r>
        <w:rPr>
          <w:rStyle w:val="Text0"/>
        </w:rPr>
        <w:t>&lt;script&gt;</w:t>
      </w:r>
      <w:r>
        <w:t xml:space="preserve"> tags possess </w:t>
      </w:r>
      <w:r>
        <w:rPr>
          <w:rStyle w:val="Text0"/>
        </w:rPr>
        <w:t>async</w:t>
      </w:r>
      <w:r>
        <w:t xml:space="preserve"> attributes as well, a developer has no means of controlling the order in which all asynchronous scripts are loaded, and therefore no way to ensure that the dependency hierarchy is respected.</w:t>
      </w:r>
      <w:bookmarkEnd w:id="720"/>
    </w:p>
    <w:p>
      <w:bookmarkStart w:id="721" w:name="TipThe_HTML5__script__tag"/>
      <w:pPr>
        <w:pStyle w:val="Para 14"/>
      </w:pPr>
      <w:r>
        <w:rPr>
          <w:rStyle w:val="Text10"/>
        </w:rPr>
        <w:t>Tip</w:t>
      </w:r>
      <w:r>
        <w:bookmarkStart w:id="722" w:name="The_HTML5__script__tag"/>
        <w:t xml:space="preserve">The HTML5 </w:t>
        <w:bookmarkEnd w:id="722"/>
      </w:r>
      <w:r>
        <w:rPr>
          <w:rStyle w:val="Text0"/>
        </w:rPr>
        <w:t>&lt;script&gt;</w:t>
      </w:r>
      <w:r>
        <w:t xml:space="preserve"> tag</w:t>
        <w:bookmarkStart w:id="723" w:name="ITerm1_1"/>
        <w:t xml:space="preserve"> </w:t>
        <w:bookmarkEnd w:id="723"/>
        <w:t xml:space="preserve"> attribute </w:t>
      </w:r>
      <w:r>
        <w:rPr>
          <w:rStyle w:val="Text0"/>
        </w:rPr>
        <w:t>defer</w:t>
      </w:r>
      <w:r>
        <w:t xml:space="preserve"> is similar to </w:t>
      </w:r>
      <w:r>
        <w:rPr>
          <w:rStyle w:val="Text0"/>
        </w:rPr>
        <w:t>async</w:t>
      </w:r>
      <w:r>
        <w:t xml:space="preserve"> but delays script execution until page parsing has finished. Both of these attributes reduce page rendering delays, thereby improving user experience and page performance. This is especially important for mobile devices.</w:t>
      </w:r>
      <w:bookmarkEnd w:id="721"/>
    </w:p>
    <w:p>
      <w:bookmarkStart w:id="724" w:name="RequireJS_was_created_to_address"/>
      <w:pPr>
        <w:pStyle w:val="Para 02"/>
      </w:pPr>
      <w:r>
        <w:t>RequireJS was created to address this dependency orchestration problem by giving developers a standard way to write JavaScript modules (“scripts”) that declare their own dependencies before any module execution occurs. By declaring all dependencies up front, RequireJS can ensure that the overall dependency hierarchy is loaded asynchronously while executing modules in the correct order. This pattern, known as Asynchronous Module Definition (</w:t>
        <w:bookmarkStart w:id="725" w:name="AMD"/>
        <w:t>AMD)</w:t>
        <w:bookmarkEnd w:id="725"/>
        <w:t xml:space="preserve">, stands in contrast to the CommonJS module-loading pattern adopted by Node.js and the Browserify </w:t>
        <w:bookmarkStart w:id="726" w:name="ITerm3"/>
        <w:t xml:space="preserve"> </w:t>
        <w:bookmarkEnd w:id="726"/>
        <w:bookmarkStart w:id="727" w:name="ITerm4"/>
        <w:t xml:space="preserve"> </w:t>
        <w:bookmarkEnd w:id="727"/>
        <w:t>module-loading library. While there are certainly strong points to be made for using both patterns in a variety of use cases, RequireJS and AMD were developed to address issues specific to web browsers and DOM shortcomings. In reality, the concessions that RequireJS and Browserify make in their implementations are usually mitigated by workflow and community plugins.</w:t>
      </w:r>
      <w:bookmarkEnd w:id="724"/>
    </w:p>
    <w:p>
      <w:bookmarkStart w:id="728" w:name="For_example__RequireJS_can_creat"/>
      <w:pPr>
        <w:pStyle w:val="Para 02"/>
      </w:pPr>
      <w:r>
        <w:t xml:space="preserve">For example, RequireJS can create dynamic shims for </w:t>
        <w:bookmarkStart w:id="729" w:name="non_AMD_dependencies"/>
        <w:t>non-AMD dependencies</w:t>
        <w:bookmarkEnd w:id="729"/>
        <w:t xml:space="preserve"> that it must load (usually remote libraries on content delivery networks or legacy code). This is important because RequireJS assumes that scripts in a web application may come from multiple sources and will not all directly be under a developer’s control. By default, RequireJS does not concatenate all application scripts (“packing”) into a single file, opting instead to issue HTTP requests for every script it loads. The RequireJS tool r.js, discussed later, produces packed bundles for production environments, but can still load remote, shimmed scripts from other locations. Browserify, on the other hand, takes a “pack-first” </w:t>
        <w:bookmarkStart w:id="730" w:name="approach"/>
        <w:t>approach</w:t>
        <w:bookmarkEnd w:id="730"/>
        <w:t xml:space="preserve">. It assumes that all internal scripts and dependencies </w:t>
      </w:r>
      <w:r>
        <w:rPr>
          <w:rStyle w:val="Text2"/>
        </w:rPr>
        <w:t>will</w:t>
      </w:r>
      <w:r>
        <w:t xml:space="preserve"> be packed into a single file and that other remote scripts will be loaded separately. This places remote scripts beyond the control of Browserify, but plugins like </w:t>
      </w:r>
      <w:r>
        <w:rPr>
          <w:rStyle w:val="Text0"/>
        </w:rPr>
        <w:t>bromote</w:t>
      </w:r>
      <w:r>
        <w:t xml:space="preserve"> work within the CommonJS model to load remote scripts during the packing process. For both approaches, the end result is the same: a remote resource is made available to the application at runtime.</w:t>
      </w:r>
      <w:bookmarkEnd w:id="728"/>
    </w:p>
    <w:p>
      <w:bookmarkStart w:id="731" w:name="Running_the_ExamplesThis_chapter"/>
      <w:pPr>
        <w:pStyle w:val="Heading 2"/>
      </w:pPr>
      <w:r>
        <w:t>Running the Examples</w:t>
      </w:r>
      <w:bookmarkEnd w:id="731"/>
    </w:p>
    <w:p>
      <w:bookmarkStart w:id="732" w:name="This_chapter_contains_a_variety"/>
      <w:pPr>
        <w:pStyle w:val="Para 02"/>
      </w:pPr>
      <w:r>
        <w:t>This chapter contains a variety of examples that may be run in a modern web browser. Node.js is necessary to install code dependencies and to run all web server scripts.</w:t>
      </w:r>
      <w:bookmarkEnd w:id="732"/>
    </w:p>
    <w:p>
      <w:bookmarkStart w:id="733" w:name="To_install_the_example_code_depe"/>
      <w:pPr>
        <w:pStyle w:val="Para 02"/>
      </w:pPr>
      <w:r>
        <w:t xml:space="preserve">To install the example code dependencies, open the </w:t>
      </w:r>
      <w:r>
        <w:rPr>
          <w:rStyle w:val="Text0"/>
        </w:rPr>
        <w:t>code/requirejs</w:t>
      </w:r>
      <w:r>
        <w:t xml:space="preserve"> directory in a terminal and execute the command </w:t>
      </w:r>
      <w:r>
        <w:rPr>
          <w:rStyle w:val="Text0"/>
        </w:rPr>
        <w:t>npm install</w:t>
      </w:r>
      <w:r>
        <w:t xml:space="preserve">. This command will read the </w:t>
      </w:r>
      <w:r>
        <w:rPr>
          <w:rStyle w:val="Text0"/>
        </w:rPr>
        <w:t>package.json</w:t>
      </w:r>
      <w:r>
        <w:t xml:space="preserve"> file and download the few packages necessary to run each example.</w:t>
      </w:r>
      <w:bookmarkEnd w:id="733"/>
    </w:p>
    <w:p>
      <w:bookmarkStart w:id="734" w:name="Example_code_blocks_throughout_t"/>
      <w:pPr>
        <w:pStyle w:val="Para 03"/>
      </w:pPr>
      <w:r>
        <w:t xml:space="preserve">Example code blocks throughout the chapter contain a comment at the top to indicate in which file the source code may be found. The fictitious </w:t>
      </w:r>
      <w:r>
        <w:rPr>
          <w:rStyle w:val="Text0"/>
        </w:rPr>
        <w:t>index.html</w:t>
      </w:r>
      <w:r>
        <w:t xml:space="preserve"> file in Listing </w:t>
      </w:r>
      <w:hyperlink w:anchor="_____example_000_public_index_ht">
        <w:r>
          <w:rPr>
            <w:rStyle w:val="Text3"/>
          </w:rPr>
          <w:t>4-1</w:t>
        </w:r>
      </w:hyperlink>
      <w:r>
        <w:t xml:space="preserve">, for example, would be found in the </w:t>
      </w:r>
      <w:r>
        <w:rPr>
          <w:rStyle w:val="Text0"/>
        </w:rPr>
        <w:t>example-000/public</w:t>
      </w:r>
      <w:r>
        <w:t xml:space="preserve"> directory. (This directory does not really exist, so don’t worry if you can’t find it.)</w:t>
      </w:r>
      <w:bookmarkEnd w:id="734"/>
    </w:p>
    <w:p>
      <w:bookmarkStart w:id="735" w:name="_____example_000_public_index_ht"/>
      <w:pPr>
        <w:pStyle w:val="Normal"/>
      </w:pPr>
      <w:r>
        <w:t xml:space="preserve">&lt;!-- example-000/public/index.html --&gt;</w:t>
        <w:br w:clear="none"/>
      </w:r>
      <w:bookmarkEnd w:id="735"/>
    </w:p>
    <w:p>
      <w:pPr>
        <w:pStyle w:val="Normal"/>
      </w:pPr>
      <w:r>
        <w:t xml:space="preserve">&lt;html&gt;</w:t>
        <w:br w:clear="none"/>
      </w:r>
    </w:p>
    <w:p>
      <w:pPr>
        <w:pStyle w:val="Normal"/>
      </w:pPr>
      <w:r>
        <w:t xml:space="preserve">  &lt;head&gt;&lt;/head&gt;</w:t>
        <w:br w:clear="none"/>
      </w:r>
    </w:p>
    <w:p>
      <w:pPr>
        <w:pStyle w:val="Normal"/>
      </w:pPr>
      <w:r>
        <w:t xml:space="preserve">  &lt;body&gt;&lt;h1&gt;Hello world!&lt;/h1&gt;&lt;/body&gt;</w:t>
        <w:br w:clear="none"/>
      </w:r>
    </w:p>
    <w:p>
      <w:pPr>
        <w:pStyle w:val="Normal"/>
      </w:pPr>
      <w:r>
        <w:t xml:space="preserve">&lt;/html&gt;</w:t>
        <w:br w:clear="none"/>
      </w:r>
    </w:p>
    <w:p>
      <w:pPr>
        <w:pStyle w:val="Para 05"/>
      </w:pPr>
      <w:r>
        <w:rPr>
          <w:rStyle w:val="Text1"/>
        </w:rPr>
        <w:t xml:space="preserve">Listing 4-1</w:t>
        <w:br w:clear="none"/>
      </w:r>
      <w:r>
        <w:t xml:space="preserve">An </w:t>
        <w:br w:clear="none"/>
        <w:bookmarkStart w:id="736" w:name="Exciting_HTML_File"/>
        <w:t xml:space="preserve">Exciting HTML File</w:t>
        <w:bookmarkEnd w:id="736"/>
        <w:br w:clear="none"/>
      </w:r>
    </w:p>
    <w:p>
      <w:bookmarkStart w:id="737" w:name="Unless_otherwise_specified__assu"/>
      <w:pPr>
        <w:pStyle w:val="Para 03"/>
      </w:pPr>
      <w:r>
        <w:t xml:space="preserve">Unless otherwise specified, assume that all example code directories contain an </w:t>
      </w:r>
      <w:r>
        <w:rPr>
          <w:rStyle w:val="Text0"/>
        </w:rPr>
        <w:t>index.js</w:t>
      </w:r>
      <w:r>
        <w:t xml:space="preserve"> file that launches a very basic web server. Listing </w:t>
      </w:r>
      <w:hyperlink w:anchor="example_000__node_index_js___mac">
        <w:r>
          <w:rPr>
            <w:rStyle w:val="Text3"/>
          </w:rPr>
          <w:t>4-2</w:t>
        </w:r>
      </w:hyperlink>
      <w:r>
        <w:t xml:space="preserve"> shows how Node.js would be used in a terminal to run the fictitious web server script </w:t>
      </w:r>
      <w:r>
        <w:rPr>
          <w:rStyle w:val="Text0"/>
        </w:rPr>
        <w:t>example-000/index.js</w:t>
      </w:r>
      <w:r>
        <w:t>.</w:t>
      </w:r>
      <w:bookmarkEnd w:id="737"/>
    </w:p>
    <w:p>
      <w:bookmarkStart w:id="738" w:name="example_000__node_index_js___mac"/>
      <w:pPr>
        <w:pStyle w:val="Normal"/>
      </w:pPr>
      <w:r>
        <w:t xml:space="preserve">example-000$ node index.js</w:t>
        <w:br w:clear="none"/>
      </w:r>
      <w:bookmarkEnd w:id="738"/>
    </w:p>
    <w:p>
      <w:pPr>
        <w:pStyle w:val="Normal"/>
      </w:pPr>
      <w:r>
        <w:t xml:space="preserve">&gt;&gt; mach web server started on node 0.12.0</w:t>
        <w:br w:clear="none"/>
      </w:r>
    </w:p>
    <w:p>
      <w:pPr>
        <w:pStyle w:val="Normal"/>
      </w:pPr>
      <w:r>
        <w:t xml:space="preserve">&gt;&gt; Listening on :::8080, use CTRL+C to stop</w:t>
        <w:br w:clear="none"/>
      </w:r>
    </w:p>
    <w:p>
      <w:pPr>
        <w:pStyle w:val="Para 05"/>
      </w:pPr>
      <w:r>
        <w:rPr>
          <w:rStyle w:val="Text1"/>
        </w:rPr>
        <w:t xml:space="preserve">Listing 4-2</w:t>
        <w:br w:clear="none"/>
      </w:r>
      <w:r>
        <w:t xml:space="preserve">Launching an </w:t>
        <w:br w:clear="none"/>
        <w:bookmarkStart w:id="739" w:name="Exciting_Web_Server"/>
        <w:t xml:space="preserve">Exciting Web Server</w:t>
        <w:bookmarkEnd w:id="739"/>
        <w:br w:clear="none"/>
      </w:r>
    </w:p>
    <w:p>
      <w:bookmarkStart w:id="740" w:name="The_command_output_shows_that_th"/>
      <w:pPr>
        <w:pStyle w:val="Para 02"/>
      </w:pPr>
      <w:r>
        <w:t xml:space="preserve">The command output shows that the web server is listening at </w:t>
      </w:r>
      <w:r>
        <w:rPr>
          <w:rStyle w:val="Text0"/>
        </w:rPr>
        <w:t>http://localhost:8080</w:t>
      </w:r>
      <w:r>
        <w:t xml:space="preserve">. In a web browser, navigating to </w:t>
      </w:r>
      <w:r>
        <w:rPr>
          <w:rStyle w:val="Text0"/>
        </w:rPr>
        <w:t>http://localhost:8080/index.html</w:t>
      </w:r>
      <w:r>
        <w:t xml:space="preserve"> would render the HTML snippet in Listing </w:t>
      </w:r>
      <w:hyperlink w:anchor="_____example_000_public_index_ht">
        <w:r>
          <w:rPr>
            <w:rStyle w:val="Text8"/>
          </w:rPr>
          <w:t>4-1</w:t>
        </w:r>
      </w:hyperlink>
      <w:r>
        <w:t>.</w:t>
      </w:r>
      <w:bookmarkEnd w:id="740"/>
    </w:p>
    <w:p>
      <w:bookmarkStart w:id="741" w:name="Working_with_RequireJSThe_workfl"/>
      <w:pPr>
        <w:pStyle w:val="Heading 2"/>
      </w:pPr>
      <w:r>
        <w:t>Working with RequireJS</w:t>
      </w:r>
      <w:bookmarkEnd w:id="741"/>
    </w:p>
    <w:p>
      <w:bookmarkStart w:id="742" w:name="The_workflow_for_using_RequireJS"/>
      <w:pPr>
        <w:pStyle w:val="Para 02"/>
      </w:pPr>
      <w:r>
        <w:t xml:space="preserve">The </w:t>
        <w:bookmarkStart w:id="743" w:name="workflow"/>
        <w:t>workflow</w:t>
        <w:bookmarkEnd w:id="743"/>
        <w:t xml:space="preserve"> for using RequireJS in a web application typically includes some common steps. First, RequireJS must be loaded in an HTML file with a </w:t>
      </w:r>
      <w:r>
        <w:rPr>
          <w:rStyle w:val="Text0"/>
        </w:rPr>
        <w:t>&lt;script&gt;</w:t>
      </w:r>
      <w:r>
        <w:t xml:space="preserve"> tag. RequireJS may be referenced as a stand-alone script on a web server or CDN, or it may also be installed with package managers like Bower and npm, then served from a local web server. Next, RequireJS must be configured so that it knows where scripts and modules live, how to shim scripts that are not AMD compliant, which plugins to load, and so on. Once configuration is complete, RequireJS will load a primary application module that is responsible for loading the major page components, essentially “kicking off” the page’s application code. At this point RequireJS evaluates the dependency tree created by modules and begins asynchronously loading dependency scripts in the background. Once all modules are loaded, the application code proceeds to do whatever is within its purview.</w:t>
      </w:r>
      <w:bookmarkEnd w:id="742"/>
    </w:p>
    <w:p>
      <w:bookmarkStart w:id="744" w:name="Each_step_in_this_process_is_giv"/>
      <w:pPr>
        <w:pStyle w:val="Para 02"/>
      </w:pPr>
      <w:r>
        <w:t>Each step in this process is given detailed consideration in the following sections. The example code used in each section represents the evolution of a simple application that will show inspirational and humorous quotes by (semi-)famous persons.</w:t>
      </w:r>
      <w:bookmarkEnd w:id="744"/>
    </w:p>
    <w:p>
      <w:bookmarkStart w:id="745" w:name="InstallationThe_RequireJS_script"/>
      <w:pPr>
        <w:pStyle w:val="Heading 3"/>
      </w:pPr>
      <w:r>
        <w:t>Installation</w:t>
      </w:r>
      <w:bookmarkEnd w:id="745"/>
    </w:p>
    <w:p>
      <w:bookmarkStart w:id="746" w:name="The_RequireJS_script_may_be_down"/>
      <w:pPr>
        <w:pStyle w:val="Para 02"/>
      </w:pPr>
      <w:r>
        <w:t xml:space="preserve">The </w:t>
        <w:bookmarkStart w:id="747" w:name="RequireJS"/>
        <w:t>RequireJS</w:t>
        <w:bookmarkEnd w:id="747"/>
        <w:t xml:space="preserve"> script may be downloaded directly from </w:t>
      </w:r>
      <w:hyperlink r:id="rId129">
        <w:r>
          <w:rPr>
            <w:rStyle w:val="Text8"/>
          </w:rPr>
          <w:t xml:space="preserve"> </w:t>
        </w:r>
      </w:hyperlink>
      <w:hyperlink r:id="rId129">
        <w:r>
          <w:rPr>
            <w:rStyle w:val="Text6"/>
          </w:rPr>
          <w:t>http://requirejs.org</w:t>
        </w:r>
      </w:hyperlink>
      <w:hyperlink r:id="rId129">
        <w:r>
          <w:rPr>
            <w:rStyle w:val="Text8"/>
          </w:rPr>
          <w:t xml:space="preserve"> </w:t>
        </w:r>
      </w:hyperlink>
      <w:r>
        <w:t xml:space="preserve">. It comes in a few distinct flavors: a vanilla RequireJS script, a vanilla RequireJS script prebundled with jQuery, and a Node.js package that includes both RequireJS and its packing utility, r.js. For most examples in this chapter, the vanilla script is used. The prebundled </w:t>
        <w:bookmarkStart w:id="748" w:name="jQuery_script"/>
        <w:t>jQuery script</w:t>
        <w:bookmarkEnd w:id="748"/>
        <w:t xml:space="preserve"> is merely offered as a convenience for developers. If you wish to add RequireJS to a project that is already using jQuery, the vanilla RequireJS script can accommodate the existing jQuery installation with no issues, though older versions of jQuery may need to be shimmed. (Shimmed scripts will be covered later.)</w:t>
      </w:r>
      <w:bookmarkEnd w:id="746"/>
    </w:p>
    <w:p>
      <w:bookmarkStart w:id="749" w:name="If_you_are_working_with_CoffeeSc"/>
      <w:pPr>
        <w:pStyle w:val="Para 02"/>
      </w:pPr>
      <w:r>
        <w:t xml:space="preserve">If you are working with </w:t>
        <w:bookmarkStart w:id="750" w:name="CoffeeScript"/>
        <w:t>CoffeeScript</w:t>
        <w:bookmarkEnd w:id="750"/>
        <w:t xml:space="preserve">, RequireJS also comes with a plugin for CS integration. Internationalization plugin is also available and can be downloaded directly from </w:t>
      </w:r>
      <w:hyperlink r:id="rId130">
        <w:r>
          <w:rPr>
            <w:rStyle w:val="Text8"/>
          </w:rPr>
          <w:t xml:space="preserve"> </w:t>
        </w:r>
      </w:hyperlink>
      <w:hyperlink r:id="rId130">
        <w:r>
          <w:rPr>
            <w:rStyle w:val="Text6"/>
          </w:rPr>
          <w:t>https://requirejs.org</w:t>
        </w:r>
      </w:hyperlink>
      <w:hyperlink r:id="rId130">
        <w:r>
          <w:rPr>
            <w:rStyle w:val="Text8"/>
          </w:rPr>
          <w:t xml:space="preserve"> </w:t>
        </w:r>
      </w:hyperlink>
      <w:r>
        <w:t>.</w:t>
      </w:r>
      <w:bookmarkEnd w:id="749"/>
    </w:p>
    <w:p>
      <w:bookmarkStart w:id="751" w:name="Once_acquired__the_RequireJS_scr"/>
      <w:pPr>
        <w:pStyle w:val="Para 03"/>
      </w:pPr>
      <w:r>
        <w:t xml:space="preserve">Once acquired, the RequireJS script is referenced in the web application with a </w:t>
      </w:r>
      <w:r>
        <w:rPr>
          <w:rStyle w:val="Text0"/>
        </w:rPr>
        <w:t>&lt;script&gt;</w:t>
      </w:r>
      <w:r>
        <w:t xml:space="preserve"> tag. Because RequireJS is a module loader, it bears the responsibility of loading all other JavaScript files and modules that an application may need. It is therefore very likely that the RequireJS </w:t>
      </w:r>
      <w:r>
        <w:rPr>
          <w:rStyle w:val="Text0"/>
        </w:rPr>
        <w:t>&lt;script&gt;</w:t>
      </w:r>
      <w:r>
        <w:t xml:space="preserve"> tag will be the </w:t>
      </w:r>
      <w:r>
        <w:rPr>
          <w:rStyle w:val="Text2"/>
        </w:rPr>
        <w:t>only</w:t>
      </w:r>
      <w:r>
        <w:t xml:space="preserve"> </w:t>
      </w:r>
      <w:r>
        <w:rPr>
          <w:rStyle w:val="Text0"/>
        </w:rPr>
        <w:t>&lt;script&gt;</w:t>
      </w:r>
      <w:r>
        <w:t xml:space="preserve"> tag that occupies a web page. A simplified example is given in Listing </w:t>
      </w:r>
      <w:hyperlink w:anchor="_____example_001_public_index_ht">
        <w:r>
          <w:rPr>
            <w:rStyle w:val="Text3"/>
          </w:rPr>
          <w:t>4-3</w:t>
        </w:r>
      </w:hyperlink>
      <w:r>
        <w:t>.</w:t>
      </w:r>
      <w:bookmarkEnd w:id="751"/>
    </w:p>
    <w:p>
      <w:bookmarkStart w:id="752" w:name="_____example_001_public_index_ht"/>
      <w:pPr>
        <w:pStyle w:val="Normal"/>
      </w:pPr>
      <w:r>
        <w:t xml:space="preserve">&lt;!-- example-001/public/index.html --&gt;</w:t>
        <w:br w:clear="none"/>
      </w:r>
      <w:bookmarkEnd w:id="752"/>
    </w:p>
    <w:p>
      <w:pPr>
        <w:pStyle w:val="Normal"/>
      </w:pPr>
      <w:r>
        <w:t xml:space="preserve">&lt;body&gt;</w:t>
        <w:br w:clear="none"/>
      </w:r>
    </w:p>
    <w:p>
      <w:pPr>
        <w:pStyle w:val="Normal"/>
      </w:pPr>
      <w:r>
        <w:t xml:space="preserve">  &lt;header&gt;</w:t>
        <w:br w:clear="none"/>
      </w:r>
    </w:p>
    <w:p>
      <w:pPr>
        <w:pStyle w:val="Normal"/>
      </w:pPr>
      <w:r>
        <w:t xml:space="preserve">    &lt;h1&gt;Ponderings&lt;/h1&gt;</w:t>
        <w:br w:clear="none"/>
      </w:r>
    </w:p>
    <w:p>
      <w:pPr>
        <w:pStyle w:val="Normal"/>
      </w:pPr>
      <w:r>
        <w:t xml:space="preserve">  &lt;/header</w:t>
        <w:br w:clear="none"/>
      </w:r>
    </w:p>
    <w:p>
      <w:pPr>
        <w:pStyle w:val="Normal"/>
      </w:pPr>
      <w:r>
        <w:t xml:space="preserve">  &lt;script src="/scripts/require.js"&gt;&lt;/script&gt;</w:t>
        <w:br w:clear="none"/>
      </w:r>
    </w:p>
    <w:p>
      <w:pPr>
        <w:pStyle w:val="Normal"/>
      </w:pPr>
      <w:r>
        <w:t xml:space="preserve">&lt;/body&gt;</w:t>
        <w:br w:clear="none"/>
      </w:r>
    </w:p>
    <w:p>
      <w:pPr>
        <w:pStyle w:val="Para 05"/>
      </w:pPr>
      <w:r>
        <w:rPr>
          <w:rStyle w:val="Text1"/>
        </w:rPr>
        <w:t xml:space="preserve">Listing 4-3</w:t>
        <w:br w:clear="none"/>
      </w:r>
      <w:r>
        <w:t xml:space="preserve">Including the RequireJS Script on a Web Page</w:t>
        <w:br w:clear="none"/>
      </w:r>
    </w:p>
    <w:p>
      <w:bookmarkStart w:id="753" w:name="ConfigurationAfter_the_RequireJS"/>
      <w:pPr>
        <w:pStyle w:val="Heading 3"/>
      </w:pPr>
      <w:r>
        <w:t>Configuration</w:t>
      </w:r>
      <w:bookmarkEnd w:id="753"/>
    </w:p>
    <w:p>
      <w:bookmarkStart w:id="754" w:name="After_the_RequireJS_script_is_lo"/>
      <w:pPr>
        <w:pStyle w:val="Para 02"/>
      </w:pPr>
      <w:r>
        <w:t>After the RequireJS script is loaded on a page, it looks for a configuration which will primarily tell RequireJS where script and modules live. Configuration options can be provided in one of three ways.</w:t>
      </w:r>
      <w:bookmarkEnd w:id="754"/>
    </w:p>
    <w:p>
      <w:bookmarkStart w:id="755" w:name="First__a_global_require_object_m"/>
      <w:pPr>
        <w:pStyle w:val="Para 02"/>
      </w:pPr>
      <w:r>
        <w:t xml:space="preserve">First, a global </w:t>
      </w:r>
      <w:r>
        <w:rPr>
          <w:rStyle w:val="Text0"/>
        </w:rPr>
        <w:t>require</w:t>
      </w:r>
      <w:r>
        <w:t xml:space="preserve"> object may be created </w:t>
      </w:r>
      <w:r>
        <w:rPr>
          <w:rStyle w:val="Text2"/>
        </w:rPr>
        <w:t>before</w:t>
      </w:r>
      <w:r>
        <w:t xml:space="preserve"> the RequireJS script is loaded. This object may contain all of the RequireJS configuration options as well as a “kickoff” callback that will be executed once RequireJS has finished loading all application modules.</w:t>
      </w:r>
      <w:bookmarkEnd w:id="755"/>
    </w:p>
    <w:p>
      <w:bookmarkStart w:id="756" w:name="The_script_block_in_Listing_4_4"/>
      <w:pPr>
        <w:pStyle w:val="Para 03"/>
      </w:pPr>
      <w:r>
        <w:t xml:space="preserve">The script block in Listing </w:t>
      </w:r>
      <w:hyperlink w:anchor="_____example_001_public_config01">
        <w:r>
          <w:rPr>
            <w:rStyle w:val="Text3"/>
          </w:rPr>
          <w:t>4-4</w:t>
        </w:r>
      </w:hyperlink>
      <w:r>
        <w:t xml:space="preserve"> shows a newly minted RequireJS configuration object stored in the global </w:t>
      </w:r>
      <w:r>
        <w:rPr>
          <w:rStyle w:val="Text0"/>
        </w:rPr>
        <w:t>require</w:t>
      </w:r>
      <w:r>
        <w:t xml:space="preserve"> variable.</w:t>
      </w:r>
      <w:bookmarkEnd w:id="756"/>
    </w:p>
    <w:p>
      <w:bookmarkStart w:id="757" w:name="_____example_001_public_config01"/>
      <w:pPr>
        <w:pStyle w:val="Normal"/>
      </w:pPr>
      <w:r>
        <w:t xml:space="preserve">&lt;!-- example-001/public/config01.html --&gt;</w:t>
        <w:br w:clear="none"/>
      </w:r>
      <w:bookmarkEnd w:id="757"/>
    </w:p>
    <w:p>
      <w:pPr>
        <w:pStyle w:val="Normal"/>
      </w:pPr>
      <w:r>
        <w:t xml:space="preserve">&lt;body&gt;</w:t>
        <w:br w:clear="none"/>
      </w:r>
    </w:p>
    <w:p>
      <w:pPr>
        <w:pStyle w:val="Normal"/>
      </w:pPr>
      <w:r>
        <w:t xml:space="preserve">  &lt;header&gt;</w:t>
        <w:br w:clear="none"/>
      </w:r>
    </w:p>
    <w:p>
      <w:pPr>
        <w:pStyle w:val="Normal"/>
      </w:pPr>
      <w:r>
        <w:t xml:space="preserve">    &lt;h1&gt;Ponderings&lt;/h1&gt;</w:t>
        <w:br w:clear="none"/>
      </w:r>
    </w:p>
    <w:p>
      <w:pPr>
        <w:pStyle w:val="Normal"/>
      </w:pPr>
      <w:r>
        <w:t xml:space="preserve">  &lt;/header&gt;</w:t>
        <w:br w:clear="none"/>
      </w:r>
    </w:p>
    <w:p>
      <w:pPr>
        <w:pStyle w:val="Normal"/>
      </w:pPr>
      <w:r>
        <w:t xml:space="preserve">  &lt;section id="quotes"&gt;&lt;/section&gt;</w:t>
        <w:br w:clear="none"/>
      </w:r>
    </w:p>
    <w:p>
      <w:pPr>
        <w:pStyle w:val="Normal"/>
      </w:pPr>
      <w:r>
        <w:t xml:space="preserve">  &lt;script&gt;</w:t>
        <w:br w:clear="none"/>
      </w:r>
    </w:p>
    <w:p>
      <w:pPr>
        <w:pStyle w:val="Normal"/>
      </w:pPr>
      <w:r>
        <w:t xml:space="preserve">  /*</w:t>
        <w:br w:clear="none"/>
      </w:r>
    </w:p>
    <w:p>
      <w:pPr>
        <w:pStyle w:val="Normal"/>
      </w:pPr>
      <w:r>
        <w:t xml:space="preserve">   * Will be automatically attached to the</w:t>
        <w:br w:clear="none"/>
      </w:r>
    </w:p>
    <w:p>
      <w:pPr>
        <w:pStyle w:val="Normal"/>
      </w:pPr>
      <w:r>
        <w:t xml:space="preserve">   * global window object as window.require.</w:t>
        <w:br w:clear="none"/>
      </w:r>
    </w:p>
    <w:p>
      <w:pPr>
        <w:pStyle w:val="Normal"/>
      </w:pPr>
      <w:r>
        <w:t xml:space="preserve">   */</w:t>
        <w:br w:clear="none"/>
      </w:r>
    </w:p>
    <w:p>
      <w:pPr>
        <w:pStyle w:val="Normal"/>
      </w:pPr>
      <w:r>
        <w:t xml:space="preserve">  var require = {</w:t>
        <w:br w:clear="none"/>
      </w:r>
    </w:p>
    <w:p>
      <w:pPr>
        <w:pStyle w:val="Normal"/>
      </w:pPr>
      <w:r>
        <w:t xml:space="preserve">    // configuration</w:t>
        <w:br w:clear="none"/>
      </w:r>
    </w:p>
    <w:p>
      <w:pPr>
        <w:pStyle w:val="Normal"/>
      </w:pPr>
      <w:r>
        <w:t xml:space="preserve">    baseUrl: '/scripts',</w:t>
        <w:br w:clear="none"/>
      </w:r>
    </w:p>
    <w:p>
      <w:pPr>
        <w:pStyle w:val="Normal"/>
      </w:pPr>
      <w:r>
        <w:t xml:space="preserve">    // kickoff</w:t>
        <w:br w:clear="none"/>
      </w:r>
    </w:p>
    <w:p>
      <w:pPr>
        <w:pStyle w:val="Normal"/>
      </w:pPr>
      <w:r>
        <w:t xml:space="preserve">    deps: ['quotes-view'],</w:t>
        <w:br w:clear="none"/>
      </w:r>
    </w:p>
    <w:p>
      <w:pPr>
        <w:pStyle w:val="Normal"/>
      </w:pPr>
      <w:r>
        <w:t xml:space="preserve">    callback: function (quotesView) {</w:t>
        <w:br w:clear="none"/>
      </w:r>
    </w:p>
    <w:p>
      <w:pPr>
        <w:pStyle w:val="Normal"/>
      </w:pPr>
      <w:r>
        <w:t xml:space="preserve">      quotesView.addQuote('Lorem ipsum dolor sit amet, consectetur adipiscing elit.');</w:t>
        <w:br w:clear="none"/>
      </w:r>
    </w:p>
    <w:p>
      <w:pPr>
        <w:pStyle w:val="Normal"/>
      </w:pPr>
      <w:r>
        <w:t xml:space="preserve">      quotesView.addQuote('Nunc non purus faucibus justo tristique porta.');</w:t>
        <w:br w:clear="none"/>
      </w:r>
    </w:p>
    <w:p>
      <w:pPr>
        <w:pStyle w:val="Normal"/>
      </w:pPr>
      <w:r>
        <w:t xml:space="preserve">    }</w:t>
        <w:br w:clear="none"/>
      </w:r>
    </w:p>
    <w:p>
      <w:pPr>
        <w:pStyle w:val="Normal"/>
      </w:pPr>
      <w:r>
        <w:t xml:space="preserve">  };</w:t>
        <w:br w:clear="none"/>
      </w:r>
    </w:p>
    <w:p>
      <w:pPr>
        <w:pStyle w:val="Normal"/>
      </w:pPr>
      <w:r>
        <w:t xml:space="preserve">  &lt;/script&gt;</w:t>
        <w:br w:clear="none"/>
      </w:r>
    </w:p>
    <w:p>
      <w:pPr>
        <w:pStyle w:val="Normal"/>
      </w:pPr>
      <w:r>
        <w:t xml:space="preserve">  &lt;script src="/scripts/require.js"&gt;&lt;/script&gt;</w:t>
        <w:br w:clear="none"/>
      </w:r>
    </w:p>
    <w:p>
      <w:pPr>
        <w:pStyle w:val="Normal"/>
      </w:pPr>
      <w:r>
        <w:t xml:space="preserve">&lt;/body&gt;</w:t>
        <w:br w:clear="none"/>
        <w:bookmarkStart w:id="758" w:name="_81"/>
        <w:t xml:space="preserve"/>
        <w:bookmarkEnd w:id="758"/>
        <w:br w:clear="none"/>
        <w:t xml:space="preserve">                        </w:t>
        <w:br w:clear="none"/>
        <w:t xml:space="preserve">                        </w:t>
        <w:br w:clear="none"/>
        <w:t xml:space="preserve">                        </w:t>
        <w:br w:clear="none"/>
        <w:t xml:space="preserve">                      </w:t>
        <w:br w:clear="none"/>
      </w:r>
    </w:p>
    <w:p>
      <w:pPr>
        <w:pStyle w:val="Para 05"/>
      </w:pPr>
      <w:r>
        <w:rPr>
          <w:rStyle w:val="Text1"/>
        </w:rPr>
        <w:t xml:space="preserve">Listing 4-4</w:t>
        <w:br w:clear="none"/>
      </w:r>
      <w:r>
        <w:t xml:space="preserve">Configuring RequireJS with a Global </w:t>
        <w:br w:clear="none"/>
      </w:r>
      <w:r>
        <w:rPr>
          <w:rStyle w:val="Text0"/>
        </w:rPr>
        <w:t xml:space="preserve">require</w:t>
        <w:br w:clear="none"/>
      </w:r>
      <w:r>
        <w:t xml:space="preserve"> Object</w:t>
        <w:br w:clear="none"/>
        <w:bookmarkStart w:id="759" w:name="_82"/>
        <w:t xml:space="preserve"/>
        <w:bookmarkEnd w:id="759"/>
        <w:br w:clear="none"/>
        <w:t xml:space="preserve">                          </w:t>
        <w:br w:clear="none"/>
        <w:t xml:space="preserve">                          </w:t>
        <w:br w:clear="none"/>
        <w:t xml:space="preserve">                          </w:t>
        <w:br w:clear="none"/>
        <w:t xml:space="preserve">                        </w:t>
        <w:br w:clear="none"/>
      </w:r>
    </w:p>
    <w:p>
      <w:bookmarkStart w:id="760" w:name="The_most_important_configuration"/>
      <w:pPr>
        <w:pStyle w:val="Para 02"/>
      </w:pPr>
      <w:r>
        <w:t xml:space="preserve">The most important configuration property on this object, </w:t>
      </w:r>
      <w:r>
        <w:rPr>
          <w:rStyle w:val="Text0"/>
        </w:rPr>
        <w:t>baseUrl</w:t>
      </w:r>
      <w:r>
        <w:t xml:space="preserve">, identifies a path relative to the application root where RequireJS should begin to resolve module dependencies. The </w:t>
      </w:r>
      <w:r>
        <w:rPr>
          <w:rStyle w:val="Text0"/>
        </w:rPr>
        <w:t>deps</w:t>
      </w:r>
      <w:r>
        <w:t xml:space="preserve"> array specifies modules that should be loaded immediately after configuration, and the </w:t>
      </w:r>
      <w:r>
        <w:rPr>
          <w:rStyle w:val="Text0"/>
        </w:rPr>
        <w:t>callback</w:t>
      </w:r>
      <w:r>
        <w:t xml:space="preserve"> function exists to receive these modules once they are loaded. This example loads a single module, </w:t>
      </w:r>
      <w:r>
        <w:rPr>
          <w:rStyle w:val="Text0"/>
        </w:rPr>
        <w:t>quotes-view</w:t>
      </w:r>
      <w:r>
        <w:t>. Once the callback is invoked, it may access the properties and methods on this module.</w:t>
      </w:r>
      <w:bookmarkEnd w:id="760"/>
    </w:p>
    <w:p>
      <w:bookmarkStart w:id="761" w:name="The_directory_tree_in_Listing_4"/>
      <w:pPr>
        <w:pStyle w:val="Para 03"/>
      </w:pPr>
      <w:r>
        <w:t xml:space="preserve">The directory tree in Listing </w:t>
      </w:r>
      <w:hyperlink w:anchor="____config01_html____scripts">
        <w:r>
          <w:rPr>
            <w:rStyle w:val="Text3"/>
          </w:rPr>
          <w:t>4-5</w:t>
        </w:r>
      </w:hyperlink>
      <w:r>
        <w:t xml:space="preserve"> shows the position of the </w:t>
      </w:r>
      <w:r>
        <w:rPr>
          <w:rStyle w:val="Text0"/>
        </w:rPr>
        <w:t>quotes-view.js</w:t>
      </w:r>
      <w:r>
        <w:t xml:space="preserve"> file relative to both </w:t>
      </w:r>
      <w:r>
        <w:rPr>
          <w:rStyle w:val="Text0"/>
        </w:rPr>
        <w:t>config01.html</w:t>
      </w:r>
      <w:r>
        <w:t xml:space="preserve"> (the page being viewed) and </w:t>
      </w:r>
      <w:r>
        <w:rPr>
          <w:rStyle w:val="Text0"/>
        </w:rPr>
        <w:t>require.js</w:t>
      </w:r>
      <w:r>
        <w:t>.</w:t>
      </w:r>
      <w:bookmarkEnd w:id="761"/>
    </w:p>
    <w:p>
      <w:bookmarkStart w:id="762" w:name="____config01_html____scripts"/>
      <w:pPr>
        <w:pStyle w:val="Normal"/>
      </w:pPr>
      <w:r>
        <w:t xml:space="preserve">├── config01.html</w:t>
        <w:br w:clear="none"/>
      </w:r>
      <w:bookmarkEnd w:id="762"/>
    </w:p>
    <w:p>
      <w:pPr>
        <w:pStyle w:val="Normal"/>
      </w:pPr>
      <w:r>
        <w:t xml:space="preserve">├── scripts</w:t>
        <w:br w:clear="none"/>
      </w:r>
    </w:p>
    <w:p>
      <w:pPr>
        <w:pStyle w:val="Normal"/>
      </w:pPr>
      <w:r>
        <w:t xml:space="preserve">│   ├── quotes-view.js</w:t>
        <w:br w:clear="none"/>
      </w:r>
    </w:p>
    <w:p>
      <w:pPr>
        <w:pStyle w:val="Normal"/>
      </w:pPr>
      <w:r>
        <w:t xml:space="preserve">│   └── require.js</w:t>
        <w:br w:clear="none"/>
      </w:r>
    </w:p>
    <w:p>
      <w:pPr>
        <w:pStyle w:val="Normal"/>
      </w:pPr>
      <w:r>
        <w:t xml:space="preserve">└── styles</w:t>
        <w:br w:clear="none"/>
      </w:r>
    </w:p>
    <w:p>
      <w:pPr>
        <w:pStyle w:val="Normal"/>
      </w:pPr>
      <w:r>
        <w:t xml:space="preserve">    └── app.css</w:t>
        <w:br w:clear="none"/>
      </w:r>
    </w:p>
    <w:p>
      <w:pPr>
        <w:pStyle w:val="Para 05"/>
      </w:pPr>
      <w:r>
        <w:rPr>
          <w:rStyle w:val="Text1"/>
        </w:rPr>
        <w:t xml:space="preserve">Listing 4-5</w:t>
        <w:br w:clear="none"/>
      </w:r>
      <w:r>
        <w:t xml:space="preserve"/>
        <w:br w:clear="none"/>
        <w:t xml:space="preserve">                        </w:t>
        <w:br w:clear="none"/>
        <w:bookmarkStart w:id="763" w:name="Application_File_Locations"/>
        <w:t xml:space="preserve">Application File Locations</w:t>
        <w:bookmarkEnd w:id="763"/>
        <w:br w:clear="none"/>
        <w:t xml:space="preserve"/>
        <w:br w:clear="none"/>
        <w:t xml:space="preserve">                      </w:t>
        <w:br w:clear="none"/>
      </w:r>
    </w:p>
    <w:p>
      <w:bookmarkStart w:id="764" w:name="Notice_that_the_absolute_path_an"/>
      <w:pPr>
        <w:pStyle w:val="Para 02"/>
      </w:pPr>
      <w:r>
        <w:t xml:space="preserve">Notice that the absolute path and file extension for the </w:t>
      </w:r>
      <w:r>
        <w:rPr>
          <w:rStyle w:val="Text0"/>
        </w:rPr>
        <w:t>quotes-view</w:t>
      </w:r>
      <w:r>
        <w:t xml:space="preserve"> module is omitted in the </w:t>
      </w:r>
      <w:r>
        <w:rPr>
          <w:rStyle w:val="Text0"/>
        </w:rPr>
        <w:t>deps</w:t>
      </w:r>
      <w:r>
        <w:t xml:space="preserve"> array. By default, RequireJS assumes that any given module is located relative to the </w:t>
      </w:r>
      <w:r>
        <w:rPr>
          <w:rStyle w:val="Text2"/>
        </w:rPr>
        <w:t>page</w:t>
      </w:r>
      <w:r>
        <w:t xml:space="preserve"> being viewed and that it is contained within a single JavaScript file with the appropriate file extension. In this case the latter assumption is true but the first is not, which is why specifying a </w:t>
      </w:r>
      <w:r>
        <w:rPr>
          <w:rStyle w:val="Text0"/>
        </w:rPr>
        <w:t>baseUrl</w:t>
      </w:r>
      <w:r>
        <w:t xml:space="preserve"> property is necessary. When RequireJS attempts to resolve any module, it will combine any configured </w:t>
      </w:r>
      <w:r>
        <w:rPr>
          <w:rStyle w:val="Text0"/>
        </w:rPr>
        <w:t>baseUrl</w:t>
      </w:r>
      <w:r>
        <w:t xml:space="preserve"> value and the module name, then append the </w:t>
      </w:r>
      <w:r>
        <w:rPr>
          <w:rStyle w:val="Text0"/>
        </w:rPr>
        <w:t>.js</w:t>
      </w:r>
      <w:r>
        <w:t xml:space="preserve"> file extension to produce a full path relative to the application root.</w:t>
      </w:r>
      <w:bookmarkEnd w:id="764"/>
    </w:p>
    <w:p>
      <w:bookmarkStart w:id="765" w:name="When_the_config01_html_page_load"/>
      <w:pPr>
        <w:pStyle w:val="Para 02"/>
      </w:pPr>
      <w:r>
        <w:t xml:space="preserve">When the </w:t>
      </w:r>
      <w:r>
        <w:rPr>
          <w:rStyle w:val="Text0"/>
        </w:rPr>
        <w:t>config01.html</w:t>
      </w:r>
      <w:r>
        <w:t xml:space="preserve"> page loads, the strings passed to the </w:t>
      </w:r>
      <w:r>
        <w:rPr>
          <w:rStyle w:val="Text0"/>
        </w:rPr>
        <w:t>quotesView.addQuote()</w:t>
      </w:r>
      <w:r>
        <w:t xml:space="preserve"> method</w:t>
        <w:bookmarkStart w:id="766" w:name="ITerm16"/>
        <w:t xml:space="preserve"> </w:t>
        <w:bookmarkEnd w:id="766"/>
        <w:t xml:space="preserve"> will be displayed on the page.</w:t>
      </w:r>
      <w:bookmarkEnd w:id="765"/>
    </w:p>
    <w:p>
      <w:bookmarkStart w:id="767" w:name="The_second_configuration_method"/>
      <w:pPr>
        <w:pStyle w:val="Para 03"/>
      </w:pPr>
      <w:r>
        <w:t xml:space="preserve">The second configuration method is similar to the first but uses the RequireJS API to perform configuration </w:t>
      </w:r>
      <w:r>
        <w:rPr>
          <w:rStyle w:val="Text2"/>
        </w:rPr>
        <w:t>after</w:t>
      </w:r>
      <w:r>
        <w:t xml:space="preserve"> the RequireJS script is loaded, as demonstrated in Listing </w:t>
      </w:r>
      <w:hyperlink w:anchor="_____example_001_public_config02">
        <w:r>
          <w:rPr>
            <w:rStyle w:val="Text3"/>
          </w:rPr>
          <w:t>4-6</w:t>
        </w:r>
      </w:hyperlink>
      <w:r>
        <w:t>.</w:t>
      </w:r>
      <w:bookmarkEnd w:id="767"/>
    </w:p>
    <w:p>
      <w:bookmarkStart w:id="768" w:name="_____example_001_public_config02"/>
      <w:pPr>
        <w:pStyle w:val="Normal"/>
      </w:pPr>
      <w:r>
        <w:t xml:space="preserve">&lt;!-- example-001/public/config02.html --&gt;</w:t>
        <w:br w:clear="none"/>
      </w:r>
      <w:bookmarkEnd w:id="768"/>
    </w:p>
    <w:p>
      <w:pPr>
        <w:pStyle w:val="Normal"/>
      </w:pPr>
      <w:r>
        <w:t xml:space="preserve">&lt;body&gt;</w:t>
        <w:br w:clear="none"/>
      </w:r>
    </w:p>
    <w:p>
      <w:pPr>
        <w:pStyle w:val="Normal"/>
      </w:pPr>
      <w:r>
        <w:t xml:space="preserve">  &lt;header&gt;</w:t>
        <w:br w:clear="none"/>
      </w:r>
    </w:p>
    <w:p>
      <w:pPr>
        <w:pStyle w:val="Normal"/>
      </w:pPr>
      <w:r>
        <w:t xml:space="preserve">    &lt;h1&gt;Ponderings&lt;/h1&gt;</w:t>
        <w:br w:clear="none"/>
      </w:r>
    </w:p>
    <w:p>
      <w:pPr>
        <w:pStyle w:val="Normal"/>
      </w:pPr>
      <w:r>
        <w:t xml:space="preserve">  &lt;/header&gt;</w:t>
        <w:br w:clear="none"/>
      </w:r>
    </w:p>
    <w:p>
      <w:pPr>
        <w:pStyle w:val="Normal"/>
      </w:pPr>
      <w:r>
        <w:t xml:space="preserve">  &lt;section id="quotes"&gt;&lt;/section&gt;</w:t>
        <w:br w:clear="none"/>
      </w:r>
    </w:p>
    <w:p>
      <w:pPr>
        <w:pStyle w:val="Normal"/>
      </w:pPr>
      <w:r>
        <w:t xml:space="preserve">  &lt;script src="/scripts/require.js"&gt;&lt;/script&gt;</w:t>
        <w:br w:clear="none"/>
      </w:r>
    </w:p>
    <w:p>
      <w:pPr>
        <w:pStyle w:val="Normal"/>
      </w:pPr>
      <w:r>
        <w:t xml:space="preserve">  &lt;script&gt;</w:t>
        <w:br w:clear="none"/>
      </w:r>
    </w:p>
    <w:p>
      <w:pPr>
        <w:pStyle w:val="Normal"/>
      </w:pPr>
      <w:r>
        <w:t xml:space="preserve">  // configuration</w:t>
        <w:br w:clear="none"/>
      </w:r>
    </w:p>
    <w:p>
      <w:pPr>
        <w:pStyle w:val="Normal"/>
      </w:pPr>
      <w:r>
        <w:t xml:space="preserve">  requirejs.config({</w:t>
        <w:br w:clear="none"/>
      </w:r>
    </w:p>
    <w:p>
      <w:pPr>
        <w:pStyle w:val="Normal"/>
      </w:pPr>
      <w:r>
        <w:t xml:space="preserve">    baseUrl: '/scripts'</w:t>
        <w:br w:clear="none"/>
      </w:r>
    </w:p>
    <w:p>
      <w:pPr>
        <w:pStyle w:val="Normal"/>
      </w:pPr>
      <w:r>
        <w:t xml:space="preserve">  });</w:t>
        <w:br w:clear="none"/>
      </w:r>
    </w:p>
    <w:p>
      <w:pPr>
        <w:pStyle w:val="Normal"/>
      </w:pPr>
      <w:r>
        <w:t xml:space="preserve">  // kickoff</w:t>
        <w:br w:clear="none"/>
      </w:r>
    </w:p>
    <w:p>
      <w:pPr>
        <w:pStyle w:val="Normal"/>
      </w:pPr>
      <w:r>
        <w:t xml:space="preserve">  requirejs(['quotes-view'], function (quotesView) {</w:t>
        <w:br w:clear="none"/>
      </w:r>
    </w:p>
    <w:p>
      <w:pPr>
        <w:pStyle w:val="Normal"/>
      </w:pPr>
      <w:r>
        <w:t xml:space="preserve">    quotesView.addQuote('Lorem ipsum dolor sit amet, consectetur adipiscing elit.');</w:t>
        <w:br w:clear="none"/>
      </w:r>
    </w:p>
    <w:p>
      <w:pPr>
        <w:pStyle w:val="Normal"/>
      </w:pPr>
      <w:r>
        <w:t xml:space="preserve">    quotesView.addQuote('Nunc non purus faucibus justo tristique porta.');</w:t>
        <w:br w:clear="none"/>
      </w:r>
    </w:p>
    <w:p>
      <w:pPr>
        <w:pStyle w:val="Normal"/>
      </w:pPr>
      <w:r>
        <w:t xml:space="preserve">  });</w:t>
        <w:br w:clear="none"/>
      </w:r>
    </w:p>
    <w:p>
      <w:pPr>
        <w:pStyle w:val="Normal"/>
      </w:pPr>
      <w:r>
        <w:t xml:space="preserve">  &lt;/script&gt;</w:t>
        <w:br w:clear="none"/>
      </w:r>
    </w:p>
    <w:p>
      <w:pPr>
        <w:pStyle w:val="Normal"/>
      </w:pPr>
      <w:r>
        <w:t xml:space="preserve">&lt;/body&gt;</w:t>
        <w:br w:clear="none"/>
      </w:r>
    </w:p>
    <w:p>
      <w:pPr>
        <w:pStyle w:val="Para 05"/>
      </w:pPr>
      <w:r>
        <w:rPr>
          <w:rStyle w:val="Text1"/>
        </w:rPr>
        <w:t xml:space="preserve">Listing 4-6</w:t>
        <w:br w:clear="none"/>
      </w:r>
      <w:r>
        <w:t xml:space="preserve">Configuration with the </w:t>
        <w:br w:clear="none"/>
        <w:bookmarkStart w:id="769" w:name="RequireJS_API"/>
        <w:t xml:space="preserve">RequireJS API</w:t>
        <w:bookmarkEnd w:id="769"/>
        <w:br w:clear="none"/>
      </w:r>
    </w:p>
    <w:p>
      <w:bookmarkStart w:id="770" w:name="In_this_example_a__script__block"/>
      <w:pPr>
        <w:pStyle w:val="Para 02"/>
      </w:pPr>
      <w:r>
        <w:t xml:space="preserve">In this example a </w:t>
      </w:r>
      <w:r>
        <w:rPr>
          <w:rStyle w:val="Text0"/>
        </w:rPr>
        <w:t>&lt;script&gt;</w:t>
      </w:r>
      <w:r>
        <w:t xml:space="preserve"> block first uses the global </w:t>
      </w:r>
      <w:r>
        <w:rPr>
          <w:rStyle w:val="Text0"/>
        </w:rPr>
        <w:t>requirejs</w:t>
      </w:r>
      <w:r>
        <w:t xml:space="preserve"> object, created by the </w:t>
      </w:r>
      <w:r>
        <w:rPr>
          <w:rStyle w:val="Text0"/>
        </w:rPr>
        <w:t>require.js</w:t>
      </w:r>
      <w:r>
        <w:t xml:space="preserve"> script, to configure RequireJS by invoking its </w:t>
      </w:r>
      <w:r>
        <w:rPr>
          <w:rStyle w:val="Text0"/>
        </w:rPr>
        <w:t>config()</w:t>
      </w:r>
      <w:r>
        <w:t xml:space="preserve"> method. It then invokes </w:t>
      </w:r>
      <w:r>
        <w:rPr>
          <w:rStyle w:val="Text0"/>
        </w:rPr>
        <w:t>requirejs</w:t>
      </w:r>
      <w:r>
        <w:t xml:space="preserve"> to kick off the application. The object passed to the </w:t>
      </w:r>
      <w:r>
        <w:rPr>
          <w:rStyle w:val="Text0"/>
        </w:rPr>
        <w:t>config()</w:t>
      </w:r>
      <w:r>
        <w:t xml:space="preserve"> method resembles the global </w:t>
      </w:r>
      <w:r>
        <w:rPr>
          <w:rStyle w:val="Text0"/>
        </w:rPr>
        <w:t>require</w:t>
      </w:r>
      <w:r>
        <w:t xml:space="preserve"> object from Listing </w:t>
      </w:r>
      <w:hyperlink w:anchor="_____example_001_public_config01">
        <w:r>
          <w:rPr>
            <w:rStyle w:val="Text8"/>
          </w:rPr>
          <w:t>4-4</w:t>
        </w:r>
      </w:hyperlink>
      <w:r>
        <w:t xml:space="preserve">, but lacks its </w:t>
      </w:r>
      <w:r>
        <w:rPr>
          <w:rStyle w:val="Text0"/>
        </w:rPr>
        <w:t>deps</w:t>
      </w:r>
      <w:r>
        <w:t xml:space="preserve"> and </w:t>
      </w:r>
      <w:r>
        <w:rPr>
          <w:rStyle w:val="Text0"/>
        </w:rPr>
        <w:t>callback</w:t>
      </w:r>
      <w:r>
        <w:t xml:space="preserve"> properties. The </w:t>
      </w:r>
      <w:r>
        <w:rPr>
          <w:rStyle w:val="Text0"/>
        </w:rPr>
        <w:t>requirejs</w:t>
      </w:r>
      <w:r>
        <w:t xml:space="preserve"> function accepts an array of application dependencies and a callback function instead, a pattern that will become very familiar when module design is covered later.</w:t>
      </w:r>
      <w:bookmarkEnd w:id="770"/>
    </w:p>
    <w:p>
      <w:bookmarkStart w:id="771" w:name="The_net_effect_is_the_same__Requ"/>
      <w:pPr>
        <w:pStyle w:val="Para 02"/>
      </w:pPr>
      <w:r>
        <w:t xml:space="preserve">The net effect is the same: RequireJS uses its configuration to load the </w:t>
      </w:r>
      <w:r>
        <w:rPr>
          <w:rStyle w:val="Text0"/>
        </w:rPr>
        <w:t>quotes-view</w:t>
      </w:r>
      <w:r>
        <w:t xml:space="preserve"> module, and once loaded, the callback function interacts with it to affect the page.</w:t>
      </w:r>
      <w:bookmarkEnd w:id="771"/>
    </w:p>
    <w:p>
      <w:bookmarkStart w:id="772" w:name="The_third_configuration_method_u"/>
      <w:pPr>
        <w:pStyle w:val="Para 03"/>
      </w:pPr>
      <w:r>
        <w:t xml:space="preserve">The third configuration method uses the syntax of the second, but moves the configuration and kickoff code into its own script. The RequireJS </w:t>
      </w:r>
      <w:r>
        <w:rPr>
          <w:rStyle w:val="Text0"/>
        </w:rPr>
        <w:t>&lt;script&gt;</w:t>
      </w:r>
      <w:r>
        <w:t xml:space="preserve"> tag in Listing </w:t>
      </w:r>
      <w:hyperlink w:anchor="_____example_001_public_config03">
        <w:r>
          <w:rPr>
            <w:rStyle w:val="Text3"/>
          </w:rPr>
          <w:t>4-7</w:t>
        </w:r>
      </w:hyperlink>
      <w:r>
        <w:t xml:space="preserve"> uses the </w:t>
      </w:r>
      <w:r>
        <w:rPr>
          <w:rStyle w:val="Text0"/>
        </w:rPr>
        <w:t>data-main</w:t>
      </w:r>
      <w:r>
        <w:t xml:space="preserve"> attribute to tell RequireJS where its configuration and kickoff module live.</w:t>
      </w:r>
      <w:bookmarkEnd w:id="772"/>
    </w:p>
    <w:p>
      <w:bookmarkStart w:id="773" w:name="_____example_001_public_config03"/>
      <w:pPr>
        <w:pStyle w:val="Normal"/>
      </w:pPr>
      <w:r>
        <w:t xml:space="preserve">&lt;!-- example-001/public/config03.html --&gt;</w:t>
        <w:br w:clear="none"/>
      </w:r>
      <w:bookmarkEnd w:id="773"/>
    </w:p>
    <w:p>
      <w:pPr>
        <w:pStyle w:val="Normal"/>
      </w:pPr>
      <w:r>
        <w:t xml:space="preserve">&lt;body&gt;</w:t>
        <w:br w:clear="none"/>
      </w:r>
    </w:p>
    <w:p>
      <w:pPr>
        <w:pStyle w:val="Normal"/>
      </w:pPr>
      <w:r>
        <w:t xml:space="preserve">  &lt;header&gt;</w:t>
        <w:br w:clear="none"/>
      </w:r>
    </w:p>
    <w:p>
      <w:pPr>
        <w:pStyle w:val="Normal"/>
      </w:pPr>
      <w:r>
        <w:t xml:space="preserve">    &lt;h1&gt;Ponderings&lt;/h1&gt;</w:t>
        <w:br w:clear="none"/>
      </w:r>
    </w:p>
    <w:p>
      <w:pPr>
        <w:pStyle w:val="Normal"/>
      </w:pPr>
      <w:r>
        <w:t xml:space="preserve">  &lt;/header&gt;</w:t>
        <w:br w:clear="none"/>
      </w:r>
    </w:p>
    <w:p>
      <w:pPr>
        <w:pStyle w:val="Normal"/>
      </w:pPr>
      <w:r>
        <w:t xml:space="preserve">  &lt;section id="quotes"&gt;&lt;/section&gt;</w:t>
        <w:br w:clear="none"/>
      </w:r>
    </w:p>
    <w:p>
      <w:pPr>
        <w:pStyle w:val="Normal"/>
      </w:pPr>
      <w:r>
        <w:t xml:space="preserve">  &lt;script src="/scripts/require.js" data-main="/scripts/main.js"&gt;&lt;/script&gt;</w:t>
        <w:br w:clear="none"/>
      </w:r>
    </w:p>
    <w:p>
      <w:pPr>
        <w:pStyle w:val="Normal"/>
      </w:pPr>
      <w:r>
        <w:t xml:space="preserve">&lt;/body&gt;</w:t>
        <w:br w:clear="none"/>
      </w:r>
    </w:p>
    <w:p>
      <w:pPr>
        <w:pStyle w:val="Para 05"/>
      </w:pPr>
      <w:r>
        <w:rPr>
          <w:rStyle w:val="Text1"/>
        </w:rPr>
        <w:t xml:space="preserve">Listing 4-7</w:t>
        <w:br w:clear="none"/>
      </w:r>
      <w:r>
        <w:t xml:space="preserve">Configuring RequireJS with an </w:t>
        <w:br w:clear="none"/>
        <w:bookmarkStart w:id="774" w:name="External_Script"/>
        <w:t xml:space="preserve">External Script</w:t>
        <w:bookmarkEnd w:id="774"/>
        <w:br w:clear="none"/>
      </w:r>
    </w:p>
    <w:p>
      <w:bookmarkStart w:id="775" w:name="Once_RequireJS_has_loaded__it_wi"/>
      <w:pPr>
        <w:pStyle w:val="Para 03"/>
      </w:pPr>
      <w:r>
        <w:t xml:space="preserve">Once RequireJS has loaded, it will look for the </w:t>
      </w:r>
      <w:r>
        <w:rPr>
          <w:rStyle w:val="Text0"/>
        </w:rPr>
        <w:t>data-main</w:t>
      </w:r>
      <w:r>
        <w:t xml:space="preserve"> attribute and, if found, asynchronously load the script specified in the attribute. Listing </w:t>
      </w:r>
      <w:hyperlink w:anchor="___example_001_public_scripts_ma">
        <w:r>
          <w:rPr>
            <w:rStyle w:val="Text3"/>
          </w:rPr>
          <w:t>4-8</w:t>
        </w:r>
      </w:hyperlink>
      <w:r>
        <w:t xml:space="preserve"> shows the content of </w:t>
      </w:r>
      <w:r>
        <w:rPr>
          <w:rStyle w:val="Text0"/>
        </w:rPr>
        <w:t>main.js</w:t>
      </w:r>
      <w:r>
        <w:t xml:space="preserve">, which is identical to the </w:t>
      </w:r>
      <w:r>
        <w:rPr>
          <w:rStyle w:val="Text0"/>
        </w:rPr>
        <w:t>&lt;script&gt;</w:t>
      </w:r>
      <w:r>
        <w:t xml:space="preserve"> block in Listing </w:t>
      </w:r>
      <w:hyperlink w:anchor="_____example_001_public_config02">
        <w:r>
          <w:rPr>
            <w:rStyle w:val="Text3"/>
          </w:rPr>
          <w:t>4-6</w:t>
        </w:r>
      </w:hyperlink>
      <w:r>
        <w:t>.</w:t>
      </w:r>
      <w:bookmarkEnd w:id="775"/>
    </w:p>
    <w:p>
      <w:bookmarkStart w:id="776" w:name="___example_001_public_scripts_ma"/>
      <w:pPr>
        <w:pStyle w:val="Normal"/>
      </w:pPr>
      <w:r>
        <w:t xml:space="preserve">// example-001/public/scripts/main.js</w:t>
        <w:br w:clear="none"/>
      </w:r>
      <w:bookmarkEnd w:id="776"/>
    </w:p>
    <w:p>
      <w:pPr>
        <w:pStyle w:val="Normal"/>
      </w:pPr>
      <w:r>
        <w:t xml:space="preserve">// configuration</w:t>
        <w:br w:clear="none"/>
      </w:r>
    </w:p>
    <w:p>
      <w:pPr>
        <w:pStyle w:val="Normal"/>
      </w:pPr>
      <w:r>
        <w:t xml:space="preserve">requirejs.config({</w:t>
        <w:br w:clear="none"/>
      </w:r>
    </w:p>
    <w:p>
      <w:pPr>
        <w:pStyle w:val="Normal"/>
      </w:pPr>
      <w:r>
        <w:t xml:space="preserve">  baseUrl: '/scripts'</w:t>
        <w:br w:clear="none"/>
      </w:r>
    </w:p>
    <w:p>
      <w:pPr>
        <w:pStyle w:val="Normal"/>
      </w:pPr>
      <w:r>
        <w:t xml:space="preserve">});</w:t>
        <w:br w:clear="none"/>
      </w:r>
    </w:p>
    <w:p>
      <w:pPr>
        <w:pStyle w:val="Normal"/>
      </w:pPr>
      <w:r>
        <w:t xml:space="preserve">// kickoff</w:t>
        <w:br w:clear="none"/>
      </w:r>
    </w:p>
    <w:p>
      <w:pPr>
        <w:pStyle w:val="Normal"/>
      </w:pPr>
      <w:r>
        <w:t xml:space="preserve">requirejs(['quotes-view'], function (quotesView) {</w:t>
        <w:br w:clear="none"/>
      </w:r>
    </w:p>
    <w:p>
      <w:pPr>
        <w:pStyle w:val="Normal"/>
      </w:pPr>
      <w:r>
        <w:t xml:space="preserve">  quotesView.addQuote('Lorem ipsum dolor sit amet, consectetur adipiscing elit.');</w:t>
        <w:br w:clear="none"/>
      </w:r>
    </w:p>
    <w:p>
      <w:pPr>
        <w:pStyle w:val="Normal"/>
      </w:pPr>
      <w:r>
        <w:t xml:space="preserve">  quotesView.addQuote('Nunc non purus faucibus justo tristique porta.');</w:t>
        <w:br w:clear="none"/>
      </w:r>
    </w:p>
    <w:p>
      <w:pPr>
        <w:pStyle w:val="Normal"/>
      </w:pPr>
      <w:r>
        <w:t xml:space="preserve">});</w:t>
        <w:br w:clear="none"/>
      </w:r>
    </w:p>
    <w:p>
      <w:pPr>
        <w:pStyle w:val="Para 05"/>
      </w:pPr>
      <w:r>
        <w:rPr>
          <w:rStyle w:val="Text1"/>
        </w:rPr>
        <w:t xml:space="preserve">Listing 4-8</w:t>
        <w:br w:clear="none"/>
      </w:r>
      <w:r>
        <w:t xml:space="preserve">The RequireJS </w:t>
        <w:br w:clear="none"/>
        <w:bookmarkStart w:id="777" w:name="Main_Module"/>
        <w:t xml:space="preserve">Main Module</w:t>
        <w:bookmarkEnd w:id="777"/>
        <w:br w:clear="none"/>
      </w:r>
    </w:p>
    <w:p>
      <w:bookmarkStart w:id="778" w:name="TipBecause_the_data_main_script"/>
      <w:pPr>
        <w:pStyle w:val="Para 14"/>
      </w:pPr>
      <w:r>
        <w:rPr>
          <w:rStyle w:val="Text10"/>
        </w:rPr>
        <w:t>Tip</w:t>
      </w:r>
      <w:r>
        <w:bookmarkStart w:id="779" w:name="Because_the_data_main_script_is"/>
        <w:t xml:space="preserve">Because the </w:t>
        <w:bookmarkEnd w:id="779"/>
      </w:r>
      <w:r>
        <w:rPr>
          <w:rStyle w:val="Text0"/>
        </w:rPr>
        <w:t>data-main</w:t>
      </w:r>
      <w:r>
        <w:t xml:space="preserve"> script is loaded asynchronously, scripts or </w:t>
      </w:r>
      <w:r>
        <w:rPr>
          <w:rStyle w:val="Text0"/>
        </w:rPr>
        <w:t>&lt;script&gt;</w:t>
      </w:r>
      <w:r>
        <w:t xml:space="preserve"> blocks included immediately </w:t>
      </w:r>
      <w:r>
        <w:rPr>
          <w:rStyle w:val="Text2"/>
        </w:rPr>
        <w:t>after</w:t>
      </w:r>
      <w:r>
        <w:t xml:space="preserve"> RequireJS will likely be run first. If RequireJS manages </w:t>
      </w:r>
      <w:r>
        <w:rPr>
          <w:rStyle w:val="Text2"/>
        </w:rPr>
        <w:t>all</w:t>
      </w:r>
      <w:r>
        <w:t xml:space="preserve"> scripts in an application, or if scripts loaded after RequireJS have no bearing on the application itself (such as advertiser scripts), there will be no conflicts.</w:t>
      </w:r>
      <w:bookmarkEnd w:id="778"/>
    </w:p>
    <w:p>
      <w:bookmarkStart w:id="780" w:name="Application_Modules_and_Dependen"/>
      <w:pPr>
        <w:pStyle w:val="Heading 3"/>
      </w:pPr>
      <w:r>
        <w:t>Application Modules and Dependencies</w:t>
      </w:r>
      <w:bookmarkEnd w:id="780"/>
    </w:p>
    <w:p>
      <w:bookmarkStart w:id="781" w:name="RequireJS_modules_are_defined_by"/>
      <w:pPr>
        <w:pStyle w:val="Para 01"/>
      </w:pPr>
      <w:r>
        <w:t>RequireJS modules are defined by three things:</w:t>
      </w:r>
      <w:bookmarkEnd w:id="781"/>
    </w:p>
    <w:tbl>
      <w:tblPr>
        <w:tblW w:type="auto" w:w="0"/>
      </w:tblPr>
      <w:tr>
        <w:tc>
          <w:tcPr>
            <w:tcW w:type="auto" w:w="0"/>
            <w:tcMar>
              <w:right w:type="dxa" w:w="120"/>
            </w:tcMar>
            <w:vAlign w:val="top"/>
          </w:tcPr>
          <w:p>
            <w:pPr>
              <w:pStyle w:val="0 Block"/>
            </w:pPr>
          </w:p>
          <w:p>
            <w:pPr>
              <w:pStyle w:val="Para 16"/>
            </w:pPr>
            <w:r>
              <w:t>1.</w:t>
            </w:r>
          </w:p>
        </w:tc>
        <w:tc>
          <w:tcPr>
            <w:tcW w:type="auto" w:w="0"/>
          </w:tcPr>
          <w:p>
            <w:bookmarkStart w:id="782" w:name="A_module_name"/>
            <w:pPr>
              <w:pStyle w:val="Para 04"/>
            </w:pPr>
            <w:r>
              <w:t>A module name</w:t>
            </w:r>
            <w:bookmarkEnd w:id="782"/>
          </w:p>
        </w:tc>
        <w:tc>
          <w:tcPr>
            <w:tcW w:type="auto" w:w="0"/>
          </w:tcPr>
          <w:p>
            <w:pPr>
              <w:pStyle w:val="Para 45"/>
            </w:pPr>
            <w:r>
              <w:t/>
            </w:r>
          </w:p>
        </w:tc>
      </w:tr>
      <w:tr>
        <w:tc>
          <w:tcPr>
            <w:tcW w:type="auto" w:w="0"/>
            <w:tcMar>
              <w:right w:type="dxa" w:w="120"/>
            </w:tcMar>
            <w:vAlign w:val="top"/>
          </w:tcPr>
          <w:p>
            <w:pPr>
              <w:pStyle w:val="Para 16"/>
            </w:pPr>
            <w:r>
              <w:t>2.</w:t>
            </w:r>
          </w:p>
        </w:tc>
        <w:tc>
          <w:tcPr>
            <w:tcW w:type="auto" w:w="0"/>
          </w:tcPr>
          <w:p>
            <w:bookmarkStart w:id="783" w:name="A_list_of_dependencies__modules"/>
            <w:pPr>
              <w:pStyle w:val="Para 04"/>
            </w:pPr>
            <w:r>
              <w:t>A list of dependencies (modules)</w:t>
            </w:r>
            <w:bookmarkEnd w:id="783"/>
          </w:p>
        </w:tc>
        <w:tc>
          <w:tcPr>
            <w:tcW w:type="auto" w:w="0"/>
          </w:tcPr>
          <w:p>
            <w:pPr>
              <w:pStyle w:val="Para 45"/>
            </w:pPr>
            <w:r>
              <w:t/>
            </w:r>
          </w:p>
        </w:tc>
      </w:tr>
      <w:tr>
        <w:tc>
          <w:tcPr>
            <w:tcW w:type="auto" w:w="0"/>
            <w:tcMar>
              <w:right w:type="dxa" w:w="120"/>
            </w:tcMar>
            <w:vAlign w:val="top"/>
          </w:tcPr>
          <w:p>
            <w:pPr>
              <w:pStyle w:val="Para 16"/>
            </w:pPr>
            <w:r>
              <w:t>3.</w:t>
            </w:r>
          </w:p>
        </w:tc>
        <w:tc>
          <w:tcPr>
            <w:tcW w:type="auto" w:w="0"/>
          </w:tcPr>
          <w:p>
            <w:bookmarkStart w:id="784" w:name="A_module_closure_that_will_accep"/>
            <w:pPr>
              <w:pStyle w:val="Para 04"/>
            </w:pPr>
            <w:r>
              <w:t>A module closure that will accept the output from each dependency module as function arguments, set up module code, and potentially return something that other modules can use</w:t>
            </w:r>
            <w:bookmarkEnd w:id="784"/>
          </w:p>
        </w:tc>
        <w:tc>
          <w:tcPr>
            <w:tcW w:type="auto" w:w="0"/>
          </w:tcPr>
          <w:p>
            <w:pPr>
              <w:pStyle w:val="Para 45"/>
            </w:pPr>
            <w:r>
              <w:t/>
            </w:r>
          </w:p>
        </w:tc>
      </w:tr>
    </w:tbl>
    <w:p>
      <w:bookmarkStart w:id="785" w:name="Listing_4_9_shows_each_of_these"/>
      <w:pPr>
        <w:pStyle w:val="Para 03"/>
      </w:pPr>
      <w:r>
        <w:t xml:space="preserve">Listing </w:t>
      </w:r>
      <w:hyperlink w:anchor="define____1___m1______2____d1">
        <w:r>
          <w:rPr>
            <w:rStyle w:val="Text3"/>
          </w:rPr>
          <w:t>4-9</w:t>
        </w:r>
      </w:hyperlink>
      <w:r>
        <w:t xml:space="preserve"> shows each of these points in a fake module definition. Modules are created when the global </w:t>
      </w:r>
      <w:r>
        <w:rPr>
          <w:rStyle w:val="Text0"/>
        </w:rPr>
        <w:t>define()</w:t>
      </w:r>
      <w:r>
        <w:t xml:space="preserve"> function is invoked. This function takes three arguments, corresponding to the three points earlier.</w:t>
      </w:r>
      <w:bookmarkEnd w:id="785"/>
    </w:p>
    <w:p>
      <w:bookmarkStart w:id="786" w:name="define____1___m1______2____d1"/>
      <w:pPr>
        <w:pStyle w:val="Normal"/>
      </w:pPr>
      <w:r>
        <w:t xml:space="preserve">define(</w:t>
        <w:br w:clear="none"/>
      </w:r>
      <w:r>
        <w:rPr>
          <w:rStyle w:val="Text4"/>
        </w:rPr>
        <w:t xml:space="preserve">/*#1*/</w:t>
        <w:br w:clear="none"/>
      </w:r>
      <w:r>
        <w:t xml:space="preserve">'m1', </w:t>
        <w:br w:clear="none"/>
      </w:r>
      <w:r>
        <w:rPr>
          <w:rStyle w:val="Text4"/>
        </w:rPr>
        <w:t xml:space="preserve">/*#2*/</w:t>
        <w:br w:clear="none"/>
      </w:r>
      <w:r>
        <w:t xml:space="preserve">['d1', 'd2'], </w:t>
        <w:br w:clear="none"/>
      </w:r>
      <w:r>
        <w:rPr>
          <w:rStyle w:val="Text4"/>
        </w:rPr>
        <w:t xml:space="preserve">/*#3*/</w:t>
        <w:br w:clear="none"/>
      </w:r>
      <w:r>
        <w:t xml:space="preserve">function (d1, d2) {</w:t>
        <w:br w:clear="none"/>
      </w:r>
      <w:bookmarkEnd w:id="786"/>
    </w:p>
    <w:p>
      <w:pPr>
        <w:pStyle w:val="Normal"/>
      </w:pPr>
      <w:r>
        <w:t xml:space="preserve">  /*</w:t>
        <w:br w:clear="none"/>
      </w:r>
    </w:p>
    <w:p>
      <w:pPr>
        <w:pStyle w:val="Normal"/>
      </w:pPr>
      <w:r>
        <w:t xml:space="preserve">   * Variables declared within the module closure</w:t>
        <w:br w:clear="none"/>
      </w:r>
    </w:p>
    <w:p>
      <w:pPr>
        <w:pStyle w:val="Normal"/>
      </w:pPr>
      <w:r>
        <w:t xml:space="preserve">   * are private to the module, and will not be</w:t>
        <w:br w:clear="none"/>
      </w:r>
    </w:p>
    <w:p>
      <w:pPr>
        <w:pStyle w:val="Normal"/>
      </w:pPr>
      <w:r>
        <w:t xml:space="preserve">   * exposed to other modules</w:t>
        <w:br w:clear="none"/>
      </w:r>
    </w:p>
    <w:p>
      <w:pPr>
        <w:pStyle w:val="Normal"/>
      </w:pPr>
      <w:r>
        <w:t xml:space="preserve">   */</w:t>
        <w:br w:clear="none"/>
      </w:r>
    </w:p>
    <w:p>
      <w:pPr>
        <w:pStyle w:val="Normal"/>
      </w:pPr>
      <w:r>
        <w:t xml:space="preserve">  var privateModuleVariable = "can't touch this";</w:t>
        <w:br w:clear="none"/>
      </w:r>
    </w:p>
    <w:p>
      <w:pPr>
        <w:pStyle w:val="Normal"/>
      </w:pPr>
      <w:r>
        <w:t xml:space="preserve">  /*</w:t>
        <w:br w:clear="none"/>
      </w:r>
    </w:p>
    <w:p>
      <w:pPr>
        <w:pStyle w:val="Normal"/>
      </w:pPr>
      <w:r>
        <w:t xml:space="preserve">   * The returned value (if any) will now be available</w:t>
        <w:br w:clear="none"/>
      </w:r>
    </w:p>
    <w:p>
      <w:pPr>
        <w:pStyle w:val="Normal"/>
      </w:pPr>
      <w:r>
        <w:t xml:space="preserve">   * to any other module if they specify m1 as a</w:t>
        <w:br w:clear="none"/>
      </w:r>
    </w:p>
    <w:p>
      <w:pPr>
        <w:pStyle w:val="Normal"/>
      </w:pPr>
      <w:r>
        <w:t xml:space="preserve">   * dependency.</w:t>
        <w:br w:clear="none"/>
      </w:r>
    </w:p>
    <w:p>
      <w:pPr>
        <w:pStyle w:val="Normal"/>
      </w:pPr>
      <w:r>
        <w:t xml:space="preserve">   */</w:t>
        <w:br w:clear="none"/>
      </w:r>
    </w:p>
    <w:p>
      <w:pPr>
        <w:pStyle w:val="Normal"/>
      </w:pPr>
      <w:r>
        <w:t xml:space="preserve">  return {</w:t>
        <w:br w:clear="none"/>
      </w:r>
    </w:p>
    <w:p>
      <w:pPr>
        <w:pStyle w:val="Normal"/>
      </w:pPr>
      <w:r>
        <w:t xml:space="preserve">    getPrivateModuleVariable: function () {</w:t>
        <w:br w:clear="none"/>
      </w:r>
    </w:p>
    <w:p>
      <w:pPr>
        <w:pStyle w:val="Normal"/>
      </w:pPr>
      <w:r>
        <w:t xml:space="preserve">      return privateModuleVariable;</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5"/>
      </w:pPr>
      <w:r>
        <w:rPr>
          <w:rStyle w:val="Text1"/>
        </w:rPr>
        <w:t xml:space="preserve">Listing 4-9</w:t>
        <w:br w:clear="none"/>
      </w:r>
      <w:r>
        <w:t xml:space="preserve"/>
        <w:br w:clear="none"/>
        <w:t xml:space="preserve">                        </w:t>
        <w:br w:clear="none"/>
        <w:bookmarkStart w:id="787" w:name="Module_Anatomy"/>
        <w:t xml:space="preserve">Module Anatomy</w:t>
        <w:bookmarkEnd w:id="787"/>
        <w:br w:clear="none"/>
        <w:t xml:space="preserve"/>
        <w:br w:clear="none"/>
        <w:t xml:space="preserve">                      </w:t>
        <w:br w:clear="none"/>
      </w:r>
    </w:p>
    <w:p>
      <w:bookmarkStart w:id="788" w:name="A_module_s_name_is_key__In_Listi"/>
      <w:pPr>
        <w:pStyle w:val="Para 02"/>
      </w:pPr>
      <w:r>
        <w:t xml:space="preserve">A module’s name is key. In Listing </w:t>
      </w:r>
      <w:hyperlink w:anchor="define____1___m1______2____d1">
        <w:r>
          <w:rPr>
            <w:rStyle w:val="Text8"/>
          </w:rPr>
          <w:t>4-9</w:t>
        </w:r>
      </w:hyperlink>
      <w:r>
        <w:t xml:space="preserve"> a </w:t>
        <w:bookmarkStart w:id="789" w:name="_83"/>
        <w:t xml:space="preserve"> </w:t>
        <w:bookmarkEnd w:id="789"/>
        <w:t xml:space="preserve">module name, </w:t>
      </w:r>
      <w:r>
        <w:rPr>
          <w:rStyle w:val="Text0"/>
        </w:rPr>
        <w:t>m1</w:t>
      </w:r>
      <w:r>
        <w:t xml:space="preserve">, is explicitly declared. If a module name is omitted (leaving the dependencies and module closure as the only arguments passed to </w:t>
      </w:r>
      <w:r>
        <w:rPr>
          <w:rStyle w:val="Text0"/>
        </w:rPr>
        <w:t>define()</w:t>
      </w:r>
      <w:r>
        <w:t xml:space="preserve">), then RequireJS will assume that the name of the module is the file name containing the module script, without its </w:t>
      </w:r>
      <w:r>
        <w:rPr>
          <w:rStyle w:val="Text0"/>
        </w:rPr>
        <w:t>.js</w:t>
      </w:r>
      <w:r>
        <w:t xml:space="preserve"> extension. This is fairly common in practice, but the module name is shown here for clarity.</w:t>
      </w:r>
      <w:bookmarkEnd w:id="788"/>
    </w:p>
    <w:p>
      <w:bookmarkStart w:id="790" w:name="TipGiving_modules_specific_names"/>
      <w:pPr>
        <w:pStyle w:val="Para 14"/>
      </w:pPr>
      <w:r>
        <w:rPr>
          <w:rStyle w:val="Text10"/>
        </w:rPr>
        <w:t>Tip</w:t>
      </w:r>
      <w:r>
        <w:bookmarkStart w:id="791" w:name="Giving_modules_specific_names_ca"/>
        <w:t xml:space="preserve">Giving modules specific names can introduce unwanted complexity, as RequireJS depends on script URL paths for loading modules. If a module is explicitly named and the </w:t>
        <w:bookmarkEnd w:id="791"/>
      </w:r>
      <w:r>
        <w:rPr>
          <w:rStyle w:val="Text2"/>
        </w:rPr>
        <w:t>file name does not match the module name</w:t>
      </w:r>
      <w:r>
        <w:t xml:space="preserve">, then a module alias </w:t>
      </w:r>
      <w:r>
        <w:rPr>
          <w:rStyle w:val="Text2"/>
        </w:rPr>
        <w:t>that maps the module name to an actual JavaScript file</w:t>
      </w:r>
      <w:r>
        <w:t xml:space="preserve"> needs to be defined in the RequireJS configuration. This is covered in the next section.</w:t>
      </w:r>
      <w:bookmarkEnd w:id="790"/>
    </w:p>
    <w:p>
      <w:bookmarkStart w:id="792" w:name="The_dependency_list_in_Listing_4"/>
      <w:pPr>
        <w:pStyle w:val="Para 02"/>
      </w:pPr>
      <w:r>
        <w:t xml:space="preserve">The dependency list in Listing </w:t>
      </w:r>
      <w:hyperlink w:anchor="define____1___m1______2____d1">
        <w:r>
          <w:rPr>
            <w:rStyle w:val="Text8"/>
          </w:rPr>
          <w:t>4-9</w:t>
        </w:r>
      </w:hyperlink>
      <w:r>
        <w:t xml:space="preserve"> identifies two other modules that RequireJS should load. The values </w:t>
      </w:r>
      <w:r>
        <w:rPr>
          <w:rStyle w:val="Text0"/>
        </w:rPr>
        <w:t>d1</w:t>
      </w:r>
      <w:r>
        <w:t xml:space="preserve"> and </w:t>
      </w:r>
      <w:r>
        <w:rPr>
          <w:rStyle w:val="Text0"/>
        </w:rPr>
        <w:t>d2</w:t>
      </w:r>
      <w:r>
        <w:t xml:space="preserve"> are the names of these modules, located in script files </w:t>
      </w:r>
      <w:r>
        <w:rPr>
          <w:rStyle w:val="Text0"/>
        </w:rPr>
        <w:t>d1.js</w:t>
      </w:r>
      <w:r>
        <w:t xml:space="preserve"> and </w:t>
      </w:r>
      <w:r>
        <w:rPr>
          <w:rStyle w:val="Text0"/>
        </w:rPr>
        <w:t>d2.js</w:t>
      </w:r>
      <w:r>
        <w:t xml:space="preserve">. These scripts look similar to the module definition in Listing </w:t>
      </w:r>
      <w:hyperlink w:anchor="define____1___m1______2____d1">
        <w:r>
          <w:rPr>
            <w:rStyle w:val="Text8"/>
          </w:rPr>
          <w:t>4-9</w:t>
        </w:r>
      </w:hyperlink>
      <w:r>
        <w:t>, but they will load their own dependencies.</w:t>
      </w:r>
      <w:bookmarkEnd w:id="792"/>
    </w:p>
    <w:p>
      <w:bookmarkStart w:id="793" w:name="Finally__the_module_closure_acce"/>
      <w:pPr>
        <w:pStyle w:val="Para 02"/>
      </w:pPr>
      <w:r>
        <w:t xml:space="preserve">Finally, the module closure accepts the output from each dependency module as function arguments. This output is any value returned from each dependency module’s closure function. The closure in Listing </w:t>
      </w:r>
      <w:hyperlink w:anchor="define____1___m1______2____d1">
        <w:r>
          <w:rPr>
            <w:rStyle w:val="Text8"/>
          </w:rPr>
          <w:t>4-9</w:t>
        </w:r>
      </w:hyperlink>
      <w:r>
        <w:t xml:space="preserve"> returns its own value, and if another module were to declare </w:t>
      </w:r>
      <w:r>
        <w:rPr>
          <w:rStyle w:val="Text0"/>
        </w:rPr>
        <w:t>m1</w:t>
      </w:r>
      <w:r>
        <w:t xml:space="preserve"> as a dependency, it is this returned value that would be passed to that module’s closure.</w:t>
      </w:r>
      <w:bookmarkEnd w:id="793"/>
    </w:p>
    <w:p>
      <w:bookmarkStart w:id="794" w:name="If_a_module_has_no_dependencies"/>
      <w:pPr>
        <w:pStyle w:val="Para 02"/>
      </w:pPr>
      <w:r>
        <w:t>If a module has no dependencies, its dependency array will be empty and it will receive no arguments to its closure.</w:t>
      </w:r>
      <w:bookmarkEnd w:id="794"/>
    </w:p>
    <w:p>
      <w:bookmarkStart w:id="795" w:name="Once_a_module_is_loaded__it_exis"/>
      <w:pPr>
        <w:pStyle w:val="Para 02"/>
      </w:pPr>
      <w:r>
        <w:t>Once a module is loaded, it exists in memory until the application is terminated. If multiple modules declare the same dependency, that dependency is loaded only once. Whatever value it returns from its closure will be passed to both modules by reference. The state of a given module, then, is shared among all other modules that use it.</w:t>
      </w:r>
      <w:bookmarkEnd w:id="795"/>
    </w:p>
    <w:p>
      <w:bookmarkStart w:id="796" w:name="A_module_may_return_any_valid_Ja"/>
      <w:pPr>
        <w:pStyle w:val="Para 02"/>
      </w:pPr>
      <w:r>
        <w:t>A module may return any valid JavaScript value, or none at all if the module exists only to manipulate other modules or simply produce side effects in the application.</w:t>
      </w:r>
      <w:bookmarkEnd w:id="796"/>
    </w:p>
    <w:p>
      <w:bookmarkStart w:id="797" w:name="Listing_4_10_shows_the_structure"/>
      <w:pPr>
        <w:pStyle w:val="Para 03"/>
      </w:pPr>
      <w:r>
        <w:t xml:space="preserve">Listing </w:t>
      </w:r>
      <w:hyperlink w:anchor="public______index_html______scri">
        <w:r>
          <w:rPr>
            <w:rStyle w:val="Text3"/>
          </w:rPr>
          <w:t>4-10</w:t>
        </w:r>
      </w:hyperlink>
      <w:r>
        <w:t xml:space="preserve"> shows the structure of the </w:t>
      </w:r>
      <w:r>
        <w:rPr>
          <w:rStyle w:val="Text0"/>
        </w:rPr>
        <w:t>example-002/public</w:t>
      </w:r>
      <w:r>
        <w:t xml:space="preserve"> directory. This looks similar to </w:t>
      </w:r>
      <w:r>
        <w:rPr>
          <w:rStyle w:val="Text0"/>
        </w:rPr>
        <w:t>example-001</w:t>
      </w:r>
      <w:r>
        <w:t xml:space="preserve"> but a few additional modules have been added, namely, </w:t>
      </w:r>
      <w:r>
        <w:rPr>
          <w:rStyle w:val="Text0"/>
        </w:rPr>
        <w:t>data/quotes.js</w:t>
      </w:r>
      <w:r>
        <w:t xml:space="preserve"> (a module for fetching quote data) and </w:t>
      </w:r>
      <w:r>
        <w:rPr>
          <w:rStyle w:val="Text0"/>
        </w:rPr>
        <w:t>util/dom.js</w:t>
      </w:r>
      <w:r>
        <w:t xml:space="preserve"> (a module that wraps the global </w:t>
      </w:r>
      <w:r>
        <w:rPr>
          <w:rStyle w:val="Text0"/>
        </w:rPr>
        <w:t>window</w:t>
      </w:r>
      <w:r>
        <w:t xml:space="preserve"> object for other modules so that they do not need to access </w:t>
      </w:r>
      <w:r>
        <w:rPr>
          <w:rStyle w:val="Text0"/>
        </w:rPr>
        <w:t>window</w:t>
      </w:r>
      <w:r>
        <w:t xml:space="preserve"> directly).</w:t>
      </w:r>
      <w:bookmarkEnd w:id="797"/>
    </w:p>
    <w:p>
      <w:bookmarkStart w:id="798" w:name="public______index_html______scri"/>
      <w:pPr>
        <w:pStyle w:val="Normal"/>
      </w:pPr>
      <w:r>
        <w:t xml:space="preserve">public</w:t>
        <w:br w:clear="none"/>
      </w:r>
      <w:bookmarkEnd w:id="798"/>
    </w:p>
    <w:p>
      <w:pPr>
        <w:pStyle w:val="Normal"/>
      </w:pPr>
      <w:r>
        <w:t xml:space="preserve">  ├── index.html</w:t>
        <w:br w:clear="none"/>
      </w:r>
    </w:p>
    <w:p>
      <w:pPr>
        <w:pStyle w:val="Normal"/>
      </w:pPr>
      <w:r>
        <w:t xml:space="preserve">  ├── scripts</w:t>
        <w:br w:clear="none"/>
      </w:r>
    </w:p>
    <w:p>
      <w:pPr>
        <w:pStyle w:val="Normal"/>
      </w:pPr>
      <w:r>
        <w:t xml:space="preserve">  │   ├── data</w:t>
        <w:br w:clear="none"/>
      </w:r>
    </w:p>
    <w:p>
      <w:pPr>
        <w:pStyle w:val="Normal"/>
      </w:pPr>
      <w:r>
        <w:t xml:space="preserve">  │   │   └── quotes.js</w:t>
        <w:br w:clear="none"/>
      </w:r>
    </w:p>
    <w:p>
      <w:pPr>
        <w:pStyle w:val="Normal"/>
      </w:pPr>
      <w:r>
        <w:t xml:space="preserve">  │   ├── main.js</w:t>
        <w:br w:clear="none"/>
      </w:r>
    </w:p>
    <w:p>
      <w:pPr>
        <w:pStyle w:val="Normal"/>
      </w:pPr>
      <w:r>
        <w:t xml:space="preserve">  │   ├── quotes-view.js</w:t>
        <w:br w:clear="none"/>
      </w:r>
    </w:p>
    <w:p>
      <w:pPr>
        <w:pStyle w:val="Normal"/>
      </w:pPr>
      <w:r>
        <w:t xml:space="preserve">  │   ├── require.js</w:t>
        <w:br w:clear="none"/>
      </w:r>
    </w:p>
    <w:p>
      <w:pPr>
        <w:pStyle w:val="Normal"/>
      </w:pPr>
      <w:r>
        <w:t xml:space="preserve">  │   └── util</w:t>
        <w:br w:clear="none"/>
      </w:r>
    </w:p>
    <w:p>
      <w:pPr>
        <w:pStyle w:val="Normal"/>
      </w:pPr>
      <w:r>
        <w:t xml:space="preserve">  │       └── dom.js</w:t>
        <w:br w:clear="none"/>
      </w:r>
    </w:p>
    <w:p>
      <w:pPr>
        <w:pStyle w:val="Para 05"/>
      </w:pPr>
      <w:r>
        <w:rPr>
          <w:rStyle w:val="Text1"/>
        </w:rPr>
        <w:t xml:space="preserve">Listing 4-10</w:t>
        <w:br w:clear="none"/>
      </w:r>
      <w:r>
        <w:t xml:space="preserve">Public Directory Structure for </w:t>
        <w:br w:clear="none"/>
      </w:r>
      <w:r>
        <w:rPr>
          <w:rStyle w:val="Text0"/>
        </w:rPr>
        <w:t xml:space="preserve">example-002</w:t>
        <w:br w:clear="none"/>
      </w:r>
      <w:r>
        <w:bookmarkStart w:id="799" w:name="_84"/>
        <w:t xml:space="preserve"/>
        <w:bookmarkEnd w:id="799"/>
        <w:br w:clear="none"/>
        <w:t xml:space="preserve">                          </w:t>
        <w:br w:clear="none"/>
        <w:t xml:space="preserve">                          </w:t>
        <w:br w:clear="none"/>
        <w:t xml:space="preserve">                          </w:t>
        <w:br w:clear="none"/>
        <w:t xml:space="preserve">                        </w:t>
        <w:br w:clear="none"/>
      </w:r>
    </w:p>
    <w:p>
      <w:bookmarkStart w:id="800" w:name="Recall_that_a_module_s_dependenc"/>
      <w:pPr>
        <w:pStyle w:val="Para 03"/>
      </w:pPr>
      <w:r>
        <w:t xml:space="preserve">Recall that a module’s dependencies exist relative to the RequireJS </w:t>
      </w:r>
      <w:r>
        <w:rPr>
          <w:rStyle w:val="Text0"/>
        </w:rPr>
        <w:t>baseUrl</w:t>
      </w:r>
      <w:r>
        <w:t xml:space="preserve"> value. When a module specifies dependency paths, it does so </w:t>
      </w:r>
      <w:r>
        <w:rPr>
          <w:rStyle w:val="Text2"/>
        </w:rPr>
        <w:t>relative to the</w:t>
      </w:r>
      <w:r>
        <w:t xml:space="preserve"> </w:t>
      </w:r>
      <w:r>
        <w:rPr>
          <w:rStyle w:val="Text0"/>
        </w:rPr>
        <w:t>baseUrl</w:t>
      </w:r>
      <w:r>
        <w:t xml:space="preserve"> </w:t>
      </w:r>
      <w:r>
        <w:rPr>
          <w:rStyle w:val="Text2"/>
        </w:rPr>
        <w:t>path</w:t>
      </w:r>
      <w:r>
        <w:t xml:space="preserve">. In Listing </w:t>
      </w:r>
      <w:hyperlink w:anchor="___example_002_public_scripts_ma">
        <w:r>
          <w:rPr>
            <w:rStyle w:val="Text3"/>
          </w:rPr>
          <w:t>4-11</w:t>
        </w:r>
      </w:hyperlink>
      <w:r>
        <w:t xml:space="preserve"> the </w:t>
      </w:r>
      <w:r>
        <w:rPr>
          <w:rStyle w:val="Text0"/>
        </w:rPr>
        <w:t>main.js</w:t>
      </w:r>
      <w:r>
        <w:t xml:space="preserve"> file depends on the </w:t>
      </w:r>
      <w:r>
        <w:rPr>
          <w:rStyle w:val="Text0"/>
        </w:rPr>
        <w:t>data/quotes</w:t>
      </w:r>
      <w:r>
        <w:t xml:space="preserve"> module (</w:t>
      </w:r>
      <w:r>
        <w:rPr>
          <w:rStyle w:val="Text0"/>
        </w:rPr>
        <w:t>public/scripts/data/quotes.js</w:t>
      </w:r>
      <w:r>
        <w:t xml:space="preserve">), while the </w:t>
      </w:r>
      <w:r>
        <w:rPr>
          <w:rStyle w:val="Text0"/>
        </w:rPr>
        <w:t>quotes-view.js</w:t>
      </w:r>
      <w:r>
        <w:t xml:space="preserve"> module depends on </w:t>
      </w:r>
      <w:r>
        <w:rPr>
          <w:rStyle w:val="Text0"/>
        </w:rPr>
        <w:t>util/dom</w:t>
      </w:r>
      <w:r>
        <w:t xml:space="preserve"> (</w:t>
      </w:r>
      <w:r>
        <w:rPr>
          <w:rStyle w:val="Text0"/>
        </w:rPr>
        <w:t>public/scripts/util/dom.js</w:t>
      </w:r>
      <w:r>
        <w:t>).</w:t>
      </w:r>
      <w:bookmarkEnd w:id="800"/>
    </w:p>
    <w:p>
      <w:bookmarkStart w:id="801" w:name="___example_002_public_scripts_ma"/>
      <w:pPr>
        <w:pStyle w:val="Normal"/>
      </w:pPr>
      <w:r>
        <w:t xml:space="preserve">// example-002/public/scripts/main.js</w:t>
        <w:br w:clear="none"/>
      </w:r>
      <w:bookmarkEnd w:id="801"/>
    </w:p>
    <w:p>
      <w:pPr>
        <w:pStyle w:val="Normal"/>
      </w:pPr>
      <w:r>
        <w:t xml:space="preserve">requirejs(['data/quotes', 'quotes-view'], function (quoteData, quotesView) {</w:t>
        <w:br w:clear="none"/>
      </w:r>
    </w:p>
    <w:p>
      <w:pPr>
        <w:pStyle w:val="Normal"/>
      </w:pPr>
      <w:r>
        <w:t xml:space="preserve">  // ...</w:t>
        <w:br w:clear="none"/>
      </w:r>
    </w:p>
    <w:p>
      <w:pPr>
        <w:pStyle w:val="Normal"/>
      </w:pPr>
      <w:r>
        <w:t xml:space="preserve">});</w:t>
        <w:br w:clear="none"/>
      </w:r>
    </w:p>
    <w:p>
      <w:pPr>
        <w:pStyle w:val="Normal"/>
      </w:pPr>
      <w:r>
        <w:t xml:space="preserve">// example-002/public/scripts/data/quotes.js</w:t>
        <w:br w:clear="none"/>
      </w:r>
    </w:p>
    <w:p>
      <w:pPr>
        <w:pStyle w:val="Normal"/>
      </w:pPr>
      <w:r>
        <w:t xml:space="preserve">define([/*no dependencies*/], function () {</w:t>
        <w:br w:clear="none"/>
      </w:r>
    </w:p>
    <w:p>
      <w:pPr>
        <w:pStyle w:val="Normal"/>
      </w:pPr>
      <w:r>
        <w:t xml:space="preserve">  // ...</w:t>
        <w:br w:clear="none"/>
      </w:r>
    </w:p>
    <w:p>
      <w:pPr>
        <w:pStyle w:val="Normal"/>
      </w:pPr>
      <w:r>
        <w:t xml:space="preserve">});</w:t>
        <w:br w:clear="none"/>
      </w:r>
    </w:p>
    <w:p>
      <w:pPr>
        <w:pStyle w:val="Normal"/>
      </w:pPr>
      <w:r>
        <w:t xml:space="preserve">// example-002/public/scripts/quotes-view.js</w:t>
        <w:br w:clear="none"/>
      </w:r>
    </w:p>
    <w:p>
      <w:pPr>
        <w:pStyle w:val="Normal"/>
      </w:pPr>
      <w:r>
        <w:t xml:space="preserve">define(['util/dom'], function (dom) {</w:t>
        <w:br w:clear="none"/>
      </w:r>
    </w:p>
    <w:p>
      <w:pPr>
        <w:pStyle w:val="Normal"/>
      </w:pPr>
      <w:r>
        <w:t xml:space="preserve">  // ...</w:t>
        <w:br w:clear="none"/>
      </w:r>
    </w:p>
    <w:p>
      <w:pPr>
        <w:pStyle w:val="Normal"/>
      </w:pPr>
      <w:r>
        <w:t xml:space="preserve">});</w:t>
        <w:br w:clear="none"/>
      </w:r>
    </w:p>
    <w:p>
      <w:pPr>
        <w:pStyle w:val="Normal"/>
      </w:pPr>
      <w:r>
        <w:t xml:space="preserve">// example-002/public/scripts/util/dom.js</w:t>
        <w:br w:clear="none"/>
      </w:r>
    </w:p>
    <w:p>
      <w:pPr>
        <w:pStyle w:val="Normal"/>
      </w:pPr>
      <w:r>
        <w:t xml:space="preserve">define([/*no dependencies*/], function () {</w:t>
        <w:br w:clear="none"/>
      </w:r>
    </w:p>
    <w:p>
      <w:pPr>
        <w:pStyle w:val="Normal"/>
      </w:pPr>
      <w:r>
        <w:t xml:space="preserve">    // ...</w:t>
        <w:br w:clear="none"/>
      </w:r>
    </w:p>
    <w:p>
      <w:pPr>
        <w:pStyle w:val="Normal"/>
      </w:pPr>
      <w:r>
        <w:t xml:space="preserve">});</w:t>
        <w:br w:clear="none"/>
      </w:r>
    </w:p>
    <w:p>
      <w:pPr>
        <w:pStyle w:val="Para 05"/>
      </w:pPr>
      <w:r>
        <w:rPr>
          <w:rStyle w:val="Text1"/>
        </w:rPr>
        <w:t xml:space="preserve">Listing 4-11</w:t>
        <w:br w:clear="none"/>
      </w:r>
      <w:r>
        <w:t xml:space="preserve"/>
        <w:br w:clear="none"/>
        <w:t xml:space="preserve">                        </w:t>
        <w:br w:clear="none"/>
        <w:bookmarkStart w:id="802" w:name="Module_Dependency_Paths"/>
        <w:t xml:space="preserve">Module Dependency Paths</w:t>
        <w:bookmarkEnd w:id="802"/>
        <w:br w:clear="none"/>
        <w:t xml:space="preserve"/>
        <w:br w:clear="none"/>
        <w:t xml:space="preserve">                      </w:t>
        <w:br w:clear="none"/>
      </w:r>
    </w:p>
    <w:p>
      <w:bookmarkStart w:id="803" w:name="Figure_4_1_shows_the_logical_dep"/>
      <w:pPr>
        <w:pStyle w:val="Para 03"/>
      </w:pPr>
      <w:r>
        <w:t xml:space="preserve">Figure </w:t>
      </w:r>
      <w:hyperlink w:anchor="Figure_4_1RequireJS_dependency_t">
        <w:r>
          <w:rPr>
            <w:rStyle w:val="Text3"/>
          </w:rPr>
          <w:t>4-1</w:t>
        </w:r>
      </w:hyperlink>
      <w:r>
        <w:t xml:space="preserve"> shows the </w:t>
        <w:bookmarkStart w:id="804" w:name="logical_dependency_tree"/>
        <w:t>logical dependency tree</w:t>
        <w:bookmarkEnd w:id="804"/>
        <w:t xml:space="preserve"> created when these modules are loaded.</w:t>
      </w:r>
      <w:bookmarkEnd w:id="803"/>
    </w:p>
    <w:p>
      <w:bookmarkStart w:id="805" w:name="Figure_4_1RequireJS_dependency_t"/>
      <w:bookmarkStart w:id="806" w:name="MO1_4"/>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3556000" cy="8229600"/>
            <wp:effectExtent l="0" r="0" t="0" b="0"/>
            <wp:wrapTopAndBottom/>
            <wp:docPr id="25" name="333189_2_En_4_Fig1_HTML.jpg" descr="../images/333189_2_En_4_Chapter/333189_2_En_4_Fig1_HTML.jpg"/>
            <wp:cNvGraphicFramePr>
              <a:graphicFrameLocks noChangeAspect="1"/>
            </wp:cNvGraphicFramePr>
            <a:graphic>
              <a:graphicData uri="http://schemas.openxmlformats.org/drawingml/2006/picture">
                <pic:pic>
                  <pic:nvPicPr>
                    <pic:cNvPr id="0" name="333189_2_En_4_Fig1_HTML.jpg" descr="../images/333189_2_En_4_Chapter/333189_2_En_4_Fig1_HTML.jpg"/>
                    <pic:cNvPicPr/>
                  </pic:nvPicPr>
                  <pic:blipFill>
                    <a:blip r:embed="rId29"/>
                    <a:stretch>
                      <a:fillRect/>
                    </a:stretch>
                  </pic:blipFill>
                  <pic:spPr>
                    <a:xfrm>
                      <a:off x="0" y="0"/>
                      <a:ext cx="3556000" cy="8229600"/>
                    </a:xfrm>
                    <a:prstGeom prst="rect">
                      <a:avLst/>
                    </a:prstGeom>
                  </pic:spPr>
                </pic:pic>
              </a:graphicData>
            </a:graphic>
          </wp:anchor>
        </w:drawing>
      </w:r>
      <w:bookmarkEnd w:id="805"/>
      <w:bookmarkEnd w:id="806"/>
    </w:p>
    <w:p>
      <w:pPr>
        <w:pStyle w:val="Para 12"/>
      </w:pPr>
      <w:r>
        <w:rPr>
          <w:rStyle w:val="Text5"/>
        </w:rPr>
        <w:t>Figure 4-1</w:t>
      </w:r>
      <w:r>
        <w:t xml:space="preserve">RequireJS dependency </w:t>
        <w:bookmarkStart w:id="807" w:name="tree"/>
        <w:t>tree</w:t>
        <w:bookmarkEnd w:id="807"/>
      </w:r>
    </w:p>
    <w:p>
      <w:bookmarkStart w:id="808" w:name="As_application_dependencies_mult"/>
      <w:pPr>
        <w:pStyle w:val="Para 02"/>
      </w:pPr>
      <w:r>
        <w:t>As application dependencies multiply, module pathing can become tedious, but there are two ways to mitigate this.</w:t>
      </w:r>
      <w:bookmarkEnd w:id="808"/>
    </w:p>
    <w:p>
      <w:bookmarkStart w:id="809" w:name="First__a_module_may_use_leading"/>
      <w:pPr>
        <w:pStyle w:val="Para 02"/>
      </w:pPr>
      <w:r>
        <w:t xml:space="preserve">First, a module may use leading dot notation to specify dependencies relative to itself. For example, a module with the declared dependency </w:t>
      </w:r>
      <w:r>
        <w:rPr>
          <w:rStyle w:val="Text0"/>
        </w:rPr>
        <w:t>./foo</w:t>
      </w:r>
      <w:r>
        <w:t xml:space="preserve"> would load </w:t>
      </w:r>
      <w:r>
        <w:rPr>
          <w:rStyle w:val="Text0"/>
        </w:rPr>
        <w:t>foo.js</w:t>
      </w:r>
      <w:r>
        <w:t xml:space="preserve"> as a sibling file, located on the same URL segment as itself, whereas a module with the dependency </w:t>
      </w:r>
      <w:r>
        <w:rPr>
          <w:rStyle w:val="Text0"/>
        </w:rPr>
        <w:t>../bar</w:t>
      </w:r>
      <w:r>
        <w:t xml:space="preserve"> would load </w:t>
      </w:r>
      <w:r>
        <w:rPr>
          <w:rStyle w:val="Text0"/>
        </w:rPr>
        <w:t>bar.js</w:t>
      </w:r>
      <w:r>
        <w:t xml:space="preserve"> one URL segment “up” from itself. This greatly reduces dependency verbosity.</w:t>
      </w:r>
      <w:bookmarkEnd w:id="809"/>
    </w:p>
    <w:p>
      <w:bookmarkStart w:id="810" w:name="Second__modules_may_be_named_wit"/>
      <w:pPr>
        <w:pStyle w:val="Para 02"/>
      </w:pPr>
      <w:r>
        <w:t>Second, modules may be named with path aliases, defined in the RequireJS configuration, as described in the next section.</w:t>
      </w:r>
      <w:bookmarkEnd w:id="810"/>
    </w:p>
    <w:p>
      <w:bookmarkStart w:id="811" w:name="Paths_and_AliasesAssigning_an_al"/>
      <w:pPr>
        <w:pStyle w:val="Heading 3"/>
      </w:pPr>
      <w:r>
        <w:t>Paths and Aliases</w:t>
      </w:r>
      <w:bookmarkEnd w:id="811"/>
    </w:p>
    <w:p>
      <w:bookmarkStart w:id="812" w:name="Assigning_an_alias_to_a_module_a"/>
      <w:pPr>
        <w:pStyle w:val="Para 02"/>
      </w:pPr>
      <w:r>
        <w:t>Assigning an alias to a module allows other modules to use the alias as a dependency name instead of the full module pathname. This can be useful for a variety of reasons but is commonly used to simplify vendor module paths, eliminate version numbers from vendor module names, or deal with vendor libraries that declare their own module names explicitly.</w:t>
      </w:r>
      <w:bookmarkEnd w:id="812"/>
    </w:p>
    <w:p>
      <w:bookmarkStart w:id="813" w:name="The_module_in_Listing_4_12_depen"/>
      <w:pPr>
        <w:pStyle w:val="Para 03"/>
      </w:pPr>
      <w:r>
        <w:t xml:space="preserve">The module in Listing </w:t>
      </w:r>
      <w:hyperlink w:anchor="define___jquery____function">
        <w:r>
          <w:rPr>
            <w:rStyle w:val="Text3"/>
          </w:rPr>
          <w:t>4-12</w:t>
        </w:r>
      </w:hyperlink>
      <w:r>
        <w:t xml:space="preserve"> depends on the vendor library jQuery. If the </w:t>
      </w:r>
      <w:r>
        <w:rPr>
          <w:rStyle w:val="Text0"/>
        </w:rPr>
        <w:t>jquery</w:t>
      </w:r>
      <w:r>
        <w:t xml:space="preserve"> module script was located at </w:t>
      </w:r>
      <w:r>
        <w:rPr>
          <w:rStyle w:val="Text0"/>
        </w:rPr>
        <w:t>/scripts/jquery.js</w:t>
      </w:r>
      <w:r>
        <w:t xml:space="preserve">, no module aliasing would be required to load the dependency; RequireJS would locate the module based on the configured </w:t>
      </w:r>
      <w:r>
        <w:rPr>
          <w:rStyle w:val="Text0"/>
        </w:rPr>
        <w:t>baseUrl</w:t>
      </w:r>
      <w:r>
        <w:t xml:space="preserve"> configuration value.</w:t>
      </w:r>
      <w:bookmarkEnd w:id="813"/>
    </w:p>
    <w:p>
      <w:bookmarkStart w:id="814" w:name="define___jquery____function"/>
      <w:pPr>
        <w:pStyle w:val="Normal"/>
      </w:pPr>
      <w:r>
        <w:t xml:space="preserve">define(['jquery'], function ($) {</w:t>
        <w:br w:clear="none"/>
      </w:r>
      <w:bookmarkEnd w:id="814"/>
    </w:p>
    <w:p>
      <w:pPr>
        <w:pStyle w:val="Normal"/>
      </w:pPr>
      <w:r>
        <w:t xml:space="preserve">  // ...</w:t>
        <w:br w:clear="none"/>
      </w:r>
    </w:p>
    <w:p>
      <w:pPr>
        <w:pStyle w:val="Normal"/>
      </w:pPr>
      <w:r>
        <w:t xml:space="preserve">});</w:t>
        <w:br w:clear="none"/>
      </w:r>
    </w:p>
    <w:p>
      <w:pPr>
        <w:pStyle w:val="Para 05"/>
      </w:pPr>
      <w:r>
        <w:rPr>
          <w:rStyle w:val="Text1"/>
        </w:rPr>
        <w:t xml:space="preserve">Listing 4-12</w:t>
        <w:br w:clear="none"/>
      </w:r>
      <w:r>
        <w:t xml:space="preserve">Specifying a </w:t>
        <w:br w:clear="none"/>
        <w:bookmarkStart w:id="815" w:name="jQuery_Module_Dependency"/>
        <w:t xml:space="preserve">jQuery Module Dependency</w:t>
        <w:bookmarkEnd w:id="815"/>
        <w:br w:clear="none"/>
      </w:r>
    </w:p>
    <w:p>
      <w:bookmarkStart w:id="816" w:name="It_is_unlikely_that_jquery_lives"/>
      <w:pPr>
        <w:pStyle w:val="Para 02"/>
      </w:pPr>
      <w:r>
        <w:t xml:space="preserve">It is unlikely that </w:t>
      </w:r>
      <w:r>
        <w:rPr>
          <w:rStyle w:val="Text0"/>
        </w:rPr>
        <w:t>jquery</w:t>
      </w:r>
      <w:r>
        <w:t xml:space="preserve"> lives at the module root defined by the </w:t>
      </w:r>
      <w:r>
        <w:rPr>
          <w:rStyle w:val="Text0"/>
        </w:rPr>
        <w:t>baseUrl</w:t>
      </w:r>
      <w:r>
        <w:t xml:space="preserve"> configuration, however. It is more likely that the </w:t>
      </w:r>
      <w:r>
        <w:rPr>
          <w:rStyle w:val="Text0"/>
        </w:rPr>
        <w:t>jquery</w:t>
      </w:r>
      <w:r>
        <w:t xml:space="preserve"> script would exist within a vendor directory such as </w:t>
      </w:r>
      <w:r>
        <w:rPr>
          <w:rStyle w:val="Text0"/>
        </w:rPr>
        <w:t>/scripts/vendor/jquery</w:t>
      </w:r>
      <w:r>
        <w:t xml:space="preserve">, and that the script name would contain the jQuery version (e.g., </w:t>
      </w:r>
      <w:r>
        <w:rPr>
          <w:rStyle w:val="Text0"/>
        </w:rPr>
        <w:t>jquery-2.1.3.min</w:t>
      </w:r>
      <w:r>
        <w:t xml:space="preserve">), as this is how jQuery scripts are distributed. To further complicate matters, jQuery explicitly declares its own module name, </w:t>
      </w:r>
      <w:r>
        <w:rPr>
          <w:rStyle w:val="Text0"/>
        </w:rPr>
        <w:t>jquery</w:t>
      </w:r>
      <w:r>
        <w:t xml:space="preserve">. If a module attempted to load </w:t>
      </w:r>
      <w:r>
        <w:rPr>
          <w:rStyle w:val="Text0"/>
        </w:rPr>
        <w:t>jquery</w:t>
      </w:r>
      <w:r>
        <w:t xml:space="preserve"> using the full path to the jQuery script, </w:t>
      </w:r>
      <w:r>
        <w:rPr>
          <w:rStyle w:val="Text0"/>
        </w:rPr>
        <w:t>/scripts/vendor/jquery/jquery-2.1.3.min</w:t>
      </w:r>
      <w:r>
        <w:t xml:space="preserve">, RequireJS would load the script over HTTP and then fail to import the module because its declared name is </w:t>
      </w:r>
      <w:r>
        <w:rPr>
          <w:rStyle w:val="Text0"/>
        </w:rPr>
        <w:t>jquery</w:t>
      </w:r>
      <w:r>
        <w:t xml:space="preserve">, not </w:t>
      </w:r>
      <w:r>
        <w:rPr>
          <w:rStyle w:val="Text0"/>
        </w:rPr>
        <w:t>jquery-2.1.3.min</w:t>
      </w:r>
      <w:r>
        <w:t>.</w:t>
      </w:r>
      <w:bookmarkEnd w:id="816"/>
    </w:p>
    <w:p>
      <w:bookmarkStart w:id="817" w:name="TipExplicitly_naming_modules_is"/>
      <w:pPr>
        <w:pStyle w:val="Para 14"/>
      </w:pPr>
      <w:r>
        <w:rPr>
          <w:rStyle w:val="Text10"/>
        </w:rPr>
        <w:t>Tip</w:t>
      </w:r>
      <w:r>
        <w:bookmarkStart w:id="818" w:name="Explicitly_naming_modules_is_con"/>
        <w:t xml:space="preserve">Explicitly naming modules is considered bad practice because application modules </w:t>
        <w:bookmarkEnd w:id="818"/>
      </w:r>
      <w:r>
        <w:rPr>
          <w:rStyle w:val="Text2"/>
        </w:rPr>
        <w:t>must</w:t>
      </w:r>
      <w:r>
        <w:t xml:space="preserve"> use a module’s declared name, and the script file that contains the module must either share its name or be aliased in the RequireJS configuration. A special concession is made for jQuery because it is a fairly ubiquitous library.</w:t>
      </w:r>
      <w:bookmarkEnd w:id="817"/>
    </w:p>
    <w:p>
      <w:bookmarkStart w:id="819" w:name="Aliases_are_specified_in_the_Req"/>
      <w:pPr>
        <w:pStyle w:val="Para 01"/>
      </w:pPr>
      <w:r>
        <w:t xml:space="preserve">Aliases are specified in the RequireJS configuration hash under the </w:t>
      </w:r>
      <w:r>
        <w:rPr>
          <w:rStyle w:val="Text0"/>
        </w:rPr>
        <w:t>paths</w:t>
      </w:r>
      <w:r>
        <w:t xml:space="preserve"> property. In Listing </w:t>
      </w:r>
      <w:hyperlink w:anchor="requirejs_config____baseUrl____s">
        <w:r>
          <w:rPr>
            <w:rStyle w:val="Text3"/>
          </w:rPr>
          <w:t>4-13</w:t>
        </w:r>
      </w:hyperlink>
      <w:r>
        <w:t xml:space="preserve"> the alias </w:t>
      </w:r>
      <w:r>
        <w:rPr>
          <w:rStyle w:val="Text0"/>
        </w:rPr>
        <w:t>jquery</w:t>
      </w:r>
      <w:r>
        <w:t xml:space="preserve"> is assigned to </w:t>
      </w:r>
      <w:r>
        <w:rPr>
          <w:rStyle w:val="Text0"/>
        </w:rPr>
        <w:t>vendor/jquery/jquery-2.1.3.min</w:t>
      </w:r>
      <w:r>
        <w:t xml:space="preserve">, a path which is relative to the </w:t>
      </w:r>
      <w:r>
        <w:rPr>
          <w:rStyle w:val="Text0"/>
        </w:rPr>
        <w:t>baseUrl</w:t>
      </w:r>
      <w:r>
        <w:t>.</w:t>
      </w:r>
      <w:bookmarkEnd w:id="819"/>
    </w:p>
    <w:p>
      <w:bookmarkStart w:id="820" w:name="requirejs_config____baseUrl____s"/>
      <w:pPr>
        <w:pStyle w:val="Normal"/>
      </w:pPr>
      <w:r>
        <w:t xml:space="preserve">requirejs.config({</w:t>
        <w:br w:clear="none"/>
      </w:r>
      <w:bookmarkEnd w:id="820"/>
    </w:p>
    <w:p>
      <w:pPr>
        <w:pStyle w:val="Normal"/>
      </w:pPr>
      <w:r>
        <w:t xml:space="preserve">  baseUrl: '/scripts',</w:t>
        <w:br w:clear="none"/>
      </w:r>
    </w:p>
    <w:p>
      <w:pPr>
        <w:pStyle w:val="Normal"/>
      </w:pPr>
      <w:r>
        <w:t xml:space="preserve">  // ... other options ...</w:t>
        <w:br w:clear="none"/>
      </w:r>
    </w:p>
    <w:p>
      <w:pPr>
        <w:pStyle w:val="Normal"/>
      </w:pPr>
      <w:r>
        <w:t xml:space="preserve">  paths: {</w:t>
        <w:br w:clear="none"/>
      </w:r>
    </w:p>
    <w:p>
      <w:pPr>
        <w:pStyle w:val="Normal"/>
      </w:pPr>
      <w:r>
        <w:t xml:space="preserve">    'jquery': 'vendor/jquery/jquery-2.1.3.min'</w:t>
        <w:br w:clear="none"/>
      </w:r>
    </w:p>
    <w:p>
      <w:pPr>
        <w:pStyle w:val="Normal"/>
      </w:pPr>
      <w:r>
        <w:t xml:space="preserve">  }</w:t>
        <w:br w:clear="none"/>
      </w:r>
    </w:p>
    <w:p>
      <w:pPr>
        <w:pStyle w:val="Normal"/>
      </w:pPr>
      <w:r>
        <w:t xml:space="preserve">});</w:t>
        <w:br w:clear="none"/>
      </w:r>
    </w:p>
    <w:p>
      <w:pPr>
        <w:pStyle w:val="Para 09"/>
      </w:pPr>
      <w:r>
        <w:rPr>
          <w:rStyle w:val="Text1"/>
        </w:rPr>
        <w:t xml:space="preserve">Listing 4-13</w:t>
        <w:br w:clear="none"/>
      </w:r>
      <w:r>
        <w:t xml:space="preserve"/>
        <w:br w:clear="none"/>
        <w:t xml:space="preserve">                        </w:t>
        <w:br w:clear="none"/>
        <w:bookmarkStart w:id="821" w:name="Configuration_Module_Path_Aliase"/>
        <w:t xml:space="preserve">Configuration Module Path Aliases</w:t>
        <w:bookmarkEnd w:id="821"/>
        <w:br w:clear="none"/>
        <w:t xml:space="preserve"/>
        <w:br w:clear="none"/>
        <w:t xml:space="preserve">                      </w:t>
        <w:br w:clear="none"/>
      </w:r>
    </w:p>
    <w:p>
      <w:bookmarkStart w:id="822" w:name="In_the_paths_object__aliases_are"/>
      <w:pPr>
        <w:pStyle w:val="Para 03"/>
      </w:pPr>
      <w:r>
        <w:t xml:space="preserve">In the </w:t>
      </w:r>
      <w:r>
        <w:rPr>
          <w:rStyle w:val="Text0"/>
        </w:rPr>
        <w:t>paths</w:t>
      </w:r>
      <w:r>
        <w:t xml:space="preserve"> object, aliases are keys and the scripts to which they are mapped are values. Once a module alias is defined, it may be used in any other module’s dependency list. Listing </w:t>
      </w:r>
      <w:hyperlink w:anchor="___jquery_alias_points_to_vendor">
        <w:r>
          <w:rPr>
            <w:rStyle w:val="Text3"/>
          </w:rPr>
          <w:t>4-14</w:t>
        </w:r>
      </w:hyperlink>
      <w:r>
        <w:t xml:space="preserve"> shows the </w:t>
      </w:r>
      <w:r>
        <w:rPr>
          <w:rStyle w:val="Text0"/>
        </w:rPr>
        <w:t>jquery</w:t>
      </w:r>
      <w:r>
        <w:t xml:space="preserve"> alias in use.</w:t>
      </w:r>
      <w:bookmarkEnd w:id="822"/>
    </w:p>
    <w:p>
      <w:bookmarkStart w:id="823" w:name="___jquery_alias_points_to_vendor"/>
      <w:pPr>
        <w:pStyle w:val="Normal"/>
      </w:pPr>
      <w:r>
        <w:t xml:space="preserve">// jquery alias points to vendor/jquery/jquery-2.1.3.min</w:t>
        <w:br w:clear="none"/>
      </w:r>
      <w:bookmarkEnd w:id="823"/>
    </w:p>
    <w:p>
      <w:pPr>
        <w:pStyle w:val="Normal"/>
      </w:pPr>
      <w:r>
        <w:t xml:space="preserve">define(['jquery'], function ($) {</w:t>
        <w:br w:clear="none"/>
      </w:r>
    </w:p>
    <w:p>
      <w:pPr>
        <w:pStyle w:val="Normal"/>
      </w:pPr>
      <w:r>
        <w:t xml:space="preserve">    // ...</w:t>
        <w:br w:clear="none"/>
      </w:r>
    </w:p>
    <w:p>
      <w:pPr>
        <w:pStyle w:val="Normal"/>
      </w:pPr>
      <w:r>
        <w:t xml:space="preserve">});</w:t>
        <w:br w:clear="none"/>
      </w:r>
    </w:p>
    <w:p>
      <w:pPr>
        <w:pStyle w:val="Para 05"/>
      </w:pPr>
      <w:r>
        <w:rPr>
          <w:rStyle w:val="Text1"/>
        </w:rPr>
        <w:t xml:space="preserve">Listing 4-14</w:t>
        <w:br w:clear="none"/>
      </w:r>
      <w:r>
        <w:t xml:space="preserve">Using a Module Alias in a Dependency </w:t>
        <w:br w:clear="none"/>
        <w:bookmarkStart w:id="824" w:name="List"/>
        <w:t xml:space="preserve">List</w:t>
        <w:bookmarkEnd w:id="824"/>
        <w:br w:clear="none"/>
      </w:r>
    </w:p>
    <w:p>
      <w:bookmarkStart w:id="825" w:name="Because_module_aliases_take_prec"/>
      <w:pPr>
        <w:pStyle w:val="Para 02"/>
      </w:pPr>
      <w:r>
        <w:t xml:space="preserve">Because module aliases take precedence over actual module locations, RequireJS will resolve the location of the jQuery script before attempting to locate it at </w:t>
      </w:r>
      <w:r>
        <w:rPr>
          <w:rStyle w:val="Text0"/>
        </w:rPr>
        <w:t>/scripts/jquery.js</w:t>
      </w:r>
      <w:r>
        <w:t>.</w:t>
      </w:r>
      <w:bookmarkEnd w:id="825"/>
    </w:p>
    <w:p>
      <w:bookmarkStart w:id="826" w:name="NoteAnonymous_modules__that_do_n"/>
      <w:pPr>
        <w:pStyle w:val="Para 14"/>
      </w:pPr>
      <w:r>
        <w:rPr>
          <w:rStyle w:val="Text10"/>
        </w:rPr>
        <w:t>Note</w:t>
      </w:r>
      <w:r>
        <w:bookmarkStart w:id="827" w:name="Anonymous_modules__that_do_not_d"/>
        <w:t xml:space="preserve">Anonymous modules (that do not declare their own module names) may be aliased with any module name, but if named modules are aliased (like </w:t>
        <w:bookmarkEnd w:id="827"/>
      </w:r>
      <w:r>
        <w:rPr>
          <w:rStyle w:val="Text0"/>
        </w:rPr>
        <w:t>jquery</w:t>
      </w:r>
      <w:r>
        <w:t xml:space="preserve">), they </w:t>
      </w:r>
      <w:r>
        <w:rPr>
          <w:rStyle w:val="Text2"/>
        </w:rPr>
        <w:t>must</w:t>
      </w:r>
      <w:r>
        <w:t xml:space="preserve"> be aliased with their declared module names.</w:t>
      </w:r>
      <w:bookmarkEnd w:id="826"/>
    </w:p>
    <w:p>
      <w:bookmarkStart w:id="828" w:name="Loading_Plugins_with_Proxy_Modul"/>
      <w:pPr>
        <w:pStyle w:val="Heading 4"/>
      </w:pPr>
      <w:r>
        <w:t>Loading Plugins with Proxy Modules</w:t>
      </w:r>
      <w:bookmarkEnd w:id="828"/>
    </w:p>
    <w:p>
      <w:bookmarkStart w:id="829" w:name="Libraries_such_as_jQuery__Unders"/>
      <w:pPr>
        <w:pStyle w:val="Para 02"/>
      </w:pPr>
      <w:r>
        <w:t>Libraries such as jQuery, Underscore, Lodash, Handlebars, and so forth all have plugin systems that let developers extend the functionality of each. Strategic use of module aliases can actually help developers load extensions for these libraries all at once, without having to specify such extensions in every module that makes use of them.</w:t>
      </w:r>
      <w:bookmarkEnd w:id="829"/>
    </w:p>
    <w:p>
      <w:bookmarkStart w:id="830" w:name="In_Listing_4_15_the_jQuery_scrip"/>
      <w:pPr>
        <w:pStyle w:val="Para 03"/>
      </w:pPr>
      <w:r>
        <w:t xml:space="preserve">In Listing </w:t>
      </w:r>
      <w:hyperlink w:anchor="requirejs_config____baseUrl____s_1">
        <w:r>
          <w:rPr>
            <w:rStyle w:val="Text3"/>
          </w:rPr>
          <w:t>4-15</w:t>
        </w:r>
      </w:hyperlink>
      <w:r>
        <w:t xml:space="preserve"> the </w:t>
      </w:r>
      <w:r>
        <w:rPr>
          <w:rStyle w:val="Text0"/>
        </w:rPr>
        <w:t>jQuery</w:t>
      </w:r>
      <w:r>
        <w:t xml:space="preserve"> script location is aliased with the name </w:t>
      </w:r>
      <w:r>
        <w:rPr>
          <w:rStyle w:val="Text0"/>
        </w:rPr>
        <w:t>jquery</w:t>
      </w:r>
      <w:r>
        <w:t xml:space="preserve">, and a custom module, </w:t>
      </w:r>
      <w:r>
        <w:rPr>
          <w:rStyle w:val="Text0"/>
        </w:rPr>
        <w:t>util/jquery-all</w:t>
      </w:r>
      <w:r>
        <w:t xml:space="preserve">, is aliased with the name </w:t>
      </w:r>
      <w:r>
        <w:rPr>
          <w:rStyle w:val="Text0"/>
        </w:rPr>
        <w:t>jquery-all</w:t>
      </w:r>
      <w:r>
        <w:t xml:space="preserve"> for brevity. All application modules will load </w:t>
      </w:r>
      <w:r>
        <w:rPr>
          <w:rStyle w:val="Text0"/>
        </w:rPr>
        <w:t>jQuery</w:t>
      </w:r>
      <w:r>
        <w:t xml:space="preserve"> by specifying </w:t>
      </w:r>
      <w:r>
        <w:rPr>
          <w:rStyle w:val="Text0"/>
        </w:rPr>
        <w:t>jquery-all</w:t>
      </w:r>
      <w:r>
        <w:t xml:space="preserve"> as a dependency. The </w:t>
      </w:r>
      <w:r>
        <w:rPr>
          <w:rStyle w:val="Text0"/>
        </w:rPr>
        <w:t>jquery-all</w:t>
      </w:r>
      <w:r>
        <w:t xml:space="preserve"> module, in turn, loads the normal </w:t>
      </w:r>
      <w:r>
        <w:rPr>
          <w:rStyle w:val="Text0"/>
        </w:rPr>
        <w:t>jquery</w:t>
      </w:r>
      <w:r>
        <w:t xml:space="preserve"> module and then attaches custom plugins to it.</w:t>
      </w:r>
      <w:bookmarkEnd w:id="830"/>
    </w:p>
    <w:p>
      <w:bookmarkStart w:id="831" w:name="requirejs_config____baseUrl____s_1"/>
      <w:pPr>
        <w:pStyle w:val="Normal"/>
      </w:pPr>
      <w:r>
        <w:t xml:space="preserve">requirejs.config({</w:t>
        <w:br w:clear="none"/>
      </w:r>
      <w:bookmarkEnd w:id="831"/>
    </w:p>
    <w:p>
      <w:pPr>
        <w:pStyle w:val="Normal"/>
      </w:pPr>
      <w:r>
        <w:t xml:space="preserve">  baseUrl: '/scripts',</w:t>
        <w:br w:clear="none"/>
      </w:r>
    </w:p>
    <w:p>
      <w:pPr>
        <w:pStyle w:val="Normal"/>
      </w:pPr>
      <w:r>
        <w:t xml:space="preserve">  // ... other options ...</w:t>
        <w:br w:clear="none"/>
      </w:r>
    </w:p>
    <w:p>
      <w:pPr>
        <w:pStyle w:val="Normal"/>
      </w:pPr>
      <w:r>
        <w:t xml:space="preserve">  paths: {</w:t>
        <w:br w:clear="none"/>
      </w:r>
    </w:p>
    <w:p>
      <w:pPr>
        <w:pStyle w:val="Normal"/>
      </w:pPr>
      <w:r>
        <w:t xml:space="preserve">    // vendor script</w:t>
        <w:br w:clear="none"/>
      </w:r>
    </w:p>
    <w:p>
      <w:pPr>
        <w:pStyle w:val="Normal"/>
      </w:pPr>
      <w:r>
        <w:t xml:space="preserve">    'jquery': 'vendor/jquery/jquery-2.1.3.min',</w:t>
        <w:br w:clear="none"/>
      </w:r>
    </w:p>
    <w:p>
      <w:pPr>
        <w:pStyle w:val="Normal"/>
      </w:pPr>
      <w:r>
        <w:t xml:space="preserve">    // custom extensions</w:t>
        <w:br w:clear="none"/>
      </w:r>
    </w:p>
    <w:p>
      <w:pPr>
        <w:pStyle w:val="Normal"/>
      </w:pPr>
      <w:r>
        <w:t xml:space="preserve">    'jquery-all': 'util/jquery-all'</w:t>
        <w:br w:clear="none"/>
      </w:r>
    </w:p>
    <w:p>
      <w:pPr>
        <w:pStyle w:val="Normal"/>
      </w:pPr>
      <w:r>
        <w:t xml:space="preserve">  }</w:t>
        <w:br w:clear="none"/>
      </w:r>
    </w:p>
    <w:p>
      <w:pPr>
        <w:pStyle w:val="Normal"/>
      </w:pPr>
      <w:r>
        <w:t xml:space="preserve">});</w:t>
        <w:br w:clear="none"/>
      </w:r>
    </w:p>
    <w:p>
      <w:pPr>
        <w:pStyle w:val="Normal"/>
      </w:pPr>
      <w:r>
        <w:t xml:space="preserve">// example-003/public/scripts/util/jquery-all</w:t>
        <w:br w:clear="none"/>
      </w:r>
    </w:p>
    <w:p>
      <w:pPr>
        <w:pStyle w:val="Normal"/>
      </w:pPr>
      <w:r>
        <w:t xml:space="preserve">define(['jquery'], function ($) {</w:t>
        <w:br w:clear="none"/>
      </w:r>
    </w:p>
    <w:p>
      <w:pPr>
        <w:pStyle w:val="Normal"/>
      </w:pPr>
      <w:r>
        <w:t xml:space="preserve">  $.fn.addQuotes = function () {/*...*/};</w:t>
        <w:br w:clear="none"/>
      </w:r>
    </w:p>
    <w:p>
      <w:pPr>
        <w:pStyle w:val="Normal"/>
      </w:pPr>
      <w:r>
        <w:t xml:space="preserve">  return $;</w:t>
        <w:br w:clear="none"/>
      </w:r>
    </w:p>
    <w:p>
      <w:pPr>
        <w:pStyle w:val="Normal"/>
      </w:pPr>
      <w:r>
        <w:t xml:space="preserve">  // or</w:t>
        <w:br w:clear="none"/>
      </w:r>
    </w:p>
    <w:p>
      <w:pPr>
        <w:pStyle w:val="Normal"/>
      </w:pPr>
      <w:r>
        <w:t xml:space="preserve">  //return $.noConflict(true);</w:t>
        <w:br w:clear="none"/>
      </w:r>
    </w:p>
    <w:p>
      <w:pPr>
        <w:pStyle w:val="Normal"/>
      </w:pPr>
      <w:r>
        <w:t xml:space="preserve">});</w:t>
        <w:br w:clear="none"/>
      </w:r>
    </w:p>
    <w:p>
      <w:pPr>
        <w:pStyle w:val="Para 05"/>
      </w:pPr>
      <w:r>
        <w:rPr>
          <w:rStyle w:val="Text1"/>
        </w:rPr>
        <w:t xml:space="preserve">Listing 4-15</w:t>
        <w:br w:clear="none"/>
      </w:r>
      <w:r>
        <w:t xml:space="preserve">Using Module Aliases to Load jQuery </w:t>
        <w:br w:clear="none"/>
        <w:bookmarkStart w:id="832" w:name="Plugins"/>
        <w:t xml:space="preserve">Plugins</w:t>
        <w:bookmarkEnd w:id="832"/>
        <w:br w:clear="none"/>
      </w:r>
    </w:p>
    <w:p>
      <w:bookmarkStart w:id="833" w:name="The_jquery_all_proxy_module_retu"/>
      <w:pPr>
        <w:pStyle w:val="Para 02"/>
      </w:pPr>
      <w:r>
        <w:t xml:space="preserve">The </w:t>
      </w:r>
      <w:r>
        <w:rPr>
          <w:rStyle w:val="Text0"/>
        </w:rPr>
        <w:t>jquery-all</w:t>
      </w:r>
      <w:r>
        <w:t xml:space="preserve"> proxy </w:t>
        <w:bookmarkStart w:id="834" w:name="module"/>
        <w:t>module</w:t>
        <w:bookmarkEnd w:id="834"/>
        <w:t xml:space="preserve"> returns the jQuery object itself, which allows modules that depend on </w:t>
      </w:r>
      <w:r>
        <w:rPr>
          <w:rStyle w:val="Text0"/>
        </w:rPr>
        <w:t>jquery-all</w:t>
      </w:r>
      <w:r>
        <w:t xml:space="preserve"> to access </w:t>
      </w:r>
      <w:r>
        <w:rPr>
          <w:rStyle w:val="Text0"/>
        </w:rPr>
        <w:t>jquery</w:t>
      </w:r>
      <w:r>
        <w:t xml:space="preserve"> with the loaded custom extensions. By default, jQuery registers itself with the global </w:t>
      </w:r>
      <w:r>
        <w:rPr>
          <w:rStyle w:val="Text0"/>
        </w:rPr>
        <w:t>window</w:t>
      </w:r>
      <w:r>
        <w:t xml:space="preserve"> object, even when it is used as an AMD module. If all application modules are accessing jQuery through the </w:t>
      </w:r>
      <w:r>
        <w:rPr>
          <w:rStyle w:val="Text0"/>
        </w:rPr>
        <w:t>jquery-all</w:t>
      </w:r>
      <w:r>
        <w:t xml:space="preserve"> module (or even the plain </w:t>
      </w:r>
      <w:r>
        <w:rPr>
          <w:rStyle w:val="Text0"/>
        </w:rPr>
        <w:t>jquery</w:t>
      </w:r>
      <w:r>
        <w:t xml:space="preserve"> module, as most vendor libraries do), then there is no need for the jQuery global. It may be removed by invoking </w:t>
      </w:r>
      <w:r>
        <w:rPr>
          <w:rStyle w:val="Text0"/>
        </w:rPr>
        <w:t>$.noConflict(true)</w:t>
      </w:r>
      <w:r>
        <w:t xml:space="preserve">. This will return the </w:t>
      </w:r>
      <w:r>
        <w:rPr>
          <w:rStyle w:val="Text0"/>
        </w:rPr>
        <w:t>jquery</w:t>
      </w:r>
      <w:r>
        <w:t xml:space="preserve"> object and is the alternate return value for the </w:t>
      </w:r>
      <w:r>
        <w:rPr>
          <w:rStyle w:val="Text0"/>
        </w:rPr>
        <w:t>jquery-all</w:t>
      </w:r>
      <w:r>
        <w:t xml:space="preserve"> module in Listing </w:t>
      </w:r>
      <w:hyperlink w:anchor="requirejs_config____baseUrl____s_1">
        <w:r>
          <w:rPr>
            <w:rStyle w:val="Text8"/>
          </w:rPr>
          <w:t>4-15</w:t>
        </w:r>
      </w:hyperlink>
      <w:r>
        <w:t>.</w:t>
      </w:r>
      <w:bookmarkEnd w:id="833"/>
    </w:p>
    <w:p>
      <w:bookmarkStart w:id="835" w:name="Because_jQuery_is_now_part_of_th"/>
      <w:pPr>
        <w:pStyle w:val="Para 03"/>
      </w:pPr>
      <w:r>
        <w:t xml:space="preserve">Because jQuery is now part of the example application, the </w:t>
      </w:r>
      <w:r>
        <w:rPr>
          <w:rStyle w:val="Text0"/>
        </w:rPr>
        <w:t>quotes-view</w:t>
      </w:r>
      <w:r>
        <w:t xml:space="preserve"> module, responsible for rendering quote data in the DOM, need no longer rely on the </w:t>
      </w:r>
      <w:r>
        <w:rPr>
          <w:rStyle w:val="Text0"/>
        </w:rPr>
        <w:t>util/dom</w:t>
      </w:r>
      <w:r>
        <w:t xml:space="preserve"> module. It can specify </w:t>
      </w:r>
      <w:r>
        <w:rPr>
          <w:rStyle w:val="Text0"/>
        </w:rPr>
        <w:t>jquery-all</w:t>
      </w:r>
      <w:r>
        <w:t xml:space="preserve"> as a dependency and load </w:t>
      </w:r>
      <w:r>
        <w:rPr>
          <w:rStyle w:val="Text0"/>
        </w:rPr>
        <w:t>jquery</w:t>
      </w:r>
      <w:r>
        <w:t xml:space="preserve"> and the custom </w:t>
      </w:r>
      <w:r>
        <w:rPr>
          <w:rStyle w:val="Text0"/>
        </w:rPr>
        <w:t>addQuotes()</w:t>
      </w:r>
      <w:r>
        <w:t xml:space="preserve"> plugin method all at once. Listing </w:t>
      </w:r>
      <w:hyperlink w:anchor="___example_003_public_scripts_qu">
        <w:r>
          <w:rPr>
            <w:rStyle w:val="Text3"/>
          </w:rPr>
          <w:t>4-16</w:t>
        </w:r>
      </w:hyperlink>
      <w:r>
        <w:t xml:space="preserve"> shows the changes made to the </w:t>
      </w:r>
      <w:r>
        <w:rPr>
          <w:rStyle w:val="Text0"/>
        </w:rPr>
        <w:t>quotes-view</w:t>
      </w:r>
      <w:r>
        <w:t xml:space="preserve"> module.</w:t>
      </w:r>
      <w:bookmarkEnd w:id="835"/>
    </w:p>
    <w:p>
      <w:bookmarkStart w:id="836" w:name="___example_003_public_scripts_qu"/>
      <w:pPr>
        <w:pStyle w:val="Normal"/>
      </w:pPr>
      <w:r>
        <w:t xml:space="preserve">// example-003/public/scripts/quotes-view.js</w:t>
        <w:br w:clear="none"/>
      </w:r>
      <w:bookmarkEnd w:id="836"/>
    </w:p>
    <w:p>
      <w:pPr>
        <w:pStyle w:val="Normal"/>
      </w:pPr>
      <w:r>
        <w:t xml:space="preserve">define(['jquery-all'], function ($) {</w:t>
        <w:br w:clear="none"/>
      </w:r>
    </w:p>
    <w:p>
      <w:pPr>
        <w:pStyle w:val="Normal"/>
      </w:pPr>
      <w:r>
        <w:t xml:space="preserve">  var $quotes = $('#quotes');</w:t>
        <w:br w:clear="none"/>
      </w:r>
    </w:p>
    <w:p>
      <w:pPr>
        <w:pStyle w:val="Normal"/>
      </w:pPr>
      <w:r>
        <w:t xml:space="preserve">  return {</w:t>
        <w:br w:clear="none"/>
      </w:r>
    </w:p>
    <w:p>
      <w:pPr>
        <w:pStyle w:val="Normal"/>
      </w:pPr>
      <w:r>
        <w:t xml:space="preserve">    render: function (groupedQuotes) {</w:t>
        <w:br w:clear="none"/>
      </w:r>
    </w:p>
    <w:p>
      <w:pPr>
        <w:pStyle w:val="Normal"/>
      </w:pPr>
      <w:r>
        <w:t xml:space="preserve">      for (var attribution in groupedQuotes) {</w:t>
        <w:br w:clear="none"/>
      </w:r>
    </w:p>
    <w:p>
      <w:pPr>
        <w:pStyle w:val="Normal"/>
      </w:pPr>
      <w:r>
        <w:t xml:space="preserve">        if (!groupedQuotes.hasOwnProperty(attribution)) continue;</w:t>
        <w:br w:clear="none"/>
      </w:r>
    </w:p>
    <w:p>
      <w:pPr>
        <w:pStyle w:val="Normal"/>
      </w:pPr>
      <w:r>
        <w:t xml:space="preserve">        $quotes.addQuotes(attribution, groupedQuotes[attribution]);</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5"/>
      </w:pPr>
      <w:r>
        <w:rPr>
          <w:rStyle w:val="Text1"/>
        </w:rPr>
        <w:t xml:space="preserve">Listing 4-16</w:t>
        <w:br w:clear="none"/>
      </w:r>
      <w:r>
        <w:t xml:space="preserve">Loading jQuery and Custom Plugins in the quotes-view </w:t>
        <w:br w:clear="none"/>
        <w:bookmarkStart w:id="837" w:name="Module"/>
        <w:t xml:space="preserve">Module</w:t>
        <w:bookmarkEnd w:id="837"/>
        <w:br w:clear="none"/>
      </w:r>
    </w:p>
    <w:p>
      <w:bookmarkStart w:id="838" w:name="The_advantage_to_using_a_module"/>
      <w:pPr>
        <w:pStyle w:val="Para 03"/>
      </w:pPr>
      <w:r>
        <w:t xml:space="preserve">The advantage to using a module proxy to load </w:t>
      </w:r>
      <w:r>
        <w:rPr>
          <w:rStyle w:val="Text0"/>
        </w:rPr>
        <w:t>jquery</w:t>
      </w:r>
      <w:r>
        <w:t xml:space="preserve"> is that it eliminates the need to specify both </w:t>
      </w:r>
      <w:r>
        <w:rPr>
          <w:rStyle w:val="Text0"/>
        </w:rPr>
        <w:t>jquery</w:t>
      </w:r>
      <w:r>
        <w:t xml:space="preserve"> and custom plugin modules in other modules that depend on both. Without this technique, for example, application modules would all have multiple dependencies to ensure that the appropriate jQuery plugins are loaded when needed, as shown in Listing </w:t>
      </w:r>
      <w:hyperlink w:anchor="___scripts_util_jquery_plugin_1">
        <w:r>
          <w:rPr>
            <w:rStyle w:val="Text3"/>
          </w:rPr>
          <w:t>4-17</w:t>
        </w:r>
      </w:hyperlink>
      <w:r>
        <w:t>.</w:t>
      </w:r>
      <w:bookmarkEnd w:id="838"/>
    </w:p>
    <w:p>
      <w:bookmarkStart w:id="839" w:name="___scripts_util_jquery_plugin_1"/>
      <w:pPr>
        <w:pStyle w:val="Normal"/>
      </w:pPr>
      <w:r>
        <w:t xml:space="preserve">// scripts/util/jquery-plugin-1.js</w:t>
        <w:br w:clear="none"/>
      </w:r>
      <w:bookmarkEnd w:id="839"/>
    </w:p>
    <w:p>
      <w:pPr>
        <w:pStyle w:val="Normal"/>
      </w:pPr>
      <w:r>
        <w:t xml:space="preserve">define(['jquery'], function ($) {</w:t>
        <w:br w:clear="none"/>
      </w:r>
    </w:p>
    <w:p>
      <w:pPr>
        <w:pStyle w:val="Normal"/>
      </w:pPr>
      <w:r>
        <w:t xml:space="preserve">    $.fn.customPlugin1 = function () {/*...*/};</w:t>
        <w:br w:clear="none"/>
      </w:r>
    </w:p>
    <w:p>
      <w:pPr>
        <w:pStyle w:val="Normal"/>
      </w:pPr>
      <w:r>
        <w:t xml:space="preserve">});</w:t>
        <w:br w:clear="none"/>
      </w:r>
    </w:p>
    <w:p>
      <w:pPr>
        <w:pStyle w:val="Normal"/>
      </w:pPr>
      <w:r>
        <w:t xml:space="preserve">// scripts/util/jquery-plugin-2.js</w:t>
        <w:br w:clear="none"/>
      </w:r>
    </w:p>
    <w:p>
      <w:pPr>
        <w:pStyle w:val="Normal"/>
      </w:pPr>
      <w:r>
        <w:t xml:space="preserve">define(['jquery'], function ($) {</w:t>
        <w:br w:clear="none"/>
      </w:r>
    </w:p>
    <w:p>
      <w:pPr>
        <w:pStyle w:val="Normal"/>
      </w:pPr>
      <w:r>
        <w:t xml:space="preserve">    $.fn.customPlugin2 = function () {/*...*/};</w:t>
        <w:br w:clear="none"/>
      </w:r>
    </w:p>
    <w:p>
      <w:pPr>
        <w:pStyle w:val="Normal"/>
      </w:pPr>
      <w:r>
        <w:t xml:space="preserve">});</w:t>
        <w:br w:clear="none"/>
      </w:r>
    </w:p>
    <w:p>
      <w:pPr>
        <w:pStyle w:val="Normal"/>
      </w:pPr>
      <w:r>
        <w:t xml:space="preserve">// scripts/*/module-that-uses-jquery.js</w:t>
        <w:br w:clear="none"/>
      </w:r>
    </w:p>
    <w:p>
      <w:pPr>
        <w:pStyle w:val="Normal"/>
      </w:pPr>
      <w:r>
        <w:t xml:space="preserve">define(['jquery', 'util/jquery-plugins-1', 'util/jquery-plugins-2'], function ($) {</w:t>
        <w:br w:clear="none"/>
      </w:r>
    </w:p>
    <w:p>
      <w:pPr>
        <w:pStyle w:val="Normal"/>
      </w:pPr>
      <w:r>
        <w:t xml:space="preserve">  // ...</w:t>
        <w:br w:clear="none"/>
      </w:r>
    </w:p>
    <w:p>
      <w:pPr>
        <w:pStyle w:val="Normal"/>
      </w:pPr>
      <w:r>
        <w:t xml:space="preserve">});</w:t>
        <w:br w:clear="none"/>
      </w:r>
    </w:p>
    <w:p>
      <w:pPr>
        <w:pStyle w:val="Para 05"/>
      </w:pPr>
      <w:r>
        <w:rPr>
          <w:rStyle w:val="Text1"/>
        </w:rPr>
        <w:t xml:space="preserve">Listing 4-17</w:t>
        <w:br w:clear="none"/>
      </w:r>
      <w:r>
        <w:t xml:space="preserve">Loading Plugins Without a Proxy </w:t>
        <w:br w:clear="none"/>
        <w:bookmarkStart w:id="840" w:name="Module_1"/>
        <w:t xml:space="preserve">Module</w:t>
        <w:bookmarkEnd w:id="840"/>
        <w:br w:clear="none"/>
      </w:r>
    </w:p>
    <w:p>
      <w:bookmarkStart w:id="841" w:name="In_this_case__even_though_jquery"/>
      <w:pPr>
        <w:pStyle w:val="Para 02"/>
      </w:pPr>
      <w:r>
        <w:t xml:space="preserve">In this case, even though </w:t>
      </w:r>
      <w:r>
        <w:rPr>
          <w:rStyle w:val="Text0"/>
        </w:rPr>
        <w:t>jquery-plugin-1</w:t>
      </w:r>
      <w:r>
        <w:t xml:space="preserve"> and </w:t>
      </w:r>
      <w:r>
        <w:rPr>
          <w:rStyle w:val="Text0"/>
        </w:rPr>
        <w:t>jquery-plugin-2</w:t>
      </w:r>
      <w:r>
        <w:t xml:space="preserve"> do not return values, they must still be added as dependencies so that their side effects—adding plugins to the </w:t>
      </w:r>
      <w:r>
        <w:rPr>
          <w:rStyle w:val="Text0"/>
        </w:rPr>
        <w:t>jquery</w:t>
      </w:r>
      <w:r>
        <w:t xml:space="preserve"> module—still occur.</w:t>
      </w:r>
      <w:bookmarkEnd w:id="841"/>
    </w:p>
    <w:p>
      <w:bookmarkStart w:id="842" w:name="ShimsLibraries_that_support_the"/>
      <w:pPr>
        <w:pStyle w:val="Heading 3"/>
      </w:pPr>
      <w:r>
        <w:t>Shims</w:t>
      </w:r>
      <w:bookmarkEnd w:id="842"/>
    </w:p>
    <w:p>
      <w:bookmarkStart w:id="843" w:name="Libraries_that_support_the_AMD_m"/>
      <w:pPr>
        <w:pStyle w:val="Para 02"/>
      </w:pPr>
      <w:r>
        <w:t>Libraries that support the AMD module format are straightforward to use with RequireJS. Non-AMD libraries may still be used by configuring RequireJS shims or by creating shimmed modules manually.</w:t>
      </w:r>
      <w:bookmarkEnd w:id="843"/>
    </w:p>
    <w:p>
      <w:bookmarkStart w:id="844" w:name="The_data_quotes_module_in_exampl"/>
      <w:pPr>
        <w:pStyle w:val="Para 02"/>
      </w:pPr>
      <w:r>
        <w:t xml:space="preserve">The </w:t>
      </w:r>
      <w:r>
        <w:rPr>
          <w:rStyle w:val="Text0"/>
        </w:rPr>
        <w:t>data/quotes</w:t>
      </w:r>
      <w:r>
        <w:t xml:space="preserve"> module in </w:t>
      </w:r>
      <w:r>
        <w:rPr>
          <w:rStyle w:val="Text0"/>
        </w:rPr>
        <w:t>example-003</w:t>
      </w:r>
      <w:r>
        <w:t xml:space="preserve"> exposes a </w:t>
      </w:r>
      <w:r>
        <w:rPr>
          <w:rStyle w:val="Text0"/>
        </w:rPr>
        <w:t>groupByAttribution()</w:t>
      </w:r>
      <w:r>
        <w:t xml:space="preserve"> method that iterates over the collection of quotes. It creates a hash where keys are the names of people and values are arrays of quotes attributed to them. This grouping functionality would likely be useful for other collections as well.</w:t>
      </w:r>
      <w:bookmarkEnd w:id="844"/>
    </w:p>
    <w:p>
      <w:bookmarkStart w:id="845" w:name="Fortunately__a_vendor_library__u"/>
      <w:pPr>
        <w:pStyle w:val="Para 02"/>
      </w:pPr>
      <w:r>
        <w:t xml:space="preserve">Fortunately, a vendor library, </w:t>
      </w:r>
      <w:r>
        <w:rPr>
          <w:rStyle w:val="Text2"/>
        </w:rPr>
        <w:t>undrln</w:t>
      </w:r>
      <w:r>
        <w:bookmarkStart w:id="846" w:name="ITerm33"/>
        <w:t xml:space="preserve"> </w:t>
        <w:bookmarkEnd w:id="846"/>
        <w:t xml:space="preserve">, can provide a generalized version of this functionality, but it is not AMD compatible. A shim would be necessary for other AMD modules to use undrln as a dependency. Undrln is written as a standard JavaScript module within a function closure, shown in Listing </w:t>
      </w:r>
      <w:hyperlink w:anchor="___example_004_public_scripts_ve_1">
        <w:r>
          <w:rPr>
            <w:rStyle w:val="Text8"/>
          </w:rPr>
          <w:t>4-18</w:t>
        </w:r>
      </w:hyperlink>
      <w:r>
        <w:t xml:space="preserve">. It assigns itself to the global </w:t>
      </w:r>
      <w:r>
        <w:rPr>
          <w:rStyle w:val="Text0"/>
        </w:rPr>
        <w:t>window</w:t>
      </w:r>
      <w:r>
        <w:t xml:space="preserve"> object, where it may be accessed by other scripts on a page.</w:t>
      </w:r>
      <w:bookmarkEnd w:id="845"/>
    </w:p>
    <w:p>
      <w:bookmarkStart w:id="847" w:name="NoteThe_undrln_js_script_blatant"/>
      <w:pPr>
        <w:pStyle w:val="Para 14"/>
      </w:pPr>
      <w:r>
        <w:rPr>
          <w:rStyle w:val="Text10"/>
        </w:rPr>
        <w:t>Note</w:t>
      </w:r>
      <w:r>
        <w:bookmarkStart w:id="848" w:name="The_undrln_js_script_blatantly_m"/>
        <w:t xml:space="preserve">The </w:t>
        <w:bookmarkEnd w:id="848"/>
      </w:r>
      <w:r>
        <w:rPr>
          <w:rStyle w:val="Text0"/>
        </w:rPr>
        <w:t>undrln.js</w:t>
      </w:r>
      <w:r>
        <w:t xml:space="preserve"> script blatantly mimics a subset of the Lodash API </w:t>
      </w:r>
      <w:r>
        <w:rPr>
          <w:rStyle w:val="Text2"/>
        </w:rPr>
        <w:t>without</w:t>
      </w:r>
      <w:r>
        <w:t xml:space="preserve"> AMD module compatibility, exclusively for this chapter’s examples.</w:t>
      </w:r>
      <w:bookmarkEnd w:id="847"/>
    </w:p>
    <w:p>
      <w:bookmarkStart w:id="849" w:name="___example_004_public_scripts_ve"/>
      <w:bookmarkStart w:id="850" w:name="___example_004_public_scripts_ve_1"/>
      <w:pPr>
        <w:pStyle w:val="Normal"/>
      </w:pPr>
      <w:r>
        <w:t xml:space="preserve">// example-004/public/scripts/vendor/undrln/undrln.js</w:t>
        <w:br w:clear="none"/>
      </w:r>
      <w:bookmarkEnd w:id="849"/>
      <w:bookmarkEnd w:id="850"/>
    </w:p>
    <w:p>
      <w:pPr>
        <w:pStyle w:val="Normal"/>
      </w:pPr>
      <w:r>
        <w:t xml:space="preserve">/**</w:t>
        <w:br w:clear="none"/>
      </w:r>
    </w:p>
    <w:p>
      <w:pPr>
        <w:pStyle w:val="Normal"/>
      </w:pPr>
      <w:r>
        <w:t xml:space="preserve"> * undrln (c) 2015 l33th@x0r</w:t>
        <w:br w:clear="none"/>
      </w:r>
    </w:p>
    <w:p>
      <w:pPr>
        <w:pStyle w:val="Normal"/>
      </w:pPr>
      <w:r>
        <w:t xml:space="preserve"> * MIT license.</w:t>
        <w:br w:clear="none"/>
      </w:r>
    </w:p>
    <w:p>
      <w:pPr>
        <w:pStyle w:val="Normal"/>
      </w:pPr>
      <w:r>
        <w:t xml:space="preserve"> * v0.0.0.0.1-alpha-DEV-theta-r2</w:t>
        <w:br w:clear="none"/>
      </w:r>
    </w:p>
    <w:p>
      <w:pPr>
        <w:pStyle w:val="Normal"/>
      </w:pPr>
      <w:r>
        <w:t xml:space="preserve"> */</w:t>
        <w:br w:clear="none"/>
      </w:r>
    </w:p>
    <w:p>
      <w:pPr>
        <w:pStyle w:val="Normal"/>
      </w:pPr>
      <w:r>
        <w:t xml:space="preserve">(function () {</w:t>
        <w:br w:clear="none"/>
      </w:r>
    </w:p>
    <w:p>
      <w:pPr>
        <w:pStyle w:val="Normal"/>
      </w:pPr>
      <w:r>
        <w:t xml:space="preserve">  var undrln = window._ = {};</w:t>
        <w:br w:clear="none"/>
      </w:r>
    </w:p>
    <w:p>
      <w:pPr>
        <w:pStyle w:val="Normal"/>
      </w:pPr>
      <w:r>
        <w:t xml:space="preserve">  undrln.groupBy = function (collection, key) {</w:t>
        <w:br w:clear="none"/>
      </w:r>
    </w:p>
    <w:p>
      <w:pPr>
        <w:pStyle w:val="Normal"/>
      </w:pPr>
      <w:r>
        <w:t xml:space="preserve">    // ...</w:t>
        <w:br w:clear="none"/>
      </w:r>
    </w:p>
    <w:p>
      <w:pPr>
        <w:pStyle w:val="Normal"/>
      </w:pPr>
      <w:r>
        <w:t xml:space="preserve">  };</w:t>
        <w:br w:clear="none"/>
      </w:r>
    </w:p>
    <w:p>
      <w:pPr>
        <w:pStyle w:val="Normal"/>
      </w:pPr>
      <w:r>
        <w:t xml:space="preserve">}());</w:t>
        <w:br w:clear="none"/>
      </w:r>
    </w:p>
    <w:p>
      <w:pPr>
        <w:pStyle w:val="Para 09"/>
      </w:pPr>
      <w:r>
        <w:rPr>
          <w:rStyle w:val="Text1"/>
        </w:rPr>
        <w:t xml:space="preserve">Listing 4-18</w:t>
        <w:br w:clear="none"/>
      </w:r>
      <w:r>
        <w:t xml:space="preserve">The Completely Original </w:t>
        <w:br w:clear="none"/>
        <w:bookmarkStart w:id="851" w:name="Undrln_Library"/>
        <w:t xml:space="preserve">Undrln Library</w:t>
        <w:bookmarkEnd w:id="851"/>
        <w:br w:clear="none"/>
      </w:r>
    </w:p>
    <w:p>
      <w:bookmarkStart w:id="852" w:name="Several_things_must_be_added_to"/>
      <w:pPr>
        <w:pStyle w:val="Para 03"/>
      </w:pPr>
      <w:r>
        <w:t xml:space="preserve">Several things must be added to the RequireJS configuration to create a shim. First, a module alias must be created under </w:t>
      </w:r>
      <w:r>
        <w:rPr>
          <w:rStyle w:val="Text0"/>
        </w:rPr>
        <w:t>paths</w:t>
      </w:r>
      <w:r>
        <w:t xml:space="preserve"> so that RequireJS knows where the shimmed module lives. Second, a shim configuration entry must be added to the </w:t>
      </w:r>
      <w:r>
        <w:rPr>
          <w:rStyle w:val="Text0"/>
        </w:rPr>
        <w:t>shim</w:t>
      </w:r>
      <w:r>
        <w:t xml:space="preserve"> section. Both are added to the RequireJS configuration in Listing </w:t>
      </w:r>
      <w:hyperlink w:anchor="___example_004_public_scripts_ma">
        <w:r>
          <w:rPr>
            <w:rStyle w:val="Text3"/>
          </w:rPr>
          <w:t>4-19</w:t>
        </w:r>
      </w:hyperlink>
      <w:r>
        <w:t>.</w:t>
      </w:r>
      <w:bookmarkEnd w:id="852"/>
    </w:p>
    <w:p>
      <w:bookmarkStart w:id="853" w:name="___example_004_public_scripts_ma"/>
      <w:pPr>
        <w:pStyle w:val="Normal"/>
      </w:pPr>
      <w:r>
        <w:t xml:space="preserve">// example-004/public/scripts/main.js</w:t>
        <w:br w:clear="none"/>
      </w:r>
      <w:bookmarkEnd w:id="853"/>
    </w:p>
    <w:p>
      <w:pPr>
        <w:pStyle w:val="Normal"/>
      </w:pPr>
      <w:r>
        <w:t xml:space="preserve">requirejs.config({</w:t>
        <w:br w:clear="none"/>
      </w:r>
    </w:p>
    <w:p>
      <w:pPr>
        <w:pStyle w:val="Normal"/>
      </w:pPr>
      <w:r>
        <w:t xml:space="preserve">  baseUrl: '/scripts',</w:t>
        <w:br w:clear="none"/>
      </w:r>
    </w:p>
    <w:p>
      <w:pPr>
        <w:pStyle w:val="Normal"/>
      </w:pPr>
      <w:r>
        <w:t xml:space="preserve">  paths: {</w:t>
        <w:br w:clear="none"/>
      </w:r>
    </w:p>
    <w:p>
      <w:pPr>
        <w:pStyle w:val="Normal"/>
      </w:pPr>
      <w:r>
        <w:t xml:space="preserve">    jquery: 'vendor/jquery/jquery-2.1.3.min',</w:t>
        <w:br w:clear="none"/>
      </w:r>
    </w:p>
    <w:p>
      <w:pPr>
        <w:pStyle w:val="Normal"/>
      </w:pPr>
      <w:r>
        <w:t xml:space="preserve">    'jquery-all': 'util/jquery-all',</w:t>
        <w:br w:clear="none"/>
      </w:r>
    </w:p>
    <w:p>
      <w:pPr>
        <w:pStyle w:val="Normal"/>
      </w:pPr>
      <w:r>
        <w:t xml:space="preserve">    // giving undrln a module alias</w:t>
        <w:br w:clear="none"/>
      </w:r>
    </w:p>
    <w:p>
      <w:pPr>
        <w:pStyle w:val="Normal"/>
      </w:pPr>
      <w:r>
        <w:t xml:space="preserve">    undrln: 'vendor/undrln/undrln'</w:t>
        <w:br w:clear="none"/>
      </w:r>
    </w:p>
    <w:p>
      <w:pPr>
        <w:pStyle w:val="Normal"/>
      </w:pPr>
      <w:r>
        <w:t xml:space="preserve">  },</w:t>
        <w:br w:clear="none"/>
      </w:r>
    </w:p>
    <w:p>
      <w:pPr>
        <w:pStyle w:val="Normal"/>
      </w:pPr>
      <w:r>
        <w:t xml:space="preserve">  shim: {</w:t>
        <w:br w:clear="none"/>
      </w:r>
    </w:p>
    <w:p>
      <w:pPr>
        <w:pStyle w:val="Normal"/>
      </w:pPr>
      <w:r>
        <w:t xml:space="preserve">    // defining a shim for undrln</w:t>
        <w:br w:clear="none"/>
      </w:r>
    </w:p>
    <w:p>
      <w:pPr>
        <w:pStyle w:val="Normal"/>
      </w:pPr>
      <w:r>
        <w:t xml:space="preserve">    undrln: {</w:t>
        <w:br w:clear="none"/>
      </w:r>
    </w:p>
    <w:p>
      <w:pPr>
        <w:pStyle w:val="Normal"/>
      </w:pPr>
      <w:r>
        <w:t xml:space="preserve">      exports: '_'</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5"/>
      </w:pPr>
      <w:r>
        <w:rPr>
          <w:rStyle w:val="Text1"/>
        </w:rPr>
        <w:t xml:space="preserve">Listing 4-19</w:t>
        <w:br w:clear="none"/>
      </w:r>
      <w:r>
        <w:t xml:space="preserve">Configuration of a Module </w:t>
        <w:br w:clear="none"/>
        <w:bookmarkStart w:id="854" w:name="Shim"/>
        <w:t xml:space="preserve">Shim</w:t>
        <w:bookmarkEnd w:id="854"/>
        <w:br w:clear="none"/>
      </w:r>
    </w:p>
    <w:p>
      <w:bookmarkStart w:id="855" w:name="Each_key_under_the_shim_section"/>
      <w:pPr>
        <w:pStyle w:val="Para 03"/>
      </w:pPr>
      <w:r>
        <w:t xml:space="preserve">Each key under the </w:t>
      </w:r>
      <w:r>
        <w:rPr>
          <w:rStyle w:val="Text0"/>
        </w:rPr>
        <w:t>shim</w:t>
      </w:r>
      <w:r>
        <w:t xml:space="preserve"> section identifies the module alias (or name) to be shimmed, and the objects assigned to those keys specify details about how the shim works. Under the hood, RequireJS creates a shim by defining an empty AMD module that returns the </w:t>
      </w:r>
      <w:r>
        <w:rPr>
          <w:rStyle w:val="Text2"/>
        </w:rPr>
        <w:t>global</w:t>
      </w:r>
      <w:r>
        <w:t xml:space="preserve"> object created by a script or library. Undrln creates the global </w:t>
      </w:r>
      <w:r>
        <w:rPr>
          <w:rStyle w:val="Text0"/>
        </w:rPr>
        <w:t>window._</w:t>
      </w:r>
      <w:r>
        <w:t xml:space="preserve"> object, and so the name </w:t>
      </w:r>
      <w:r>
        <w:rPr>
          <w:rStyle w:val="Text0"/>
        </w:rPr>
        <w:t>_</w:t>
      </w:r>
      <w:r>
        <w:t xml:space="preserve"> is specified in the shim configuration as undrln’s </w:t>
      </w:r>
      <w:r>
        <w:rPr>
          <w:rStyle w:val="Text2"/>
        </w:rPr>
        <w:t>export</w:t>
      </w:r>
      <w:r>
        <w:t xml:space="preserve">. The final, generated RequireJS shim will look something like the module in Listing </w:t>
      </w:r>
      <w:hyperlink w:anchor="define__undrln_______function">
        <w:r>
          <w:rPr>
            <w:rStyle w:val="Text3"/>
          </w:rPr>
          <w:t>4-20</w:t>
        </w:r>
      </w:hyperlink>
      <w:r>
        <w:t>. Note that these shims are created dynamically as modules are loaded and do not actually exist as “files” on the web server. (One exception to this rule is the r.js packing utility, discussed later, which writes generated shim output to a bundle file as an optimization measure.)</w:t>
      </w:r>
      <w:bookmarkEnd w:id="855"/>
    </w:p>
    <w:p>
      <w:bookmarkStart w:id="856" w:name="define__undrln_______function"/>
      <w:pPr>
        <w:pStyle w:val="Normal"/>
      </w:pPr>
      <w:r>
        <w:t xml:space="preserve">define('undrln', [], function () {</w:t>
        <w:br w:clear="none"/>
      </w:r>
      <w:bookmarkEnd w:id="856"/>
    </w:p>
    <w:p>
      <w:pPr>
        <w:pStyle w:val="Normal"/>
      </w:pPr>
      <w:r>
        <w:t xml:space="preserve">  return window._;</w:t>
        <w:br w:clear="none"/>
      </w:r>
    </w:p>
    <w:p>
      <w:pPr>
        <w:pStyle w:val="Normal"/>
      </w:pPr>
      <w:r>
        <w:t xml:space="preserve">});</w:t>
        <w:br w:clear="none"/>
      </w:r>
    </w:p>
    <w:p>
      <w:pPr>
        <w:pStyle w:val="Para 05"/>
      </w:pPr>
      <w:r>
        <w:rPr>
          <w:rStyle w:val="Text1"/>
        </w:rPr>
        <w:t xml:space="preserve">Listing 4-20</w:t>
        <w:br w:clear="none"/>
      </w:r>
      <w:r>
        <w:t xml:space="preserve">Example RequireJS Shim </w:t>
        <w:br w:clear="none"/>
        <w:bookmarkStart w:id="857" w:name="Module_2"/>
        <w:t xml:space="preserve">Module</w:t>
        <w:bookmarkEnd w:id="857"/>
        <w:br w:clear="none"/>
      </w:r>
    </w:p>
    <w:p>
      <w:bookmarkStart w:id="858" w:name="The_quotes_module_in_Listing_4_2"/>
      <w:pPr>
        <w:pStyle w:val="Para 03"/>
      </w:pPr>
      <w:r>
        <w:t xml:space="preserve">The </w:t>
      </w:r>
      <w:r>
        <w:rPr>
          <w:rStyle w:val="Text0"/>
        </w:rPr>
        <w:t>quotes</w:t>
      </w:r>
      <w:r>
        <w:t xml:space="preserve"> module in Listing </w:t>
      </w:r>
      <w:hyperlink w:anchor="___example_004_public_scripts_da">
        <w:r>
          <w:rPr>
            <w:rStyle w:val="Text3"/>
          </w:rPr>
          <w:t>4-21</w:t>
        </w:r>
      </w:hyperlink>
      <w:r>
        <w:t xml:space="preserve"> may now use the </w:t>
      </w:r>
      <w:r>
        <w:rPr>
          <w:rStyle w:val="Text0"/>
        </w:rPr>
        <w:t>undrln</w:t>
      </w:r>
      <w:r>
        <w:t xml:space="preserve"> shim as a dependency.</w:t>
      </w:r>
      <w:bookmarkEnd w:id="858"/>
    </w:p>
    <w:p>
      <w:bookmarkStart w:id="859" w:name="___example_004_public_scripts_da"/>
      <w:pPr>
        <w:pStyle w:val="Normal"/>
      </w:pPr>
      <w:r>
        <w:t xml:space="preserve">// example-004/public/scripts/data/quotes.js</w:t>
        <w:br w:clear="none"/>
      </w:r>
      <w:bookmarkEnd w:id="859"/>
    </w:p>
    <w:p>
      <w:pPr>
        <w:pStyle w:val="Normal"/>
      </w:pPr>
      <w:r>
        <w:t xml:space="preserve">define(['undrln'], function (_) {</w:t>
        <w:br w:clear="none"/>
      </w:r>
    </w:p>
    <w:p>
      <w:pPr>
        <w:pStyle w:val="Normal"/>
      </w:pPr>
      <w:r>
        <w:t xml:space="preserve">  //...</w:t>
        <w:br w:clear="none"/>
      </w:r>
    </w:p>
    <w:p>
      <w:pPr>
        <w:pStyle w:val="Normal"/>
      </w:pPr>
      <w:r>
        <w:t xml:space="preserve">  return {</w:t>
        <w:br w:clear="none"/>
      </w:r>
    </w:p>
    <w:p>
      <w:pPr>
        <w:pStyle w:val="Normal"/>
      </w:pPr>
      <w:r>
        <w:t xml:space="preserve">    groupByAttribution: function () {</w:t>
        <w:br w:clear="none"/>
      </w:r>
    </w:p>
    <w:p>
      <w:pPr>
        <w:pStyle w:val="Normal"/>
      </w:pPr>
      <w:r>
        <w:t xml:space="preserve">      return _.groupBy(quoteData, 'attribution');</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5"/>
      </w:pPr>
      <w:r>
        <w:rPr>
          <w:rStyle w:val="Text1"/>
        </w:rPr>
        <w:t xml:space="preserve">Listing 4-21</w:t>
        <w:br w:clear="none"/>
      </w:r>
      <w:r>
        <w:t xml:space="preserve">Using the Undrln Shim As a </w:t>
        <w:br w:clear="none"/>
        <w:bookmarkStart w:id="860" w:name="Dependency_1"/>
        <w:t xml:space="preserve">Dependency</w:t>
        <w:bookmarkEnd w:id="860"/>
        <w:br w:clear="none"/>
      </w:r>
    </w:p>
    <w:p>
      <w:bookmarkStart w:id="861" w:name="By_shimming_non_AMD_scripts__Req"/>
      <w:pPr>
        <w:pStyle w:val="Para 02"/>
      </w:pPr>
      <w:r>
        <w:t xml:space="preserve">By shimming non-AMD scripts, RequireJS can use its asynchronous module-loading capabilities behind the scenes to load non-AMD scripts when they are dependencies of other AMD modules. Without this capability these scripts would need to be included on every page with a standard </w:t>
      </w:r>
      <w:r>
        <w:rPr>
          <w:rStyle w:val="Text0"/>
        </w:rPr>
        <w:t>&lt;script&gt;</w:t>
      </w:r>
      <w:r>
        <w:t xml:space="preserve"> tag and loaded synchronously to ensure availability.</w:t>
      </w:r>
      <w:bookmarkEnd w:id="861"/>
    </w:p>
    <w:p>
      <w:bookmarkStart w:id="862" w:name="Running_the_web_application_in_e"/>
      <w:pPr>
        <w:pStyle w:val="Para 03"/>
      </w:pPr>
      <w:r>
        <w:t xml:space="preserve">Running the web application in </w:t>
      </w:r>
      <w:r>
        <w:rPr>
          <w:rStyle w:val="Text0"/>
        </w:rPr>
        <w:t>example-004</w:t>
      </w:r>
      <w:r>
        <w:t xml:space="preserve"> and then browsing to </w:t>
      </w:r>
      <w:r>
        <w:rPr>
          <w:rStyle w:val="Text0"/>
        </w:rPr>
        <w:t>http://localhost:8080/index.html</w:t>
      </w:r>
      <w:r>
        <w:t xml:space="preserve"> will display a list of quotes. Figure </w:t>
      </w:r>
      <w:hyperlink w:anchor="Figure_4_2RequireJS_modules_show">
        <w:r>
          <w:rPr>
            <w:rStyle w:val="Text3"/>
          </w:rPr>
          <w:t>4-2</w:t>
        </w:r>
      </w:hyperlink>
      <w:r>
        <w:t xml:space="preserve"> shows the rendered page and Chrome’s Network panel in which all loaded JavaScript modules are listed. Note that the Initiator column clearly shows that RequireJS is responsible for loading all modules and that even </w:t>
      </w:r>
      <w:r>
        <w:rPr>
          <w:rStyle w:val="Text0"/>
        </w:rPr>
        <w:t>undrln.js</w:t>
      </w:r>
      <w:r>
        <w:t>, a non-AMD module, is included in the list.</w:t>
      </w:r>
      <w:bookmarkEnd w:id="862"/>
    </w:p>
    <w:p>
      <w:bookmarkStart w:id="863" w:name="Figure_4_2RequireJS_modules_show"/>
      <w:bookmarkStart w:id="864" w:name="MO2_3"/>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4305300" cy="8229600"/>
            <wp:effectExtent l="0" r="0" t="0" b="0"/>
            <wp:wrapTopAndBottom/>
            <wp:docPr id="26" name="333189_2_En_4_Fig2_HTML.jpg" descr="../images/333189_2_En_4_Chapter/333189_2_En_4_Fig2_HTML.jpg"/>
            <wp:cNvGraphicFramePr>
              <a:graphicFrameLocks noChangeAspect="1"/>
            </wp:cNvGraphicFramePr>
            <a:graphic>
              <a:graphicData uri="http://schemas.openxmlformats.org/drawingml/2006/picture">
                <pic:pic>
                  <pic:nvPicPr>
                    <pic:cNvPr id="0" name="333189_2_En_4_Fig2_HTML.jpg" descr="../images/333189_2_En_4_Chapter/333189_2_En_4_Fig2_HTML.jpg"/>
                    <pic:cNvPicPr/>
                  </pic:nvPicPr>
                  <pic:blipFill>
                    <a:blip r:embed="rId30"/>
                    <a:stretch>
                      <a:fillRect/>
                    </a:stretch>
                  </pic:blipFill>
                  <pic:spPr>
                    <a:xfrm>
                      <a:off x="0" y="0"/>
                      <a:ext cx="4305300" cy="8229600"/>
                    </a:xfrm>
                    <a:prstGeom prst="rect">
                      <a:avLst/>
                    </a:prstGeom>
                  </pic:spPr>
                </pic:pic>
              </a:graphicData>
            </a:graphic>
          </wp:anchor>
        </w:drawing>
      </w:r>
      <w:bookmarkEnd w:id="863"/>
      <w:bookmarkEnd w:id="864"/>
    </w:p>
    <w:p>
      <w:pPr>
        <w:pStyle w:val="Para 12"/>
      </w:pPr>
      <w:r>
        <w:rPr>
          <w:rStyle w:val="Text5"/>
        </w:rPr>
        <w:t>Figure 4-2</w:t>
      </w:r>
      <w:r>
        <w:t>RequireJS modules shown loaded in Chrome</w:t>
      </w:r>
    </w:p>
    <w:p>
      <w:bookmarkStart w:id="865" w:name="Shim_DependenciesIt_is_reasonabl"/>
      <w:pPr>
        <w:pStyle w:val="Heading 4"/>
      </w:pPr>
      <w:r>
        <w:t>Shim Dependencies</w:t>
      </w:r>
      <w:bookmarkEnd w:id="865"/>
    </w:p>
    <w:p>
      <w:bookmarkStart w:id="866" w:name="It_is_reasonable_to_expect_shimm"/>
      <w:pPr>
        <w:pStyle w:val="Para 02"/>
      </w:pPr>
      <w:r>
        <w:t>It is reasonable to expect shimmed scripts to have dependencies, likely objects in the global scope. When AMD modules specify dependencies, RequireJS ensures that the dependencies are loaded first, before the module code is executed. Dependencies for shimmed scripts are specified in a similar manner within the shim configuration. A shimmed script may depend on other shimmed scripts, or even AMD modules if those modules make content available in the global scope (usually a bad idea, but sometimes necessary).</w:t>
      </w:r>
      <w:bookmarkEnd w:id="866"/>
    </w:p>
    <w:p>
      <w:bookmarkStart w:id="867" w:name="To_enhance_the_example_applicati"/>
      <w:pPr>
        <w:pStyle w:val="Para 02"/>
      </w:pPr>
      <w:r>
        <w:t xml:space="preserve">To enhance the example application, a search field has been added to the quote page in </w:t>
      </w:r>
      <w:r>
        <w:rPr>
          <w:rStyle w:val="Text0"/>
        </w:rPr>
        <w:t>example-005</w:t>
      </w:r>
      <w:r>
        <w:t xml:space="preserve">. Terms entered into the search field appear highlighted in the text of any quote in which they are found. Up to this point, all examples have used a single view, </w:t>
      </w:r>
      <w:r>
        <w:rPr>
          <w:rStyle w:val="Text0"/>
        </w:rPr>
        <w:t>quotes-view</w:t>
      </w:r>
      <w:r>
        <w:t xml:space="preserve">, to display the rendered markup. Because the application features are growing, two new modules will be introduced to help manage features: </w:t>
      </w:r>
      <w:r>
        <w:rPr>
          <w:rStyle w:val="Text0"/>
        </w:rPr>
        <w:t>search-view</w:t>
      </w:r>
      <w:r>
        <w:t xml:space="preserve"> and </w:t>
      </w:r>
      <w:r>
        <w:rPr>
          <w:rStyle w:val="Text0"/>
        </w:rPr>
        <w:t>quotes-state</w:t>
      </w:r>
      <w:r>
        <w:t xml:space="preserve">. The </w:t>
        <w:bookmarkStart w:id="868" w:name="_85"/>
        <w:t xml:space="preserve"> </w:t>
        <w:bookmarkEnd w:id="868"/>
      </w:r>
      <w:r>
        <w:rPr>
          <w:rStyle w:val="Text0"/>
        </w:rPr>
        <w:t>search-view</w:t>
      </w:r>
      <w:r>
        <w:t xml:space="preserve"> module is responsible for monitoring a text field for user input. When this field changes, the view informs the </w:t>
        <w:bookmarkStart w:id="869" w:name="_86"/>
        <w:t xml:space="preserve"> </w:t>
        <w:bookmarkEnd w:id="869"/>
      </w:r>
      <w:r>
        <w:rPr>
          <w:rStyle w:val="Text0"/>
        </w:rPr>
        <w:t>quotes-state</w:t>
      </w:r>
      <w:r>
        <w:t xml:space="preserve"> module that a search has occurred, passing it the search term. The </w:t>
      </w:r>
      <w:r>
        <w:rPr>
          <w:rStyle w:val="Text0"/>
        </w:rPr>
        <w:t>quotes-state</w:t>
      </w:r>
      <w:r>
        <w:t xml:space="preserve"> module acts as the single source of state for all views, and when it receives a new search term, it triggers an event to which views may subscribe.</w:t>
      </w:r>
      <w:bookmarkEnd w:id="867"/>
    </w:p>
    <w:p>
      <w:bookmarkStart w:id="870" w:name="Digging_through_some_legacy_sour"/>
      <w:pPr>
        <w:pStyle w:val="Para 02"/>
      </w:pPr>
      <w:r>
        <w:t xml:space="preserve">Digging through some legacy source code produced the file </w:t>
      </w:r>
      <w:r>
        <w:rPr>
          <w:rStyle w:val="Text0"/>
        </w:rPr>
        <w:t>public/scripts/util/jquery.highlight.js</w:t>
      </w:r>
      <w:r>
        <w:t xml:space="preserve">, a non-AMD jQuery plugin that highlights text in the DOM. When the </w:t>
      </w:r>
      <w:r>
        <w:rPr>
          <w:rStyle w:val="Text0"/>
        </w:rPr>
        <w:t>quotes-view</w:t>
      </w:r>
      <w:r>
        <w:t xml:space="preserve"> module receives the search event from the </w:t>
      </w:r>
      <w:r>
        <w:rPr>
          <w:rStyle w:val="Text0"/>
        </w:rPr>
        <w:t>quotes-state</w:t>
      </w:r>
      <w:r>
        <w:t xml:space="preserve"> module, it uses this plugin to highlight text in the DOM based on the search term stored in </w:t>
      </w:r>
      <w:r>
        <w:rPr>
          <w:rStyle w:val="Text0"/>
        </w:rPr>
        <w:t>quotes-state</w:t>
      </w:r>
      <w:r>
        <w:t xml:space="preserve">. To use this legacy script, a path and a shim entry are both added to the </w:t>
      </w:r>
      <w:r>
        <w:rPr>
          <w:rStyle w:val="Text0"/>
        </w:rPr>
        <w:t>main.js</w:t>
      </w:r>
      <w:r>
        <w:t xml:space="preserve"> configuration. The </w:t>
      </w:r>
      <w:r>
        <w:rPr>
          <w:rStyle w:val="Text0"/>
        </w:rPr>
        <w:t>highlight</w:t>
      </w:r>
      <w:r>
        <w:t xml:space="preserve"> plugin doesn’t export any values, but it does need jQuery to be loaded first or the plugin will throw an error when it attempts to access the global jQuery object.</w:t>
      </w:r>
      <w:bookmarkEnd w:id="870"/>
    </w:p>
    <w:p>
      <w:bookmarkStart w:id="871" w:name="Dependencies_have_been_added_to"/>
      <w:pPr>
        <w:pStyle w:val="Para 03"/>
      </w:pPr>
      <w:r>
        <w:t xml:space="preserve">Dependencies have been added to the </w:t>
      </w:r>
      <w:r>
        <w:rPr>
          <w:rStyle w:val="Text0"/>
        </w:rPr>
        <w:t>highlight</w:t>
      </w:r>
      <w:r>
        <w:t xml:space="preserve"> shim </w:t>
        <w:bookmarkStart w:id="872" w:name="_87"/>
        <w:t xml:space="preserve"> </w:t>
        <w:bookmarkEnd w:id="872"/>
        <w:t xml:space="preserve">with the </w:t>
      </w:r>
      <w:r>
        <w:rPr>
          <w:rStyle w:val="Text0"/>
        </w:rPr>
        <w:t>deps</w:t>
      </w:r>
      <w:r>
        <w:t xml:space="preserve"> property, shown in Listing </w:t>
      </w:r>
      <w:hyperlink w:anchor="___example_005_public_scripts_ma">
        <w:r>
          <w:rPr>
            <w:rStyle w:val="Text3"/>
          </w:rPr>
          <w:t>4-22</w:t>
        </w:r>
      </w:hyperlink>
      <w:r>
        <w:t xml:space="preserve">. This property contains an array of module names (or aliases) that should be loaded </w:t>
      </w:r>
      <w:r>
        <w:rPr>
          <w:rStyle w:val="Text2"/>
        </w:rPr>
        <w:t>before</w:t>
      </w:r>
      <w:r>
        <w:t xml:space="preserve"> the shim—in this case jQuery.</w:t>
      </w:r>
      <w:bookmarkEnd w:id="871"/>
    </w:p>
    <w:p>
      <w:bookmarkStart w:id="873" w:name="___example_005_public_scripts_ma"/>
      <w:pPr>
        <w:pStyle w:val="Normal"/>
      </w:pPr>
      <w:r>
        <w:t xml:space="preserve">// example-005/public/scripts/main.js</w:t>
        <w:br w:clear="none"/>
      </w:r>
      <w:bookmarkEnd w:id="873"/>
    </w:p>
    <w:p>
      <w:pPr>
        <w:pStyle w:val="Normal"/>
      </w:pPr>
      <w:r>
        <w:t xml:space="preserve">requirejs.config({</w:t>
        <w:br w:clear="none"/>
      </w:r>
    </w:p>
    <w:p>
      <w:pPr>
        <w:pStyle w:val="Normal"/>
      </w:pPr>
      <w:r>
        <w:t xml:space="preserve">  baseUrl: '/scripts',</w:t>
        <w:br w:clear="none"/>
      </w:r>
    </w:p>
    <w:p>
      <w:pPr>
        <w:pStyle w:val="Normal"/>
      </w:pPr>
      <w:r>
        <w:t xml:space="preserve">  paths: {</w:t>
        <w:br w:clear="none"/>
      </w:r>
    </w:p>
    <w:p>
      <w:pPr>
        <w:pStyle w:val="Normal"/>
      </w:pPr>
      <w:r>
        <w:t xml:space="preserve">    jquery: 'vendor/jquery/jquery-2.1.3.min',</w:t>
        <w:br w:clear="none"/>
      </w:r>
    </w:p>
    <w:p>
      <w:pPr>
        <w:pStyle w:val="Normal"/>
      </w:pPr>
      <w:r>
        <w:t xml:space="preserve">    'jquery-all': 'util/jquery-all',</w:t>
        <w:br w:clear="none"/>
      </w:r>
    </w:p>
    <w:p>
      <w:pPr>
        <w:pStyle w:val="Normal"/>
      </w:pPr>
      <w:r>
        <w:t xml:space="preserve">    undrln: 'vendor/undrln/undrln',</w:t>
        <w:br w:clear="none"/>
      </w:r>
    </w:p>
    <w:p>
      <w:pPr>
        <w:pStyle w:val="Normal"/>
      </w:pPr>
      <w:r>
        <w:t xml:space="preserve">    ventage: 'vendor/ventage/ventage',</w:t>
        <w:br w:clear="none"/>
      </w:r>
    </w:p>
    <w:p>
      <w:pPr>
        <w:pStyle w:val="Normal"/>
      </w:pPr>
      <w:r>
        <w:t xml:space="preserve">    highlight: 'util/jquery.highlight'</w:t>
        <w:br w:clear="none"/>
      </w:r>
    </w:p>
    <w:p>
      <w:pPr>
        <w:pStyle w:val="Normal"/>
      </w:pPr>
      <w:r>
        <w:t xml:space="preserve">  },</w:t>
        <w:br w:clear="none"/>
      </w:r>
    </w:p>
    <w:p>
      <w:pPr>
        <w:pStyle w:val="Normal"/>
      </w:pPr>
      <w:r>
        <w:t xml:space="preserve">  shim: {</w:t>
        <w:br w:clear="none"/>
      </w:r>
    </w:p>
    <w:p>
      <w:pPr>
        <w:pStyle w:val="Normal"/>
      </w:pPr>
      <w:r>
        <w:t xml:space="preserve">    undrln: {</w:t>
        <w:br w:clear="none"/>
      </w:r>
    </w:p>
    <w:p>
      <w:pPr>
        <w:pStyle w:val="Normal"/>
      </w:pPr>
      <w:r>
        <w:t xml:space="preserve">      exports: '_'</w:t>
        <w:br w:clear="none"/>
      </w:r>
    </w:p>
    <w:p>
      <w:pPr>
        <w:pStyle w:val="Normal"/>
      </w:pPr>
      <w:r>
        <w:t xml:space="preserve">    },</w:t>
        <w:br w:clear="none"/>
      </w:r>
    </w:p>
    <w:p>
      <w:pPr>
        <w:pStyle w:val="Normal"/>
      </w:pPr>
      <w:r>
        <w:t xml:space="preserve">    highlight: {</w:t>
        <w:br w:clear="none"/>
      </w:r>
    </w:p>
    <w:p>
      <w:pPr>
        <w:pStyle w:val="Normal"/>
      </w:pPr>
      <w:r>
        <w:t xml:space="preserve">      deps: ['jquery']</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5"/>
      </w:pPr>
      <w:r>
        <w:rPr>
          <w:rStyle w:val="Text1"/>
        </w:rPr>
        <w:t xml:space="preserve">Listing 4-22</w:t>
        <w:br w:clear="none"/>
      </w:r>
      <w:r>
        <w:t xml:space="preserve">The </w:t>
        <w:br w:clear="none"/>
      </w:r>
      <w:r>
        <w:rPr>
          <w:rStyle w:val="Text0"/>
        </w:rPr>
        <w:t xml:space="preserve">highlight</w:t>
        <w:br w:clear="none"/>
      </w:r>
      <w:r>
        <w:t xml:space="preserve"> Shim Depends on jQuery</w:t>
        <w:br w:clear="none"/>
      </w:r>
    </w:p>
    <w:p>
      <w:bookmarkStart w:id="874" w:name="Once_the_highlight_plugin_has_be"/>
      <w:pPr>
        <w:pStyle w:val="Para 02"/>
      </w:pPr>
      <w:r>
        <w:t xml:space="preserve">Once the </w:t>
      </w:r>
      <w:r>
        <w:rPr>
          <w:rStyle w:val="Text0"/>
        </w:rPr>
        <w:t>highlight</w:t>
      </w:r>
      <w:r>
        <w:t xml:space="preserve"> plugin has been shimmed, it may be loaded as a dependency of another module. Since the </w:t>
      </w:r>
      <w:r>
        <w:rPr>
          <w:rStyle w:val="Text0"/>
        </w:rPr>
        <w:t>jquery-all</w:t>
      </w:r>
      <w:r>
        <w:t xml:space="preserve"> module is responsible for loading custom plugins anyway, making the </w:t>
      </w:r>
      <w:r>
        <w:rPr>
          <w:rStyle w:val="Text0"/>
        </w:rPr>
        <w:t>highlight</w:t>
      </w:r>
      <w:r>
        <w:t xml:space="preserve"> module one of its dependencies in Listing </w:t>
      </w:r>
      <w:hyperlink w:anchor="___example_005_public_scripts_ut">
        <w:r>
          <w:rPr>
            <w:rStyle w:val="Text8"/>
          </w:rPr>
          <w:t>4-23</w:t>
        </w:r>
      </w:hyperlink>
      <w:r>
        <w:t xml:space="preserve"> seems sensible.</w:t>
      </w:r>
      <w:bookmarkEnd w:id="874"/>
    </w:p>
    <w:p>
      <w:bookmarkStart w:id="875" w:name="Shimmed_scripts_should_only_have"/>
      <w:pPr>
        <w:pStyle w:val="Para 03"/>
      </w:pPr>
      <w:r>
        <w:bookmarkStart w:id="876" w:name="Shimmed_scripts"/>
        <w:t xml:space="preserve">Shimmed scripts </w:t>
        <w:bookmarkEnd w:id="876"/>
        <w:t>should only have two kinds of dependencies:</w:t>
      </w:r>
      <w:bookmarkEnd w:id="875"/>
    </w:p>
    <w:p>
      <w:bookmarkStart w:id="877" w:name="Other_shimmed_scripts_that_execu"/>
      <w:pPr>
        <w:pStyle w:val="Para 04"/>
      </w:pPr>
      <w:r>
        <w:t>Other shimmed scripts that execute immediately and potentially create one or more reusable variables or namespaces in the global scope</w:t>
      </w:r>
      <w:bookmarkEnd w:id="877"/>
    </w:p>
    <w:p>
      <w:bookmarkStart w:id="878" w:name="AMD_modules_that_also_create_reu"/>
      <w:pPr>
        <w:pStyle w:val="Para 04"/>
      </w:pPr>
      <w:r>
        <w:t xml:space="preserve">AMD modules that also create reusable variables or namespaces in the global scope (such as </w:t>
      </w:r>
      <w:r>
        <w:rPr>
          <w:rStyle w:val="Text0"/>
        </w:rPr>
        <w:t>window.jQuery</w:t>
      </w:r>
      <w:r>
        <w:t>) as a side effect</w:t>
      </w:r>
      <w:bookmarkEnd w:id="878"/>
    </w:p>
    <w:p>
      <w:bookmarkStart w:id="879" w:name="Because_AMD_modules_typically_do"/>
      <w:pPr>
        <w:pStyle w:val="Para 03"/>
      </w:pPr>
      <w:r>
        <w:t xml:space="preserve">Because AMD modules </w:t>
      </w:r>
      <w:r>
        <w:rPr>
          <w:rStyle w:val="Text2"/>
        </w:rPr>
        <w:t>typically</w:t>
      </w:r>
      <w:r>
        <w:t xml:space="preserve"> don’t meddle with the global scope at all, it is practically useless to use them as dependencies for a shimmed script because there is no way for the shimmed script to access an AMD module’s API. If an AMD module adds nothing to the global scope, it is useless to shimmed scripts. Also, AMD modules are loaded asynchronously, and their closures are executed in a particular order (discussed in the next section), whereas shimmed scripts will be run as soon as they are loaded. (Remember: Shimmed scripts are </w:t>
      </w:r>
      <w:r>
        <w:rPr>
          <w:rStyle w:val="Text2"/>
        </w:rPr>
        <w:t>normal</w:t>
      </w:r>
      <w:r>
        <w:t xml:space="preserve"> scripts that run once they’ve been introduced into the DOM. A generated shim module simply delivers the global export created by a non-AMD script to other AMD modules as a dependency.) Even if a shimmed script </w:t>
      </w:r>
      <w:r>
        <w:rPr>
          <w:rStyle w:val="Text2"/>
        </w:rPr>
        <w:t>could</w:t>
      </w:r>
      <w:r>
        <w:t xml:space="preserve"> access an AMD module’s API, there is no guarantee that the module would be available when the shimmed script actually runs.</w:t>
      </w:r>
      <w:bookmarkEnd w:id="879"/>
    </w:p>
    <w:p>
      <w:bookmarkStart w:id="880" w:name="___example_005_public_scripts_ut"/>
      <w:pPr>
        <w:pStyle w:val="Normal"/>
      </w:pPr>
      <w:r>
        <w:t xml:space="preserve">// example-005/public/scripts/util/jquery-all.js</w:t>
        <w:br w:clear="none"/>
      </w:r>
      <w:bookmarkEnd w:id="880"/>
    </w:p>
    <w:p>
      <w:pPr>
        <w:pStyle w:val="Normal"/>
      </w:pPr>
      <w:r>
        <w:t xml:space="preserve">define(['jquery', 'highlight'], function ($) {</w:t>
        <w:br w:clear="none"/>
      </w:r>
    </w:p>
    <w:p>
      <w:pPr>
        <w:pStyle w:val="Normal"/>
      </w:pPr>
      <w:r>
        <w:t xml:space="preserve">  $.fn.addQuotes = function (attribution, quotes) {</w:t>
        <w:br w:clear="none"/>
      </w:r>
    </w:p>
    <w:p>
      <w:pPr>
        <w:pStyle w:val="Normal"/>
      </w:pPr>
      <w:r>
        <w:t xml:space="preserve">    // ...</w:t>
        <w:br w:clear="none"/>
      </w:r>
    </w:p>
    <w:p>
      <w:pPr>
        <w:pStyle w:val="Normal"/>
      </w:pPr>
      <w:r>
        <w:t xml:space="preserve">  };</w:t>
        <w:br w:clear="none"/>
      </w:r>
    </w:p>
    <w:p>
      <w:pPr>
        <w:pStyle w:val="Normal"/>
      </w:pPr>
      <w:r>
        <w:t xml:space="preserve">  return $;</w:t>
        <w:br w:clear="none"/>
      </w:r>
    </w:p>
    <w:p>
      <w:pPr>
        <w:pStyle w:val="Normal"/>
      </w:pPr>
      <w:r>
        <w:t xml:space="preserve">});</w:t>
        <w:br w:clear="none"/>
      </w:r>
    </w:p>
    <w:p>
      <w:pPr>
        <w:pStyle w:val="Para 05"/>
      </w:pPr>
      <w:r>
        <w:rPr>
          <w:rStyle w:val="Text1"/>
        </w:rPr>
        <w:t xml:space="preserve">Listing 4-23</w:t>
        <w:br w:clear="none"/>
      </w:r>
      <w:r>
        <w:t xml:space="preserve">Loading the </w:t>
        <w:br w:clear="none"/>
      </w:r>
      <w:r>
        <w:rPr>
          <w:rStyle w:val="Text0"/>
        </w:rPr>
        <w:t xml:space="preserve">highlight</w:t>
        <w:br w:clear="none"/>
      </w:r>
      <w:r>
        <w:t xml:space="preserve"> Module As a Dependency of Another </w:t>
        <w:br w:clear="none"/>
        <w:bookmarkStart w:id="881" w:name="Module_3"/>
        <w:t xml:space="preserve">Module</w:t>
        <w:bookmarkEnd w:id="881"/>
        <w:br w:clear="none"/>
      </w:r>
    </w:p>
    <w:p>
      <w:bookmarkStart w:id="882" w:name="With_this_arrangement__there_are"/>
      <w:pPr>
        <w:pStyle w:val="Para 03"/>
      </w:pPr>
      <w:r>
        <w:t>With this arrangement, there are likely two questions that spring to mind immediately:</w:t>
      </w:r>
      <w:bookmarkEnd w:id="882"/>
    </w:p>
    <w:tbl>
      <w:tblPr>
        <w:tblW w:type="auto" w:w="0"/>
      </w:tblPr>
      <w:tr>
        <w:tc>
          <w:tcPr>
            <w:tcW w:type="auto" w:w="0"/>
            <w:tcMar>
              <w:right w:type="dxa" w:w="120"/>
            </w:tcMar>
            <w:vAlign w:val="top"/>
          </w:tcPr>
          <w:p>
            <w:pPr>
              <w:pStyle w:val="0 Block"/>
            </w:pPr>
          </w:p>
          <w:p>
            <w:pPr>
              <w:pStyle w:val="Para 16"/>
            </w:pPr>
            <w:r>
              <w:t>1.</w:t>
            </w:r>
          </w:p>
        </w:tc>
        <w:tc>
          <w:tcPr>
            <w:tcW w:type="auto" w:w="0"/>
          </w:tcPr>
          <w:p>
            <w:bookmarkStart w:id="883" w:name="Since_both_the_highlight_and_jqu"/>
            <w:pPr>
              <w:pStyle w:val="Para 04"/>
            </w:pPr>
            <w:r>
              <w:t xml:space="preserve">Since both the </w:t>
            </w:r>
            <w:r>
              <w:rPr>
                <w:rStyle w:val="Text0"/>
              </w:rPr>
              <w:t>highlight</w:t>
            </w:r>
            <w:r>
              <w:t xml:space="preserve"> and </w:t>
            </w:r>
            <w:r>
              <w:rPr>
                <w:rStyle w:val="Text0"/>
              </w:rPr>
              <w:t>jquery-all</w:t>
            </w:r>
            <w:r>
              <w:t xml:space="preserve"> modules declare </w:t>
            </w:r>
            <w:r>
              <w:rPr>
                <w:rStyle w:val="Text0"/>
              </w:rPr>
              <w:t>jquery</w:t>
            </w:r>
            <w:r>
              <w:t xml:space="preserve"> as a dependency, when is jQuery actually loaded?</w:t>
            </w:r>
            <w:bookmarkEnd w:id="883"/>
          </w:p>
        </w:tc>
        <w:tc>
          <w:tcPr>
            <w:tcW w:type="auto" w:w="0"/>
          </w:tcPr>
          <w:p>
            <w:pPr>
              <w:pStyle w:val="Para 45"/>
            </w:pPr>
            <w:r>
              <w:t/>
            </w:r>
          </w:p>
        </w:tc>
      </w:tr>
      <w:tr>
        <w:tc>
          <w:tcPr>
            <w:tcW w:type="auto" w:w="0"/>
            <w:tcMar>
              <w:right w:type="dxa" w:w="120"/>
            </w:tcMar>
            <w:vAlign w:val="top"/>
          </w:tcPr>
          <w:p>
            <w:pPr>
              <w:pStyle w:val="Para 16"/>
            </w:pPr>
            <w:r>
              <w:t>2.</w:t>
            </w:r>
          </w:p>
        </w:tc>
        <w:tc>
          <w:tcPr>
            <w:tcW w:type="auto" w:w="0"/>
          </w:tcPr>
          <w:p>
            <w:bookmarkStart w:id="884" w:name="Why_isn_t_a_second_highlight_par"/>
            <w:pPr>
              <w:pStyle w:val="Para 04"/>
            </w:pPr>
            <w:r>
              <w:t xml:space="preserve">Why isn’t a second </w:t>
            </w:r>
            <w:r>
              <w:rPr>
                <w:rStyle w:val="Text0"/>
              </w:rPr>
              <w:t>highlight</w:t>
            </w:r>
            <w:r>
              <w:t xml:space="preserve"> parameter specified in the </w:t>
            </w:r>
            <w:r>
              <w:rPr>
                <w:rStyle w:val="Text0"/>
              </w:rPr>
              <w:t>jquery-all</w:t>
            </w:r>
            <w:r>
              <w:t xml:space="preserve"> module closure function?</w:t>
            </w:r>
            <w:bookmarkEnd w:id="884"/>
          </w:p>
        </w:tc>
        <w:tc>
          <w:tcPr>
            <w:tcW w:type="auto" w:w="0"/>
          </w:tcPr>
          <w:p>
            <w:pPr>
              <w:pStyle w:val="Para 45"/>
            </w:pPr>
            <w:r>
              <w:t/>
            </w:r>
          </w:p>
        </w:tc>
      </w:tr>
    </w:tbl>
    <w:p>
      <w:bookmarkStart w:id="885" w:name="First__when_RequireJS_evaluates"/>
      <w:pPr>
        <w:pStyle w:val="Para 02"/>
      </w:pPr>
      <w:r>
        <w:t xml:space="preserve">First, when </w:t>
        <w:bookmarkStart w:id="886" w:name="RequireJS_1"/>
        <w:t>RequireJS</w:t>
        <w:bookmarkEnd w:id="886"/>
        <w:t xml:space="preserve"> evaluates dependencies among modules, it creates an internal dependency tree based on module hierarchy. By doing this it can determine the optimal time to load any particular module, starting from the leaves and moving toward the trunk. In this case the “trunk” is the </w:t>
      </w:r>
      <w:r>
        <w:rPr>
          <w:rStyle w:val="Text0"/>
        </w:rPr>
        <w:t>jquery-all</w:t>
      </w:r>
      <w:r>
        <w:t xml:space="preserve"> module, and the furthest leaf is the </w:t>
      </w:r>
      <w:r>
        <w:rPr>
          <w:rStyle w:val="Text0"/>
        </w:rPr>
        <w:t>jquery</w:t>
      </w:r>
      <w:r>
        <w:t xml:space="preserve"> module on which </w:t>
      </w:r>
      <w:r>
        <w:rPr>
          <w:rStyle w:val="Text0"/>
        </w:rPr>
        <w:t>highlight</w:t>
      </w:r>
      <w:r>
        <w:t xml:space="preserve"> depends. RequireJS will execute module closures in the following order: </w:t>
      </w:r>
      <w:r>
        <w:rPr>
          <w:rStyle w:val="Text0"/>
        </w:rPr>
        <w:t>jquery</w:t>
      </w:r>
      <w:r>
        <w:t xml:space="preserve">, </w:t>
      </w:r>
      <w:r>
        <w:rPr>
          <w:rStyle w:val="Text0"/>
        </w:rPr>
        <w:t>highlight</w:t>
      </w:r>
      <w:r>
        <w:t xml:space="preserve">, </w:t>
      </w:r>
      <w:r>
        <w:rPr>
          <w:rStyle w:val="Text0"/>
        </w:rPr>
        <w:t>jquery-all</w:t>
      </w:r>
      <w:r>
        <w:t xml:space="preserve">. Because </w:t>
      </w:r>
      <w:r>
        <w:rPr>
          <w:rStyle w:val="Text0"/>
        </w:rPr>
        <w:t>jquery</w:t>
      </w:r>
      <w:r>
        <w:t xml:space="preserve"> is also a dependency of </w:t>
      </w:r>
      <w:r>
        <w:rPr>
          <w:rStyle w:val="Text0"/>
        </w:rPr>
        <w:t>jquery-all</w:t>
      </w:r>
      <w:r>
        <w:t xml:space="preserve">, RequireJS will simply deliver the same </w:t>
      </w:r>
      <w:r>
        <w:rPr>
          <w:rStyle w:val="Text0"/>
        </w:rPr>
        <w:t>jquery</w:t>
      </w:r>
      <w:r>
        <w:t xml:space="preserve"> instance created for the </w:t>
      </w:r>
      <w:r>
        <w:rPr>
          <w:rStyle w:val="Text0"/>
        </w:rPr>
        <w:t>highlight</w:t>
      </w:r>
      <w:r>
        <w:t xml:space="preserve"> module.</w:t>
      </w:r>
      <w:bookmarkEnd w:id="885"/>
    </w:p>
    <w:p>
      <w:bookmarkStart w:id="887" w:name="Second__the_highlight_module"/>
      <w:pPr>
        <w:pStyle w:val="Para 02"/>
      </w:pPr>
      <w:r>
        <w:t xml:space="preserve">Second, the </w:t>
      </w:r>
      <w:r>
        <w:rPr>
          <w:rStyle w:val="Text0"/>
        </w:rPr>
        <w:t>highlight</w:t>
      </w:r>
      <w:r>
        <w:t xml:space="preserve"> module</w:t>
        <w:bookmarkStart w:id="888" w:name="_88"/>
        <w:t xml:space="preserve"> </w:t>
        <w:bookmarkEnd w:id="888"/>
        <w:t xml:space="preserve"> returns no value and is used merely for side effects—for adding a plugin to the jQuery object. No parameter is passed to the </w:t>
      </w:r>
      <w:r>
        <w:rPr>
          <w:rStyle w:val="Text0"/>
        </w:rPr>
        <w:t>jquery-all</w:t>
      </w:r>
      <w:r>
        <w:t xml:space="preserve"> module because </w:t>
      </w:r>
      <w:r>
        <w:rPr>
          <w:rStyle w:val="Text0"/>
        </w:rPr>
        <w:t>highlight</w:t>
      </w:r>
      <w:r>
        <w:t xml:space="preserve"> returns none. Dependencies that are used only for side effects should always be placed at the end of a module’s dependency list for this reason.</w:t>
      </w:r>
      <w:bookmarkEnd w:id="887"/>
    </w:p>
    <w:p>
      <w:bookmarkStart w:id="889" w:name="Loader_PluginsThere_are_several"/>
      <w:pPr>
        <w:pStyle w:val="Heading 3"/>
      </w:pPr>
      <w:r>
        <w:t>Loader Plugins</w:t>
      </w:r>
      <w:bookmarkEnd w:id="889"/>
    </w:p>
    <w:p>
      <w:bookmarkStart w:id="890" w:name="There_are_several_RequireJS_load"/>
      <w:pPr>
        <w:pStyle w:val="Para 02"/>
      </w:pPr>
      <w:r>
        <w:t xml:space="preserve">There are several RequireJS loader plugins that are so useful, they find a home in most projects. A </w:t>
        <w:bookmarkStart w:id="891" w:name="loader_plugin"/>
        <w:t>loader plugin</w:t>
        <w:bookmarkEnd w:id="891"/>
        <w:t xml:space="preserve"> is an external script that is used to conveniently load, and sometimes parse, specific kinds of resources that may then be imported as standard AMD dependencies, even though the resources themselves may not be actual AMD modules.</w:t>
      </w:r>
      <w:bookmarkEnd w:id="890"/>
    </w:p>
    <w:p>
      <w:bookmarkStart w:id="892" w:name="text_jsThe_RequireJS_text_plugin"/>
      <w:pPr>
        <w:pStyle w:val="Heading 4"/>
      </w:pPr>
      <w:r>
        <w:t>text.js</w:t>
      </w:r>
      <w:bookmarkEnd w:id="892"/>
    </w:p>
    <w:p>
      <w:bookmarkStart w:id="893" w:name="The_RequireJS_text_plugin"/>
      <w:pPr>
        <w:pStyle w:val="Para 02"/>
      </w:pPr>
      <w:r>
        <w:t xml:space="preserve">The RequireJS </w:t>
      </w:r>
      <w:r>
        <w:rPr>
          <w:rStyle w:val="Text0"/>
        </w:rPr>
        <w:t>text</w:t>
      </w:r>
      <w:r>
        <w:t xml:space="preserve"> plugin</w:t>
        <w:bookmarkStart w:id="894" w:name="_89"/>
        <w:t xml:space="preserve"> </w:t>
        <w:bookmarkEnd w:id="894"/>
        <w:bookmarkStart w:id="895" w:name="_90"/>
        <w:t xml:space="preserve"> </w:t>
        <w:bookmarkEnd w:id="895"/>
        <w:t xml:space="preserve"> can load a plain text resource over HTTP, serialize it as a string, and deliver it to an AMD module as a dependency. This is commonly used to load HTML templates or even raw JSON data from HTTP endpoints. To install the plugin, the </w:t>
      </w:r>
      <w:r>
        <w:rPr>
          <w:rStyle w:val="Text0"/>
        </w:rPr>
        <w:t>text.js</w:t>
      </w:r>
      <w:r>
        <w:t xml:space="preserve"> script must be copied from the project repository and, by convention, placed in the same directory as the </w:t>
      </w:r>
      <w:r>
        <w:rPr>
          <w:rStyle w:val="Text0"/>
        </w:rPr>
        <w:t>main.js</w:t>
      </w:r>
      <w:r>
        <w:t xml:space="preserve"> configuration file. (Alternative installation methods are listed in the plugin project’s README.)</w:t>
      </w:r>
      <w:bookmarkEnd w:id="893"/>
    </w:p>
    <w:p>
      <w:bookmarkStart w:id="896" w:name="The_quotes_view_module"/>
      <w:pPr>
        <w:pStyle w:val="Para 03"/>
      </w:pPr>
      <w:r>
        <w:t xml:space="preserve">The </w:t>
      </w:r>
      <w:r>
        <w:rPr>
          <w:rStyle w:val="Text0"/>
        </w:rPr>
        <w:t>quotes-view</w:t>
      </w:r>
      <w:r>
        <w:t xml:space="preserve"> module</w:t>
        <w:bookmarkStart w:id="897" w:name="ITerm48"/>
        <w:t xml:space="preserve"> </w:t>
        <w:bookmarkEnd w:id="897"/>
        <w:t xml:space="preserve"> in the example application uses a jQuery plugin to build up the list of quotes, one DOM element at a time. This is not very efficient and could easily be replaced by a templating solution. The AMD-compatible Handlebars templating library is a popular choice for such tasks. In Listing </w:t>
      </w:r>
      <w:hyperlink w:anchor="___example_006_public_scripts_ma">
        <w:r>
          <w:rPr>
            <w:rStyle w:val="Text3"/>
          </w:rPr>
          <w:t>4-24</w:t>
        </w:r>
      </w:hyperlink>
      <w:r>
        <w:t xml:space="preserve"> the library has been added to the </w:t>
      </w:r>
      <w:r>
        <w:rPr>
          <w:rStyle w:val="Text0"/>
        </w:rPr>
        <w:t>vendor</w:t>
      </w:r>
      <w:r>
        <w:t xml:space="preserve"> directory in </w:t>
      </w:r>
      <w:r>
        <w:rPr>
          <w:rStyle w:val="Text0"/>
        </w:rPr>
        <w:t>example-006</w:t>
      </w:r>
      <w:r>
        <w:t xml:space="preserve">, and a convenient module alias has been created in the </w:t>
      </w:r>
      <w:r>
        <w:rPr>
          <w:rStyle w:val="Text0"/>
        </w:rPr>
        <w:t>main.js</w:t>
      </w:r>
      <w:r>
        <w:t xml:space="preserve"> configuration.</w:t>
      </w:r>
      <w:bookmarkEnd w:id="896"/>
    </w:p>
    <w:p>
      <w:bookmarkStart w:id="898" w:name="___example_006_public_scripts_ma"/>
      <w:pPr>
        <w:pStyle w:val="Normal"/>
      </w:pPr>
      <w:r>
        <w:t xml:space="preserve">// example-006/public/scripts/main.js</w:t>
        <w:br w:clear="none"/>
      </w:r>
      <w:bookmarkEnd w:id="898"/>
    </w:p>
    <w:p>
      <w:pPr>
        <w:pStyle w:val="Normal"/>
      </w:pPr>
      <w:r>
        <w:t xml:space="preserve">requirejs.config({</w:t>
        <w:br w:clear="none"/>
      </w:r>
    </w:p>
    <w:p>
      <w:pPr>
        <w:pStyle w:val="Normal"/>
      </w:pPr>
      <w:r>
        <w:t xml:space="preserve">  baseUrl: '/scripts',</w:t>
        <w:br w:clear="none"/>
      </w:r>
    </w:p>
    <w:p>
      <w:pPr>
        <w:pStyle w:val="Normal"/>
      </w:pPr>
      <w:r>
        <w:t xml:space="preserve">  paths: {</w:t>
        <w:br w:clear="none"/>
      </w:r>
    </w:p>
    <w:p>
      <w:pPr>
        <w:pStyle w:val="Normal"/>
      </w:pPr>
      <w:r>
        <w:t xml:space="preserve">    //...</w:t>
        <w:br w:clear="none"/>
      </w:r>
    </w:p>
    <w:p>
      <w:pPr>
        <w:pStyle w:val="Normal"/>
      </w:pPr>
      <w:r>
        <w:t xml:space="preserve">    Handlebars: 'vendor/handlebars/handlebars-v3.0.3'</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5"/>
      </w:pPr>
      <w:r>
        <w:rPr>
          <w:rStyle w:val="Text1"/>
        </w:rPr>
        <w:t xml:space="preserve">Listing 4-24</w:t>
        <w:br w:clear="none"/>
      </w:r>
      <w:r>
        <w:t xml:space="preserve">Handlebars </w:t>
        <w:br w:clear="none"/>
        <w:bookmarkStart w:id="899" w:name="Module_Alias"/>
        <w:t xml:space="preserve">Module Alias</w:t>
        <w:bookmarkEnd w:id="899"/>
        <w:br w:clear="none"/>
      </w:r>
    </w:p>
    <w:p>
      <w:bookmarkStart w:id="900" w:name="When_the_quotes_view_module_rend"/>
      <w:pPr>
        <w:pStyle w:val="Para 03"/>
      </w:pPr>
      <w:r>
        <w:t xml:space="preserve">When the </w:t>
      </w:r>
      <w:r>
        <w:rPr>
          <w:rStyle w:val="Text0"/>
        </w:rPr>
        <w:t>quotes-view</w:t>
      </w:r>
      <w:r>
        <w:t xml:space="preserve"> module renders itself, it uses quote data in an object hash where the keys are attributions (i.e., the person credited with each quote) and the values are arrays of quotes for each. (A given attribution may be associated with one or more quotes.) Listing </w:t>
      </w:r>
      <w:hyperlink w:anchor="_____example_006_public_scripts">
        <w:r>
          <w:rPr>
            <w:rStyle w:val="Text3"/>
          </w:rPr>
          <w:t>4-25</w:t>
        </w:r>
      </w:hyperlink>
      <w:r>
        <w:t xml:space="preserve"> shows the template that will be bound to this data structure, located in the </w:t>
      </w:r>
      <w:r>
        <w:rPr>
          <w:rStyle w:val="Text0"/>
        </w:rPr>
        <w:t>public/scripts/templates/quotes.hbs</w:t>
      </w:r>
      <w:r>
        <w:t xml:space="preserve"> file.</w:t>
      </w:r>
      <w:bookmarkEnd w:id="900"/>
    </w:p>
    <w:p>
      <w:bookmarkStart w:id="901" w:name="_____example_006_public_scripts"/>
      <w:pPr>
        <w:pStyle w:val="Normal"/>
      </w:pPr>
      <w:r>
        <w:t xml:space="preserve">&lt;!-- example-006/public/scripts/templates/quotes.hbs --&gt;</w:t>
        <w:br w:clear="none"/>
      </w:r>
      <w:bookmarkEnd w:id="901"/>
    </w:p>
    <w:p>
      <w:pPr>
        <w:pStyle w:val="Normal"/>
      </w:pPr>
      <w:r>
        <w:t xml:space="preserve">{{#each this as |quotes attribution|}}</w:t>
        <w:br w:clear="none"/>
      </w:r>
    </w:p>
    <w:p>
      <w:pPr>
        <w:pStyle w:val="Normal"/>
      </w:pPr>
      <w:r>
        <w:t xml:space="preserve">&lt;section class="multiquote"&gt;</w:t>
        <w:br w:clear="none"/>
      </w:r>
    </w:p>
    <w:p>
      <w:pPr>
        <w:pStyle w:val="Normal"/>
      </w:pPr>
      <w:r>
        <w:t xml:space="preserve">  &lt;h2 class="attribution"&gt;{{attribution}}&lt;/h2&gt;</w:t>
        <w:br w:clear="none"/>
      </w:r>
    </w:p>
    <w:p>
      <w:pPr>
        <w:pStyle w:val="Normal"/>
      </w:pPr>
      <w:r>
        <w:t xml:space="preserve">  {{#each quotes}}</w:t>
        <w:br w:clear="none"/>
      </w:r>
    </w:p>
    <w:p>
      <w:pPr>
        <w:pStyle w:val="Normal"/>
      </w:pPr>
      <w:r>
        <w:t xml:space="preserve">  &lt;blockquote class="quote"&gt;</w:t>
        <w:br w:clear="none"/>
      </w:r>
    </w:p>
    <w:p>
      <w:pPr>
        <w:pStyle w:val="Normal"/>
      </w:pPr>
      <w:r>
        <w:t xml:space="preserve">  {{#explode text delim="\n"}}</w:t>
        <w:br w:clear="none"/>
      </w:r>
    </w:p>
    <w:p>
      <w:pPr>
        <w:pStyle w:val="Normal"/>
      </w:pPr>
      <w:r>
        <w:t xml:space="preserve">    &lt;p&gt;{{this}}&lt;/p&gt;</w:t>
        <w:br w:clear="none"/>
      </w:r>
    </w:p>
    <w:p>
      <w:pPr>
        <w:pStyle w:val="Normal"/>
      </w:pPr>
      <w:r>
        <w:t xml:space="preserve">  {{/explode}}</w:t>
        <w:br w:clear="none"/>
      </w:r>
    </w:p>
    <w:p>
      <w:pPr>
        <w:pStyle w:val="Normal"/>
      </w:pPr>
      <w:r>
        <w:t xml:space="preserve">  &lt;/blockquote&gt;</w:t>
        <w:br w:clear="none"/>
      </w:r>
    </w:p>
    <w:p>
      <w:pPr>
        <w:pStyle w:val="Normal"/>
      </w:pPr>
      <w:r>
        <w:t xml:space="preserve">  {{/each}}</w:t>
        <w:br w:clear="none"/>
      </w:r>
    </w:p>
    <w:p>
      <w:pPr>
        <w:pStyle w:val="Normal"/>
      </w:pPr>
      <w:r>
        <w:t xml:space="preserve">&lt;/section&gt;</w:t>
        <w:br w:clear="none"/>
      </w:r>
    </w:p>
    <w:p>
      <w:pPr>
        <w:pStyle w:val="Normal"/>
      </w:pPr>
      <w:r>
        <w:t xml:space="preserve">{{/each}}</w:t>
        <w:br w:clear="none"/>
      </w:r>
    </w:p>
    <w:p>
      <w:pPr>
        <w:pStyle w:val="Para 05"/>
      </w:pPr>
      <w:r>
        <w:rPr>
          <w:rStyle w:val="Text1"/>
        </w:rPr>
        <w:t xml:space="preserve">Listing 4-25</w:t>
        <w:br w:clear="none"/>
      </w:r>
      <w:r>
        <w:t xml:space="preserve">The </w:t>
        <w:br w:clear="none"/>
      </w:r>
      <w:r>
        <w:rPr>
          <w:rStyle w:val="Text0"/>
        </w:rPr>
        <w:t xml:space="preserve">quotes-view</w:t>
        <w:br w:clear="none"/>
      </w:r>
      <w:r>
        <w:t xml:space="preserve"> Handlebars </w:t>
        <w:br w:clear="none"/>
        <w:bookmarkStart w:id="902" w:name="Template"/>
        <w:t xml:space="preserve">Template</w:t>
        <w:bookmarkEnd w:id="902"/>
        <w:br w:clear="none"/>
        <w:bookmarkStart w:id="903" w:name="_91"/>
        <w:t xml:space="preserve"/>
        <w:bookmarkEnd w:id="903"/>
        <w:br w:clear="none"/>
        <w:t xml:space="preserve">                            </w:t>
        <w:br w:clear="none"/>
        <w:t xml:space="preserve">                            </w:t>
        <w:br w:clear="none"/>
        <w:t xml:space="preserve">                            </w:t>
        <w:br w:clear="none"/>
        <w:t xml:space="preserve">                          </w:t>
        <w:br w:clear="none"/>
      </w:r>
    </w:p>
    <w:p>
      <w:bookmarkStart w:id="904" w:name="It_is_not_necessary_to_be_comple"/>
      <w:pPr>
        <w:pStyle w:val="Para 02"/>
      </w:pPr>
      <w:r>
        <w:t xml:space="preserve">It is not necessary to be completely familiar with Handlebars syntax to understand that this template iterates over the data object, pulling out each attribution and its associated quotes. It creates an </w:t>
      </w:r>
      <w:r>
        <w:rPr>
          <w:rStyle w:val="Text0"/>
        </w:rPr>
        <w:t>&lt;h2&gt;</w:t>
      </w:r>
      <w:r>
        <w:t xml:space="preserve"> element for the attribution, then for each quote builds a </w:t>
      </w:r>
      <w:r>
        <w:rPr>
          <w:rStyle w:val="Text0"/>
        </w:rPr>
        <w:t>&lt;blockquote&gt;</w:t>
      </w:r>
      <w:r>
        <w:t xml:space="preserve"> element to hold the quote text. A special block helper, </w:t>
      </w:r>
      <w:r>
        <w:rPr>
          <w:rStyle w:val="Text0"/>
        </w:rPr>
        <w:t>#explode</w:t>
      </w:r>
      <w:r>
        <w:t>, breaks the quote text apart at the new line (</w:t>
      </w:r>
      <w:r>
        <w:rPr>
          <w:rStyle w:val="Text0"/>
        </w:rPr>
        <w:t>\n</w:t>
      </w:r>
      <w:r>
        <w:t xml:space="preserve">) delimiter and then wraps each segment of the quote text in a </w:t>
      </w:r>
      <w:r>
        <w:rPr>
          <w:rStyle w:val="Text0"/>
        </w:rPr>
        <w:t>&lt;p&gt;</w:t>
      </w:r>
      <w:r>
        <w:t xml:space="preserve"> tag.</w:t>
      </w:r>
      <w:bookmarkEnd w:id="904"/>
    </w:p>
    <w:p>
      <w:bookmarkStart w:id="905" w:name="The__explode_helper_is_significa"/>
      <w:pPr>
        <w:pStyle w:val="Para 02"/>
      </w:pPr>
      <w:r>
        <w:t xml:space="preserve">The </w:t>
      </w:r>
      <w:r>
        <w:rPr>
          <w:rStyle w:val="Text0"/>
        </w:rPr>
        <w:t>#explode</w:t>
      </w:r>
      <w:r>
        <w:t xml:space="preserve"> helper is significant because it is not native to Handlebars. It is defined and registered as a Handlebars helper in the file </w:t>
      </w:r>
      <w:r>
        <w:rPr>
          <w:rStyle w:val="Text0"/>
        </w:rPr>
        <w:t>public/scripts/util/handlebars-all.js</w:t>
      </w:r>
      <w:r>
        <w:t>, as shown in Listing 4-26.</w:t>
      </w:r>
      <w:bookmarkEnd w:id="905"/>
    </w:p>
    <w:p>
      <w:bookmarkStart w:id="906" w:name="Listing_4_26___explode_Handlebar"/>
      <w:pPr>
        <w:pStyle w:val="Para 03"/>
      </w:pPr>
      <w:r>
        <w:rPr>
          <w:rStyle w:val="Text4"/>
        </w:rPr>
        <w:t>Listing 4-26.</w:t>
      </w:r>
      <w:r>
        <w:t xml:space="preserve"> </w:t>
      </w:r>
      <w:r>
        <w:rPr>
          <w:rStyle w:val="Text0"/>
        </w:rPr>
        <w:t>#explode</w:t>
      </w:r>
      <w:r>
        <w:t xml:space="preserve"> Handlebars Helper</w:t>
        <w:bookmarkStart w:id="907" w:name="_92"/>
        <w:t xml:space="preserve"> </w:t>
        <w:bookmarkEnd w:id="907"/>
        <w:bookmarkStart w:id="908" w:name="_93"/>
        <w:t xml:space="preserve"> </w:t>
        <w:bookmarkEnd w:id="908"/>
      </w:r>
      <w:bookmarkEnd w:id="906"/>
    </w:p>
    <w:p>
      <w:bookmarkStart w:id="909" w:name="___example_006_public_scripts_ut"/>
      <w:pPr>
        <w:pStyle w:val="Normal"/>
      </w:pPr>
      <w:r>
        <w:t xml:space="preserve">// example-006/public/scripts/util/handlebars-all.js</w:t>
        <w:br w:clear="none"/>
      </w:r>
      <w:bookmarkEnd w:id="909"/>
    </w:p>
    <w:p>
      <w:pPr>
        <w:pStyle w:val="Normal"/>
      </w:pPr>
      <w:r>
        <w:t xml:space="preserve">define(['Handlebars'], function (Handlebars) {</w:t>
        <w:br w:clear="none"/>
      </w:r>
    </w:p>
    <w:p>
      <w:pPr>
        <w:pStyle w:val="Normal"/>
      </w:pPr>
      <w:r>
        <w:t xml:space="preserve">  Handlebars.registerHelper('explode', function (context, options) {</w:t>
        <w:br w:clear="none"/>
      </w:r>
    </w:p>
    <w:p>
      <w:pPr>
        <w:pStyle w:val="Normal"/>
      </w:pPr>
      <w:r>
        <w:t xml:space="preserve">    var delimiter = options.hash.delim || ";</w:t>
        <w:br w:clear="none"/>
      </w:r>
    </w:p>
    <w:p>
      <w:pPr>
        <w:pStyle w:val="Normal"/>
      </w:pPr>
      <w:r>
        <w:t xml:space="preserve">    var parts = context.split(delimiter);</w:t>
        <w:br w:clear="none"/>
      </w:r>
    </w:p>
    <w:p>
      <w:pPr>
        <w:pStyle w:val="Normal"/>
      </w:pPr>
      <w:r>
        <w:t xml:space="preserve">    var processed = ";</w:t>
        <w:br w:clear="none"/>
      </w:r>
    </w:p>
    <w:p>
      <w:pPr>
        <w:pStyle w:val="Normal"/>
      </w:pPr>
      <w:r>
        <w:t xml:space="preserve">    while (parts.length) {</w:t>
        <w:br w:clear="none"/>
      </w:r>
    </w:p>
    <w:p>
      <w:pPr>
        <w:pStyle w:val="Normal"/>
      </w:pPr>
      <w:r>
        <w:t xml:space="preserve">      processed += options.fn(parts.shift().trim());</w:t>
        <w:br w:clear="none"/>
      </w:r>
    </w:p>
    <w:p>
      <w:pPr>
        <w:pStyle w:val="Normal"/>
      </w:pPr>
      <w:r>
        <w:t xml:space="preserve">    }</w:t>
        <w:br w:clear="none"/>
      </w:r>
    </w:p>
    <w:p>
      <w:pPr>
        <w:pStyle w:val="Normal"/>
      </w:pPr>
      <w:r>
        <w:t xml:space="preserve">    return processed;</w:t>
        <w:br w:clear="none"/>
      </w:r>
    </w:p>
    <w:p>
      <w:pPr>
        <w:pStyle w:val="Normal"/>
      </w:pPr>
      <w:r>
        <w:t xml:space="preserve">  });</w:t>
        <w:br w:clear="none"/>
      </w:r>
    </w:p>
    <w:p>
      <w:pPr>
        <w:pStyle w:val="Normal"/>
      </w:pPr>
      <w:r>
        <w:t xml:space="preserve">  return Handlebars;</w:t>
        <w:br w:clear="none"/>
      </w:r>
    </w:p>
    <w:p>
      <w:pPr>
        <w:pStyle w:val="Normal"/>
      </w:pPr>
      <w:r>
        <w:t xml:space="preserve">});</w:t>
        <w:br w:clear="none"/>
      </w:r>
    </w:p>
    <w:p>
      <w:bookmarkStart w:id="910" w:name="Because_this_module_adds_helpers"/>
      <w:pPr>
        <w:pStyle w:val="Para 02"/>
      </w:pPr>
      <w:r>
        <w:t xml:space="preserve">Because this module adds helpers and then returns the Handlebars object, the </w:t>
      </w:r>
      <w:r>
        <w:rPr>
          <w:rStyle w:val="Text0"/>
        </w:rPr>
        <w:t>quotes-view</w:t>
      </w:r>
      <w:r>
        <w:t xml:space="preserve"> module will import it as a dependency instead of the vanilla Handlebars module, in much the same way as the </w:t>
      </w:r>
      <w:r>
        <w:rPr>
          <w:rStyle w:val="Text0"/>
        </w:rPr>
        <w:t>jquery-all</w:t>
      </w:r>
      <w:r>
        <w:t xml:space="preserve"> module is used in lieu of </w:t>
      </w:r>
      <w:r>
        <w:rPr>
          <w:rStyle w:val="Text0"/>
        </w:rPr>
        <w:t>jquery</w:t>
      </w:r>
      <w:r>
        <w:t>. The appropriate module alias has been added to the configuration in Listing 4-27.</w:t>
      </w:r>
      <w:bookmarkEnd w:id="910"/>
    </w:p>
    <w:p>
      <w:bookmarkStart w:id="911" w:name="Listing_4_27__handlebars_all_Mod"/>
      <w:pPr>
        <w:pStyle w:val="Para 03"/>
      </w:pPr>
      <w:r>
        <w:rPr>
          <w:rStyle w:val="Text4"/>
        </w:rPr>
        <w:t>Listing 4-27.</w:t>
      </w:r>
      <w:r>
        <w:t xml:space="preserve"> </w:t>
      </w:r>
      <w:r>
        <w:rPr>
          <w:rStyle w:val="Text0"/>
        </w:rPr>
        <w:t>handlebars-all</w:t>
      </w:r>
      <w:r>
        <w:t xml:space="preserve"> Module Alias</w:t>
        <w:bookmarkStart w:id="912" w:name="_94"/>
        <w:t xml:space="preserve"> </w:t>
        <w:bookmarkEnd w:id="912"/>
        <w:bookmarkStart w:id="913" w:name="_95"/>
        <w:t xml:space="preserve"> </w:t>
        <w:bookmarkEnd w:id="913"/>
      </w:r>
      <w:bookmarkEnd w:id="911"/>
    </w:p>
    <w:p>
      <w:bookmarkStart w:id="914" w:name="___example_006_public_scripts_ma_1"/>
      <w:pPr>
        <w:pStyle w:val="Normal"/>
      </w:pPr>
      <w:r>
        <w:t xml:space="preserve">// example-006/public/scripts/main.js</w:t>
        <w:br w:clear="none"/>
      </w:r>
      <w:bookmarkEnd w:id="914"/>
    </w:p>
    <w:p>
      <w:pPr>
        <w:pStyle w:val="Normal"/>
      </w:pPr>
      <w:r>
        <w:t xml:space="preserve">requirejs.config({</w:t>
        <w:br w:clear="none"/>
      </w:r>
    </w:p>
    <w:p>
      <w:pPr>
        <w:pStyle w:val="Normal"/>
      </w:pPr>
      <w:r>
        <w:t xml:space="preserve">  baseUrl: '/scripts',</w:t>
        <w:br w:clear="none"/>
      </w:r>
    </w:p>
    <w:p>
      <w:pPr>
        <w:pStyle w:val="Normal"/>
      </w:pPr>
      <w:r>
        <w:t xml:space="preserve">  paths: {</w:t>
        <w:br w:clear="none"/>
      </w:r>
    </w:p>
    <w:p>
      <w:pPr>
        <w:pStyle w:val="Normal"/>
      </w:pPr>
      <w:r>
        <w:t xml:space="preserve">    //...</w:t>
        <w:br w:clear="none"/>
      </w:r>
    </w:p>
    <w:p>
      <w:pPr>
        <w:pStyle w:val="Normal"/>
      </w:pPr>
      <w:r>
        <w:t xml:space="preserve">    Handlebars: 'vendor/handlebars/handlebars-v3.0.3',</w:t>
        <w:br w:clear="none"/>
      </w:r>
    </w:p>
    <w:p>
      <w:pPr>
        <w:pStyle w:val="Normal"/>
      </w:pPr>
      <w:r>
        <w:t xml:space="preserve">    'handlebars-all': 'util/handlebars-all'</w:t>
        <w:br w:clear="none"/>
      </w:r>
    </w:p>
    <w:p>
      <w:pPr>
        <w:pStyle w:val="Normal"/>
      </w:pPr>
      <w:r>
        <w:t xml:space="preserve">  },</w:t>
        <w:br w:clear="none"/>
      </w:r>
    </w:p>
    <w:p>
      <w:pPr>
        <w:pStyle w:val="Normal"/>
      </w:pPr>
      <w:r>
        <w:t xml:space="preserve">  //...</w:t>
        <w:br w:clear="none"/>
      </w:r>
    </w:p>
    <w:p>
      <w:pPr>
        <w:pStyle w:val="Normal"/>
      </w:pPr>
      <w:r>
        <w:t xml:space="preserve">});</w:t>
        <w:br w:clear="none"/>
      </w:r>
    </w:p>
    <w:p>
      <w:bookmarkStart w:id="915" w:name="In_Listing_4_28__the_quotes_view"/>
      <w:pPr>
        <w:pStyle w:val="Para 03"/>
      </w:pPr>
      <w:r>
        <w:t xml:space="preserve">In Listing </w:t>
      </w:r>
      <w:hyperlink w:anchor="___example_006_public_scripts_qu">
        <w:r>
          <w:rPr>
            <w:rStyle w:val="Text3"/>
          </w:rPr>
          <w:t>4-28</w:t>
        </w:r>
      </w:hyperlink>
      <w:r>
        <w:t xml:space="preserve">, the </w:t>
      </w:r>
      <w:r>
        <w:rPr>
          <w:rStyle w:val="Text0"/>
        </w:rPr>
        <w:t>quotes-view</w:t>
      </w:r>
      <w:r>
        <w:t xml:space="preserve"> module has been modified to import both </w:t>
      </w:r>
      <w:r>
        <w:rPr>
          <w:rStyle w:val="Text0"/>
        </w:rPr>
        <w:t>handlebars-all</w:t>
      </w:r>
      <w:r>
        <w:t xml:space="preserve"> and the </w:t>
      </w:r>
      <w:r>
        <w:rPr>
          <w:rStyle w:val="Text0"/>
        </w:rPr>
        <w:t>quotes.hbs</w:t>
      </w:r>
      <w:r>
        <w:t xml:space="preserve"> template. The module name for the text template is very specific: it must begin with the prefix </w:t>
      </w:r>
      <w:r>
        <w:rPr>
          <w:rStyle w:val="Text0"/>
        </w:rPr>
        <w:t>text!</w:t>
      </w:r>
      <w:r>
        <w:t xml:space="preserve"> followed by the path to the template file relative to the </w:t>
      </w:r>
      <w:r>
        <w:rPr>
          <w:rStyle w:val="Text0"/>
        </w:rPr>
        <w:t>baseUrl</w:t>
      </w:r>
      <w:r>
        <w:t xml:space="preserve"> path defined in </w:t>
      </w:r>
      <w:r>
        <w:rPr>
          <w:rStyle w:val="Text0"/>
        </w:rPr>
        <w:t>main.js</w:t>
      </w:r>
      <w:r>
        <w:t>.</w:t>
      </w:r>
      <w:bookmarkEnd w:id="915"/>
    </w:p>
    <w:p>
      <w:bookmarkStart w:id="916" w:name="___example_006_public_scripts_qu"/>
      <w:pPr>
        <w:pStyle w:val="Normal"/>
      </w:pPr>
      <w:r>
        <w:t xml:space="preserve">// example-006/public/scripts/quotes-view.js</w:t>
        <w:br w:clear="none"/>
      </w:r>
      <w:bookmarkEnd w:id="916"/>
    </w:p>
    <w:p>
      <w:pPr>
        <w:pStyle w:val="Normal"/>
      </w:pPr>
      <w:r>
        <w:t xml:space="preserve">define([</w:t>
        <w:br w:clear="none"/>
      </w:r>
    </w:p>
    <w:p>
      <w:pPr>
        <w:pStyle w:val="Normal"/>
      </w:pPr>
      <w:r>
        <w:t xml:space="preserve">  'jquery-all',</w:t>
        <w:br w:clear="none"/>
      </w:r>
    </w:p>
    <w:p>
      <w:pPr>
        <w:pStyle w:val="Normal"/>
      </w:pPr>
      <w:r>
        <w:t xml:space="preserve">  'quotes-state',</w:t>
        <w:br w:clear="none"/>
      </w:r>
    </w:p>
    <w:p>
      <w:pPr>
        <w:pStyle w:val="Normal"/>
      </w:pPr>
      <w:r>
        <w:t xml:space="preserve">  'handlebars-all',</w:t>
        <w:br w:clear="none"/>
      </w:r>
    </w:p>
    <w:p>
      <w:pPr>
        <w:pStyle w:val="Normal"/>
      </w:pPr>
      <w:r>
        <w:t xml:space="preserve">  'text!templates/quote.hbs'</w:t>
        <w:br w:clear="none"/>
      </w:r>
    </w:p>
    <w:p>
      <w:pPr>
        <w:pStyle w:val="Normal"/>
      </w:pPr>
      <w:r>
        <w:t xml:space="preserve">],</w:t>
        <w:br w:clear="none"/>
      </w:r>
    </w:p>
    <w:p>
      <w:pPr>
        <w:pStyle w:val="Normal"/>
      </w:pPr>
      <w:r>
        <w:t xml:space="preserve">function ($, quotesState, Handlebars, quotesTemplate) {</w:t>
        <w:br w:clear="none"/>
      </w:r>
    </w:p>
    <w:p>
      <w:pPr>
        <w:pStyle w:val="Normal"/>
      </w:pPr>
      <w:r>
        <w:t xml:space="preserve">  var bindTemplate = Handlebars.compile(quotesTemplate);</w:t>
        <w:br w:clear="none"/>
      </w:r>
    </w:p>
    <w:p>
      <w:pPr>
        <w:pStyle w:val="Normal"/>
      </w:pPr>
      <w:r>
        <w:t xml:space="preserve">  var view = {</w:t>
        <w:br w:clear="none"/>
      </w:r>
    </w:p>
    <w:p>
      <w:pPr>
        <w:pStyle w:val="Normal"/>
      </w:pPr>
      <w:r>
        <w:t xml:space="preserve">    // ...</w:t>
        <w:br w:clear="none"/>
      </w:r>
    </w:p>
    <w:p>
      <w:pPr>
        <w:pStyle w:val="Normal"/>
      </w:pPr>
      <w:r>
        <w:t xml:space="preserve">    render: function () {</w:t>
        <w:br w:clear="none"/>
      </w:r>
    </w:p>
    <w:p>
      <w:pPr>
        <w:pStyle w:val="Normal"/>
      </w:pPr>
      <w:r>
        <w:t xml:space="preserve">      view.$el.empty();</w:t>
        <w:br w:clear="none"/>
      </w:r>
    </w:p>
    <w:p>
      <w:pPr>
        <w:pStyle w:val="Normal"/>
      </w:pPr>
      <w:r>
        <w:t xml:space="preserve">      var groupedQuotes = quotesState.quotes;</w:t>
        <w:br w:clear="none"/>
      </w:r>
    </w:p>
    <w:p>
      <w:pPr>
        <w:pStyle w:val="Normal"/>
      </w:pPr>
      <w:r>
        <w:t xml:space="preserve">      view.$el.html(bindTemplate(groupedQuotes));</w:t>
        <w:br w:clear="none"/>
      </w:r>
    </w:p>
    <w:p>
      <w:pPr>
        <w:pStyle w:val="Normal"/>
      </w:pPr>
      <w:r>
        <w:t xml:space="preserve">    },</w:t>
        <w:br w:clear="none"/>
      </w:r>
    </w:p>
    <w:p>
      <w:pPr>
        <w:pStyle w:val="Normal"/>
      </w:pPr>
      <w:r>
        <w:t xml:space="preserve">    // ...</w:t>
        <w:br w:clear="none"/>
      </w:r>
    </w:p>
    <w:p>
      <w:pPr>
        <w:pStyle w:val="Normal"/>
      </w:pPr>
      <w:r>
        <w:t xml:space="preserve">  };</w:t>
        <w:br w:clear="none"/>
      </w:r>
    </w:p>
    <w:p>
      <w:pPr>
        <w:pStyle w:val="Normal"/>
      </w:pPr>
      <w:r>
        <w:t xml:space="preserve">  // ...</w:t>
        <w:br w:clear="none"/>
      </w:r>
    </w:p>
    <w:p>
      <w:pPr>
        <w:pStyle w:val="Normal"/>
      </w:pPr>
      <w:r>
        <w:t xml:space="preserve">});</w:t>
        <w:br w:clear="none"/>
      </w:r>
    </w:p>
    <w:p>
      <w:pPr>
        <w:pStyle w:val="Para 05"/>
      </w:pPr>
      <w:r>
        <w:rPr>
          <w:rStyle w:val="Text1"/>
        </w:rPr>
        <w:t xml:space="preserve">Listing 4-28</w:t>
        <w:br w:clear="none"/>
      </w:r>
      <w:r>
        <w:t xml:space="preserve">The </w:t>
        <w:br w:clear="none"/>
      </w:r>
      <w:r>
        <w:rPr>
          <w:rStyle w:val="Text0"/>
        </w:rPr>
        <w:t xml:space="preserve">quotes.hbs</w:t>
        <w:br w:clear="none"/>
      </w:r>
      <w:r>
        <w:t xml:space="preserve"> Template </w:t>
        <w:br w:clear="none"/>
        <w:bookmarkStart w:id="917" w:name="_96"/>
        <w:t xml:space="preserve"/>
        <w:bookmarkEnd w:id="917"/>
        <w:br w:clear="none"/>
        <w:t xml:space="preserve">                            </w:t>
        <w:br w:clear="none"/>
        <w:t xml:space="preserve">                            </w:t>
        <w:br w:clear="none"/>
        <w:t xml:space="preserve">                            </w:t>
        <w:br w:clear="none"/>
        <w:t xml:space="preserve">                          </w:t>
        <w:br w:clear="none"/>
        <w:t xml:space="preserve">Imported As a Module </w:t>
        <w:br w:clear="none"/>
        <w:bookmarkStart w:id="918" w:name="Dependency_2"/>
        <w:t xml:space="preserve">Dependency</w:t>
        <w:bookmarkEnd w:id="918"/>
        <w:br w:clear="none"/>
      </w:r>
    </w:p>
    <w:p>
      <w:bookmarkStart w:id="919" w:name="When_RequireJS_encounters_a_depe"/>
      <w:pPr>
        <w:pStyle w:val="Para 02"/>
      </w:pPr>
      <w:r>
        <w:t xml:space="preserve">When RequireJS encounters a dependency name with the </w:t>
      </w:r>
      <w:r>
        <w:rPr>
          <w:rStyle w:val="Text0"/>
        </w:rPr>
        <w:t>text!</w:t>
      </w:r>
      <w:r>
        <w:t xml:space="preserve"> prefix, it automatically attempts to load the </w:t>
      </w:r>
      <w:r>
        <w:rPr>
          <w:rStyle w:val="Text0"/>
        </w:rPr>
        <w:t>text.js</w:t>
      </w:r>
      <w:r>
        <w:t xml:space="preserve"> plugin script, which will then load and serialize the specified file content as a string. The </w:t>
      </w:r>
      <w:r>
        <w:rPr>
          <w:rStyle w:val="Text0"/>
        </w:rPr>
        <w:t>quotesTemplate</w:t>
      </w:r>
      <w:r>
        <w:t xml:space="preserve"> function argument in the </w:t>
      </w:r>
      <w:r>
        <w:rPr>
          <w:rStyle w:val="Text0"/>
        </w:rPr>
        <w:t>quotes-view</w:t>
      </w:r>
      <w:r>
        <w:t xml:space="preserve"> closure will contain the serialized content of the </w:t>
      </w:r>
      <w:r>
        <w:rPr>
          <w:rStyle w:val="Text0"/>
        </w:rPr>
        <w:t>quotes.hbs</w:t>
      </w:r>
      <w:r>
        <w:t xml:space="preserve"> file, which is then compiled by Handlebars and used to render the module in the DOM.</w:t>
      </w:r>
      <w:bookmarkEnd w:id="919"/>
    </w:p>
    <w:p>
      <w:bookmarkStart w:id="920" w:name="Page_LoadWhen_a_web_page_has_ful"/>
      <w:pPr>
        <w:pStyle w:val="Heading 4"/>
      </w:pPr>
      <w:r>
        <w:t>Page Load</w:t>
      </w:r>
      <w:bookmarkEnd w:id="920"/>
    </w:p>
    <w:p>
      <w:bookmarkStart w:id="921" w:name="When_a_web_page_has_fully_loaded"/>
      <w:pPr>
        <w:pStyle w:val="Para 02"/>
      </w:pPr>
      <w:r>
        <w:t xml:space="preserve">When a web </w:t>
        <w:bookmarkStart w:id="922" w:name="page"/>
        <w:t>page</w:t>
        <w:bookmarkEnd w:id="922"/>
        <w:t xml:space="preserve"> has fully loaded, it triggers a </w:t>
      </w:r>
      <w:r>
        <w:rPr>
          <w:rStyle w:val="Text0"/>
        </w:rPr>
        <w:t>DOMContentLoaded</w:t>
      </w:r>
      <w:r>
        <w:t xml:space="preserve"> event (in modern browsers). Scripts that are loaded before the browser has finished building the DOM often listen for this event to know when it is safe to begin manipulating page elements. If scripts are loaded just before the ending </w:t>
      </w:r>
      <w:r>
        <w:rPr>
          <w:rStyle w:val="Text0"/>
        </w:rPr>
        <w:t>&lt;/body&gt;</w:t>
      </w:r>
      <w:r>
        <w:t xml:space="preserve"> tag, they may assume that the bulk of the DOM has already been loaded and that they need not listen for this event. Scripts anywhere else in the </w:t>
      </w:r>
      <w:r>
        <w:rPr>
          <w:rStyle w:val="Text0"/>
        </w:rPr>
        <w:t>&lt;body&gt;</w:t>
      </w:r>
      <w:r>
        <w:t xml:space="preserve"> element, or more commonly the </w:t>
      </w:r>
      <w:r>
        <w:rPr>
          <w:rStyle w:val="Text0"/>
        </w:rPr>
        <w:t>&lt;head&gt;</w:t>
      </w:r>
      <w:r>
        <w:t xml:space="preserve"> element, have no such luxury, however.</w:t>
      </w:r>
      <w:bookmarkEnd w:id="921"/>
    </w:p>
    <w:p>
      <w:bookmarkStart w:id="923" w:name="Even_though_RequireJS_is_loaded"/>
      <w:pPr>
        <w:pStyle w:val="Para 03"/>
      </w:pPr>
      <w:r>
        <w:t xml:space="preserve">Even though RequireJS is loaded before the closing </w:t>
      </w:r>
      <w:r>
        <w:rPr>
          <w:rStyle w:val="Text0"/>
        </w:rPr>
        <w:t>&lt;/body&gt;</w:t>
      </w:r>
      <w:r>
        <w:t xml:space="preserve"> tag in the application example, the </w:t>
      </w:r>
      <w:r>
        <w:rPr>
          <w:rStyle w:val="Text0"/>
        </w:rPr>
        <w:t>main.js</w:t>
      </w:r>
      <w:r>
        <w:t xml:space="preserve"> file (configuration omitted) in Listing </w:t>
      </w:r>
      <w:hyperlink w:anchor="___example_006_public_scripts_ma_2">
        <w:r>
          <w:rPr>
            <w:rStyle w:val="Text3"/>
          </w:rPr>
          <w:t>4-29</w:t>
        </w:r>
      </w:hyperlink>
      <w:r>
        <w:t xml:space="preserve"> still passes a function to jQuery that will be executed once the </w:t>
      </w:r>
      <w:r>
        <w:rPr>
          <w:rStyle w:val="Text0"/>
        </w:rPr>
        <w:t>DOMContentLoaded</w:t>
      </w:r>
      <w:r>
        <w:t xml:space="preserve"> has fired. If the RequireJS </w:t>
      </w:r>
      <w:r>
        <w:rPr>
          <w:rStyle w:val="Text0"/>
        </w:rPr>
        <w:t>&lt;script&gt;</w:t>
      </w:r>
      <w:r>
        <w:t xml:space="preserve"> tag were moved into the document </w:t>
      </w:r>
      <w:r>
        <w:rPr>
          <w:rStyle w:val="Text0"/>
        </w:rPr>
        <w:t>&lt;head&gt;</w:t>
      </w:r>
      <w:r>
        <w:t>, nothing would break.</w:t>
      </w:r>
      <w:bookmarkEnd w:id="923"/>
    </w:p>
    <w:p>
      <w:bookmarkStart w:id="924" w:name="___example_006_public_scripts_ma_2"/>
      <w:pPr>
        <w:pStyle w:val="Normal"/>
      </w:pPr>
      <w:r>
        <w:t xml:space="preserve">// example-006/public/scripts/main.js</w:t>
        <w:br w:clear="none"/>
      </w:r>
      <w:bookmarkEnd w:id="924"/>
    </w:p>
    <w:p>
      <w:pPr>
        <w:pStyle w:val="Normal"/>
      </w:pPr>
      <w:r>
        <w:t xml:space="preserve">// ...</w:t>
        <w:br w:clear="none"/>
      </w:r>
    </w:p>
    <w:p>
      <w:pPr>
        <w:pStyle w:val="Normal"/>
      </w:pPr>
      <w:r>
        <w:t xml:space="preserve">requirejs(['jquery-all', 'quotes-view', 'search-view'],</w:t>
        <w:br w:clear="none"/>
      </w:r>
    </w:p>
    <w:p>
      <w:pPr>
        <w:pStyle w:val="Normal"/>
      </w:pPr>
      <w:r>
        <w:t xml:space="preserve">  function ($, quotesView) {</w:t>
        <w:br w:clear="none"/>
      </w:r>
    </w:p>
    <w:p>
      <w:pPr>
        <w:pStyle w:val="Normal"/>
      </w:pPr>
      <w:r>
        <w:t xml:space="preserve">  $(function () {</w:t>
        <w:br w:clear="none"/>
      </w:r>
    </w:p>
    <w:p>
      <w:pPr>
        <w:pStyle w:val="Normal"/>
      </w:pPr>
      <w:r>
        <w:t xml:space="preserve">    quotesView.ready();</w:t>
        <w:br w:clear="none"/>
      </w:r>
    </w:p>
    <w:p>
      <w:pPr>
        <w:pStyle w:val="Normal"/>
      </w:pPr>
      <w:r>
        <w:t xml:space="preserve">  });</w:t>
        <w:br w:clear="none"/>
      </w:r>
    </w:p>
    <w:p>
      <w:pPr>
        <w:pStyle w:val="Normal"/>
      </w:pPr>
      <w:r>
        <w:t xml:space="preserve">});</w:t>
        <w:br w:clear="none"/>
      </w:r>
    </w:p>
    <w:p>
      <w:pPr>
        <w:pStyle w:val="Para 05"/>
      </w:pPr>
      <w:r>
        <w:rPr>
          <w:rStyle w:val="Text1"/>
        </w:rPr>
        <w:t xml:space="preserve">Listing 4-29</w:t>
        <w:br w:clear="none"/>
      </w:r>
      <w:r>
        <w:t xml:space="preserve">Using jQuery to Determine If the DOM Is Fully </w:t>
        <w:br w:clear="none"/>
        <w:bookmarkStart w:id="925" w:name="Loaded"/>
        <w:t xml:space="preserve">Loaded</w:t>
        <w:bookmarkEnd w:id="925"/>
        <w:br w:clear="none"/>
      </w:r>
    </w:p>
    <w:p>
      <w:bookmarkStart w:id="926" w:name="The_domReady_plugin_is_a_peculia"/>
      <w:pPr>
        <w:pStyle w:val="Para 02"/>
      </w:pPr>
      <w:r>
        <w:t xml:space="preserve">The </w:t>
      </w:r>
      <w:r>
        <w:rPr>
          <w:rStyle w:val="Text0"/>
        </w:rPr>
        <w:t>domReady</w:t>
      </w:r>
      <w:r>
        <w:t xml:space="preserve"> plugin is a peculiar kind of “loader” in that it simply stalls the invocation of a module’s closure until the DOM is completely ready. Like the text plugin, the </w:t>
      </w:r>
      <w:r>
        <w:rPr>
          <w:rStyle w:val="Text0"/>
        </w:rPr>
        <w:t>domReady.js</w:t>
      </w:r>
      <w:r>
        <w:t xml:space="preserve"> file must be accessible to RequireJS within the </w:t>
      </w:r>
      <w:r>
        <w:rPr>
          <w:rStyle w:val="Text0"/>
        </w:rPr>
        <w:t>baseUrl</w:t>
      </w:r>
      <w:r>
        <w:t xml:space="preserve"> path defined in the </w:t>
      </w:r>
      <w:r>
        <w:rPr>
          <w:rStyle w:val="Text0"/>
        </w:rPr>
        <w:t>main.js</w:t>
      </w:r>
      <w:r>
        <w:t xml:space="preserve"> configuration. By convention it is typically a sibling of </w:t>
      </w:r>
      <w:r>
        <w:rPr>
          <w:rStyle w:val="Text0"/>
        </w:rPr>
        <w:t>main.js</w:t>
      </w:r>
      <w:r>
        <w:t>.</w:t>
      </w:r>
      <w:bookmarkEnd w:id="926"/>
    </w:p>
    <w:p>
      <w:bookmarkStart w:id="927" w:name="Listing_4_30_shows_a_modified_ve"/>
      <w:pPr>
        <w:pStyle w:val="Para 03"/>
      </w:pPr>
      <w:r>
        <w:t xml:space="preserve">Listing </w:t>
      </w:r>
      <w:hyperlink w:anchor="___example_007_public_scripts_ma">
        <w:r>
          <w:rPr>
            <w:rStyle w:val="Text3"/>
          </w:rPr>
          <w:t>4-30</w:t>
        </w:r>
      </w:hyperlink>
      <w:r>
        <w:t xml:space="preserve"> shows a modified version of </w:t>
      </w:r>
      <w:r>
        <w:rPr>
          <w:rStyle w:val="Text0"/>
        </w:rPr>
        <w:t>main.js</w:t>
      </w:r>
      <w:r>
        <w:t xml:space="preserve"> (configuration omitted) in which the </w:t>
      </w:r>
      <w:r>
        <w:rPr>
          <w:rStyle w:val="Text0"/>
        </w:rPr>
        <w:t>jquery</w:t>
      </w:r>
      <w:r>
        <w:t xml:space="preserve"> dependency has been removed and the </w:t>
      </w:r>
      <w:r>
        <w:rPr>
          <w:rStyle w:val="Text0"/>
        </w:rPr>
        <w:t>domReady!</w:t>
      </w:r>
      <w:r>
        <w:t xml:space="preserve"> plugin has been appended to the dependency list. The trailing exclamation mark tells RequireJS that this module acts as a loader plugin rather than a standard module. Unlike the </w:t>
      </w:r>
      <w:r>
        <w:rPr>
          <w:rStyle w:val="Text0"/>
        </w:rPr>
        <w:t>text</w:t>
      </w:r>
      <w:r>
        <w:t xml:space="preserve"> plugin, </w:t>
      </w:r>
      <w:r>
        <w:rPr>
          <w:rStyle w:val="Text0"/>
        </w:rPr>
        <w:t>domReady</w:t>
      </w:r>
      <w:r>
        <w:t xml:space="preserve"> actually loads nothing, so no additional information is required after the exclamation mark.</w:t>
      </w:r>
      <w:bookmarkEnd w:id="927"/>
    </w:p>
    <w:p>
      <w:bookmarkStart w:id="928" w:name="___example_007_public_scripts_ma"/>
      <w:pPr>
        <w:pStyle w:val="Normal"/>
      </w:pPr>
      <w:r>
        <w:t xml:space="preserve">// example-007/public/scripts/main.js</w:t>
        <w:br w:clear="none"/>
      </w:r>
      <w:bookmarkEnd w:id="928"/>
    </w:p>
    <w:p>
      <w:pPr>
        <w:pStyle w:val="Normal"/>
      </w:pPr>
      <w:r>
        <w:t xml:space="preserve">// ...</w:t>
        <w:br w:clear="none"/>
      </w:r>
    </w:p>
    <w:p>
      <w:pPr>
        <w:pStyle w:val="Normal"/>
      </w:pPr>
      <w:r>
        <w:t xml:space="preserve">requirejs(['quotes-view', 'search-view', 'domReady!'],</w:t>
        <w:br w:clear="none"/>
      </w:r>
    </w:p>
    <w:p>
      <w:pPr>
        <w:pStyle w:val="Normal"/>
      </w:pPr>
      <w:r>
        <w:t xml:space="preserve">  function (quotesView) {</w:t>
        <w:br w:clear="none"/>
      </w:r>
    </w:p>
    <w:p>
      <w:pPr>
        <w:pStyle w:val="Normal"/>
      </w:pPr>
      <w:r>
        <w:t xml:space="preserve">    quotesView.ready();</w:t>
        <w:br w:clear="none"/>
      </w:r>
    </w:p>
    <w:p>
      <w:pPr>
        <w:pStyle w:val="Normal"/>
      </w:pPr>
      <w:r>
        <w:t xml:space="preserve">});</w:t>
        <w:br w:clear="none"/>
      </w:r>
    </w:p>
    <w:p>
      <w:pPr>
        <w:pStyle w:val="Para 05"/>
      </w:pPr>
      <w:r>
        <w:rPr>
          <w:rStyle w:val="Text1"/>
        </w:rPr>
        <w:t xml:space="preserve">Listing 4-30</w:t>
        <w:br w:clear="none"/>
      </w:r>
      <w:r>
        <w:t xml:space="preserve">Using the domReady Plugin to Determine If the DOM Is Fully </w:t>
        <w:br w:clear="none"/>
        <w:bookmarkStart w:id="929" w:name="Loaded_1"/>
        <w:t xml:space="preserve">Loaded</w:t>
        <w:bookmarkEnd w:id="929"/>
        <w:br w:clear="none"/>
      </w:r>
    </w:p>
    <w:p>
      <w:bookmarkStart w:id="930" w:name="i18nRequireJS_supports_internati"/>
      <w:pPr>
        <w:pStyle w:val="Heading 4"/>
      </w:pPr>
      <w:r>
        <w:t>i18n</w:t>
      </w:r>
      <w:bookmarkEnd w:id="930"/>
    </w:p>
    <w:p>
      <w:bookmarkStart w:id="931" w:name="RequireJS_supports_international"/>
      <w:pPr>
        <w:pStyle w:val="Para 02"/>
      </w:pPr>
      <w:r>
        <w:bookmarkStart w:id="932" w:name="RequireJS_2"/>
        <w:t>RequireJS</w:t>
        <w:bookmarkEnd w:id="932"/>
        <w:t xml:space="preserve"> supports internationalization via the </w:t>
      </w:r>
      <w:r>
        <w:rPr>
          <w:rStyle w:val="Text0"/>
        </w:rPr>
        <w:t>i18n</w:t>
      </w:r>
      <w:r>
        <w:t xml:space="preserve"> loader plugin. (i18n is a numeronym, which means that the number “18” represents the 18 characters between “i” and “n” in the word “internationalization”.) Internationalization is the act of writing a web application such that it can adapt its content to a user’s language and locale (also known as National Language Support, or NLS). The </w:t>
      </w:r>
      <w:r>
        <w:rPr>
          <w:rStyle w:val="Text0"/>
        </w:rPr>
        <w:t>i18n</w:t>
      </w:r>
      <w:r>
        <w:t xml:space="preserve"> plugin</w:t>
        <w:bookmarkStart w:id="933" w:name="ITerm62"/>
        <w:t xml:space="preserve"> </w:t>
        <w:bookmarkEnd w:id="933"/>
        <w:t xml:space="preserve"> is primarily used for translating text in a web site’s controls and “chrome”: button labels, headers, hyperlink text, fieldset legends, and so forth. To demonstrate this plugin’s capabilities, two new templates have been added to the example application, one for the page title in the header and one for the search field with placeholder text. The actual quote data will not be translated because, presumably, it comes from an application server that would be responsible for rendering the appropriate translation. In this application, though, the data is hard-coded in the </w:t>
      </w:r>
      <w:r>
        <w:rPr>
          <w:rStyle w:val="Text0"/>
        </w:rPr>
        <w:t>data/quotes</w:t>
      </w:r>
      <w:r>
        <w:t xml:space="preserve"> module for simplicity and will always appear in English.</w:t>
      </w:r>
      <w:bookmarkEnd w:id="931"/>
    </w:p>
    <w:p>
      <w:bookmarkStart w:id="934" w:name="The_search_hbs_template_in_Listi"/>
      <w:pPr>
        <w:pStyle w:val="Para 03"/>
      </w:pPr>
      <w:r>
        <w:t xml:space="preserve">The </w:t>
      </w:r>
      <w:r>
        <w:rPr>
          <w:rStyle w:val="Text0"/>
        </w:rPr>
        <w:t>search.hbs</w:t>
      </w:r>
      <w:r>
        <w:t xml:space="preserve"> template in Listing </w:t>
      </w:r>
      <w:hyperlink w:anchor="_____example_008_public_scripts">
        <w:r>
          <w:rPr>
            <w:rStyle w:val="Text3"/>
          </w:rPr>
          <w:t>4-31</w:t>
        </w:r>
      </w:hyperlink>
      <w:r>
        <w:t xml:space="preserve"> has also been extracted from the </w:t>
      </w:r>
      <w:r>
        <w:rPr>
          <w:rStyle w:val="Text0"/>
        </w:rPr>
        <w:t>index.html</w:t>
      </w:r>
      <w:r>
        <w:t xml:space="preserve"> file and now accepts placeholder text for the search field as its only input. The </w:t>
      </w:r>
      <w:r>
        <w:rPr>
          <w:rStyle w:val="Text0"/>
        </w:rPr>
        <w:t>search-view</w:t>
      </w:r>
      <w:r>
        <w:t xml:space="preserve"> module has been adapted to use this template when it renders content in the DOM.</w:t>
      </w:r>
      <w:bookmarkEnd w:id="934"/>
    </w:p>
    <w:p>
      <w:bookmarkStart w:id="935" w:name="_____example_008_public_scripts"/>
      <w:pPr>
        <w:pStyle w:val="Normal"/>
      </w:pPr>
      <w:r>
        <w:t xml:space="preserve">&lt;!-- example-008/public/scripts/templates/search.hbs --&gt;</w:t>
        <w:br w:clear="none"/>
      </w:r>
      <w:bookmarkEnd w:id="935"/>
    </w:p>
    <w:p>
      <w:pPr>
        <w:pStyle w:val="Normal"/>
      </w:pPr>
      <w:r>
        <w:t xml:space="preserve">&lt;form&gt;</w:t>
        <w:br w:clear="none"/>
      </w:r>
    </w:p>
    <w:p>
      <w:pPr>
        <w:pStyle w:val="Normal"/>
      </w:pPr>
      <w:r>
        <w:t xml:space="preserve">  &lt;fieldset&gt;</w:t>
        <w:br w:clear="none"/>
      </w:r>
    </w:p>
    <w:p>
      <w:pPr>
        <w:pStyle w:val="Normal"/>
      </w:pPr>
      <w:r>
        <w:t xml:space="preserve">    &lt;input type="text" name="search" placeholder="{{searchPlaceholder}}" /&gt;</w:t>
        <w:br w:clear="none"/>
      </w:r>
    </w:p>
    <w:p>
      <w:pPr>
        <w:pStyle w:val="Normal"/>
      </w:pPr>
      <w:r>
        <w:t xml:space="preserve">  &lt;/fieldset&gt;</w:t>
        <w:br w:clear="none"/>
      </w:r>
    </w:p>
    <w:p>
      <w:pPr>
        <w:pStyle w:val="Normal"/>
      </w:pPr>
      <w:r>
        <w:t xml:space="preserve">&lt;/form&gt;</w:t>
        <w:br w:clear="none"/>
      </w:r>
    </w:p>
    <w:p>
      <w:pPr>
        <w:pStyle w:val="Para 05"/>
      </w:pPr>
      <w:r>
        <w:rPr>
          <w:rStyle w:val="Text1"/>
        </w:rPr>
        <w:t xml:space="preserve">Listing 4-31</w:t>
        <w:br w:clear="none"/>
      </w:r>
      <w:r>
        <w:t xml:space="preserve">The </w:t>
        <w:br w:clear="none"/>
      </w:r>
      <w:r>
        <w:rPr>
          <w:rStyle w:val="Text0"/>
        </w:rPr>
        <w:t xml:space="preserve">search.hbs</w:t>
        <w:br w:clear="none"/>
      </w:r>
      <w:r>
        <w:t xml:space="preserve"> Template Will Display the Placeholder </w:t>
        <w:br w:clear="none"/>
        <w:bookmarkStart w:id="936" w:name="_97"/>
        <w:t xml:space="preserve"/>
        <w:bookmarkEnd w:id="936"/>
        <w:br w:clear="none"/>
        <w:t xml:space="preserve">                            </w:t>
        <w:br w:clear="none"/>
        <w:t xml:space="preserve">                            </w:t>
        <w:br w:clear="none"/>
        <w:t xml:space="preserve">                            </w:t>
        <w:br w:clear="none"/>
        <w:t xml:space="preserve">                          </w:t>
        <w:br w:clear="none"/>
        <w:t xml:space="preserve">Translation</w:t>
        <w:br w:clear="none"/>
        <w:bookmarkStart w:id="937" w:name="_98"/>
        <w:t xml:space="preserve"/>
        <w:bookmarkEnd w:id="937"/>
        <w:br w:clear="none"/>
        <w:t xml:space="preserve">                            </w:t>
        <w:br w:clear="none"/>
        <w:t xml:space="preserve">                            </w:t>
        <w:br w:clear="none"/>
        <w:t xml:space="preserve">                            </w:t>
        <w:br w:clear="none"/>
        <w:t xml:space="preserve">                          </w:t>
        <w:br w:clear="none"/>
      </w:r>
    </w:p>
    <w:p>
      <w:bookmarkStart w:id="938" w:name="Listing_4_32_shows_the_new_heade"/>
      <w:pPr>
        <w:pStyle w:val="Para 03"/>
      </w:pPr>
      <w:r>
        <w:t xml:space="preserve">Listing </w:t>
      </w:r>
      <w:hyperlink w:anchor="_____example_008_public_scripts_1">
        <w:r>
          <w:rPr>
            <w:rStyle w:val="Text3"/>
          </w:rPr>
          <w:t>4-32</w:t>
        </w:r>
      </w:hyperlink>
      <w:r>
        <w:t xml:space="preserve"> shows the new </w:t>
      </w:r>
      <w:r>
        <w:rPr>
          <w:rStyle w:val="Text0"/>
        </w:rPr>
        <w:t>header.hbs</w:t>
      </w:r>
      <w:r>
        <w:t xml:space="preserve"> template that will be rendered by the new </w:t>
      </w:r>
      <w:r>
        <w:rPr>
          <w:rStyle w:val="Text0"/>
        </w:rPr>
        <w:t>header-view</w:t>
      </w:r>
      <w:r>
        <w:t xml:space="preserve"> module. The template accepts a single input, the page title.</w:t>
      </w:r>
      <w:bookmarkEnd w:id="938"/>
    </w:p>
    <w:p>
      <w:bookmarkStart w:id="939" w:name="_____example_008_public_scripts_1"/>
      <w:pPr>
        <w:pStyle w:val="Normal"/>
      </w:pPr>
      <w:r>
        <w:t xml:space="preserve">&lt;!-- example-008/public/scripts/templates/header.hbs --&gt;</w:t>
        <w:br w:clear="none"/>
      </w:r>
      <w:bookmarkEnd w:id="939"/>
    </w:p>
    <w:p>
      <w:pPr>
        <w:pStyle w:val="Normal"/>
      </w:pPr>
      <w:r>
        <w:t xml:space="preserve">&lt;h1&gt;{{pageTitle}}&lt;/h1&gt;</w:t>
        <w:br w:clear="none"/>
      </w:r>
    </w:p>
    <w:p>
      <w:pPr>
        <w:pStyle w:val="Para 05"/>
      </w:pPr>
      <w:r>
        <w:rPr>
          <w:rStyle w:val="Text1"/>
        </w:rPr>
        <w:t xml:space="preserve">Listing 4-32</w:t>
        <w:br w:clear="none"/>
      </w:r>
      <w:r>
        <w:t xml:space="preserve">The </w:t>
        <w:br w:clear="none"/>
      </w:r>
      <w:r>
        <w:rPr>
          <w:rStyle w:val="Text0"/>
        </w:rPr>
        <w:t xml:space="preserve">header.hbs</w:t>
        <w:br w:clear="none"/>
      </w:r>
      <w:r>
        <w:t xml:space="preserve"> Template </w:t>
        <w:br w:clear="none"/>
        <w:bookmarkStart w:id="940" w:name="_99"/>
        <w:t xml:space="preserve"/>
        <w:bookmarkEnd w:id="940"/>
        <w:br w:clear="none"/>
        <w:t xml:space="preserve">                            </w:t>
        <w:br w:clear="none"/>
        <w:t xml:space="preserve">                            </w:t>
        <w:br w:clear="none"/>
        <w:t xml:space="preserve">                            </w:t>
        <w:br w:clear="none"/>
        <w:t xml:space="preserve">                          </w:t>
        <w:br w:clear="none"/>
        <w:t xml:space="preserve">Will Display the Page Title </w:t>
        <w:br w:clear="none"/>
        <w:bookmarkStart w:id="941" w:name="Translation"/>
        <w:t xml:space="preserve">Translation</w:t>
        <w:bookmarkEnd w:id="941"/>
        <w:br w:clear="none"/>
      </w:r>
    </w:p>
    <w:p>
      <w:bookmarkStart w:id="942" w:name="The_header_view_module_in_Listin"/>
      <w:pPr>
        <w:pStyle w:val="Para 03"/>
      </w:pPr>
      <w:r>
        <w:t xml:space="preserve">The </w:t>
      </w:r>
      <w:r>
        <w:rPr>
          <w:rStyle w:val="Text0"/>
        </w:rPr>
        <w:t>header-view</w:t>
      </w:r>
      <w:r>
        <w:t xml:space="preserve"> module in Listing </w:t>
      </w:r>
      <w:hyperlink w:anchor="___example_008_public_scripts_he">
        <w:r>
          <w:rPr>
            <w:rStyle w:val="Text3"/>
          </w:rPr>
          <w:t>4-33</w:t>
        </w:r>
      </w:hyperlink>
      <w:r>
        <w:t xml:space="preserve"> demonstrates not only how the template dependency is imported with the </w:t>
      </w:r>
      <w:r>
        <w:rPr>
          <w:rStyle w:val="Text0"/>
        </w:rPr>
        <w:t>text</w:t>
      </w:r>
      <w:r>
        <w:t xml:space="preserve"> plugin but also how a language module dependency is imported with the </w:t>
      </w:r>
      <w:r>
        <w:rPr>
          <w:rStyle w:val="Text0"/>
        </w:rPr>
        <w:t>i18n</w:t>
      </w:r>
      <w:r>
        <w:t xml:space="preserve"> plugin. The familiar loader syntax looks nearly identical: the plugin name followed by an exclamation mark and a module path relative to the configured </w:t>
      </w:r>
      <w:r>
        <w:rPr>
          <w:rStyle w:val="Text0"/>
        </w:rPr>
        <w:t>baseUrl</w:t>
      </w:r>
      <w:r>
        <w:t xml:space="preserve">, in this case </w:t>
      </w:r>
      <w:r>
        <w:rPr>
          <w:rStyle w:val="Text0"/>
        </w:rPr>
        <w:t>nls/lang</w:t>
      </w:r>
      <w:r>
        <w:t xml:space="preserve">. When a template is loaded, its serialized string content is passed to a module’s closure, but the </w:t>
      </w:r>
      <w:r>
        <w:rPr>
          <w:rStyle w:val="Text0"/>
        </w:rPr>
        <w:t>i18n</w:t>
      </w:r>
      <w:r>
        <w:t xml:space="preserve"> plugin loads a language module that contains translated text data and passes that module’s object to the closure. In Listing </w:t>
      </w:r>
      <w:hyperlink w:anchor="___example_008_public_scripts_he">
        <w:r>
          <w:rPr>
            <w:rStyle w:val="Text3"/>
          </w:rPr>
          <w:t>4-33</w:t>
        </w:r>
      </w:hyperlink>
      <w:r>
        <w:t xml:space="preserve"> this object will be accessible through the </w:t>
      </w:r>
      <w:r>
        <w:rPr>
          <w:rStyle w:val="Text0"/>
        </w:rPr>
        <w:t>lang</w:t>
      </w:r>
      <w:r>
        <w:t xml:space="preserve"> parameter.</w:t>
      </w:r>
      <w:bookmarkEnd w:id="942"/>
    </w:p>
    <w:p>
      <w:bookmarkStart w:id="943" w:name="___example_008_public_scripts_he"/>
      <w:pPr>
        <w:pStyle w:val="Normal"/>
      </w:pPr>
      <w:r>
        <w:t xml:space="preserve">// example-008/public/scripts/header-view.js</w:t>
        <w:br w:clear="none"/>
      </w:r>
      <w:bookmarkEnd w:id="943"/>
    </w:p>
    <w:p>
      <w:pPr>
        <w:pStyle w:val="Normal"/>
      </w:pPr>
      <w:r>
        <w:t xml:space="preserve">define([</w:t>
        <w:br w:clear="none"/>
      </w:r>
    </w:p>
    <w:p>
      <w:pPr>
        <w:pStyle w:val="Normal"/>
      </w:pPr>
      <w:r>
        <w:t xml:space="preserve">  'quotes-state',</w:t>
        <w:br w:clear="none"/>
      </w:r>
    </w:p>
    <w:p>
      <w:pPr>
        <w:pStyle w:val="Normal"/>
      </w:pPr>
      <w:r>
        <w:t xml:space="preserve">  'jquery-all',</w:t>
        <w:br w:clear="none"/>
      </w:r>
    </w:p>
    <w:p>
      <w:pPr>
        <w:pStyle w:val="Normal"/>
      </w:pPr>
      <w:r>
        <w:t xml:space="preserve">  'handlebars-all',</w:t>
        <w:br w:clear="none"/>
      </w:r>
    </w:p>
    <w:p>
      <w:pPr>
        <w:pStyle w:val="Normal"/>
      </w:pPr>
      <w:r>
        <w:t xml:space="preserve">  'text!templates/header.hbs',</w:t>
        <w:br w:clear="none"/>
      </w:r>
    </w:p>
    <w:p>
      <w:pPr>
        <w:pStyle w:val="Normal"/>
      </w:pPr>
      <w:r>
        <w:t xml:space="preserve">  'i18n!nls/lang'</w:t>
        <w:br w:clear="none"/>
      </w:r>
    </w:p>
    <w:p>
      <w:pPr>
        <w:pStyle w:val="Normal"/>
      </w:pPr>
      <w:r>
        <w:t xml:space="preserve">], function (quotesState, $, Handlebars, headerTemplate, lang) {</w:t>
        <w:br w:clear="none"/>
      </w:r>
    </w:p>
    <w:p>
      <w:pPr>
        <w:pStyle w:val="Normal"/>
      </w:pPr>
      <w:r>
        <w:t xml:space="preserve">  // ...</w:t>
        <w:br w:clear="none"/>
      </w:r>
    </w:p>
    <w:p>
      <w:pPr>
        <w:pStyle w:val="Normal"/>
      </w:pPr>
      <w:r>
        <w:t xml:space="preserve">});</w:t>
        <w:br w:clear="none"/>
      </w:r>
    </w:p>
    <w:p>
      <w:pPr>
        <w:pStyle w:val="Para 05"/>
      </w:pPr>
      <w:r>
        <w:rPr>
          <w:rStyle w:val="Text1"/>
        </w:rPr>
        <w:t xml:space="preserve">Listing 4-33</w:t>
        <w:br w:clear="none"/>
      </w:r>
      <w:r>
        <w:t xml:space="preserve">The header-view Module Depends </w:t>
        <w:br w:clear="none"/>
        <w:bookmarkStart w:id="944" w:name="_100"/>
        <w:t xml:space="preserve"/>
        <w:bookmarkEnd w:id="944"/>
        <w:br w:clear="none"/>
        <w:t xml:space="preserve">                            </w:t>
        <w:br w:clear="none"/>
        <w:t xml:space="preserve">                            </w:t>
        <w:br w:clear="none"/>
        <w:t xml:space="preserve">                            </w:t>
        <w:br w:clear="none"/>
        <w:t xml:space="preserve">                          </w:t>
        <w:br w:clear="none"/>
        <w:t xml:space="preserve">on the </w:t>
        <w:br w:clear="none"/>
      </w:r>
      <w:r>
        <w:rPr>
          <w:rStyle w:val="Text0"/>
        </w:rPr>
        <w:t xml:space="preserve">i18n</w:t>
        <w:br w:clear="none"/>
      </w:r>
      <w:r>
        <w:t xml:space="preserve"> Language </w:t>
        <w:br w:clear="none"/>
        <w:bookmarkStart w:id="945" w:name="Object_1"/>
        <w:t xml:space="preserve">Object</w:t>
        <w:bookmarkEnd w:id="945"/>
        <w:br w:clear="none"/>
      </w:r>
    </w:p>
    <w:p>
      <w:bookmarkStart w:id="946" w:name="The_language_module_is_a_regular"/>
      <w:pPr>
        <w:pStyle w:val="Para 03"/>
      </w:pPr>
      <w:r>
        <w:t xml:space="preserve">The language module is a regular AMD module, but instead of passing a list of dependencies and a closure to </w:t>
      </w:r>
      <w:r>
        <w:rPr>
          <w:rStyle w:val="Text0"/>
        </w:rPr>
        <w:t>define()</w:t>
      </w:r>
      <w:r>
        <w:t xml:space="preserve">, a simple object literal is used. This object literal follows a very specific syntax, shown in Listing </w:t>
      </w:r>
      <w:hyperlink w:anchor="___example_008_public_scripts_nl">
        <w:r>
          <w:rPr>
            <w:rStyle w:val="Text3"/>
          </w:rPr>
          <w:t>4-34</w:t>
        </w:r>
      </w:hyperlink>
      <w:r>
        <w:t>.</w:t>
      </w:r>
      <w:bookmarkEnd w:id="946"/>
    </w:p>
    <w:p>
      <w:bookmarkStart w:id="947" w:name="___example_008_public_scripts_nl"/>
      <w:pPr>
        <w:pStyle w:val="Normal"/>
      </w:pPr>
      <w:r>
        <w:t xml:space="preserve">// example-008/public/scripts/nls/lang.js</w:t>
        <w:br w:clear="none"/>
      </w:r>
      <w:bookmarkEnd w:id="947"/>
    </w:p>
    <w:p>
      <w:pPr>
        <w:pStyle w:val="Normal"/>
      </w:pPr>
      <w:r>
        <w:t xml:space="preserve">define({</w:t>
        <w:br w:clear="none"/>
      </w:r>
    </w:p>
    <w:p>
      <w:pPr>
        <w:pStyle w:val="Normal"/>
      </w:pPr>
      <w:r>
        <w:t xml:space="preserve">  root: {</w:t>
        <w:br w:clear="none"/>
      </w:r>
    </w:p>
    <w:p>
      <w:pPr>
        <w:pStyle w:val="Normal"/>
      </w:pPr>
      <w:r>
        <w:t xml:space="preserve">    pageTitle: 'Ponderings',</w:t>
        <w:br w:clear="none"/>
      </w:r>
    </w:p>
    <w:p>
      <w:pPr>
        <w:pStyle w:val="Normal"/>
      </w:pPr>
      <w:r>
        <w:t xml:space="preserve">    searchPlaceholder: 'search'</w:t>
        <w:br w:clear="none"/>
      </w:r>
    </w:p>
    <w:p>
      <w:pPr>
        <w:pStyle w:val="Normal"/>
      </w:pPr>
      <w:r>
        <w:t xml:space="preserve">  },</w:t>
        <w:br w:clear="none"/>
      </w:r>
    </w:p>
    <w:p>
      <w:pPr>
        <w:pStyle w:val="Normal"/>
      </w:pPr>
      <w:r>
        <w:t xml:space="preserve">  de: true</w:t>
        <w:br w:clear="none"/>
      </w:r>
    </w:p>
    <w:p>
      <w:pPr>
        <w:pStyle w:val="Normal"/>
      </w:pPr>
      <w:r>
        <w:t xml:space="preserve">});</w:t>
        <w:br w:clear="none"/>
      </w:r>
    </w:p>
    <w:p>
      <w:pPr>
        <w:pStyle w:val="Para 05"/>
      </w:pPr>
      <w:r>
        <w:rPr>
          <w:rStyle w:val="Text1"/>
        </w:rPr>
        <w:t xml:space="preserve">Listing 4-34</w:t>
        <w:br w:clear="none"/>
      </w:r>
      <w:r>
        <w:bookmarkStart w:id="948" w:name="_101"/>
        <w:t xml:space="preserve"/>
        <w:bookmarkEnd w:id="948"/>
        <w:br w:clear="none"/>
        <w:t xml:space="preserve">                            </w:t>
        <w:br w:clear="none"/>
        <w:t xml:space="preserve">                            </w:t>
        <w:br w:clear="none"/>
        <w:t xml:space="preserve">                            </w:t>
        <w:br w:clear="none"/>
        <w:t xml:space="preserve">                          </w:t>
        <w:br w:clear="none"/>
        <w:t xml:space="preserve">Default English Language </w:t>
        <w:br w:clear="none"/>
        <w:bookmarkStart w:id="949" w:name="Module_4"/>
        <w:t xml:space="preserve">Module</w:t>
        <w:bookmarkEnd w:id="949"/>
        <w:br w:clear="none"/>
      </w:r>
    </w:p>
    <w:p>
      <w:bookmarkStart w:id="950" w:name="First__a_root_property_holds_the"/>
      <w:pPr>
        <w:pStyle w:val="Para 02"/>
      </w:pPr>
      <w:r>
        <w:t xml:space="preserve">First, a </w:t>
      </w:r>
      <w:r>
        <w:rPr>
          <w:rStyle w:val="Text0"/>
        </w:rPr>
        <w:t>root</w:t>
      </w:r>
      <w:r>
        <w:t xml:space="preserve"> property holds the key/value pairs that will be used to fetch translated data when the plugin resolves the language translations. The keys in this object are simply keys by which the translated text may be accessed programmatically. In the </w:t>
      </w:r>
      <w:r>
        <w:rPr>
          <w:rStyle w:val="Text0"/>
        </w:rPr>
        <w:t>search</w:t>
      </w:r>
      <w:r>
        <w:t xml:space="preserve"> template, for example, </w:t>
      </w:r>
      <w:r>
        <w:rPr>
          <w:rStyle w:val="Text0"/>
        </w:rPr>
        <w:t>{{searchPlaceholder}}</w:t>
      </w:r>
      <w:r>
        <w:t xml:space="preserve"> will be replaced with the string value at the language object’s key </w:t>
      </w:r>
      <w:r>
        <w:rPr>
          <w:rStyle w:val="Text0"/>
        </w:rPr>
        <w:t>searchPlaceholder</w:t>
      </w:r>
      <w:r>
        <w:t xml:space="preserve"> when the template is bound to it.</w:t>
      </w:r>
      <w:bookmarkEnd w:id="950"/>
    </w:p>
    <w:p>
      <w:bookmarkStart w:id="951" w:name="Second__siblings_to_the_root_pro"/>
      <w:pPr>
        <w:pStyle w:val="Para 02"/>
      </w:pPr>
      <w:r>
        <w:t xml:space="preserve">Second, siblings to the </w:t>
      </w:r>
      <w:r>
        <w:rPr>
          <w:rStyle w:val="Text0"/>
        </w:rPr>
        <w:t>root</w:t>
      </w:r>
      <w:r>
        <w:t xml:space="preserve"> property are the various IETF language tags for active and inactive translations that should be resolved based on a browser’s language setting. In this example, the German </w:t>
      </w:r>
      <w:r>
        <w:rPr>
          <w:rStyle w:val="Text0"/>
        </w:rPr>
        <w:t>de</w:t>
      </w:r>
      <w:r>
        <w:t xml:space="preserve"> language tag is assigned the value </w:t>
      </w:r>
      <w:r>
        <w:rPr>
          <w:rStyle w:val="Text0"/>
        </w:rPr>
        <w:t>true</w:t>
      </w:r>
      <w:r>
        <w:t xml:space="preserve">. If a Spanish translation was made available, an </w:t>
      </w:r>
      <w:r>
        <w:rPr>
          <w:rStyle w:val="Text0"/>
        </w:rPr>
        <w:t>es-es</w:t>
      </w:r>
      <w:r>
        <w:t xml:space="preserve"> property with the value </w:t>
      </w:r>
      <w:r>
        <w:rPr>
          <w:rStyle w:val="Text0"/>
        </w:rPr>
        <w:t>true</w:t>
      </w:r>
      <w:r>
        <w:t xml:space="preserve"> could be added. And for a French translation, an </w:t>
      </w:r>
      <w:r>
        <w:rPr>
          <w:rStyle w:val="Text0"/>
        </w:rPr>
        <w:t>fr-fr</w:t>
      </w:r>
      <w:r>
        <w:t xml:space="preserve"> property could be added, and so forth for other languages.</w:t>
      </w:r>
      <w:bookmarkEnd w:id="951"/>
    </w:p>
    <w:p>
      <w:bookmarkStart w:id="952" w:name="When_a_new_language_tag_is_enabl"/>
      <w:pPr>
        <w:pStyle w:val="Para 03"/>
      </w:pPr>
      <w:r>
        <w:t xml:space="preserve">When a new language tag is enabled in the default language module, a directory corresponding to the language code must be made as a sibling to the module file. The </w:t>
      </w:r>
      <w:r>
        <w:rPr>
          <w:rStyle w:val="Text0"/>
        </w:rPr>
        <w:t>nls/de</w:t>
      </w:r>
      <w:r>
        <w:t xml:space="preserve"> directory can be seen in Listing </w:t>
      </w:r>
      <w:hyperlink w:anchor="____nls________de____________lan">
        <w:r>
          <w:rPr>
            <w:rStyle w:val="Text3"/>
          </w:rPr>
          <w:t>4-35</w:t>
        </w:r>
      </w:hyperlink>
      <w:r>
        <w:t>.</w:t>
      </w:r>
      <w:bookmarkEnd w:id="952"/>
    </w:p>
    <w:p>
      <w:bookmarkStart w:id="953" w:name="____nls________de____________lan"/>
      <w:pPr>
        <w:pStyle w:val="Normal"/>
      </w:pPr>
      <w:r>
        <w:t xml:space="preserve">├── nls</w:t>
        <w:br w:clear="none"/>
      </w:r>
      <w:bookmarkEnd w:id="953"/>
    </w:p>
    <w:p>
      <w:pPr>
        <w:pStyle w:val="Normal"/>
      </w:pPr>
      <w:r>
        <w:t xml:space="preserve">│   ├── de</w:t>
        <w:br w:clear="none"/>
      </w:r>
    </w:p>
    <w:p>
      <w:pPr>
        <w:pStyle w:val="Normal"/>
      </w:pPr>
      <w:r>
        <w:t xml:space="preserve">│   │   └── lang.js</w:t>
        <w:br w:clear="none"/>
      </w:r>
    </w:p>
    <w:p>
      <w:pPr>
        <w:pStyle w:val="Normal"/>
      </w:pPr>
      <w:r>
        <w:t xml:space="preserve">│   └── lang.js</w:t>
        <w:br w:clear="none"/>
      </w:r>
    </w:p>
    <w:p>
      <w:pPr>
        <w:pStyle w:val="Para 05"/>
      </w:pPr>
      <w:r>
        <w:rPr>
          <w:rStyle w:val="Text1"/>
        </w:rPr>
        <w:t xml:space="preserve">Listing 4-35</w:t>
        <w:br w:clear="none"/>
      </w:r>
      <w:r>
        <w:bookmarkStart w:id="954" w:name="_102"/>
        <w:t xml:space="preserve"/>
        <w:bookmarkEnd w:id="954"/>
        <w:br w:clear="none"/>
        <w:t xml:space="preserve">                            </w:t>
        <w:br w:clear="none"/>
        <w:t xml:space="preserve">                            </w:t>
        <w:br w:clear="none"/>
        <w:t xml:space="preserve">                            </w:t>
        <w:br w:clear="none"/>
        <w:t xml:space="preserve">                          </w:t>
        <w:br w:clear="none"/>
        <w:t xml:space="preserve">Directory Structure for NLS </w:t>
        <w:br w:clear="none"/>
        <w:bookmarkStart w:id="955" w:name="Modules"/>
        <w:t xml:space="preserve">Modules</w:t>
        <w:bookmarkEnd w:id="955"/>
        <w:br w:clear="none"/>
      </w:r>
    </w:p>
    <w:p>
      <w:bookmarkStart w:id="956" w:name="Once_the_language_specific_direc"/>
      <w:pPr>
        <w:pStyle w:val="Para 03"/>
      </w:pPr>
      <w:r>
        <w:t xml:space="preserve">Once the language-specific directory has been created, a language module file </w:t>
      </w:r>
      <w:r>
        <w:rPr>
          <w:rStyle w:val="Text2"/>
        </w:rPr>
        <w:t>of the same name as the default language module file</w:t>
      </w:r>
      <w:r>
        <w:t xml:space="preserve"> must be created within. This new language module will contain the translated content of the </w:t>
      </w:r>
      <w:r>
        <w:rPr>
          <w:rStyle w:val="Text0"/>
        </w:rPr>
        <w:t>root</w:t>
      </w:r>
      <w:r>
        <w:t xml:space="preserve"> property in the default language module </w:t>
      </w:r>
      <w:r>
        <w:rPr>
          <w:rStyle w:val="Text2"/>
        </w:rPr>
        <w:t>only</w:t>
      </w:r>
      <w:r>
        <w:t xml:space="preserve">. Listing </w:t>
      </w:r>
      <w:hyperlink w:anchor="___example_008_public_scripts_nl_1">
        <w:r>
          <w:rPr>
            <w:rStyle w:val="Text3"/>
          </w:rPr>
          <w:t>4-36</w:t>
        </w:r>
      </w:hyperlink>
      <w:r>
        <w:t xml:space="preserve"> shows the German (</w:t>
      </w:r>
      <w:r>
        <w:rPr>
          <w:rStyle w:val="Text0"/>
        </w:rPr>
        <w:t>de</w:t>
      </w:r>
      <w:r>
        <w:t xml:space="preserve">) translation of the </w:t>
      </w:r>
      <w:r>
        <w:rPr>
          <w:rStyle w:val="Text0"/>
        </w:rPr>
        <w:t>pageTitle</w:t>
      </w:r>
      <w:r>
        <w:t xml:space="preserve"> and </w:t>
      </w:r>
      <w:r>
        <w:rPr>
          <w:rStyle w:val="Text0"/>
        </w:rPr>
        <w:t>searchPlaceholder</w:t>
      </w:r>
      <w:r>
        <w:t xml:space="preserve"> properties.</w:t>
      </w:r>
      <w:bookmarkEnd w:id="956"/>
    </w:p>
    <w:p>
      <w:bookmarkStart w:id="957" w:name="___example_008_public_scripts_nl_1"/>
      <w:pPr>
        <w:pStyle w:val="Normal"/>
      </w:pPr>
      <w:r>
        <w:t xml:space="preserve">// example-008/public/scripts/nls/de/lang.js</w:t>
        <w:br w:clear="none"/>
      </w:r>
      <w:bookmarkEnd w:id="957"/>
    </w:p>
    <w:p>
      <w:pPr>
        <w:pStyle w:val="Normal"/>
      </w:pPr>
      <w:r>
        <w:t xml:space="preserve">define({</w:t>
        <w:br w:clear="none"/>
      </w:r>
    </w:p>
    <w:p>
      <w:pPr>
        <w:pStyle w:val="Normal"/>
      </w:pPr>
      <w:r>
        <w:t xml:space="preserve">  pageTitle: 'Grübeleien',</w:t>
        <w:br w:clear="none"/>
      </w:r>
    </w:p>
    <w:p>
      <w:pPr>
        <w:pStyle w:val="Normal"/>
      </w:pPr>
      <w:r>
        <w:t xml:space="preserve">  searchPlaceholder: 'suche'</w:t>
        <w:br w:clear="none"/>
      </w:r>
    </w:p>
    <w:p>
      <w:pPr>
        <w:pStyle w:val="Normal"/>
      </w:pPr>
      <w:r>
        <w:t xml:space="preserve">});</w:t>
        <w:br w:clear="none"/>
      </w:r>
    </w:p>
    <w:p>
      <w:pPr>
        <w:pStyle w:val="Para 05"/>
      </w:pPr>
      <w:r>
        <w:rPr>
          <w:rStyle w:val="Text1"/>
        </w:rPr>
        <w:t xml:space="preserve">Listing 4-36</w:t>
        <w:br w:clear="none"/>
      </w:r>
      <w:r>
        <w:bookmarkStart w:id="958" w:name="_103"/>
        <w:t xml:space="preserve"/>
        <w:bookmarkEnd w:id="958"/>
        <w:br w:clear="none"/>
        <w:t xml:space="preserve">                            </w:t>
        <w:br w:clear="none"/>
        <w:t xml:space="preserve">                            </w:t>
        <w:br w:clear="none"/>
        <w:t xml:space="preserve">                            </w:t>
        <w:br w:clear="none"/>
        <w:t xml:space="preserve">                          </w:t>
        <w:br w:clear="none"/>
        <w:t xml:space="preserve">German (</w:t>
        <w:br w:clear="none"/>
      </w:r>
      <w:r>
        <w:rPr>
          <w:rStyle w:val="Text0"/>
        </w:rPr>
        <w:t xml:space="preserve">de</w:t>
        <w:br w:clear="none"/>
      </w:r>
      <w:r>
        <w:t xml:space="preserve">) Translation </w:t>
        <w:br w:clear="none"/>
        <w:bookmarkStart w:id="959" w:name="Module_5"/>
        <w:t xml:space="preserve">Module</w:t>
        <w:bookmarkEnd w:id="959"/>
        <w:br w:clear="none"/>
      </w:r>
    </w:p>
    <w:p>
      <w:bookmarkStart w:id="960" w:name="When_the_default_language_module"/>
      <w:pPr>
        <w:pStyle w:val="Para 02"/>
      </w:pPr>
      <w:r>
        <w:t xml:space="preserve">When the default language module is loaded with the </w:t>
      </w:r>
      <w:r>
        <w:rPr>
          <w:rStyle w:val="Text0"/>
        </w:rPr>
        <w:t>i18n</w:t>
      </w:r>
      <w:r>
        <w:t xml:space="preserve"> plugin, it examines the browser’s </w:t>
      </w:r>
      <w:r>
        <w:rPr>
          <w:rStyle w:val="Text0"/>
        </w:rPr>
        <w:t>window.navigator.language</w:t>
      </w:r>
      <w:r>
        <w:t xml:space="preserve"> property to determine what locale and language translation should be used. If the default language module specifies a compatible, enabled locale, the </w:t>
      </w:r>
      <w:r>
        <w:rPr>
          <w:rStyle w:val="Text0"/>
        </w:rPr>
        <w:t>i18n</w:t>
      </w:r>
      <w:r>
        <w:t xml:space="preserve"> plugin loads the locale-specific module and then merges it with the default language module’s </w:t>
      </w:r>
      <w:r>
        <w:rPr>
          <w:rStyle w:val="Text0"/>
        </w:rPr>
        <w:t>root</w:t>
      </w:r>
      <w:r>
        <w:t xml:space="preserve"> object. Missing translations in the locale-specific module will be filled with values from the default language module.</w:t>
      </w:r>
      <w:bookmarkEnd w:id="960"/>
    </w:p>
    <w:p>
      <w:bookmarkStart w:id="961" w:name="Figure_4_3_shows_how_the_quotes"/>
      <w:pPr>
        <w:pStyle w:val="Para 03"/>
      </w:pPr>
      <w:r>
        <w:t xml:space="preserve">Figure </w:t>
      </w:r>
      <w:hyperlink w:anchor="Figure_4_3Switching_the_browser">
        <w:r>
          <w:rPr>
            <w:rStyle w:val="Text3"/>
          </w:rPr>
          <w:t>4-3</w:t>
        </w:r>
      </w:hyperlink>
      <w:r>
        <w:t xml:space="preserve"> shows how the quotes page looks </w:t>
        <w:bookmarkStart w:id="962" w:name="_104"/>
        <w:t xml:space="preserve"> </w:t>
        <w:bookmarkEnd w:id="962"/>
        <w:t xml:space="preserve">when a Google Chrome browser’s language has been set to German. </w:t>
        <w:bookmarkStart w:id="963" w:name="_105"/>
        <w:t xml:space="preserve"> </w:t>
        <w:bookmarkEnd w:id="963"/>
      </w:r>
      <w:bookmarkEnd w:id="961"/>
    </w:p>
    <w:p>
      <w:bookmarkStart w:id="964" w:name="MO3_2"/>
      <w:bookmarkStart w:id="965" w:name="Figure_4_3Switching_the_browser"/>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4305300" cy="8229600"/>
            <wp:effectExtent l="0" r="0" t="0" b="0"/>
            <wp:wrapTopAndBottom/>
            <wp:docPr id="27" name="333189_2_En_4_Fig3_HTML.jpg" descr="../images/333189_2_En_4_Chapter/333189_2_En_4_Fig3_HTML.jpg"/>
            <wp:cNvGraphicFramePr>
              <a:graphicFrameLocks noChangeAspect="1"/>
            </wp:cNvGraphicFramePr>
            <a:graphic>
              <a:graphicData uri="http://schemas.openxmlformats.org/drawingml/2006/picture">
                <pic:pic>
                  <pic:nvPicPr>
                    <pic:cNvPr id="0" name="333189_2_En_4_Fig3_HTML.jpg" descr="../images/333189_2_En_4_Chapter/333189_2_En_4_Fig3_HTML.jpg"/>
                    <pic:cNvPicPr/>
                  </pic:nvPicPr>
                  <pic:blipFill>
                    <a:blip r:embed="rId31"/>
                    <a:stretch>
                      <a:fillRect/>
                    </a:stretch>
                  </pic:blipFill>
                  <pic:spPr>
                    <a:xfrm>
                      <a:off x="0" y="0"/>
                      <a:ext cx="4305300" cy="8229600"/>
                    </a:xfrm>
                    <a:prstGeom prst="rect">
                      <a:avLst/>
                    </a:prstGeom>
                  </pic:spPr>
                </pic:pic>
              </a:graphicData>
            </a:graphic>
          </wp:anchor>
        </w:drawing>
      </w:r>
      <w:bookmarkEnd w:id="964"/>
      <w:bookmarkEnd w:id="965"/>
    </w:p>
    <w:p>
      <w:pPr>
        <w:pStyle w:val="Para 12"/>
      </w:pPr>
      <w:r>
        <w:rPr>
          <w:rStyle w:val="Text5"/>
        </w:rPr>
        <w:t>Figure 4-3</w:t>
      </w:r>
      <w:r>
        <w:t xml:space="preserve">Switching the browser </w:t>
        <w:bookmarkStart w:id="966" w:name="language"/>
        <w:t>language</w:t>
        <w:bookmarkEnd w:id="966"/>
        <w:t xml:space="preserve"> loads the German translation.</w:t>
      </w:r>
    </w:p>
    <w:p>
      <w:bookmarkStart w:id="967" w:name="NoteThe_window_navigator_languag"/>
      <w:pPr>
        <w:pStyle w:val="Para 14"/>
      </w:pPr>
      <w:r>
        <w:rPr>
          <w:rStyle w:val="Text10"/>
        </w:rPr>
        <w:t>Note</w:t>
      </w:r>
      <w:r>
        <w:bookmarkStart w:id="968" w:name="The_window_navigator_language_pr"/>
        <w:t xml:space="preserve">The </w:t>
        <w:bookmarkEnd w:id="968"/>
      </w:r>
      <w:r>
        <w:rPr>
          <w:rStyle w:val="Text0"/>
        </w:rPr>
        <w:t>window.navigator.language</w:t>
      </w:r>
      <w:r>
        <w:t xml:space="preserve"> property</w:t>
        <w:bookmarkStart w:id="969" w:name="ITerm78"/>
        <w:t xml:space="preserve"> </w:t>
        <w:bookmarkEnd w:id="969"/>
        <w:t xml:space="preserve"> is affected </w:t>
        <w:bookmarkStart w:id="970" w:name="_106"/>
        <w:t xml:space="preserve"> </w:t>
        <w:bookmarkEnd w:id="970"/>
        <w:t xml:space="preserve">by different settings in different browsers. For example, in Google Chrome it only reflects the user’s language setting, whereas in Mozilla Firefox it can be affected by an </w:t>
      </w:r>
      <w:r>
        <w:rPr>
          <w:rStyle w:val="Text0"/>
        </w:rPr>
        <w:t>Accept-Language</w:t>
      </w:r>
      <w:r>
        <w:t xml:space="preserve"> header in a page’s HTTP response as well.</w:t>
      </w:r>
      <w:bookmarkEnd w:id="967"/>
    </w:p>
    <w:p>
      <w:bookmarkStart w:id="971" w:name="Cache_BustingApplication_servers"/>
      <w:pPr>
        <w:pStyle w:val="Heading 3"/>
      </w:pPr>
      <w:r>
        <w:t>Cache Busting</w:t>
      </w:r>
      <w:bookmarkEnd w:id="971"/>
    </w:p>
    <w:p>
      <w:bookmarkStart w:id="972" w:name="Application_servers_often_cache"/>
      <w:pPr>
        <w:pStyle w:val="Para 02"/>
      </w:pPr>
      <w:r>
        <w:t>Application servers often cache resources like script files, images, stylesheets, and so on to eliminate unnecessary disk access when serving a resource that has not changed since it was last read. Cached resources are often stored in memory and associated with some key, usually the URL of the resource. When multiple requests for a given URL occur within a specified cache period, the resource is fetched from memory using the key (URL). This can have significant performance benefits in a production environment, but invalidating cache in development or testing environments every time a code change is made, or a new resource is introduced, can become tedious.</w:t>
      </w:r>
      <w:bookmarkEnd w:id="972"/>
    </w:p>
    <w:p>
      <w:bookmarkStart w:id="973" w:name="Certainly_caching_can_be_toggled"/>
      <w:pPr>
        <w:pStyle w:val="Para 02"/>
      </w:pPr>
      <w:r>
        <w:t xml:space="preserve">Certainly caching can be toggled on a per-environment basis, but a simpler solution, at least for JavaScript (or any resource loaded by RequireJS), might be to utilize the RequireJS cache-busting feature. </w:t>
      </w:r>
      <w:r>
        <w:rPr>
          <w:rStyle w:val="Text2"/>
        </w:rPr>
        <w:t>Cache busting</w:t>
      </w:r>
      <w:r>
        <w:t xml:space="preserve"> </w:t>
        <w:bookmarkStart w:id="974" w:name="_107"/>
        <w:t xml:space="preserve"> </w:t>
        <w:bookmarkEnd w:id="974"/>
        <w:t>is the act of mutating the URL for every resource request in such a way that the resource may still be fetched, but will never be found in cache because its “key” is always different. This is commonly done by including a query string parameter that changes whenever a page is reloaded.</w:t>
      </w:r>
      <w:bookmarkEnd w:id="973"/>
    </w:p>
    <w:p>
      <w:bookmarkStart w:id="975" w:name="A_urlArgs_property_has_been_adde"/>
      <w:pPr>
        <w:pStyle w:val="Para 03"/>
      </w:pPr>
      <w:r>
        <w:t xml:space="preserve">A </w:t>
      </w:r>
      <w:r>
        <w:rPr>
          <w:rStyle w:val="Text0"/>
        </w:rPr>
        <w:t>urlArgs</w:t>
      </w:r>
      <w:r>
        <w:t xml:space="preserve"> property has been added to the configuration script in Listing </w:t>
      </w:r>
      <w:hyperlink w:anchor="___example_009_public_scripts_ma">
        <w:r>
          <w:rPr>
            <w:rStyle w:val="Text3"/>
          </w:rPr>
          <w:t>4-37</w:t>
        </w:r>
      </w:hyperlink>
      <w:r>
        <w:t xml:space="preserve">. This will append the query string parameter </w:t>
      </w:r>
      <w:r>
        <w:rPr>
          <w:rStyle w:val="Text0"/>
        </w:rPr>
        <w:t>bust={timestamp}</w:t>
      </w:r>
      <w:r>
        <w:t xml:space="preserve"> to all requests generated by RequireJS. The time stamp is recalculated for each page load to ensure that the parameter value changes, making URLs unique.</w:t>
      </w:r>
      <w:bookmarkEnd w:id="975"/>
    </w:p>
    <w:p>
      <w:bookmarkStart w:id="976" w:name="___example_009_public_scripts_ma"/>
      <w:pPr>
        <w:pStyle w:val="Normal"/>
      </w:pPr>
      <w:r>
        <w:t xml:space="preserve">// example-009/public/scripts/main.js</w:t>
        <w:br w:clear="none"/>
      </w:r>
      <w:bookmarkEnd w:id="976"/>
    </w:p>
    <w:p>
      <w:pPr>
        <w:pStyle w:val="Normal"/>
      </w:pPr>
      <w:r>
        <w:t xml:space="preserve">requirejs.config({</w:t>
        <w:br w:clear="none"/>
      </w:r>
    </w:p>
    <w:p>
      <w:pPr>
        <w:pStyle w:val="Normal"/>
      </w:pPr>
      <w:r>
        <w:t xml:space="preserve">  baseUrl: '/scripts',</w:t>
        <w:br w:clear="none"/>
      </w:r>
    </w:p>
    <w:p>
      <w:pPr>
        <w:pStyle w:val="Normal"/>
      </w:pPr>
      <w:r>
        <w:t xml:space="preserve">  urlArgs: 'bust=' + (new Date().getTime()),</w:t>
        <w:br w:clear="none"/>
      </w:r>
    </w:p>
    <w:p>
      <w:pPr>
        <w:pStyle w:val="Normal"/>
      </w:pPr>
      <w:r>
        <w:t xml:space="preserve">  paths: {</w:t>
        <w:br w:clear="none"/>
      </w:r>
    </w:p>
    <w:p>
      <w:pPr>
        <w:pStyle w:val="Normal"/>
      </w:pPr>
      <w:r>
        <w:t xml:space="preserve">    // ...</w:t>
        <w:br w:clear="none"/>
      </w:r>
    </w:p>
    <w:p>
      <w:pPr>
        <w:pStyle w:val="Normal"/>
      </w:pPr>
      <w:r>
        <w:t xml:space="preserve">  },</w:t>
        <w:br w:clear="none"/>
      </w:r>
    </w:p>
    <w:p>
      <w:pPr>
        <w:pStyle w:val="Normal"/>
      </w:pPr>
      <w:r>
        <w:t xml:space="preserve">  shim: {</w:t>
        <w:br w:clear="none"/>
      </w:r>
    </w:p>
    <w:p>
      <w:pPr>
        <w:pStyle w:val="Normal"/>
      </w:pPr>
      <w:r>
        <w:t xml:space="preserve">    // ...</w:t>
        <w:br w:clear="none"/>
      </w:r>
    </w:p>
    <w:p>
      <w:pPr>
        <w:pStyle w:val="Normal"/>
      </w:pPr>
      <w:r>
        <w:t xml:space="preserve">  }</w:t>
        <w:br w:clear="none"/>
      </w:r>
    </w:p>
    <w:p>
      <w:pPr>
        <w:pStyle w:val="Normal"/>
      </w:pPr>
      <w:r>
        <w:t xml:space="preserve">});</w:t>
        <w:br w:clear="none"/>
      </w:r>
    </w:p>
    <w:p>
      <w:pPr>
        <w:pStyle w:val="Para 05"/>
      </w:pPr>
      <w:r>
        <w:rPr>
          <w:rStyle w:val="Text1"/>
        </w:rPr>
        <w:t xml:space="preserve">Listing 4-37</w:t>
        <w:br w:clear="none"/>
      </w:r>
      <w:r>
        <w:t xml:space="preserve">The </w:t>
        <w:br w:clear="none"/>
      </w:r>
      <w:r>
        <w:rPr>
          <w:rStyle w:val="Text0"/>
        </w:rPr>
        <w:t xml:space="preserve">urlArgs</w:t>
        <w:br w:clear="none"/>
      </w:r>
      <w:r>
        <w:t xml:space="preserve"> Configuration Property Can Be Used to Bust </w:t>
        <w:br w:clear="none"/>
        <w:bookmarkStart w:id="977" w:name="Cache"/>
        <w:t xml:space="preserve">Cache</w:t>
        <w:bookmarkEnd w:id="977"/>
        <w:br w:clear="none"/>
      </w:r>
    </w:p>
    <w:p>
      <w:bookmarkStart w:id="978" w:name="Figure_4_4_shows_that_the_bust_p"/>
      <w:pPr>
        <w:pStyle w:val="Para 03"/>
      </w:pPr>
      <w:r>
        <w:t xml:space="preserve">Figure </w:t>
      </w:r>
      <w:hyperlink w:anchor="Figure_4_4The_bust_parameter_is">
        <w:r>
          <w:rPr>
            <w:rStyle w:val="Text3"/>
          </w:rPr>
          <w:t>4-4</w:t>
        </w:r>
      </w:hyperlink>
      <w:r>
        <w:t xml:space="preserve"> shows that the </w:t>
      </w:r>
      <w:r>
        <w:rPr>
          <w:rStyle w:val="Text0"/>
        </w:rPr>
        <w:t>bust</w:t>
      </w:r>
      <w:r>
        <w:t xml:space="preserve"> parameter </w:t>
        <w:bookmarkStart w:id="979" w:name="_108"/>
        <w:t xml:space="preserve"> </w:t>
        <w:bookmarkEnd w:id="979"/>
        <w:t xml:space="preserve">is indeed applied to each request initiated by RequireJS, even XHR requests for text resources like </w:t>
      </w:r>
      <w:r>
        <w:rPr>
          <w:rStyle w:val="Text0"/>
        </w:rPr>
        <w:t>header.hbs</w:t>
      </w:r>
      <w:r>
        <w:t>.</w:t>
      </w:r>
      <w:bookmarkEnd w:id="978"/>
    </w:p>
    <w:p>
      <w:bookmarkStart w:id="980" w:name="MO4_2"/>
      <w:bookmarkStart w:id="981" w:name="Figure_4_4The_bust_parameter_is"/>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4292600" cy="8229600"/>
            <wp:effectExtent l="0" r="0" t="0" b="0"/>
            <wp:wrapTopAndBottom/>
            <wp:docPr id="28" name="333189_2_En_4_Fig4_HTML.jpg" descr="../images/333189_2_En_4_Chapter/333189_2_En_4_Fig4_HTML.jpg"/>
            <wp:cNvGraphicFramePr>
              <a:graphicFrameLocks noChangeAspect="1"/>
            </wp:cNvGraphicFramePr>
            <a:graphic>
              <a:graphicData uri="http://schemas.openxmlformats.org/drawingml/2006/picture">
                <pic:pic>
                  <pic:nvPicPr>
                    <pic:cNvPr id="0" name="333189_2_En_4_Fig4_HTML.jpg" descr="../images/333189_2_En_4_Chapter/333189_2_En_4_Fig4_HTML.jpg"/>
                    <pic:cNvPicPr/>
                  </pic:nvPicPr>
                  <pic:blipFill>
                    <a:blip r:embed="rId32"/>
                    <a:stretch>
                      <a:fillRect/>
                    </a:stretch>
                  </pic:blipFill>
                  <pic:spPr>
                    <a:xfrm>
                      <a:off x="0" y="0"/>
                      <a:ext cx="4292600" cy="8229600"/>
                    </a:xfrm>
                    <a:prstGeom prst="rect">
                      <a:avLst/>
                    </a:prstGeom>
                  </pic:spPr>
                </pic:pic>
              </a:graphicData>
            </a:graphic>
          </wp:anchor>
        </w:drawing>
      </w:r>
      <w:bookmarkEnd w:id="980"/>
      <w:bookmarkEnd w:id="981"/>
    </w:p>
    <w:p>
      <w:pPr>
        <w:pStyle w:val="Para 12"/>
      </w:pPr>
      <w:r>
        <w:rPr>
          <w:rStyle w:val="Text5"/>
        </w:rPr>
        <w:t>Figure 4-4</w:t>
      </w:r>
      <w:r>
        <w:t xml:space="preserve">The </w:t>
      </w:r>
      <w:r>
        <w:rPr>
          <w:rStyle w:val="Text14"/>
        </w:rPr>
        <w:t>bust</w:t>
      </w:r>
      <w:r>
        <w:t xml:space="preserve"> parameter is appended to each RequireJS </w:t>
        <w:bookmarkStart w:id="982" w:name="request"/>
        <w:t>request</w:t>
        <w:bookmarkEnd w:id="982"/>
      </w:r>
    </w:p>
    <w:p>
      <w:bookmarkStart w:id="983" w:name="While_the_usefulness_of_this_fea"/>
      <w:pPr>
        <w:pStyle w:val="Para 02"/>
      </w:pPr>
      <w:r>
        <w:t>While the usefulness of this feature is evident, it can also create a few problems.</w:t>
      </w:r>
      <w:bookmarkEnd w:id="983"/>
    </w:p>
    <w:p>
      <w:bookmarkStart w:id="984" w:name="First"/>
      <w:pPr>
        <w:pStyle w:val="Para 02"/>
      </w:pPr>
      <w:r>
        <w:t xml:space="preserve">First, </w:t>
        <w:bookmarkStart w:id="985" w:name="_109"/>
        <w:t xml:space="preserve"> </w:t>
        <w:bookmarkEnd w:id="985"/>
        <w:t xml:space="preserve">RequireJS respects HTTP cache headers, so even if </w:t>
      </w:r>
      <w:r>
        <w:rPr>
          <w:rStyle w:val="Text0"/>
        </w:rPr>
        <w:t>urlArgs</w:t>
      </w:r>
      <w:r>
        <w:t xml:space="preserve"> is used as a cache-busting mechanism, RequireJS may still request (and receive) a cached version of a resource, depending on how cache is implemented. If possible, always serve the appropriate cache headers in each environment.</w:t>
      </w:r>
      <w:bookmarkEnd w:id="984"/>
    </w:p>
    <w:p>
      <w:bookmarkStart w:id="986" w:name="Second"/>
      <w:pPr>
        <w:pStyle w:val="Para 02"/>
      </w:pPr>
      <w:r>
        <w:t xml:space="preserve">Second, </w:t>
        <w:bookmarkStart w:id="987" w:name="_110"/>
        <w:t xml:space="preserve"> </w:t>
        <w:bookmarkEnd w:id="987"/>
        <w:t xml:space="preserve">be aware that some proxy servers drop query string parameters. If a development or staging environment includes proxies to mimic a production environment, a cache-busting query string parameter may be ineffective. Some developers use </w:t>
      </w:r>
      <w:r>
        <w:rPr>
          <w:rStyle w:val="Text0"/>
        </w:rPr>
        <w:t>urlArgs</w:t>
      </w:r>
      <w:r>
        <w:t xml:space="preserve"> to specify particular resource versions in a production environment (e.g., </w:t>
      </w:r>
      <w:r>
        <w:rPr>
          <w:rStyle w:val="Text0"/>
        </w:rPr>
        <w:t>version=v2</w:t>
      </w:r>
      <w:r>
        <w:t>), but this is generally discouraged for this very reason. It is an unreliable versioning technique, at best.</w:t>
      </w:r>
      <w:bookmarkEnd w:id="986"/>
    </w:p>
    <w:p>
      <w:bookmarkStart w:id="988" w:name="Finally"/>
      <w:pPr>
        <w:pStyle w:val="Para 02"/>
      </w:pPr>
      <w:r>
        <w:t xml:space="preserve">Finally, </w:t>
        <w:bookmarkStart w:id="989" w:name="_111"/>
        <w:t xml:space="preserve"> </w:t>
        <w:bookmarkEnd w:id="989"/>
        <w:t xml:space="preserve">some browsers treat resources with different URLs as distinct, debuggable entities. In Chrome and Firefox, for example, if a debug breakpoint is set in the source code for </w:t>
      </w:r>
      <w:r>
        <w:rPr>
          <w:rStyle w:val="Text0"/>
        </w:rPr>
        <w:t>http://localhost:8080/scripts/quotes-state.js?bust=1432504595280</w:t>
      </w:r>
      <w:r>
        <w:t xml:space="preserve">, it will be removed if the page is refreshed, when the new resource URL becomes </w:t>
      </w:r>
      <w:r>
        <w:rPr>
          <w:rStyle w:val="Text0"/>
        </w:rPr>
        <w:t>http://localhost:8080/scripts/quotes-state.js?bust=1432504694566</w:t>
      </w:r>
      <w:r>
        <w:t xml:space="preserve">. Resetting breakpoints can become tedious, and though the </w:t>
      </w:r>
      <w:r>
        <w:rPr>
          <w:rStyle w:val="Text0"/>
        </w:rPr>
        <w:t>debugger</w:t>
      </w:r>
      <w:r>
        <w:t xml:space="preserve"> keyword can be used to circumvent this problem by forcing the browser to pause execution, it still requires a diligent developer to ensure that all </w:t>
      </w:r>
      <w:r>
        <w:rPr>
          <w:rStyle w:val="Text0"/>
        </w:rPr>
        <w:t>debugger</w:t>
      </w:r>
      <w:r>
        <w:t xml:space="preserve"> breakpoints are removed before code is promoted to production.</w:t>
      </w:r>
      <w:bookmarkEnd w:id="988"/>
    </w:p>
    <w:p>
      <w:bookmarkStart w:id="990" w:name="RequireJS_OptimizerThe_RequireJS"/>
      <w:pPr>
        <w:pStyle w:val="Heading 2"/>
      </w:pPr>
      <w:r>
        <w:t>RequireJS Optimizer</w:t>
      </w:r>
      <w:bookmarkEnd w:id="990"/>
    </w:p>
    <w:p>
      <w:bookmarkStart w:id="991" w:name="The_RequireJS_optimizer__r_js__i"/>
      <w:pPr>
        <w:pStyle w:val="Para 02"/>
      </w:pPr>
      <w:r>
        <w:t>The RequireJS optimizer, r.js, is a build tool for RequireJS projects. It can be used to concatenate all RequireJS modules into a single file, minify source code, copy build output to a distinct directory, and much more. This section introduces the tool and its basic configuration. Specific examples for several common scenarios will be covered next.</w:t>
      </w:r>
      <w:bookmarkEnd w:id="991"/>
    </w:p>
    <w:p>
      <w:bookmarkStart w:id="992" w:name="The_most_common_way_to_use_r_js"/>
      <w:pPr>
        <w:pStyle w:val="Para 02"/>
      </w:pPr>
      <w:r>
        <w:t>The most common way to use r.js involves installing the RequireJS npm package for Node.js, either as a global package or as a local project package. The examples in this section will use the local RequireJS installation created when all npm modules were installed.</w:t>
      </w:r>
      <w:bookmarkEnd w:id="992"/>
    </w:p>
    <w:p>
      <w:bookmarkStart w:id="993" w:name="Configuring_r_jsA_wide_array_of"/>
      <w:pPr>
        <w:pStyle w:val="Heading 3"/>
      </w:pPr>
      <w:r>
        <w:t>Configuring r.js</w:t>
      </w:r>
      <w:bookmarkEnd w:id="993"/>
    </w:p>
    <w:p>
      <w:bookmarkStart w:id="994" w:name="A_wide_array_of_parameters_may_b"/>
      <w:pPr>
        <w:pStyle w:val="Para 02"/>
      </w:pPr>
      <w:r>
        <w:t xml:space="preserve">A wide array of </w:t>
        <w:bookmarkStart w:id="995" w:name="parameters"/>
        <w:t>parameters</w:t>
        <w:bookmarkEnd w:id="995"/>
        <w:t xml:space="preserve"> may be passed as arguments to the r.js tool to control its behavior. Fortunately these parameters can also be passed to r.js in a regular JavaScript configuration file, which makes the terminal command significantly shorter. For nontrivial projects, this is the preferred configuration method and will be the only one covered in this chapter.</w:t>
      </w:r>
      <w:bookmarkEnd w:id="994"/>
    </w:p>
    <w:p>
      <w:bookmarkStart w:id="996" w:name="The_code_files_in_the_example_01"/>
      <w:pPr>
        <w:pStyle w:val="Para 02"/>
      </w:pPr>
      <w:r>
        <w:t xml:space="preserve">The code files in the </w:t>
      </w:r>
      <w:r>
        <w:rPr>
          <w:rStyle w:val="Text0"/>
        </w:rPr>
        <w:t>example-010</w:t>
      </w:r>
      <w:r>
        <w:t xml:space="preserve"> directory have been moved into a standard </w:t>
      </w:r>
      <w:r>
        <w:rPr>
          <w:rStyle w:val="Text0"/>
        </w:rPr>
        <w:t>src</w:t>
      </w:r>
      <w:r>
        <w:t xml:space="preserve"> directory, and a new file, </w:t>
      </w:r>
      <w:r>
        <w:rPr>
          <w:rStyle w:val="Text0"/>
        </w:rPr>
        <w:t>rjs-config.js</w:t>
      </w:r>
      <w:r>
        <w:t xml:space="preserve">, has been placed in the directory root. This file, unsurprisingly, contains the r.js configuration. Its contents are shown in Listing </w:t>
      </w:r>
      <w:hyperlink w:anchor="___example_010_rjs_config_js_1">
        <w:r>
          <w:rPr>
            <w:rStyle w:val="Text8"/>
          </w:rPr>
          <w:t>4-38</w:t>
        </w:r>
      </w:hyperlink>
      <w:r>
        <w:t>.</w:t>
      </w:r>
      <w:bookmarkEnd w:id="996"/>
    </w:p>
    <w:p>
      <w:bookmarkStart w:id="997" w:name="___example_010_rjs_config_js"/>
      <w:bookmarkStart w:id="998" w:name="___example_010_rjs_config_js_1"/>
      <w:pPr>
        <w:pStyle w:val="Normal"/>
      </w:pPr>
      <w:r>
        <w:t xml:space="preserve">// example-010/rjs-config.js</w:t>
        <w:br w:clear="none"/>
      </w:r>
      <w:bookmarkEnd w:id="997"/>
      <w:bookmarkEnd w:id="998"/>
    </w:p>
    <w:p>
      <w:pPr>
        <w:pStyle w:val="Normal"/>
      </w:pPr>
      <w:r>
        <w:t xml:space="preserve">({</w:t>
        <w:br w:clear="none"/>
      </w:r>
    </w:p>
    <w:p>
      <w:pPr>
        <w:pStyle w:val="Normal"/>
      </w:pPr>
      <w:r>
        <w:t xml:space="preserve">  // build input directory for application code</w:t>
        <w:br w:clear="none"/>
      </w:r>
    </w:p>
    <w:p>
      <w:pPr>
        <w:pStyle w:val="Normal"/>
      </w:pPr>
      <w:r>
        <w:t xml:space="preserve">  appDir: './src',</w:t>
        <w:br w:clear="none"/>
      </w:r>
    </w:p>
    <w:p>
      <w:pPr>
        <w:pStyle w:val="Normal"/>
      </w:pPr>
      <w:r>
        <w:t xml:space="preserve">  // build output directory for application code</w:t>
        <w:br w:clear="none"/>
      </w:r>
    </w:p>
    <w:p>
      <w:pPr>
        <w:pStyle w:val="Normal"/>
      </w:pPr>
      <w:r>
        <w:t xml:space="preserve">  dir: './build',</w:t>
        <w:br w:clear="none"/>
      </w:r>
    </w:p>
    <w:p>
      <w:pPr>
        <w:pStyle w:val="Normal"/>
      </w:pPr>
      <w:r>
        <w:t xml:space="preserve">  // path relative to build input directory where scripts live</w:t>
        <w:br w:clear="none"/>
      </w:r>
    </w:p>
    <w:p>
      <w:pPr>
        <w:pStyle w:val="Normal"/>
      </w:pPr>
      <w:r>
        <w:t xml:space="preserve">  baseUrl: 'public/scripts',</w:t>
        <w:br w:clear="none"/>
      </w:r>
    </w:p>
    <w:p>
      <w:pPr>
        <w:pStyle w:val="Normal"/>
      </w:pPr>
      <w:r>
        <w:t xml:space="preserve">  // predefined configuration file used to resolve dependencies</w:t>
        <w:br w:clear="none"/>
      </w:r>
    </w:p>
    <w:p>
      <w:pPr>
        <w:pStyle w:val="Normal"/>
      </w:pPr>
      <w:r>
        <w:t xml:space="preserve">  mainConfigFile: './src/public/scripts/main.js',</w:t>
        <w:br w:clear="none"/>
      </w:r>
    </w:p>
    <w:p>
      <w:pPr>
        <w:pStyle w:val="Normal"/>
      </w:pPr>
      <w:r>
        <w:t xml:space="preserve">  // include all text! references as inline modules</w:t>
        <w:br w:clear="none"/>
      </w:r>
    </w:p>
    <w:p>
      <w:pPr>
        <w:pStyle w:val="Normal"/>
      </w:pPr>
      <w:r>
        <w:t xml:space="preserve">  inlineText: true,</w:t>
        <w:br w:clear="none"/>
      </w:r>
    </w:p>
    <w:p>
      <w:pPr>
        <w:pStyle w:val="Normal"/>
      </w:pPr>
      <w:r>
        <w:t xml:space="preserve">  // do not copy files that were combined in build output</w:t>
        <w:br w:clear="none"/>
      </w:r>
    </w:p>
    <w:p>
      <w:pPr>
        <w:pStyle w:val="Normal"/>
      </w:pPr>
      <w:r>
        <w:t xml:space="preserve">  removeCombined: true,</w:t>
        <w:br w:clear="none"/>
      </w:r>
    </w:p>
    <w:p>
      <w:pPr>
        <w:pStyle w:val="Normal"/>
      </w:pPr>
      <w:r>
        <w:t xml:space="preserve">  // specific modules to be built</w:t>
        <w:br w:clear="none"/>
      </w:r>
    </w:p>
    <w:p>
      <w:pPr>
        <w:pStyle w:val="Normal"/>
      </w:pPr>
      <w:r>
        <w:t xml:space="preserve">  modules: [</w:t>
        <w:br w:clear="none"/>
      </w:r>
    </w:p>
    <w:p>
      <w:pPr>
        <w:pStyle w:val="Normal"/>
      </w:pPr>
      <w:r>
        <w:t xml:space="preserve">    {</w:t>
        <w:br w:clear="none"/>
      </w:r>
    </w:p>
    <w:p>
      <w:pPr>
        <w:pStyle w:val="Normal"/>
      </w:pPr>
      <w:r>
        <w:t xml:space="preserve">      name: 'main'</w:t>
        <w:br w:clear="none"/>
      </w:r>
    </w:p>
    <w:p>
      <w:pPr>
        <w:pStyle w:val="Normal"/>
      </w:pPr>
      <w:r>
        <w:t xml:space="preserve">    }</w:t>
        <w:br w:clear="none"/>
      </w:r>
    </w:p>
    <w:p>
      <w:pPr>
        <w:pStyle w:val="Normal"/>
      </w:pPr>
      <w:r>
        <w:t xml:space="preserve">  ],</w:t>
        <w:br w:clear="none"/>
      </w:r>
    </w:p>
    <w:p>
      <w:pPr>
        <w:pStyle w:val="Normal"/>
      </w:pPr>
      <w:r>
        <w:t xml:space="preserve">  // uglify the output</w:t>
        <w:br w:clear="none"/>
      </w:r>
    </w:p>
    <w:p>
      <w:pPr>
        <w:pStyle w:val="Normal"/>
      </w:pPr>
      <w:r>
        <w:t xml:space="preserve">  optimize: 'uglify'</w:t>
        <w:br w:clear="none"/>
      </w:r>
    </w:p>
    <w:p>
      <w:pPr>
        <w:pStyle w:val="Normal"/>
      </w:pPr>
      <w:r>
        <w:t xml:space="preserve">})</w:t>
        <w:br w:clear="none"/>
      </w:r>
    </w:p>
    <w:p>
      <w:pPr>
        <w:pStyle w:val="Para 05"/>
      </w:pPr>
      <w:r>
        <w:rPr>
          <w:rStyle w:val="Text1"/>
        </w:rPr>
        <w:t xml:space="preserve">Listing 4-38</w:t>
        <w:br w:clear="none"/>
      </w:r>
      <w:r>
        <w:t xml:space="preserve"/>
        <w:br w:clear="none"/>
        <w:t xml:space="preserve">                        </w:t>
        <w:br w:clear="none"/>
      </w:r>
      <w:r>
        <w:rPr>
          <w:rStyle w:val="Text0"/>
        </w:rPr>
        <w:t xml:space="preserve">r.js Configuration</w:t>
        <w:br w:clear="none"/>
      </w:r>
      <w:r>
        <w:t xml:space="preserve"/>
        <w:br w:clear="none"/>
        <w:t xml:space="preserve">                      </w:t>
        <w:br w:clear="none"/>
      </w:r>
    </w:p>
    <w:p>
      <w:bookmarkStart w:id="999" w:name="Developers_who_are_familiar_with"/>
      <w:pPr>
        <w:pStyle w:val="Para 02"/>
      </w:pPr>
      <w:r>
        <w:t>Developers who are familiar with build tools will immediately recognize the input/output pattern present in the configuration.</w:t>
      </w:r>
      <w:bookmarkEnd w:id="999"/>
    </w:p>
    <w:p>
      <w:bookmarkStart w:id="1000" w:name="The_appDir_property_specifies_th"/>
      <w:pPr>
        <w:pStyle w:val="Para 02"/>
      </w:pPr>
      <w:r>
        <w:t xml:space="preserve">The </w:t>
      </w:r>
      <w:r>
        <w:rPr>
          <w:rStyle w:val="Text0"/>
        </w:rPr>
        <w:t>appDir</w:t>
      </w:r>
      <w:r>
        <w:t xml:space="preserve"> property specifies the project “input” directory, relative to the configuration file, where uncompiled source code lives.</w:t>
      </w:r>
      <w:bookmarkEnd w:id="1000"/>
    </w:p>
    <w:p>
      <w:bookmarkStart w:id="1001" w:name="The_dir_property_specifies_the_p"/>
      <w:pPr>
        <w:pStyle w:val="Para 02"/>
      </w:pPr>
      <w:r>
        <w:t xml:space="preserve">The </w:t>
      </w:r>
      <w:r>
        <w:rPr>
          <w:rStyle w:val="Text0"/>
        </w:rPr>
        <w:t>dir</w:t>
      </w:r>
      <w:r>
        <w:t xml:space="preserve"> property specifies the project “output” directory, relative to the configuration file, where compiled and minified output will be written when the r.js tool runs.</w:t>
      </w:r>
      <w:bookmarkEnd w:id="1001"/>
    </w:p>
    <w:p>
      <w:bookmarkStart w:id="1002" w:name="The_baseUrl_property"/>
      <w:pPr>
        <w:pStyle w:val="Para 02"/>
      </w:pPr>
      <w:r>
        <w:t xml:space="preserve">The </w:t>
      </w:r>
      <w:r>
        <w:rPr>
          <w:rStyle w:val="Text0"/>
        </w:rPr>
        <w:t>baseUrl</w:t>
      </w:r>
      <w:r>
        <w:t xml:space="preserve"> property</w:t>
        <w:bookmarkStart w:id="1003" w:name="_112"/>
        <w:t xml:space="preserve"> </w:t>
        <w:bookmarkEnd w:id="1003"/>
        <w:t xml:space="preserve"> tells r.js where the project scripts are located </w:t>
      </w:r>
      <w:r>
        <w:rPr>
          <w:rStyle w:val="Text2"/>
        </w:rPr>
        <w:t>relative to the appDir property</w:t>
      </w:r>
      <w:r>
        <w:t xml:space="preserve">. This should not be confused with the </w:t>
      </w:r>
      <w:r>
        <w:rPr>
          <w:rStyle w:val="Text0"/>
        </w:rPr>
        <w:t>baseUrl</w:t>
      </w:r>
      <w:r>
        <w:t xml:space="preserve"> property in the </w:t>
      </w:r>
      <w:r>
        <w:rPr>
          <w:rStyle w:val="Text0"/>
        </w:rPr>
        <w:t>main.js</w:t>
      </w:r>
      <w:r>
        <w:t xml:space="preserve"> file, which tells RequireJS where modules are located relative to the web application root.</w:t>
      </w:r>
      <w:bookmarkEnd w:id="1002"/>
    </w:p>
    <w:p>
      <w:bookmarkStart w:id="1004" w:name="The_mainConfigFile_property"/>
      <w:pPr>
        <w:pStyle w:val="Para 02"/>
      </w:pPr>
      <w:r>
        <w:t xml:space="preserve">The </w:t>
      </w:r>
      <w:r>
        <w:rPr>
          <w:rStyle w:val="Text0"/>
        </w:rPr>
        <w:t>mainConfigFile</w:t>
      </w:r>
      <w:r>
        <w:t xml:space="preserve"> property</w:t>
        <w:bookmarkStart w:id="1005" w:name="ITerm89"/>
        <w:t xml:space="preserve"> </w:t>
        <w:bookmarkEnd w:id="1005"/>
        <w:t xml:space="preserve"> points to the actual RequireJS (not r.js) configuration. This helps r.js understand how modules are related to each other, and what module aliases and shims exist, if any. It is possible to omit this property and specify all of these paths in the r.js configuration, though that is beyond the scope of this example.</w:t>
      </w:r>
      <w:bookmarkEnd w:id="1004"/>
    </w:p>
    <w:p>
      <w:bookmarkStart w:id="1006" w:name="Setting_the_inlineText_property"/>
      <w:pPr>
        <w:pStyle w:val="Para 02"/>
      </w:pPr>
      <w:r>
        <w:t xml:space="preserve">Setting the </w:t>
      </w:r>
      <w:r>
        <w:rPr>
          <w:rStyle w:val="Text0"/>
        </w:rPr>
        <w:t>inlineText</w:t>
      </w:r>
      <w:r>
        <w:t xml:space="preserve"> property to </w:t>
      </w:r>
      <w:r>
        <w:rPr>
          <w:rStyle w:val="Text0"/>
        </w:rPr>
        <w:t>true</w:t>
      </w:r>
      <w:r>
        <w:t xml:space="preserve"> ensures that all text files referenced with the text plugin prefix </w:t>
      </w:r>
      <w:r>
        <w:rPr>
          <w:rStyle w:val="Text0"/>
        </w:rPr>
        <w:t>text!</w:t>
      </w:r>
      <w:r>
        <w:t xml:space="preserve"> will be compiled with RequireJS modules in the final build output. This option is enabled by default but is explicitly set in this project for clarity.</w:t>
      </w:r>
      <w:bookmarkEnd w:id="1006"/>
    </w:p>
    <w:p>
      <w:bookmarkStart w:id="1007" w:name="By_default__r_js_will_minify_and"/>
      <w:pPr>
        <w:pStyle w:val="Para 02"/>
      </w:pPr>
      <w:r>
        <w:t xml:space="preserve">By default, r.js will minify and copy </w:t>
      </w:r>
      <w:r>
        <w:rPr>
          <w:rStyle w:val="Text2"/>
        </w:rPr>
        <w:t>all</w:t>
      </w:r>
      <w:r>
        <w:t xml:space="preserve"> scripts (packed and unpacked) to the output directory. The </w:t>
      </w:r>
      <w:r>
        <w:rPr>
          <w:rStyle w:val="Text0"/>
        </w:rPr>
        <w:t>removeCombined</w:t>
      </w:r>
      <w:r>
        <w:t xml:space="preserve"> property toggles this behavior. In this case only the packed, compiled script(s) </w:t>
      </w:r>
      <w:r>
        <w:rPr>
          <w:rStyle w:val="Text2"/>
        </w:rPr>
        <w:t>and any other scripts that could not be included in the packed output</w:t>
      </w:r>
      <w:r>
        <w:t xml:space="preserve"> will be copied to the output directory.</w:t>
      </w:r>
      <w:bookmarkEnd w:id="1007"/>
    </w:p>
    <w:p>
      <w:bookmarkStart w:id="1008" w:name="The_modules_array"/>
      <w:pPr>
        <w:pStyle w:val="Para 02"/>
      </w:pPr>
      <w:r>
        <w:t xml:space="preserve">The </w:t>
      </w:r>
      <w:r>
        <w:rPr>
          <w:rStyle w:val="Text0"/>
        </w:rPr>
        <w:t>modules</w:t>
      </w:r>
      <w:r>
        <w:t xml:space="preserve"> array</w:t>
        <w:bookmarkStart w:id="1009" w:name="_113"/>
        <w:t xml:space="preserve"> </w:t>
        <w:bookmarkEnd w:id="1009"/>
        <w:t xml:space="preserve"> lists all of the top-level modules to be compiled. Because this is a single-page application, only the actual </w:t>
      </w:r>
      <w:r>
        <w:rPr>
          <w:rStyle w:val="Text0"/>
        </w:rPr>
        <w:t>main</w:t>
      </w:r>
      <w:r>
        <w:t xml:space="preserve"> module needs to be compiled.</w:t>
      </w:r>
      <w:bookmarkEnd w:id="1008"/>
    </w:p>
    <w:p>
      <w:bookmarkStart w:id="1010" w:name="Finally__the_optimize_property_i"/>
      <w:pPr>
        <w:pStyle w:val="Para 02"/>
      </w:pPr>
      <w:r>
        <w:t xml:space="preserve">Finally, the </w:t>
      </w:r>
      <w:r>
        <w:rPr>
          <w:rStyle w:val="Text0"/>
        </w:rPr>
        <w:t>optimize</w:t>
      </w:r>
      <w:r>
        <w:t xml:space="preserve"> property instructs r.js to apply an uglify transform to all scripts, minimizing all JavaScript code.</w:t>
      </w:r>
      <w:bookmarkEnd w:id="1010"/>
    </w:p>
    <w:p>
      <w:bookmarkStart w:id="1011" w:name="Running_the_r_js_CommandBuilding"/>
      <w:pPr>
        <w:pStyle w:val="Heading 3"/>
      </w:pPr>
      <w:r>
        <w:t>Running the r.js Command</w:t>
      </w:r>
      <w:bookmarkEnd w:id="1011"/>
    </w:p>
    <w:p>
      <w:bookmarkStart w:id="1012" w:name="Building_the_project_is_simply_a"/>
      <w:pPr>
        <w:pStyle w:val="Para 01"/>
      </w:pPr>
      <w:r>
        <w:t xml:space="preserve">Building the </w:t>
        <w:bookmarkStart w:id="1013" w:name="project"/>
        <w:t>project</w:t>
        <w:bookmarkEnd w:id="1013"/>
        <w:t xml:space="preserve"> is simply a matter of running the </w:t>
      </w:r>
      <w:r>
        <w:rPr>
          <w:rStyle w:val="Text0"/>
        </w:rPr>
        <w:t>r.js</w:t>
      </w:r>
      <w:r>
        <w:t xml:space="preserve"> command in a terminal, passing it the path to the configuration file via its </w:t>
      </w:r>
      <w:r>
        <w:rPr>
          <w:rStyle w:val="Text0"/>
        </w:rPr>
        <w:t>-o</w:t>
      </w:r>
      <w:r>
        <w:t xml:space="preserve"> flag as shown in Listing </w:t>
      </w:r>
      <w:hyperlink w:anchor="example_010_____node_modules__bi">
        <w:r>
          <w:rPr>
            <w:rStyle w:val="Text3"/>
          </w:rPr>
          <w:t>4-39</w:t>
        </w:r>
      </w:hyperlink>
      <w:r>
        <w:t>.</w:t>
      </w:r>
      <w:bookmarkEnd w:id="1012"/>
    </w:p>
    <w:p>
      <w:bookmarkStart w:id="1014" w:name="example_010_____node_modules__bi"/>
      <w:pPr>
        <w:pStyle w:val="Normal"/>
      </w:pPr>
      <w:r>
        <w:t xml:space="preserve">example-010$ ../node_modules/.bin/r.js -o rjs-config.js</w:t>
        <w:br w:clear="none"/>
      </w:r>
      <w:bookmarkEnd w:id="1014"/>
    </w:p>
    <w:p>
      <w:pPr>
        <w:pStyle w:val="Para 09"/>
      </w:pPr>
      <w:r>
        <w:rPr>
          <w:rStyle w:val="Text1"/>
        </w:rPr>
        <w:t xml:space="preserve">Listing 4-39</w:t>
        <w:br w:clear="none"/>
      </w:r>
      <w:r>
        <w:t xml:space="preserve">Running the r.js Command</w:t>
        <w:br w:clear="none"/>
      </w:r>
    </w:p>
    <w:p>
      <w:bookmarkStart w:id="1015" w:name="Terminal_output_shows_which_file"/>
      <w:pPr>
        <w:pStyle w:val="Para 03"/>
      </w:pPr>
      <w:r>
        <w:t xml:space="preserve">Terminal output shows which files are compiled and copied by r.js during the build. Examining the build output files in Listing </w:t>
      </w:r>
      <w:hyperlink w:anchor="example_010_build__tree_____buil">
        <w:r>
          <w:rPr>
            <w:rStyle w:val="Text3"/>
          </w:rPr>
          <w:t>4-40</w:t>
        </w:r>
      </w:hyperlink>
      <w:r>
        <w:t xml:space="preserve"> shows what, exactly, r.js optimized and copied.</w:t>
      </w:r>
      <w:bookmarkEnd w:id="1015"/>
    </w:p>
    <w:p>
      <w:bookmarkStart w:id="1016" w:name="example_010_build__tree_____buil"/>
      <w:pPr>
        <w:pStyle w:val="Normal"/>
      </w:pPr>
      <w:r>
        <w:t xml:space="preserve">example-010/build$ tree</w:t>
        <w:br w:clear="none"/>
      </w:r>
      <w:bookmarkEnd w:id="1016"/>
    </w:p>
    <w:p>
      <w:pPr>
        <w:pStyle w:val="Normal"/>
      </w:pPr>
      <w:r>
        <w:t xml:space="preserve">.</w:t>
        <w:br w:clear="none"/>
      </w:r>
    </w:p>
    <w:p>
      <w:pPr>
        <w:pStyle w:val="Normal"/>
      </w:pPr>
      <w:r>
        <w:t xml:space="preserve">├── build.txt</w:t>
        <w:br w:clear="none"/>
      </w:r>
    </w:p>
    <w:p>
      <w:pPr>
        <w:pStyle w:val="Normal"/>
      </w:pPr>
      <w:r>
        <w:t xml:space="preserve">├── index.js</w:t>
        <w:br w:clear="none"/>
      </w:r>
    </w:p>
    <w:p>
      <w:pPr>
        <w:pStyle w:val="Normal"/>
      </w:pPr>
      <w:r>
        <w:t xml:space="preserve">└── public</w:t>
        <w:br w:clear="none"/>
      </w:r>
    </w:p>
    <w:p>
      <w:pPr>
        <w:pStyle w:val="Normal"/>
      </w:pPr>
      <w:r>
        <w:t xml:space="preserve">    ├── index.html</w:t>
        <w:br w:clear="none"/>
      </w:r>
    </w:p>
    <w:p>
      <w:pPr>
        <w:pStyle w:val="Normal"/>
      </w:pPr>
      <w:r>
        <w:t xml:space="preserve">    ├── scripts</w:t>
        <w:br w:clear="none"/>
      </w:r>
    </w:p>
    <w:p>
      <w:pPr>
        <w:pStyle w:val="Normal"/>
      </w:pPr>
      <w:r>
        <w:t xml:space="preserve">    │   ├── </w:t>
        <w:br w:clear="none"/>
      </w:r>
      <w:r>
        <w:rPr>
          <w:rStyle w:val="Text4"/>
        </w:rPr>
        <w:t xml:space="preserve">main.js</w:t>
        <w:br w:clear="none"/>
      </w:r>
    </w:p>
    <w:p>
      <w:pPr>
        <w:pStyle w:val="Normal"/>
      </w:pPr>
      <w:r>
        <w:t xml:space="preserve">    │   ├── nls</w:t>
        <w:br w:clear="none"/>
      </w:r>
    </w:p>
    <w:p>
      <w:pPr>
        <w:pStyle w:val="Normal"/>
      </w:pPr>
      <w:r>
        <w:t xml:space="preserve">    │   │   └── de</w:t>
        <w:br w:clear="none"/>
      </w:r>
    </w:p>
    <w:p>
      <w:pPr>
        <w:pStyle w:val="Normal"/>
      </w:pPr>
      <w:r>
        <w:t xml:space="preserve">    │   │       └── lang.js</w:t>
        <w:br w:clear="none"/>
      </w:r>
    </w:p>
    <w:p>
      <w:pPr>
        <w:pStyle w:val="Normal"/>
      </w:pPr>
      <w:r>
        <w:t xml:space="preserve">    │   ├── require.js</w:t>
        <w:br w:clear="none"/>
      </w:r>
    </w:p>
    <w:p>
      <w:pPr>
        <w:pStyle w:val="Normal"/>
      </w:pPr>
      <w:r>
        <w:t xml:space="preserve">    │   ├── templates</w:t>
        <w:br w:clear="none"/>
      </w:r>
    </w:p>
    <w:p>
      <w:pPr>
        <w:pStyle w:val="Normal"/>
      </w:pPr>
      <w:r>
        <w:t xml:space="preserve">    │   │   ├── header.hbs</w:t>
        <w:br w:clear="none"/>
      </w:r>
    </w:p>
    <w:p>
      <w:pPr>
        <w:pStyle w:val="Normal"/>
      </w:pPr>
      <w:r>
        <w:t xml:space="preserve">    │   │   ├── quote.hbs</w:t>
        <w:br w:clear="none"/>
      </w:r>
    </w:p>
    <w:p>
      <w:pPr>
        <w:pStyle w:val="Normal"/>
      </w:pPr>
      <w:r>
        <w:t xml:space="preserve">    │   │   └── search.hbs</w:t>
        <w:br w:clear="none"/>
      </w:r>
    </w:p>
    <w:p>
      <w:pPr>
        <w:pStyle w:val="Normal"/>
      </w:pPr>
      <w:r>
        <w:t xml:space="preserve">    │   └── vendor</w:t>
        <w:br w:clear="none"/>
      </w:r>
    </w:p>
    <w:p>
      <w:pPr>
        <w:pStyle w:val="Normal"/>
      </w:pPr>
      <w:r>
        <w:t xml:space="preserve">    │       └── ventage</w:t>
        <w:br w:clear="none"/>
      </w:r>
    </w:p>
    <w:p>
      <w:pPr>
        <w:pStyle w:val="Normal"/>
      </w:pPr>
      <w:r>
        <w:t xml:space="preserve">    │           ├── LICENSE</w:t>
        <w:br w:clear="none"/>
      </w:r>
    </w:p>
    <w:p>
      <w:pPr>
        <w:pStyle w:val="Normal"/>
      </w:pPr>
      <w:r>
        <w:t xml:space="preserve">    │           ├── README.md</w:t>
        <w:br w:clear="none"/>
      </w:r>
    </w:p>
    <w:p>
      <w:pPr>
        <w:pStyle w:val="Normal"/>
      </w:pPr>
      <w:r>
        <w:t xml:space="preserve">    │           ├── bower.json</w:t>
        <w:br w:clear="none"/>
      </w:r>
    </w:p>
    <w:p>
      <w:pPr>
        <w:pStyle w:val="Normal"/>
      </w:pPr>
      <w:r>
        <w:t xml:space="preserve">    │           ├── package.json</w:t>
        <w:br w:clear="none"/>
      </w:r>
    </w:p>
    <w:p>
      <w:pPr>
        <w:pStyle w:val="Normal"/>
      </w:pPr>
      <w:r>
        <w:t xml:space="preserve">    │           └── test</w:t>
        <w:br w:clear="none"/>
      </w:r>
    </w:p>
    <w:p>
      <w:pPr>
        <w:pStyle w:val="Normal"/>
      </w:pPr>
      <w:r>
        <w:t xml:space="preserve">    │               ├── index.html</w:t>
        <w:br w:clear="none"/>
      </w:r>
    </w:p>
    <w:p>
      <w:pPr>
        <w:pStyle w:val="Normal"/>
      </w:pPr>
      <w:r>
        <w:t xml:space="preserve">    │               ├── main.js</w:t>
        <w:br w:clear="none"/>
      </w:r>
    </w:p>
    <w:p>
      <w:pPr>
        <w:pStyle w:val="Normal"/>
      </w:pPr>
      <w:r>
        <w:t xml:space="preserve">    │               ├── ventage.clear.js</w:t>
        <w:br w:clear="none"/>
      </w:r>
    </w:p>
    <w:p>
      <w:pPr>
        <w:pStyle w:val="Normal"/>
      </w:pPr>
      <w:r>
        <w:t xml:space="preserve">    │               ├── ventage.create.js</w:t>
        <w:br w:clear="none"/>
      </w:r>
    </w:p>
    <w:p>
      <w:pPr>
        <w:pStyle w:val="Normal"/>
      </w:pPr>
      <w:r>
        <w:t xml:space="preserve">    │               ├── ventage.ctor.js</w:t>
        <w:br w:clear="none"/>
      </w:r>
    </w:p>
    <w:p>
      <w:pPr>
        <w:pStyle w:val="Normal"/>
      </w:pPr>
      <w:r>
        <w:t xml:space="preserve">    │               ├── ventage.off.js</w:t>
        <w:br w:clear="none"/>
      </w:r>
    </w:p>
    <w:p>
      <w:pPr>
        <w:pStyle w:val="Normal"/>
      </w:pPr>
      <w:r>
        <w:t xml:space="preserve">    │               ├── ventage.on.js</w:t>
        <w:br w:clear="none"/>
      </w:r>
    </w:p>
    <w:p>
      <w:pPr>
        <w:pStyle w:val="Normal"/>
      </w:pPr>
      <w:r>
        <w:t xml:space="preserve">    │               ├── ventage.pipe.js</w:t>
        <w:br w:clear="none"/>
      </w:r>
    </w:p>
    <w:p>
      <w:pPr>
        <w:pStyle w:val="Normal"/>
      </w:pPr>
      <w:r>
        <w:t xml:space="preserve">    │               ├── ventage.trigger.js</w:t>
        <w:br w:clear="none"/>
      </w:r>
    </w:p>
    <w:p>
      <w:pPr>
        <w:pStyle w:val="Normal"/>
      </w:pPr>
      <w:r>
        <w:t xml:space="preserve">    │               └── ventage.triggerAsync.js</w:t>
        <w:br w:clear="none"/>
      </w:r>
    </w:p>
    <w:p>
      <w:pPr>
        <w:pStyle w:val="Normal"/>
      </w:pPr>
      <w:r>
        <w:t xml:space="preserve">    └── styles</w:t>
        <w:br w:clear="none"/>
      </w:r>
    </w:p>
    <w:p>
      <w:pPr>
        <w:pStyle w:val="Normal"/>
      </w:pPr>
      <w:r>
        <w:t xml:space="preserve">        └── app.css</w:t>
        <w:br w:clear="none"/>
      </w:r>
    </w:p>
    <w:p>
      <w:pPr>
        <w:pStyle w:val="Normal"/>
      </w:pPr>
      <w:r>
        <w:t xml:space="preserve">9 directories, 24 files</w:t>
        <w:br w:clear="none"/>
      </w:r>
    </w:p>
    <w:p>
      <w:pPr>
        <w:pStyle w:val="Para 05"/>
      </w:pPr>
      <w:r>
        <w:rPr>
          <w:rStyle w:val="Text1"/>
        </w:rPr>
        <w:t xml:space="preserve">Listing 4-40</w:t>
        <w:br w:clear="none"/>
      </w:r>
      <w:r>
        <w:t xml:space="preserve">Build Directory </w:t>
        <w:br w:clear="none"/>
        <w:bookmarkStart w:id="1017" w:name="Content"/>
        <w:t xml:space="preserve">Content</w:t>
        <w:bookmarkEnd w:id="1017"/>
        <w:br w:clear="none"/>
      </w:r>
    </w:p>
    <w:p>
      <w:bookmarkStart w:id="1018" w:name="Several_things_immediately_stand"/>
      <w:pPr>
        <w:pStyle w:val="Para 02"/>
      </w:pPr>
      <w:r>
        <w:t xml:space="preserve">Several things immediately stand out in the </w:t>
      </w:r>
      <w:r>
        <w:rPr>
          <w:rStyle w:val="Text0"/>
        </w:rPr>
        <w:t>public/scripts</w:t>
      </w:r>
      <w:r>
        <w:t xml:space="preserve"> directory. </w:t>
        <w:bookmarkStart w:id="1019" w:name="_114"/>
        <w:t xml:space="preserve"> </w:t>
        <w:bookmarkEnd w:id="1019"/>
      </w:r>
      <w:bookmarkEnd w:id="1018"/>
    </w:p>
    <w:p>
      <w:bookmarkStart w:id="1020" w:name="First__the_require_js_and_main_j"/>
      <w:pPr>
        <w:pStyle w:val="Para 02"/>
      </w:pPr>
      <w:r>
        <w:t xml:space="preserve">First, the </w:t>
      </w:r>
      <w:r>
        <w:rPr>
          <w:rStyle w:val="Text0"/>
        </w:rPr>
        <w:t>require.js</w:t>
      </w:r>
      <w:r>
        <w:t xml:space="preserve"> and </w:t>
      </w:r>
      <w:r>
        <w:rPr>
          <w:rStyle w:val="Text0"/>
        </w:rPr>
        <w:t>main.js</w:t>
      </w:r>
      <w:r>
        <w:t xml:space="preserve"> scripts are both present. Since these scripts are the only files referenced in </w:t>
      </w:r>
      <w:r>
        <w:rPr>
          <w:rStyle w:val="Text0"/>
        </w:rPr>
        <w:t>index.html</w:t>
      </w:r>
      <w:r>
        <w:t xml:space="preserve">, their presence here is expected. Other scripts such as the </w:t>
      </w:r>
      <w:r>
        <w:rPr>
          <w:rStyle w:val="Text0"/>
        </w:rPr>
        <w:t>quotes-view.js</w:t>
      </w:r>
      <w:r>
        <w:t xml:space="preserve"> and </w:t>
      </w:r>
      <w:r>
        <w:rPr>
          <w:rStyle w:val="Text0"/>
        </w:rPr>
        <w:t>quotes-state.js</w:t>
      </w:r>
      <w:r>
        <w:t xml:space="preserve"> scripts are noticeably absent, but examining the content of </w:t>
      </w:r>
      <w:r>
        <w:rPr>
          <w:rStyle w:val="Text0"/>
        </w:rPr>
        <w:t>main.js</w:t>
      </w:r>
      <w:r>
        <w:t xml:space="preserve"> reveals why: they have been packed and minified according to the r.js build settings.</w:t>
      </w:r>
      <w:bookmarkEnd w:id="1020"/>
    </w:p>
    <w:p>
      <w:bookmarkStart w:id="1021" w:name="Second__the_localization_file_nl"/>
      <w:pPr>
        <w:pStyle w:val="Para 02"/>
      </w:pPr>
      <w:r>
        <w:t xml:space="preserve">Second, the localization file </w:t>
      </w:r>
      <w:r>
        <w:rPr>
          <w:rStyle w:val="Text0"/>
        </w:rPr>
        <w:t>nls/lang.js</w:t>
      </w:r>
      <w:r>
        <w:t xml:space="preserve"> is now missing because it has been included as part of </w:t>
      </w:r>
      <w:r>
        <w:rPr>
          <w:rStyle w:val="Text0"/>
        </w:rPr>
        <w:t>main.js</w:t>
      </w:r>
      <w:r>
        <w:t xml:space="preserve">. The </w:t>
      </w:r>
      <w:r>
        <w:rPr>
          <w:rStyle w:val="Text0"/>
        </w:rPr>
        <w:t>nls/de/lang.js</w:t>
      </w:r>
      <w:r>
        <w:t xml:space="preserve"> script still remains as part of the build output, though its contents have been minified. Any user browsing the example web page in the default locale will receive an optimized experience, as RequireJS will not have to make an external AJAX call to load the default language translations. Users from Germany will incur the additional HTTP request because the German localization file has not been included in the packed output. This is a limitation of the localization plugin that r.js must respect.</w:t>
      </w:r>
      <w:bookmarkEnd w:id="1021"/>
    </w:p>
    <w:p>
      <w:bookmarkStart w:id="1022" w:name="Third__the_Handlebars_templates"/>
      <w:pPr>
        <w:pStyle w:val="Para 02"/>
      </w:pPr>
      <w:r>
        <w:t xml:space="preserve">Third, the Handlebars templates, though compiled as part of the build output in </w:t>
      </w:r>
      <w:r>
        <w:rPr>
          <w:rStyle w:val="Text0"/>
        </w:rPr>
        <w:t>main.js</w:t>
      </w:r>
      <w:r>
        <w:t xml:space="preserve">, have also been copied to the </w:t>
      </w:r>
      <w:r>
        <w:rPr>
          <w:rStyle w:val="Text0"/>
        </w:rPr>
        <w:t>public/scripts/templates</w:t>
      </w:r>
      <w:r>
        <w:t xml:space="preserve"> directory. This happens because RequireJS plugins currently </w:t>
      </w:r>
      <w:r>
        <w:rPr>
          <w:rStyle w:val="Text2"/>
        </w:rPr>
        <w:t>have no visibility into the build process</w:t>
      </w:r>
      <w:r>
        <w:t xml:space="preserve"> and therefore no method of honoring the </w:t>
      </w:r>
      <w:r>
        <w:rPr>
          <w:rStyle w:val="Text0"/>
        </w:rPr>
        <w:t>removeCombined</w:t>
      </w:r>
      <w:r>
        <w:t xml:space="preserve"> option in the r.js configuration file. Fortunately, because these templates have been wrapped in AMD modules and concatenated with </w:t>
      </w:r>
      <w:r>
        <w:rPr>
          <w:rStyle w:val="Text0"/>
        </w:rPr>
        <w:t>main.js</w:t>
      </w:r>
      <w:r>
        <w:t xml:space="preserve">, RequireJS will </w:t>
      </w:r>
      <w:r>
        <w:rPr>
          <w:rStyle w:val="Text2"/>
        </w:rPr>
        <w:t>not</w:t>
      </w:r>
      <w:r>
        <w:t xml:space="preserve"> attempt to load them with AJAX requests. If deployment size is an issue for this project, a post-build script or task can be created to remove the </w:t>
      </w:r>
      <w:r>
        <w:rPr>
          <w:rStyle w:val="Text0"/>
        </w:rPr>
        <w:t>templates</w:t>
      </w:r>
      <w:r>
        <w:t xml:space="preserve"> directory if needed.</w:t>
      </w:r>
      <w:bookmarkEnd w:id="1022"/>
    </w:p>
    <w:p>
      <w:bookmarkStart w:id="1023" w:name="Fourth__the_vendor_ventage_direc"/>
      <w:pPr>
        <w:pStyle w:val="Para 02"/>
      </w:pPr>
      <w:r>
        <w:t xml:space="preserve">Fourth, the </w:t>
      </w:r>
      <w:r>
        <w:rPr>
          <w:rStyle w:val="Text0"/>
        </w:rPr>
        <w:t>vendor</w:t>
      </w:r>
      <w:r>
        <w:t>/</w:t>
      </w:r>
      <w:r>
        <w:rPr>
          <w:rStyle w:val="Text0"/>
        </w:rPr>
        <w:t>ventage</w:t>
      </w:r>
      <w:r>
        <w:t xml:space="preserve"> directory has been copied to the </w:t>
      </w:r>
      <w:r>
        <w:rPr>
          <w:rStyle w:val="Text0"/>
        </w:rPr>
        <w:t>build</w:t>
      </w:r>
      <w:r>
        <w:t xml:space="preserve"> directory even though its core module, </w:t>
      </w:r>
      <w:r>
        <w:rPr>
          <w:rStyle w:val="Text0"/>
        </w:rPr>
        <w:t>ventage.js</w:t>
      </w:r>
      <w:r>
        <w:t xml:space="preserve">, has been concatenated with </w:t>
      </w:r>
      <w:r>
        <w:rPr>
          <w:rStyle w:val="Text0"/>
        </w:rPr>
        <w:t>main.js</w:t>
      </w:r>
      <w:r>
        <w:t xml:space="preserve">. While RequireJS can automatically remove individual module files (like </w:t>
      </w:r>
      <w:r>
        <w:rPr>
          <w:rStyle w:val="Text0"/>
        </w:rPr>
        <w:t>ventage.js</w:t>
      </w:r>
      <w:r>
        <w:t xml:space="preserve">) after compilation, it will not clean up other files associated with a module (in this case, unit tests and package definition files like </w:t>
      </w:r>
      <w:r>
        <w:rPr>
          <w:rStyle w:val="Text0"/>
        </w:rPr>
        <w:t>package.json</w:t>
      </w:r>
      <w:r>
        <w:t xml:space="preserve"> and </w:t>
      </w:r>
      <w:r>
        <w:rPr>
          <w:rStyle w:val="Text0"/>
        </w:rPr>
        <w:t>bower.json</w:t>
      </w:r>
      <w:r>
        <w:t>), so they must be removed manually or as part of a post-build process.</w:t>
      </w:r>
      <w:bookmarkEnd w:id="1023"/>
    </w:p>
    <w:p>
      <w:bookmarkStart w:id="1024" w:name="SummaryRequireJS_is_a_very_pragm"/>
      <w:pPr>
        <w:pStyle w:val="Heading 2"/>
      </w:pPr>
      <w:r>
        <w:t>Summary</w:t>
      </w:r>
      <w:bookmarkEnd w:id="1024"/>
    </w:p>
    <w:p>
      <w:bookmarkStart w:id="1025" w:name="RequireJS_is_a_very_pragmatic_Ja"/>
      <w:pPr>
        <w:pStyle w:val="Para 02"/>
      </w:pPr>
      <w:r>
        <w:t>RequireJS is a very pragmatic JavaScript module loader that works well in a browser environment. Its ability to load and resolve modules asynchronously means that it does not rely solely on bundling or packing scripts for performance benefits. For further optimization, though, the r.js optimization tool may be used to combine RequireJS modules into a single, minified script to minimize the number of HTTP requests necessary to load modules and other resources.</w:t>
      </w:r>
      <w:bookmarkEnd w:id="1025"/>
    </w:p>
    <w:p>
      <w:bookmarkStart w:id="1026" w:name="Though_RequireJS_modules_must_be"/>
      <w:pPr>
        <w:pStyle w:val="Para 02"/>
      </w:pPr>
      <w:r>
        <w:t>Though RequireJS modules must be defined in AMD format, RequireJS can shim non-AMD scripts so that legacy code may be imported by AMD modules where necessary. Shimmed modules may also have dependencies that can automatically be loaded by RequireJS.</w:t>
      </w:r>
      <w:bookmarkEnd w:id="1026"/>
    </w:p>
    <w:p>
      <w:bookmarkStart w:id="1027" w:name="The_text_plugin_lets_modules_imp"/>
      <w:pPr>
        <w:pStyle w:val="Para 02"/>
      </w:pPr>
      <w:r>
        <w:t xml:space="preserve">The </w:t>
      </w:r>
      <w:r>
        <w:rPr>
          <w:rStyle w:val="Text0"/>
        </w:rPr>
        <w:t>text</w:t>
      </w:r>
      <w:r>
        <w:t xml:space="preserve"> plugin lets modules import external text file dependencies (such as templates) as strings. These text files are loaded like any other module dependency and may even be inlined in build output by the r.js optimizer.</w:t>
      </w:r>
      <w:bookmarkEnd w:id="1027"/>
    </w:p>
    <w:p>
      <w:bookmarkStart w:id="1028" w:name="Localization_is_supported_by_the"/>
      <w:pPr>
        <w:pStyle w:val="Para 02"/>
      </w:pPr>
      <w:r>
        <w:t xml:space="preserve">Localization is supported by the </w:t>
      </w:r>
      <w:r>
        <w:rPr>
          <w:rStyle w:val="Text0"/>
        </w:rPr>
        <w:t>i18n</w:t>
      </w:r>
      <w:r>
        <w:t xml:space="preserve"> module loader, which can dynamically load text translation modules based on a browser’s locale settings. While the primary locale translation module can be optimized and concatenated with r.js, additional locale translation modules will always be loaded with HTTP requests.</w:t>
      </w:r>
      <w:bookmarkEnd w:id="1028"/>
    </w:p>
    <w:p>
      <w:bookmarkStart w:id="1029" w:name="Module_execution_can_be_deferred"/>
      <w:pPr>
        <w:pStyle w:val="Para 02"/>
      </w:pPr>
      <w:r>
        <w:t xml:space="preserve">Module execution can be deferred by the </w:t>
      </w:r>
      <w:r>
        <w:rPr>
          <w:rStyle w:val="Text0"/>
        </w:rPr>
        <w:t>pageLoad</w:t>
      </w:r>
      <w:r>
        <w:t xml:space="preserve"> plugin, which prevents a module’s closure from executing until the DOM has been fully rendered. This can be an effective way to eliminate repeat calls to jQuery’s </w:t>
      </w:r>
      <w:r>
        <w:rPr>
          <w:rStyle w:val="Text0"/>
        </w:rPr>
        <w:t>ready()</w:t>
      </w:r>
      <w:r>
        <w:t xml:space="preserve"> function, or fumbling through the cross-browser code necessary to subscribe to the </w:t>
      </w:r>
      <w:r>
        <w:rPr>
          <w:rStyle w:val="Text0"/>
        </w:rPr>
        <w:t>DOMContentLoaded</w:t>
      </w:r>
      <w:r>
        <w:t xml:space="preserve"> event manually.</w:t>
      </w:r>
      <w:bookmarkEnd w:id="1029"/>
    </w:p>
    <w:p>
      <w:bookmarkStart w:id="1030" w:name="Finally__the_RequireJS_configura"/>
      <w:pPr>
        <w:pStyle w:val="Para 02"/>
      </w:pPr>
      <w:r>
        <w:t>Finally, the RequireJS configuration can automatically append query string parameters to all RequireJS HTTP requests, providing a cheap but effective cache-busting feature for development environments.</w:t>
      </w:r>
      <w:bookmarkEnd w:id="1030"/>
    </w:p>
    <w:p>
      <w:bookmarkStart w:id="1031" w:name="_c__Sufyan_bin_Uzayr__Nicholas_C_13"/>
      <w:bookmarkStart w:id="1032" w:name="_c__Sufyan_bin_Uzayr__Nicholas_C_12"/>
      <w:bookmarkStart w:id="1033" w:name="Top_of_333189_2_En_5_Chapter_xht"/>
      <w:bookmarkStart w:id="1034" w:name="_c__Sufyan_bin_Uzayr__Nicholas_C_14"/>
      <w:pPr>
        <w:pStyle w:val="Para 25"/>
        <w:pageBreakBefore w:val="on"/>
      </w:pPr>
      <w:r>
        <w:t>© Sufyan bin Uzayr, Nicholas Cloud, Tim Ambler 2019</w:t>
      </w:r>
      <w:bookmarkEnd w:id="1031"/>
      <w:bookmarkEnd w:id="1032"/>
      <w:bookmarkEnd w:id="1033"/>
      <w:bookmarkEnd w:id="1034"/>
    </w:p>
    <w:p>
      <w:pPr>
        <w:pStyle w:val="Para 26"/>
      </w:pPr>
      <w:r>
        <w:rPr>
          <w:rStyle w:val="Text2"/>
        </w:rPr>
        <w:t>S. bin Uzayr et al.</w:t>
      </w:r>
      <w:r>
        <w:t>JavaScript Frameworks for Modern Web Development</w:t>
      </w:r>
    </w:p>
    <w:p>
      <w:pPr>
        <w:pStyle w:val="Para 27"/>
      </w:pPr>
      <w:hyperlink r:id="rId131">
        <w:r>
          <w:t>https://doi.org/10.1007/978-1-4842-4995-6_5</w:t>
        </w:r>
      </w:hyperlink>
    </w:p>
    <w:p>
      <w:pPr>
        <w:pStyle w:val="Heading 1"/>
      </w:pPr>
      <w:r>
        <w:t>5. Browserify</w:t>
      </w:r>
    </w:p>
    <w:p>
      <w:pPr>
        <w:pStyle w:val="Para 01"/>
      </w:pPr>
      <w:r>
        <w:t>Sufyan bin Uzayr</w:t>
      </w:r>
      <w:hyperlink w:anchor="_1_Al_Manama__United_Arab_Emirat_4">
        <w:r>
          <w:rPr>
            <w:rStyle w:val="Text16"/>
          </w:rPr>
          <w:t>1</w:t>
        </w:r>
      </w:hyperlink>
      <w:r>
        <w:rPr>
          <w:rStyle w:val="Text21"/>
        </w:rPr>
        <w:t xml:space="preserve"> </w:t>
      </w:r>
      <w:r>
        <w:t xml:space="preserve">, </w:t>
        <w:t>Nicholas Cloud</w:t>
      </w:r>
      <w:hyperlink w:anchor="_2_Florissant__MO__USA_4">
        <w:r>
          <w:rPr>
            <w:rStyle w:val="Text16"/>
          </w:rPr>
          <w:t>2</w:t>
        </w:r>
      </w:hyperlink>
      <w:r>
        <w:t xml:space="preserve"> and </w:t>
        <w:t>Tim Ambler</w:t>
      </w:r>
      <w:hyperlink w:anchor="_3_Nashville__TN__USA_4">
        <w:r>
          <w:rPr>
            <w:rStyle w:val="Text16"/>
          </w:rPr>
          <w:t>3</w:t>
        </w:r>
      </w:hyperlink>
    </w:p>
    <w:p>
      <w:bookmarkStart w:id="1035" w:name="_1_Al_Manama__United_Arab_Emirat_4"/>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(1)</w:t>
      </w:r>
      <w:bookmarkEnd w:id="1035"/>
    </w:p>
    <w:p>
      <w:pPr>
        <w:pStyle w:val="Para 01"/>
      </w:pPr>
      <w:r>
        <w:t>Al Manama, United Arab Emirates</w:t>
      </w:r>
    </w:p>
    <w:p>
      <w:bookmarkStart w:id="1036" w:name="_2_Florissant__MO__USA_4"/>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(2)</w:t>
      </w:r>
      <w:bookmarkEnd w:id="1036"/>
    </w:p>
    <w:p>
      <w:pPr>
        <w:pStyle w:val="Para 01"/>
      </w:pPr>
      <w:r>
        <w:t>Florissant, MO, USA</w:t>
      </w:r>
    </w:p>
    <w:p>
      <w:bookmarkStart w:id="1037" w:name="_3_Nashville__TN__USA_4"/>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(3)</w:t>
      </w:r>
      <w:bookmarkEnd w:id="1037"/>
    </w:p>
    <w:p>
      <w:pPr>
        <w:pStyle w:val="Para 01"/>
      </w:pPr>
      <w:r>
        <w:t>Nashville, TN, USA</w:t>
      </w:r>
    </w:p>
    <w:p>
      <w:pPr>
        <w:pStyle w:val="Para 44"/>
      </w:pPr>
      <w:r>
        <w:t/>
      </w:r>
    </w:p>
    <w:p>
      <w:bookmarkStart w:id="1038" w:name="Less_is_more"/>
      <w:bookmarkStart w:id="1039" w:name="Less_is_more_1"/>
      <w:pPr>
        <w:pStyle w:val="Para 23"/>
      </w:pPr>
      <w:r>
        <w:t/>
        <w:t>Less is more.</w:t>
        <w:t xml:space="preserve"> </w:t>
      </w:r>
      <w:bookmarkEnd w:id="1038"/>
      <w:bookmarkEnd w:id="1039"/>
    </w:p>
    <w:p>
      <w:bookmarkStart w:id="1040" w:name="__Ludwig_Mies_van_der_Rohe"/>
      <w:pPr>
        <w:pStyle w:val="Para 24"/>
      </w:pPr>
      <w:r>
        <w:t>—Ludwig Mies van der Rohe</w:t>
      </w:r>
      <w:bookmarkEnd w:id="1040"/>
    </w:p>
    <w:p>
      <w:bookmarkStart w:id="1041" w:name="Browserify_is_a_JavaScript_modul"/>
      <w:pPr>
        <w:pStyle w:val="Para 02"/>
      </w:pPr>
      <w:r>
        <w:t xml:space="preserve">Browserify is a JavaScript module loader that works around the language’s current lack of support for importing modules within the browser by serving as a “pre-processor” for your code. In much the same way that CSS extensions such as SASS and LESS have brought enhanced syntax support to stylesheets, Browserify enhances client-side JavaScript applications by recursively scanning their source code for calls to a global </w:t>
      </w:r>
      <w:r>
        <w:rPr>
          <w:rStyle w:val="Text0"/>
        </w:rPr>
        <w:t>require()</w:t>
      </w:r>
      <w:r>
        <w:t xml:space="preserve"> function. When Browserify finds such calls, it immediately loads the referenced modules (using the same </w:t>
      </w:r>
      <w:r>
        <w:rPr>
          <w:rStyle w:val="Text0"/>
        </w:rPr>
        <w:t>require()</w:t>
      </w:r>
      <w:r>
        <w:t xml:space="preserve"> function that is available within Node.js) and combines them into a single, minified file—a “bundle”—that can then be loaded within the browser.</w:t>
      </w:r>
      <w:bookmarkEnd w:id="1041"/>
    </w:p>
    <w:p>
      <w:bookmarkStart w:id="1042" w:name="This_simple_but_elegant_approach"/>
      <w:pPr>
        <w:pStyle w:val="Para 02"/>
      </w:pPr>
      <w:r>
        <w:t xml:space="preserve">This simple but elegant approach brings the power and convenience of CommonJS (the method by which modules are loaded within Node.js) to the browser while also doing away with the additional complexity and boilerplate code required by </w:t>
        <w:bookmarkStart w:id="1043" w:name="Asynchronous_Module_Definition"/>
        <w:t>Asynchronous Module Definition (AMD)</w:t>
        <w:bookmarkEnd w:id="1043"/>
        <w:t xml:space="preserve"> loaders such as RequireJS (described in Chapter </w:t>
      </w:r>
      <w:hyperlink w:anchor="Top_of_333189_2_En_4_Chapter_xht">
        <w:r>
          <w:rPr>
            <w:rStyle w:val="Text8"/>
          </w:rPr>
          <w:t>4</w:t>
        </w:r>
      </w:hyperlink>
      <w:r>
        <w:t>).</w:t>
      </w:r>
      <w:bookmarkEnd w:id="1042"/>
    </w:p>
    <w:p>
      <w:bookmarkStart w:id="1044" w:name="In_this_chapter__you_will_learn_1"/>
      <w:pPr>
        <w:pStyle w:val="Para 03"/>
      </w:pPr>
      <w:r>
        <w:t>In this chapter, you will learn how to</w:t>
      </w:r>
      <w:bookmarkEnd w:id="1044"/>
    </w:p>
    <w:p>
      <w:bookmarkStart w:id="1045" w:name="Distinguish_between_AMD_and_Comm"/>
      <w:pPr>
        <w:pStyle w:val="Para 04"/>
      </w:pPr>
      <w:r>
        <w:t>Distinguish between AMD and CommonJS module loaders</w:t>
      </w:r>
      <w:bookmarkEnd w:id="1045"/>
    </w:p>
    <w:p>
      <w:bookmarkStart w:id="1046" w:name="Create_modular_front_end_JavaScr"/>
      <w:pPr>
        <w:pStyle w:val="Para 04"/>
      </w:pPr>
      <w:r>
        <w:t>Create modular front-end JavaScript applications that follow the simple patterns for module management popularized by tools such as Node.js</w:t>
      </w:r>
      <w:bookmarkEnd w:id="1046"/>
    </w:p>
    <w:p>
      <w:bookmarkStart w:id="1047" w:name="Visualize_a_project_s_dependency"/>
      <w:pPr>
        <w:pStyle w:val="Para 04"/>
      </w:pPr>
      <w:r>
        <w:t>Visualize a project’s dependency tree</w:t>
      </w:r>
      <w:bookmarkEnd w:id="1047"/>
    </w:p>
    <w:p>
      <w:bookmarkStart w:id="1048" w:name="Compile_your_application_as_quic"/>
      <w:pPr>
        <w:pStyle w:val="Para 04"/>
      </w:pPr>
      <w:r>
        <w:t>Compile your application as quickly as possible—as changes are made—using Browserify’s sister application, Watchify</w:t>
      </w:r>
      <w:bookmarkEnd w:id="1048"/>
    </w:p>
    <w:p>
      <w:bookmarkStart w:id="1049" w:name="Use_third_party_Browserify_plugi"/>
      <w:pPr>
        <w:pStyle w:val="Para 04"/>
      </w:pPr>
      <w:r>
        <w:t>Use third-party Browserify plugins (“transforms”) to extend the tool beyond its core functionality</w:t>
      </w:r>
      <w:bookmarkEnd w:id="1049"/>
    </w:p>
    <w:p>
      <w:bookmarkStart w:id="1050" w:name="NotePortions_of_this_chapter_dis"/>
      <w:pPr>
        <w:pStyle w:val="Para 14"/>
      </w:pPr>
      <w:r>
        <w:rPr>
          <w:rStyle w:val="Text10"/>
        </w:rPr>
        <w:t>Note</w:t>
      </w:r>
      <w:r>
        <w:bookmarkStart w:id="1051" w:name="Portions_of_this_chapter_discuss"/>
        <w:t>Portions of this chapter discuss concepts already covered in this book’s previous chapters.</w:t>
        <w:bookmarkEnd w:id="1051"/>
      </w:r>
      <w:bookmarkEnd w:id="1050"/>
    </w:p>
    <w:p>
      <w:bookmarkStart w:id="1052" w:name="The_AMD_API_vs__CommonJSThe_Asyn"/>
      <w:pPr>
        <w:pStyle w:val="Heading 2"/>
      </w:pPr>
      <w:r>
        <w:t>The AMD API vs. CommonJS</w:t>
      </w:r>
      <w:bookmarkEnd w:id="1052"/>
    </w:p>
    <w:p>
      <w:bookmarkStart w:id="1053" w:name="The_Asynchronous_Module_Definiti"/>
      <w:pPr>
        <w:pStyle w:val="Para 01"/>
      </w:pPr>
      <w:r>
        <w:t xml:space="preserve">The Asynchronous Module </w:t>
        <w:bookmarkStart w:id="1054" w:name="Definition"/>
        <w:t>Definition</w:t>
        <w:bookmarkEnd w:id="1054"/>
        <w:t xml:space="preserve"> </w:t>
        <w:bookmarkStart w:id="1055" w:name="ITerm3_1"/>
        <w:t xml:space="preserve"> </w:t>
        <w:bookmarkEnd w:id="1055"/>
        <w:t xml:space="preserve"> API, covered in Chapter </w:t>
      </w:r>
      <w:hyperlink w:anchor="Top_of_333189_2_En_4_Chapter_xht">
        <w:r>
          <w:rPr>
            <w:rStyle w:val="Text3"/>
          </w:rPr>
          <w:t>4</w:t>
        </w:r>
      </w:hyperlink>
      <w:r>
        <w:t xml:space="preserve">, serves as a clever workaround to JavaScript’s current lack of support for loading external modules inline. Often referred to as a “browser-first” approach, the AMD API accomplishes its goal of bringing modules to the browser by requiring that developers wrap each of their modules within a callback function, which can then be loaded asynchronously (i.e., “lazy loaded”) as needed. This process is demonstrated by the modules shown in Listing </w:t>
      </w:r>
      <w:hyperlink w:anchor="___requirejs_example_public_app">
        <w:r>
          <w:rPr>
            <w:rStyle w:val="Text3"/>
          </w:rPr>
          <w:t>5-1</w:t>
        </w:r>
      </w:hyperlink>
      <w:r>
        <w:t>.</w:t>
      </w:r>
      <w:bookmarkEnd w:id="1053"/>
    </w:p>
    <w:p>
      <w:bookmarkStart w:id="1056" w:name="___requirejs_example_public_app"/>
      <w:pPr>
        <w:pStyle w:val="Normal"/>
      </w:pPr>
      <w:r>
        <w:t xml:space="preserve">// requirejs-example/public/app/weather.js</w:t>
        <w:br w:clear="none"/>
      </w:r>
      <w:bookmarkEnd w:id="1056"/>
    </w:p>
    <w:p>
      <w:pPr>
        <w:pStyle w:val="Normal"/>
      </w:pPr>
      <w:r>
        <w:t xml:space="preserve">define([], function() {</w:t>
        <w:br w:clear="none"/>
      </w:r>
    </w:p>
    <w:p>
      <w:pPr>
        <w:pStyle w:val="Normal"/>
      </w:pPr>
      <w:r>
        <w:t xml:space="preserve">    return {</w:t>
        <w:br w:clear="none"/>
      </w:r>
    </w:p>
    <w:p>
      <w:pPr>
        <w:pStyle w:val="Normal"/>
      </w:pPr>
      <w:r>
        <w:t xml:space="preserve">        'getForecast': function() {</w:t>
        <w:br w:clear="none"/>
      </w:r>
    </w:p>
    <w:p>
      <w:pPr>
        <w:pStyle w:val="Normal"/>
      </w:pPr>
      <w:r>
        <w:t xml:space="preserve">            document.getElementById('forecast').innerHTML = 'Partly cloudy.';</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requirejs-example/public/app/index.js</w:t>
        <w:br w:clear="none"/>
      </w:r>
    </w:p>
    <w:p>
      <w:pPr>
        <w:pStyle w:val="Normal"/>
      </w:pPr>
      <w:r>
        <w:t xml:space="preserve">define(['weather'], function(weather) {</w:t>
        <w:br w:clear="none"/>
      </w:r>
    </w:p>
    <w:p>
      <w:pPr>
        <w:pStyle w:val="Normal"/>
      </w:pPr>
      <w:r>
        <w:t xml:space="preserve">    weather.getForecast();</w:t>
        <w:br w:clear="none"/>
      </w:r>
    </w:p>
    <w:p>
      <w:pPr>
        <w:pStyle w:val="Normal"/>
      </w:pPr>
      <w:r>
        <w:t xml:space="preserve">});</w:t>
        <w:br w:clear="none"/>
      </w:r>
    </w:p>
    <w:p>
      <w:pPr>
        <w:pStyle w:val="Para 09"/>
      </w:pPr>
      <w:r>
        <w:rPr>
          <w:rStyle w:val="Text1"/>
        </w:rPr>
        <w:t xml:space="preserve">Listing 5-1</w:t>
        <w:br w:clear="none"/>
      </w:r>
      <w:r>
        <w:t xml:space="preserve">Defining and Requiring an AMD Module</w:t>
        <w:br w:clear="none"/>
      </w:r>
    </w:p>
    <w:p>
      <w:bookmarkStart w:id="1057" w:name="The_AMD_API_is_both_clever_and_e"/>
      <w:pPr>
        <w:pStyle w:val="Para 02"/>
      </w:pPr>
      <w:r>
        <w:t>The AMD API is both clever and effective, but many developers also find it to be a bit clumsy and verbose. Ideally, JavaScript applications should be capable of referencing external modules without the added complexity and boilerplate code that the AMD API requires. Fortunately, a popular alternative known as CommonJS exists that addresses this concern.</w:t>
      </w:r>
      <w:bookmarkEnd w:id="1057"/>
    </w:p>
    <w:p>
      <w:bookmarkStart w:id="1058" w:name="While_most_people_tend_to_associ"/>
      <w:pPr>
        <w:pStyle w:val="Para 02"/>
      </w:pPr>
      <w:r>
        <w:t>While most people tend to associate JavaScript with web browsers, the truth is that JavaScript has found widespread use in a number of other environments for quite some time—well before Node.js came on the scene. Examples of such environments include Rhino, a server-side runtime environment created by Mozilla, and ActionScript, a derivative used by Adobe’s once-popular Flash platform that has fallen out of favor in recent years. Each of these platforms works around JavaScript’s lack of built-in module support by creating its own approach.</w:t>
      </w:r>
      <w:bookmarkEnd w:id="1058"/>
    </w:p>
    <w:p>
      <w:bookmarkStart w:id="1059" w:name="Sensing_a_need_for_a_standard_so"/>
      <w:pPr>
        <w:pStyle w:val="Para 02"/>
      </w:pPr>
      <w:r>
        <w:t>Sensing a need for a standard solution to this problem, a group of developers got together and proposed what became known as CommonJS, a standardized approach to defining and using JavaScript modules. Node.js follows a similar approach, as does the next major update to JavaScript (ECMAScript 6, a.k.a. ES6 Harmony). This approach can also be used to write modular JavaScript applications that work in all web browsers in use today, although not without the help of additional tools such as Browserify, the subject of this chapter.</w:t>
      </w:r>
      <w:bookmarkEnd w:id="1059"/>
    </w:p>
    <w:p>
      <w:bookmarkStart w:id="1060" w:name="Installing_BrowserifyBefore_goin"/>
      <w:pPr>
        <w:pStyle w:val="Heading 2"/>
      </w:pPr>
      <w:r>
        <w:t>Installing Browserify</w:t>
      </w:r>
      <w:bookmarkEnd w:id="1060"/>
    </w:p>
    <w:p>
      <w:bookmarkStart w:id="1061" w:name="Before_going_any_further__you_sh"/>
      <w:pPr>
        <w:pStyle w:val="Para 01"/>
      </w:pPr>
      <w:r>
        <w:t xml:space="preserve">Before going any further, you should ensure that you have installed Browserify’s command-line utility. Available as an npm package, the installation process is shown in Listing </w:t>
      </w:r>
      <w:hyperlink w:anchor="__npm_install__g_browserify__bro">
        <w:r>
          <w:rPr>
            <w:rStyle w:val="Text3"/>
          </w:rPr>
          <w:t>5-2</w:t>
        </w:r>
      </w:hyperlink>
      <w:r>
        <w:t>.</w:t>
      </w:r>
      <w:bookmarkEnd w:id="1061"/>
    </w:p>
    <w:p>
      <w:bookmarkStart w:id="1062" w:name="__npm_install__g_browserify__bro"/>
      <w:pPr>
        <w:pStyle w:val="Normal"/>
      </w:pPr>
      <w:r>
        <w:t xml:space="preserve">$ npm install -g browserify</w:t>
        <w:br w:clear="none"/>
      </w:r>
      <w:bookmarkEnd w:id="1062"/>
    </w:p>
    <w:p>
      <w:pPr>
        <w:pStyle w:val="Normal"/>
      </w:pPr>
      <w:r>
        <w:t xml:space="preserve">$ browserify --version</w:t>
        <w:br w:clear="none"/>
      </w:r>
    </w:p>
    <w:p>
      <w:pPr>
        <w:pStyle w:val="Normal"/>
      </w:pPr>
      <w:r>
        <w:t xml:space="preserve">16.2.3</w:t>
        <w:br w:clear="none"/>
      </w:r>
    </w:p>
    <w:p>
      <w:pPr>
        <w:pStyle w:val="Para 09"/>
      </w:pPr>
      <w:r>
        <w:rPr>
          <w:rStyle w:val="Text1"/>
        </w:rPr>
        <w:t xml:space="preserve">Listing 5-2</w:t>
        <w:br w:clear="none"/>
      </w:r>
      <w:r>
        <w:t xml:space="preserve">Installing the </w:t>
        <w:br w:clear="none"/>
      </w:r>
      <w:r>
        <w:rPr>
          <w:rStyle w:val="Text0"/>
        </w:rPr>
        <w:t xml:space="preserve">browserify</w:t>
        <w:br w:clear="none"/>
      </w:r>
      <w:r>
        <w:t xml:space="preserve"> Command-Line Utility via </w:t>
        <w:br w:clear="none"/>
        <w:bookmarkStart w:id="1063" w:name="npm"/>
        <w:t xml:space="preserve">npm</w:t>
        <w:bookmarkEnd w:id="1063"/>
        <w:br w:clear="none"/>
      </w:r>
    </w:p>
    <w:p>
      <w:bookmarkStart w:id="1064" w:name="NoteNode_s_package_manager__npm_1"/>
      <w:pPr>
        <w:pStyle w:val="Para 14"/>
      </w:pPr>
      <w:r>
        <w:rPr>
          <w:rStyle w:val="Text10"/>
        </w:rPr>
        <w:t>Note</w:t>
      </w:r>
      <w:r>
        <w:bookmarkStart w:id="1065" w:name="Node_s_package_manager__npm__all_1"/>
        <w:t xml:space="preserve">Node’s package manager (npm) allows users to install packages in one of two contexts: locally or globally. In this example, </w:t>
        <w:bookmarkEnd w:id="1065"/>
      </w:r>
      <w:r>
        <w:rPr>
          <w:rStyle w:val="Text0"/>
        </w:rPr>
        <w:t>browserify</w:t>
      </w:r>
      <w:r>
        <w:t xml:space="preserve"> is installed within the global context, which is typically reserved for command-line utilities.</w:t>
      </w:r>
      <w:bookmarkEnd w:id="1064"/>
    </w:p>
    <w:p>
      <w:bookmarkStart w:id="1066" w:name="Creating_Your_First_BundleMuch_o"/>
      <w:pPr>
        <w:pStyle w:val="Heading 2"/>
      </w:pPr>
      <w:r>
        <w:t>Creating Your First Bundle</w:t>
      </w:r>
      <w:bookmarkEnd w:id="1066"/>
    </w:p>
    <w:p>
      <w:bookmarkStart w:id="1067" w:name="Much_of_Browserify_s_appeal_lies"/>
      <w:pPr>
        <w:pStyle w:val="Para 01"/>
      </w:pPr>
      <w:r>
        <w:t xml:space="preserve">Much of Browserify’s appeal lies in its simplicity; JavaScript developers familiar with CommonJS and Node will find themselves immediately at home. By way of an example, consider Listing </w:t>
      </w:r>
      <w:hyperlink w:anchor="___simple_public_app_index_jsvar">
        <w:r>
          <w:rPr>
            <w:rStyle w:val="Text3"/>
          </w:rPr>
          <w:t>5-3</w:t>
        </w:r>
      </w:hyperlink>
      <w:r>
        <w:t xml:space="preserve">, which shows the CommonJS-based equivalent of the simple RequireJS-based application we saw in Listing </w:t>
      </w:r>
      <w:hyperlink w:anchor="___requirejs_example_public_app">
        <w:r>
          <w:rPr>
            <w:rStyle w:val="Text3"/>
          </w:rPr>
          <w:t>5-1</w:t>
        </w:r>
      </w:hyperlink>
      <w:r>
        <w:t>.</w:t>
      </w:r>
      <w:bookmarkEnd w:id="1067"/>
    </w:p>
    <w:p>
      <w:bookmarkStart w:id="1068" w:name="___simple_public_app_index_jsvar"/>
      <w:pPr>
        <w:pStyle w:val="Normal"/>
      </w:pPr>
      <w:r>
        <w:t xml:space="preserve">// simple/public/app/index.js</w:t>
        <w:br w:clear="none"/>
      </w:r>
      <w:bookmarkEnd w:id="1068"/>
    </w:p>
    <w:p>
      <w:pPr>
        <w:pStyle w:val="Normal"/>
      </w:pPr>
      <w:r>
        <w:t xml:space="preserve">var weather = require('./weather');</w:t>
        <w:br w:clear="none"/>
      </w:r>
    </w:p>
    <w:p>
      <w:pPr>
        <w:pStyle w:val="Normal"/>
      </w:pPr>
      <w:r>
        <w:t xml:space="preserve">weather.getForecast();</w:t>
        <w:br w:clear="none"/>
      </w:r>
    </w:p>
    <w:p>
      <w:pPr>
        <w:pStyle w:val="Normal"/>
      </w:pPr>
      <w:r>
        <w:t xml:space="preserve">// simple/public/app/weather.js</w:t>
        <w:br w:clear="none"/>
      </w:r>
    </w:p>
    <w:p>
      <w:pPr>
        <w:pStyle w:val="Normal"/>
      </w:pPr>
      <w:r>
        <w:t xml:space="preserve">module.exports = {</w:t>
        <w:br w:clear="none"/>
      </w:r>
    </w:p>
    <w:p>
      <w:pPr>
        <w:pStyle w:val="Normal"/>
      </w:pPr>
      <w:r>
        <w:t xml:space="preserve">    'getForecast': function() {</w:t>
        <w:br w:clear="none"/>
      </w:r>
    </w:p>
    <w:p>
      <w:pPr>
        <w:pStyle w:val="Normal"/>
      </w:pPr>
      <w:r>
        <w:t xml:space="preserve">        document.getElementById('forecast').innerHTML = 'Partly cloudy.';</w:t>
        <w:br w:clear="none"/>
      </w:r>
    </w:p>
    <w:p>
      <w:pPr>
        <w:pStyle w:val="Normal"/>
      </w:pPr>
      <w:r>
        <w:t xml:space="preserve">    }</w:t>
        <w:br w:clear="none"/>
      </w:r>
    </w:p>
    <w:p>
      <w:pPr>
        <w:pStyle w:val="Normal"/>
      </w:pPr>
      <w:r>
        <w:t xml:space="preserve">};</w:t>
        <w:br w:clear="none"/>
      </w:r>
    </w:p>
    <w:p>
      <w:pPr>
        <w:pStyle w:val="Para 09"/>
      </w:pPr>
      <w:r>
        <w:rPr>
          <w:rStyle w:val="Text1"/>
        </w:rPr>
        <w:t xml:space="preserve">Listing 5-3</w:t>
        <w:br w:clear="none"/>
      </w:r>
      <w:r>
        <w:t xml:space="preserve">Front-End Application That Requires Modules via </w:t>
        <w:br w:clear="none"/>
        <w:bookmarkStart w:id="1069" w:name="CommonJS"/>
        <w:t xml:space="preserve">CommonJS</w:t>
        <w:bookmarkEnd w:id="1069"/>
        <w:br w:clear="none"/>
      </w:r>
    </w:p>
    <w:p>
      <w:bookmarkStart w:id="1070" w:name="Unlike_our_RequireJS_based_examp"/>
      <w:pPr>
        <w:pStyle w:val="Para 02"/>
      </w:pPr>
      <w:r>
        <w:t xml:space="preserve">Unlike our RequireJS-based example, this application </w:t>
      </w:r>
      <w:r>
        <w:rPr>
          <w:rStyle w:val="Text2"/>
        </w:rPr>
        <w:t>cannot</w:t>
      </w:r>
      <w:r>
        <w:t xml:space="preserve"> be run directly within the browser because the browser lacks a built-in mechanism for loading modules via </w:t>
      </w:r>
      <w:r>
        <w:rPr>
          <w:rStyle w:val="Text0"/>
        </w:rPr>
        <w:t>require()</w:t>
      </w:r>
      <w:r>
        <w:t xml:space="preserve">. Before the browser can understand this application, we must first compile it into a bundle with the help of the </w:t>
      </w:r>
      <w:r>
        <w:rPr>
          <w:rStyle w:val="Text0"/>
        </w:rPr>
        <w:t>browserify</w:t>
      </w:r>
      <w:r>
        <w:t xml:space="preserve"> command-line utility or via Browserify’s API.</w:t>
      </w:r>
      <w:bookmarkEnd w:id="1070"/>
    </w:p>
    <w:p>
      <w:bookmarkStart w:id="1071" w:name="The_command_for_compiling_this_a"/>
      <w:pPr>
        <w:pStyle w:val="Para 03"/>
      </w:pPr>
      <w:r>
        <w:t>The command for compiling this application using Browserify’s command-line utility is as follows:</w:t>
      </w:r>
      <w:bookmarkEnd w:id="1071"/>
    </w:p>
    <w:p>
      <w:bookmarkStart w:id="1072" w:name="__browserify_app_index_js__o_pub"/>
      <w:pPr>
        <w:pStyle w:val="Normal"/>
      </w:pPr>
      <w:r>
        <w:t xml:space="preserve">$ browserify app/index.js -o public/dist/app.js</w:t>
        <w:br w:clear="none"/>
      </w:r>
      <w:bookmarkEnd w:id="1072"/>
    </w:p>
    <w:p>
      <w:bookmarkStart w:id="1073" w:name="Here_we_pass_the_browserify_util"/>
      <w:pPr>
        <w:pStyle w:val="Para 03"/>
      </w:pPr>
      <w:r>
        <w:t xml:space="preserve">Here we pass the </w:t>
      </w:r>
      <w:r>
        <w:rPr>
          <w:rStyle w:val="Text0"/>
        </w:rPr>
        <w:t>browserify</w:t>
      </w:r>
      <w:r>
        <w:t xml:space="preserve"> utility the path to our application’s main file, public/</w:t>
      </w:r>
      <w:r>
        <w:rPr>
          <w:rStyle w:val="Text0"/>
        </w:rPr>
        <w:t>app/index.js</w:t>
      </w:r>
      <w:r>
        <w:t xml:space="preserve">, and specify that the compiled output should be saved to </w:t>
      </w:r>
      <w:r>
        <w:rPr>
          <w:rStyle w:val="Text0"/>
        </w:rPr>
        <w:t>public/dist/app.js</w:t>
      </w:r>
      <w:r>
        <w:t xml:space="preserve">, the script referenced within the project’s HTML (see Listing </w:t>
      </w:r>
      <w:hyperlink w:anchor="___simple_public_index_html__DOC">
        <w:r>
          <w:rPr>
            <w:rStyle w:val="Text3"/>
          </w:rPr>
          <w:t>5-4</w:t>
        </w:r>
      </w:hyperlink>
      <w:r>
        <w:t>).</w:t>
      </w:r>
      <w:bookmarkEnd w:id="1073"/>
    </w:p>
    <w:p>
      <w:bookmarkStart w:id="1074" w:name="___simple_public_index_html__DOC"/>
      <w:pPr>
        <w:pStyle w:val="Normal"/>
      </w:pPr>
      <w:r>
        <w:t xml:space="preserve">// simple/public/index.html</w:t>
        <w:br w:clear="none"/>
      </w:r>
      <w:bookmarkEnd w:id="1074"/>
    </w:p>
    <w:p>
      <w:pPr>
        <w:pStyle w:val="Normal"/>
      </w:pPr>
      <w:r>
        <w:t xml:space="preserve">&lt;!DOCTYPE html&gt;</w:t>
        <w:br w:clear="none"/>
      </w:r>
    </w:p>
    <w:p>
      <w:pPr>
        <w:pStyle w:val="Normal"/>
      </w:pPr>
      <w:r>
        <w:t xml:space="preserve">&lt;html&gt;</w:t>
        <w:br w:clear="none"/>
      </w:r>
    </w:p>
    <w:p>
      <w:pPr>
        <w:pStyle w:val="Normal"/>
      </w:pPr>
      <w:r>
        <w:t xml:space="preserve">&lt;head&gt;</w:t>
        <w:br w:clear="none"/>
      </w:r>
    </w:p>
    <w:p>
      <w:pPr>
        <w:pStyle w:val="Normal"/>
      </w:pPr>
      <w:r>
        <w:t xml:space="preserve">    &lt;meta charset="utf-8"&gt;</w:t>
        <w:br w:clear="none"/>
      </w:r>
    </w:p>
    <w:p>
      <w:pPr>
        <w:pStyle w:val="Normal"/>
      </w:pPr>
      <w:r>
        <w:t xml:space="preserve">    &lt;meta http-equiv="X-UA-Compatible" content="IE=edge"&gt;</w:t>
        <w:br w:clear="none"/>
      </w:r>
    </w:p>
    <w:p>
      <w:pPr>
        <w:pStyle w:val="Normal"/>
      </w:pPr>
      <w:r>
        <w:t xml:space="preserve">    &lt;meta name="viewport" content="width=device-width, initial-scale=1"&gt;</w:t>
        <w:br w:clear="none"/>
      </w:r>
    </w:p>
    <w:p>
      <w:pPr>
        <w:pStyle w:val="Normal"/>
      </w:pPr>
      <w:r>
        <w:t xml:space="preserve">    &lt;title&gt;Browserify - Simple Example&lt;/title&gt;</w:t>
        <w:br w:clear="none"/>
      </w:r>
    </w:p>
    <w:p>
      <w:pPr>
        <w:pStyle w:val="Normal"/>
      </w:pPr>
      <w:r>
        <w:t xml:space="preserve">&lt;/head&gt;</w:t>
        <w:br w:clear="none"/>
      </w:r>
    </w:p>
    <w:p>
      <w:pPr>
        <w:pStyle w:val="Normal"/>
      </w:pPr>
      <w:r>
        <w:t xml:space="preserve">&lt;body&gt;</w:t>
        <w:br w:clear="none"/>
      </w:r>
    </w:p>
    <w:p>
      <w:pPr>
        <w:pStyle w:val="Normal"/>
      </w:pPr>
      <w:r>
        <w:t xml:space="preserve">    &lt;div id="forecast"&gt;&lt;/div&gt;</w:t>
        <w:br w:clear="none"/>
      </w:r>
    </w:p>
    <w:p>
      <w:pPr>
        <w:pStyle w:val="Normal"/>
      </w:pPr>
      <w:r>
        <w:t xml:space="preserve">    &lt;script src="/dist/app.js"&gt;&lt;/script&gt;</w:t>
        <w:br w:clear="none"/>
      </w:r>
    </w:p>
    <w:p>
      <w:pPr>
        <w:pStyle w:val="Normal"/>
      </w:pPr>
      <w:r>
        <w:t xml:space="preserve">&lt;/body&gt;</w:t>
        <w:br w:clear="none"/>
      </w:r>
    </w:p>
    <w:p>
      <w:pPr>
        <w:pStyle w:val="Normal"/>
      </w:pPr>
      <w:r>
        <w:t xml:space="preserve">&lt;/html&gt;</w:t>
        <w:br w:clear="none"/>
      </w:r>
    </w:p>
    <w:p>
      <w:pPr>
        <w:pStyle w:val="Para 05"/>
      </w:pPr>
      <w:r>
        <w:rPr>
          <w:rStyle w:val="Text1"/>
        </w:rPr>
        <w:t xml:space="preserve">Listing 5-4</w:t>
        <w:br w:clear="none"/>
      </w:r>
      <w:r>
        <w:t xml:space="preserve">HTML File Referencing Our Compiled Browserify </w:t>
        <w:br w:clear="none"/>
        <w:bookmarkStart w:id="1075" w:name="Bundle"/>
        <w:t xml:space="preserve">Bundle</w:t>
        <w:bookmarkEnd w:id="1075"/>
        <w:br w:clear="none"/>
      </w:r>
    </w:p>
    <w:p>
      <w:bookmarkStart w:id="1076" w:name="In_addition_to_using_Browserify"/>
      <w:pPr>
        <w:pStyle w:val="Para 03"/>
      </w:pPr>
      <w:r>
        <w:t xml:space="preserve">In addition to using Browserify’s command-line utility, we also have the option of compiling this application programmatically via Browserify’s API. Doing so will allow us to easily incorporate this step into a larger build process (developed with tools such as Grunt). Listing </w:t>
      </w:r>
      <w:hyperlink w:anchor="___simple_tasks_browserify_jsmod">
        <w:r>
          <w:rPr>
            <w:rStyle w:val="Text3"/>
          </w:rPr>
          <w:t>5-5</w:t>
        </w:r>
      </w:hyperlink>
      <w:r>
        <w:t xml:space="preserve"> shows this project’s </w:t>
      </w:r>
      <w:r>
        <w:rPr>
          <w:rStyle w:val="Text0"/>
        </w:rPr>
        <w:t>browserify</w:t>
      </w:r>
      <w:r>
        <w:t xml:space="preserve"> Grunt task.</w:t>
      </w:r>
      <w:bookmarkEnd w:id="1076"/>
    </w:p>
    <w:p>
      <w:bookmarkStart w:id="1077" w:name="___simple_tasks_browserify_jsmod"/>
      <w:pPr>
        <w:pStyle w:val="Normal"/>
      </w:pPr>
      <w:r>
        <w:t xml:space="preserve">// simple/tasks/browserify.js</w:t>
        <w:br w:clear="none"/>
      </w:r>
      <w:bookmarkEnd w:id="1077"/>
    </w:p>
    <w:p>
      <w:pPr>
        <w:pStyle w:val="Normal"/>
      </w:pPr>
      <w:r>
        <w:t xml:space="preserve">module.exports = function(grunt) {</w:t>
        <w:br w:clear="none"/>
      </w:r>
    </w:p>
    <w:p>
      <w:pPr>
        <w:pStyle w:val="Normal"/>
      </w:pPr>
      <w:r>
        <w:t xml:space="preserve">    grunt.registerTask('browserify', function() {</w:t>
        <w:br w:clear="none"/>
      </w:r>
    </w:p>
    <w:p>
      <w:pPr>
        <w:pStyle w:val="Normal"/>
      </w:pPr>
      <w:r>
        <w:t xml:space="preserve">        var done = this.async();</w:t>
        <w:br w:clear="none"/>
      </w:r>
    </w:p>
    <w:p>
      <w:pPr>
        <w:pStyle w:val="Normal"/>
      </w:pPr>
      <w:r>
        <w:t xml:space="preserve">        var path = require('path');</w:t>
        <w:br w:clear="none"/>
      </w:r>
    </w:p>
    <w:p>
      <w:pPr>
        <w:pStyle w:val="Normal"/>
      </w:pPr>
      <w:r>
        <w:t xml:space="preserve">        var fs = require('fs');</w:t>
        <w:br w:clear="none"/>
      </w:r>
    </w:p>
    <w:p>
      <w:pPr>
        <w:pStyle w:val="Normal"/>
      </w:pPr>
      <w:r>
        <w:t xml:space="preserve">        var src = path.join('public', 'app', 'index.js');</w:t>
        <w:br w:clear="none"/>
      </w:r>
    </w:p>
    <w:p>
      <w:pPr>
        <w:pStyle w:val="Normal"/>
      </w:pPr>
      <w:r>
        <w:t xml:space="preserve">        var target = path.join('public', 'dist', 'app.js');</w:t>
        <w:br w:clear="none"/>
      </w:r>
    </w:p>
    <w:p>
      <w:pPr>
        <w:pStyle w:val="Normal"/>
      </w:pPr>
      <w:r>
        <w:t xml:space="preserve">        var browserify = require('browserify')([src]);</w:t>
        <w:br w:clear="none"/>
      </w:r>
    </w:p>
    <w:p>
      <w:pPr>
        <w:pStyle w:val="Normal"/>
      </w:pPr>
      <w:r>
        <w:t xml:space="preserve">        browserify.bundle(function(err, data) {</w:t>
        <w:br w:clear="none"/>
      </w:r>
    </w:p>
    <w:p>
      <w:pPr>
        <w:pStyle w:val="Normal"/>
      </w:pPr>
      <w:r>
        <w:t xml:space="preserve">            if (err) return grunt.fail.fatal(err);</w:t>
        <w:br w:clear="none"/>
      </w:r>
    </w:p>
    <w:p>
      <w:pPr>
        <w:pStyle w:val="Normal"/>
      </w:pPr>
      <w:r>
        <w:t xml:space="preserve">            grunt.file.mkdir(path.join('public', 'dist'));</w:t>
        <w:br w:clear="none"/>
      </w:r>
    </w:p>
    <w:p>
      <w:pPr>
        <w:pStyle w:val="Normal"/>
      </w:pPr>
      <w:r>
        <w:t xml:space="preserve">            fs.writeFileSync(target, data);</w:t>
        <w:br w:clear="none"/>
      </w:r>
    </w:p>
    <w:p>
      <w:pPr>
        <w:pStyle w:val="Normal"/>
      </w:pPr>
      <w:r>
        <w:t xml:space="preserve">            done();</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5"/>
      </w:pPr>
      <w:r>
        <w:rPr>
          <w:rStyle w:val="Text1"/>
        </w:rPr>
        <w:t xml:space="preserve">Listing 5-5</w:t>
        <w:br w:clear="none"/>
      </w:r>
      <w:r>
        <w:t xml:space="preserve">Grunt Task That Compiles the Application via Browserify’s </w:t>
        <w:br w:clear="none"/>
        <w:bookmarkStart w:id="1078" w:name="API"/>
        <w:t xml:space="preserve">API</w:t>
        <w:bookmarkEnd w:id="1078"/>
        <w:br w:clear="none"/>
      </w:r>
    </w:p>
    <w:p>
      <w:bookmarkStart w:id="1079" w:name="Visualizing_the_Dependency_TreeI"/>
      <w:pPr>
        <w:pStyle w:val="Heading 2"/>
      </w:pPr>
      <w:r>
        <w:t>Visualizing the Dependency Tree</w:t>
      </w:r>
      <w:bookmarkEnd w:id="1079"/>
    </w:p>
    <w:p>
      <w:bookmarkStart w:id="1080" w:name="If_you_happen_to_be_more_of_a_vi"/>
      <w:pPr>
        <w:pStyle w:val="Para 01"/>
      </w:pPr>
      <w:r>
        <w:t xml:space="preserve">If you happen to be more of a </w:t>
        <w:bookmarkStart w:id="1081" w:name="visual_learner"/>
        <w:t>visual learner</w:t>
        <w:bookmarkEnd w:id="1081"/>
        <w:t xml:space="preserve">, the chart shown in Figure </w:t>
      </w:r>
      <w:hyperlink w:anchor="Figure_5_1Visualizing_the_advanc">
        <w:r>
          <w:rPr>
            <w:rStyle w:val="Text3"/>
          </w:rPr>
          <w:t>5-1</w:t>
        </w:r>
      </w:hyperlink>
      <w:r>
        <w:t xml:space="preserve"> may go a long way toward conveying what occurs during Browserify’s compilation process. Here we see a visualization of the various dependencies encountered by Browserify as it compiled this chapter’s </w:t>
      </w:r>
      <w:r>
        <w:rPr>
          <w:rStyle w:val="Text0"/>
        </w:rPr>
        <w:t>advanced</w:t>
      </w:r>
      <w:r>
        <w:t xml:space="preserve"> project.</w:t>
      </w:r>
      <w:bookmarkEnd w:id="1080"/>
    </w:p>
    <w:p>
      <w:bookmarkStart w:id="1082" w:name="MO1_5"/>
      <w:bookmarkStart w:id="1083" w:name="Figure_5_1Visualizing_the_advanc"/>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4559300" cy="8229600"/>
            <wp:effectExtent l="0" r="0" t="0" b="0"/>
            <wp:wrapTopAndBottom/>
            <wp:docPr id="29" name="333189_2_En_5_Fig1_HTML.jpg" descr="../images/333189_2_En_5_Chapter/333189_2_En_5_Fig1_HTML.jpg"/>
            <wp:cNvGraphicFramePr>
              <a:graphicFrameLocks noChangeAspect="1"/>
            </wp:cNvGraphicFramePr>
            <a:graphic>
              <a:graphicData uri="http://schemas.openxmlformats.org/drawingml/2006/picture">
                <pic:pic>
                  <pic:nvPicPr>
                    <pic:cNvPr id="0" name="333189_2_En_5_Fig1_HTML.jpg" descr="../images/333189_2_En_5_Chapter/333189_2_En_5_Fig1_HTML.jpg"/>
                    <pic:cNvPicPr/>
                  </pic:nvPicPr>
                  <pic:blipFill>
                    <a:blip r:embed="rId33"/>
                    <a:stretch>
                      <a:fillRect/>
                    </a:stretch>
                  </pic:blipFill>
                  <pic:spPr>
                    <a:xfrm>
                      <a:off x="0" y="0"/>
                      <a:ext cx="4559300" cy="8229600"/>
                    </a:xfrm>
                    <a:prstGeom prst="rect">
                      <a:avLst/>
                    </a:prstGeom>
                  </pic:spPr>
                </pic:pic>
              </a:graphicData>
            </a:graphic>
          </wp:anchor>
        </w:drawing>
      </w:r>
      <w:bookmarkEnd w:id="1082"/>
      <w:bookmarkEnd w:id="1083"/>
    </w:p>
    <w:p>
      <w:pPr>
        <w:pStyle w:val="Para 12"/>
      </w:pPr>
      <w:r>
        <w:rPr>
          <w:rStyle w:val="Text5"/>
        </w:rPr>
        <w:t>Figure 5-1</w:t>
      </w:r>
      <w:r>
        <w:t xml:space="preserve">Visualizing the </w:t>
      </w:r>
      <w:r>
        <w:rPr>
          <w:rStyle w:val="Text14"/>
        </w:rPr>
        <w:t>advanced</w:t>
      </w:r>
      <w:r>
        <w:t xml:space="preserve"> project’s </w:t>
        <w:bookmarkStart w:id="1084" w:name="dependency_tree"/>
        <w:t>dependency tree</w:t>
        <w:bookmarkEnd w:id="1084"/>
      </w:r>
    </w:p>
    <w:p>
      <w:bookmarkStart w:id="1085" w:name="Viewing_this_chart_as_a_static_r"/>
      <w:pPr>
        <w:pStyle w:val="Para 02"/>
      </w:pPr>
      <w:r>
        <w:t xml:space="preserve">Viewing this chart as a static rendering on a page really does not do it justice. For the full effect, you should compile the project and view the chart within your browser by running </w:t>
      </w:r>
      <w:r>
        <w:rPr>
          <w:rStyle w:val="Text0"/>
        </w:rPr>
        <w:t>npm start</w:t>
      </w:r>
      <w:r>
        <w:t xml:space="preserve"> from within the project’s folder. Doing so will allow you to hover your mouse over the various segments of the chart, each of which represents a dependency encountered by Browserify during its compilation process. While it is not evident in Figure </w:t>
      </w:r>
      <w:hyperlink w:anchor="Figure_5_1Visualizing_the_advanc">
        <w:r>
          <w:rPr>
            <w:rStyle w:val="Text8"/>
          </w:rPr>
          <w:t>5-1</w:t>
        </w:r>
      </w:hyperlink>
      <w:r>
        <w:t xml:space="preserve">, an in-depth analysis of the chart indicates that our application’s custom code </w:t>
        <w:bookmarkStart w:id="1086" w:name="accounts"/>
        <w:t>accounts</w:t>
        <w:bookmarkEnd w:id="1086"/>
        <w:t xml:space="preserve"> for only a tiny sliver (9.7kB) of the total size of the bundle generated by Browserify. The vast majority of this project’s nearly 2MB of code consists of third-party dependencies (e.g., Angular, jQuery, Lodash, etc.), an important fact that will be referenced again later in the chapter.</w:t>
      </w:r>
      <w:bookmarkEnd w:id="1085"/>
    </w:p>
    <w:p>
      <w:bookmarkStart w:id="1087" w:name="NoteYou_may_also_be_interested_i"/>
      <w:pPr>
        <w:pStyle w:val="Para 14"/>
      </w:pPr>
      <w:r>
        <w:rPr>
          <w:rStyle w:val="Text10"/>
        </w:rPr>
        <w:t>Note</w:t>
      </w:r>
      <w:r>
        <w:bookmarkStart w:id="1088" w:name="You_may_also_be_interested_in_in"/>
        <w:t xml:space="preserve">You may also be interested in investigating the </w:t>
        <w:bookmarkEnd w:id="1088"/>
      </w:r>
      <w:r>
        <w:rPr>
          <w:rStyle w:val="Text0"/>
        </w:rPr>
        <w:t>browserify-graph</w:t>
      </w:r>
      <w:r>
        <w:t xml:space="preserve"> and </w:t>
      </w:r>
      <w:r>
        <w:rPr>
          <w:rStyle w:val="Text0"/>
        </w:rPr>
        <w:t>colony</w:t>
      </w:r>
      <w:r>
        <w:t xml:space="preserve"> command-line utilities (also available via npm), which you can use to generate additional visualizations of a project’s dependency tree.</w:t>
      </w:r>
      <w:bookmarkEnd w:id="1087"/>
    </w:p>
    <w:p>
      <w:bookmarkStart w:id="1089" w:name="Creating_New_Bundles_As_Changes"/>
      <w:pPr>
        <w:pStyle w:val="Heading 2"/>
      </w:pPr>
      <w:r>
        <w:t>Creating New Bundles As Changes Occur</w:t>
      </w:r>
      <w:bookmarkEnd w:id="1089"/>
    </w:p>
    <w:p>
      <w:bookmarkStart w:id="1090" w:name="Projects_that_take_advantage_of"/>
      <w:pPr>
        <w:pStyle w:val="Para 02"/>
      </w:pPr>
      <w:r>
        <w:t xml:space="preserve">Projects that take advantage of Browserify cannot be run directly within the browser—they must first be compiled. In order to make the most efficient use of the tool, it is important that projects be set up in such a way as to </w:t>
      </w:r>
      <w:r>
        <w:rPr>
          <w:rStyle w:val="Text2"/>
        </w:rPr>
        <w:t>automatically</w:t>
      </w:r>
      <w:r>
        <w:t xml:space="preserve"> trigger this step as changes occur within their source code. Let’s take a look at two methods by which this can be achieved.</w:t>
      </w:r>
      <w:bookmarkEnd w:id="1090"/>
    </w:p>
    <w:p>
      <w:bookmarkStart w:id="1091" w:name="Watching_for_File_Changes_with_G"/>
      <w:pPr>
        <w:pStyle w:val="Heading 3"/>
      </w:pPr>
      <w:r>
        <w:t>Watching for File Changes with Grunt</w:t>
      </w:r>
      <w:bookmarkEnd w:id="1091"/>
    </w:p>
    <w:p>
      <w:bookmarkStart w:id="1092" w:name="In_Chapter_1_on_Grunt__you_disco"/>
      <w:pPr>
        <w:pStyle w:val="Para 01"/>
      </w:pPr>
      <w:r>
        <w:t xml:space="preserve">In Chapter </w:t>
      </w:r>
      <w:hyperlink w:anchor="Top_of_333189_2_En_1_Chapter_xht">
        <w:r>
          <w:rPr>
            <w:rStyle w:val="Text3"/>
          </w:rPr>
          <w:t>1</w:t>
        </w:r>
      </w:hyperlink>
      <w:r>
        <w:t xml:space="preserve"> on Grunt, you </w:t>
        <w:bookmarkStart w:id="1093" w:name="discovered"/>
        <w:t>discovered</w:t>
        <w:bookmarkEnd w:id="1093"/>
        <w:t xml:space="preserve"> how plugins such as </w:t>
      </w:r>
      <w:r>
        <w:rPr>
          <w:rStyle w:val="Text0"/>
        </w:rPr>
        <w:t>grunt-contrib-watch</w:t>
      </w:r>
      <w:r>
        <w:t xml:space="preserve"> allow developers to trigger build steps as changes are made within an application’s source code. It’s easy to see how such tools could be applied to projects using Browserify, triggering the creation of new bundles as changes are detected. An example of this process in action can be seen by running the default Grunt task for this chapter’s </w:t>
      </w:r>
      <w:r>
        <w:rPr>
          <w:rStyle w:val="Text0"/>
        </w:rPr>
        <w:t>simple</w:t>
      </w:r>
      <w:r>
        <w:t xml:space="preserve"> project, as shown in Listing </w:t>
      </w:r>
      <w:hyperlink w:anchor="__gruntRunning__browserify__task">
        <w:r>
          <w:rPr>
            <w:rStyle w:val="Text3"/>
          </w:rPr>
          <w:t>5-6</w:t>
        </w:r>
      </w:hyperlink>
      <w:r>
        <w:t>.</w:t>
      </w:r>
      <w:bookmarkEnd w:id="1092"/>
    </w:p>
    <w:p>
      <w:bookmarkStart w:id="1094" w:name="__gruntRunning__browserify__task"/>
      <w:pPr>
        <w:pStyle w:val="Normal"/>
      </w:pPr>
      <w:r>
        <w:t xml:space="preserve">$ grunt</w:t>
        <w:br w:clear="none"/>
      </w:r>
      <w:bookmarkEnd w:id="1094"/>
    </w:p>
    <w:p>
      <w:pPr>
        <w:pStyle w:val="Normal"/>
      </w:pPr>
      <w:r>
        <w:t xml:space="preserve">Running "browserify" task</w:t>
        <w:br w:clear="none"/>
      </w:r>
    </w:p>
    <w:p>
      <w:pPr>
        <w:pStyle w:val="Normal"/>
      </w:pPr>
      <w:r>
        <w:t xml:space="preserve">Running "concurrent:serve" (concurrent) task</w:t>
        <w:br w:clear="none"/>
      </w:r>
    </w:p>
    <w:p>
      <w:pPr>
        <w:pStyle w:val="Normal"/>
      </w:pPr>
      <w:r>
        <w:t xml:space="preserve">    Running "watch" task</w:t>
        <w:br w:clear="none"/>
      </w:r>
    </w:p>
    <w:p>
      <w:pPr>
        <w:pStyle w:val="Normal"/>
      </w:pPr>
      <w:r>
        <w:t xml:space="preserve">    Waiting...</w:t>
        <w:br w:clear="none"/>
      </w:r>
    </w:p>
    <w:p>
      <w:pPr>
        <w:pStyle w:val="Normal"/>
      </w:pPr>
      <w:r>
        <w:t xml:space="preserve">    Running "server" task</w:t>
        <w:br w:clear="none"/>
      </w:r>
    </w:p>
    <w:p>
      <w:pPr>
        <w:pStyle w:val="Normal"/>
      </w:pPr>
      <w:r>
        <w:t xml:space="preserve">    App is now available at: http://localhost:7000</w:t>
        <w:br w:clear="none"/>
      </w:r>
    </w:p>
    <w:p>
      <w:pPr>
        <w:pStyle w:val="Normal"/>
      </w:pPr>
      <w:r>
        <w:t xml:space="preserve">    &gt;&gt; File "app/index.js" changed.</w:t>
        <w:br w:clear="none"/>
      </w:r>
    </w:p>
    <w:p>
      <w:pPr>
        <w:pStyle w:val="Normal"/>
      </w:pPr>
      <w:r>
        <w:t xml:space="preserve">    Running "browserify" task</w:t>
        <w:br w:clear="none"/>
      </w:r>
    </w:p>
    <w:p>
      <w:pPr>
        <w:pStyle w:val="Normal"/>
      </w:pPr>
      <w:r>
        <w:t xml:space="preserve">    Done, without errors.</w:t>
        <w:br w:clear="none"/>
      </w:r>
    </w:p>
    <w:p>
      <w:pPr>
        <w:pStyle w:val="Normal"/>
      </w:pPr>
      <w:r>
        <w:t xml:space="preserve">    Completed in 0.615s at Fri Jun 26 2015 08:31:25 GMT-0500 (CDT) - Waiting...</w:t>
        <w:br w:clear="none"/>
      </w:r>
    </w:p>
    <w:p>
      <w:pPr>
        <w:pStyle w:val="Para 09"/>
      </w:pPr>
      <w:r>
        <w:rPr>
          <w:rStyle w:val="Text1"/>
        </w:rPr>
        <w:t xml:space="preserve">Listing 5-6</w:t>
        <w:br w:clear="none"/>
      </w:r>
      <w:r>
        <w:t xml:space="preserve">Triggering the Creation of New Browserify Builds with Grunt</w:t>
        <w:br w:clear="none"/>
      </w:r>
    </w:p>
    <w:p>
      <w:bookmarkStart w:id="1095" w:name="In_this_example__running_the_def"/>
      <w:pPr>
        <w:pStyle w:val="Para 03"/>
      </w:pPr>
      <w:r>
        <w:t>In this example, running the default Grunt task triggered three steps:</w:t>
      </w:r>
      <w:bookmarkEnd w:id="1095"/>
    </w:p>
    <w:p>
      <w:bookmarkStart w:id="1096" w:name="A_Browserify_bundle_was_immediat"/>
      <w:pPr>
        <w:pStyle w:val="Para 04"/>
      </w:pPr>
      <w:r>
        <w:t>A Browserify bundle was immediately created.</w:t>
      </w:r>
      <w:bookmarkEnd w:id="1096"/>
    </w:p>
    <w:p>
      <w:bookmarkStart w:id="1097" w:name="A_web_server_was_launched_to_hos"/>
      <w:pPr>
        <w:pStyle w:val="Para 04"/>
      </w:pPr>
      <w:r>
        <w:t>A web server was launched to host the project.</w:t>
      </w:r>
      <w:bookmarkEnd w:id="1097"/>
    </w:p>
    <w:p>
      <w:bookmarkStart w:id="1098" w:name="A_watch_script_was_executed_that"/>
      <w:pPr>
        <w:pStyle w:val="Para 04"/>
      </w:pPr>
      <w:r>
        <w:t>A watch script was executed that triggers the creation of new Browserify bundles as source code changes are detected.</w:t>
      </w:r>
      <w:bookmarkEnd w:id="1098"/>
    </w:p>
    <w:p>
      <w:bookmarkStart w:id="1099" w:name="This_simple_approach_typically_s"/>
      <w:pPr>
        <w:pStyle w:val="Para 02"/>
      </w:pPr>
      <w:r>
        <w:t>This simple approach typically serves most small projects quite well; however, as small projects gradually evolve into large projects, developers often grow frustrated, understandably, with the ever-increasing build times that accompany it. Having to wait several seconds before you can try out each of your updates can quickly destroy any sense of “flow” that you might hope to achieve. Fortunately, Browserify’s sister application, Watchify, can help us in these situations.</w:t>
      </w:r>
      <w:bookmarkEnd w:id="1099"/>
    </w:p>
    <w:p>
      <w:bookmarkStart w:id="1100" w:name="Watching_for_File_Changes_with_W"/>
      <w:pPr>
        <w:pStyle w:val="Heading 3"/>
      </w:pPr>
      <w:r>
        <w:t>Watching for File Changes with Watchify</w:t>
      </w:r>
      <w:bookmarkEnd w:id="1100"/>
    </w:p>
    <w:p>
      <w:bookmarkStart w:id="1101" w:name="If_Browserify__which_compiles_ap"/>
      <w:pPr>
        <w:pStyle w:val="Para 02"/>
      </w:pPr>
      <w:r>
        <w:t xml:space="preserve">If Browserify (which compiles applications in their entirety) can be thought of as a meat cleaver, Watchify can be thought of as a paring knife. When invoked, Watchify initially compiles a specified application in its entirety; however, rather than exiting once this process has completed, Watchify continues to run, watching for changes to a project’s source code. As changes are detected, Watchify recompiles </w:t>
      </w:r>
      <w:r>
        <w:rPr>
          <w:rStyle w:val="Text2"/>
        </w:rPr>
        <w:t>only those files that have changed</w:t>
      </w:r>
      <w:r>
        <w:t>, resulting in drastically faster build times. Watchify accomplishes this by maintaining its own internal caching mechanism throughout each build.</w:t>
      </w:r>
      <w:bookmarkEnd w:id="1101"/>
    </w:p>
    <w:p>
      <w:bookmarkStart w:id="1102" w:name="As_with_Browserify__Watchify_can"/>
      <w:pPr>
        <w:pStyle w:val="Para 03"/>
      </w:pPr>
      <w:r>
        <w:t xml:space="preserve">As with Browserify, Watchify can be invoked via either the command line or a provided API. In Listing </w:t>
      </w:r>
      <w:hyperlink w:anchor="__npm_install__g_watchify__watch">
        <w:r>
          <w:rPr>
            <w:rStyle w:val="Text3"/>
          </w:rPr>
          <w:t>5-7</w:t>
        </w:r>
      </w:hyperlink>
      <w:r>
        <w:t xml:space="preserve">, this chapter’s </w:t>
      </w:r>
      <w:r>
        <w:rPr>
          <w:rStyle w:val="Text0"/>
        </w:rPr>
        <w:t>simple</w:t>
      </w:r>
      <w:r>
        <w:t xml:space="preserve"> project is compiled with the help of Watchify’s command-line utility. In this example, the </w:t>
      </w:r>
      <w:r>
        <w:rPr>
          <w:rStyle w:val="Text0"/>
        </w:rPr>
        <w:t>-v</w:t>
      </w:r>
      <w:r>
        <w:t xml:space="preserve"> argument is passed to specify that Watchify should run in verbose mode. As a result, Watchify notifies us as changes are detected.</w:t>
      </w:r>
      <w:bookmarkEnd w:id="1102"/>
    </w:p>
    <w:p>
      <w:bookmarkStart w:id="1103" w:name="__npm_install__g_watchify__watch"/>
      <w:pPr>
        <w:pStyle w:val="Normal"/>
      </w:pPr>
      <w:r>
        <w:t xml:space="preserve">$ npm install -g watchify</w:t>
        <w:br w:clear="none"/>
      </w:r>
      <w:bookmarkEnd w:id="1103"/>
    </w:p>
    <w:p>
      <w:pPr>
        <w:pStyle w:val="Normal"/>
      </w:pPr>
      <w:r>
        <w:t xml:space="preserve">$ watchify public/app/index.js -o public/dist/app.js -v</w:t>
        <w:br w:clear="none"/>
      </w:r>
    </w:p>
    <w:p>
      <w:pPr>
        <w:pStyle w:val="Normal"/>
      </w:pPr>
      <w:r>
        <w:t xml:space="preserve">778 bytes written to public/dist/app.js (0.03 seconds)</w:t>
        <w:br w:clear="none"/>
      </w:r>
    </w:p>
    <w:p>
      <w:pPr>
        <w:pStyle w:val="Normal"/>
      </w:pPr>
      <w:r>
        <w:t xml:space="preserve">786 bytes written to public/dist/app.js (0.01 seconds)</w:t>
        <w:br w:clear="none"/>
      </w:r>
    </w:p>
    <w:p>
      <w:pPr>
        <w:pStyle w:val="Para 05"/>
      </w:pPr>
      <w:r>
        <w:rPr>
          <w:rStyle w:val="Text1"/>
        </w:rPr>
        <w:t xml:space="preserve">Listing 5-7</w:t>
        <w:br w:clear="none"/>
      </w:r>
      <w:r>
        <w:t xml:space="preserve">Installing Watchify via npm and Running It Against This Chapter’s </w:t>
        <w:br w:clear="none"/>
      </w:r>
      <w:r>
        <w:rPr>
          <w:rStyle w:val="Text0"/>
        </w:rPr>
        <w:t xml:space="preserve">simple</w:t>
        <w:br w:clear="none"/>
      </w:r>
      <w:r>
        <w:t xml:space="preserve"> Project</w:t>
        <w:br w:clear="none"/>
        <w:bookmarkStart w:id="1104" w:name="_115"/>
        <w:t xml:space="preserve"/>
        <w:bookmarkEnd w:id="1104"/>
        <w:br w:clear="none"/>
        <w:t xml:space="preserve">                          </w:t>
        <w:br w:clear="none"/>
        <w:t xml:space="preserve">                          </w:t>
        <w:br w:clear="none"/>
        <w:t xml:space="preserve">                        </w:t>
        <w:br w:clear="none"/>
      </w:r>
    </w:p>
    <w:p>
      <w:bookmarkStart w:id="1105" w:name="As_with_Browserify__Watchify_pro"/>
      <w:pPr>
        <w:pStyle w:val="Para 03"/>
      </w:pPr>
      <w:r>
        <w:t xml:space="preserve">As with Browserify, Watchify provides a convenient API that allows us to integrate it into a larger build process (see Listing </w:t>
      </w:r>
      <w:hyperlink w:anchor="___simple_tasks_watchify_jsmodul">
        <w:r>
          <w:rPr>
            <w:rStyle w:val="Text3"/>
          </w:rPr>
          <w:t>5-8</w:t>
        </w:r>
      </w:hyperlink>
      <w:r>
        <w:t xml:space="preserve">). We can do so with just a few small tweaks to the Browserify task previously shown in Listing </w:t>
      </w:r>
      <w:hyperlink w:anchor="__npm_install__g_watchify__watch">
        <w:r>
          <w:rPr>
            <w:rStyle w:val="Text3"/>
          </w:rPr>
          <w:t>5-7</w:t>
        </w:r>
      </w:hyperlink>
      <w:r>
        <w:t>.</w:t>
      </w:r>
      <w:bookmarkEnd w:id="1105"/>
    </w:p>
    <w:p>
      <w:bookmarkStart w:id="1106" w:name="___simple_tasks_watchify_jsmodul"/>
      <w:pPr>
        <w:pStyle w:val="Normal"/>
      </w:pPr>
      <w:r>
        <w:t xml:space="preserve">// simple/tasks/watchify.js</w:t>
        <w:br w:clear="none"/>
      </w:r>
      <w:bookmarkEnd w:id="1106"/>
    </w:p>
    <w:p>
      <w:pPr>
        <w:pStyle w:val="Normal"/>
      </w:pPr>
      <w:r>
        <w:t xml:space="preserve">module.exports = function(grunt) {</w:t>
        <w:br w:clear="none"/>
      </w:r>
    </w:p>
    <w:p>
      <w:pPr>
        <w:pStyle w:val="Normal"/>
      </w:pPr>
      <w:r>
        <w:t xml:space="preserve">    grunt.registerTask('watchify', function() {</w:t>
        <w:br w:clear="none"/>
      </w:r>
    </w:p>
    <w:p>
      <w:pPr>
        <w:pStyle w:val="Normal"/>
      </w:pPr>
      <w:r>
        <w:t xml:space="preserve">        var done = this.async();</w:t>
        <w:br w:clear="none"/>
      </w:r>
    </w:p>
    <w:p>
      <w:pPr>
        <w:pStyle w:val="Normal"/>
      </w:pPr>
      <w:r>
        <w:t xml:space="preserve">        var browserify = require('browserify');</w:t>
        <w:br w:clear="none"/>
      </w:r>
    </w:p>
    <w:p>
      <w:pPr>
        <w:pStyle w:val="Normal"/>
      </w:pPr>
      <w:r>
        <w:t xml:space="preserve">        var watchify = require('watchify');</w:t>
        <w:br w:clear="none"/>
      </w:r>
    </w:p>
    <w:p>
      <w:pPr>
        <w:pStyle w:val="Normal"/>
      </w:pPr>
      <w:r>
        <w:t xml:space="preserve">        var fs = require('fs');</w:t>
        <w:br w:clear="none"/>
      </w:r>
    </w:p>
    <w:p>
      <w:pPr>
        <w:pStyle w:val="Normal"/>
      </w:pPr>
      <w:r>
        <w:t xml:space="preserve">        var path = require('path');</w:t>
        <w:br w:clear="none"/>
      </w:r>
    </w:p>
    <w:p>
      <w:pPr>
        <w:pStyle w:val="Normal"/>
      </w:pPr>
      <w:r>
        <w:t xml:space="preserve">        var src = path.join('public', 'app', 'index.js');</w:t>
        <w:br w:clear="none"/>
      </w:r>
    </w:p>
    <w:p>
      <w:pPr>
        <w:pStyle w:val="Normal"/>
      </w:pPr>
      <w:r>
        <w:t xml:space="preserve">        var target = path.join('public', 'dist', 'app.js');</w:t>
        <w:br w:clear="none"/>
      </w:r>
    </w:p>
    <w:p>
      <w:pPr>
        <w:pStyle w:val="Normal"/>
      </w:pPr>
      <w:r>
        <w:t xml:space="preserve">        var targetDir = path.join('public', 'dist');</w:t>
        <w:br w:clear="none"/>
      </w:r>
    </w:p>
    <w:p>
      <w:pPr>
        <w:pStyle w:val="Normal"/>
      </w:pPr>
      <w:r>
        <w:t xml:space="preserve">        var browserify = browserify({</w:t>
        <w:br w:clear="none"/>
      </w:r>
    </w:p>
    <w:p>
      <w:pPr>
        <w:pStyle w:val="Normal"/>
      </w:pPr>
      <w:r>
        <w:t xml:space="preserve">            'cache': {},</w:t>
        <w:br w:clear="none"/>
      </w:r>
    </w:p>
    <w:p>
      <w:pPr>
        <w:pStyle w:val="Normal"/>
      </w:pPr>
      <w:r>
        <w:t xml:space="preserve">            'packageCache': {}</w:t>
        <w:br w:clear="none"/>
      </w:r>
    </w:p>
    <w:p>
      <w:pPr>
        <w:pStyle w:val="Normal"/>
      </w:pPr>
      <w:r>
        <w:t xml:space="preserve">        });</w:t>
        <w:br w:clear="none"/>
      </w:r>
    </w:p>
    <w:p>
      <w:pPr>
        <w:pStyle w:val="Normal"/>
      </w:pPr>
      <w:r>
        <w:t xml:space="preserve">        browserify = watchify(browserify);</w:t>
        <w:br w:clear="none"/>
      </w:r>
    </w:p>
    <w:p>
      <w:pPr>
        <w:pStyle w:val="Normal"/>
      </w:pPr>
      <w:r>
        <w:t xml:space="preserve">        browserify.add(src);</w:t>
        <w:br w:clear="none"/>
      </w:r>
    </w:p>
    <w:p>
      <w:pPr>
        <w:pStyle w:val="Normal"/>
      </w:pPr>
      <w:r>
        <w:t xml:space="preserve">        var compile = function(err, data) {</w:t>
        <w:br w:clear="none"/>
      </w:r>
    </w:p>
    <w:p>
      <w:pPr>
        <w:pStyle w:val="Normal"/>
      </w:pPr>
      <w:r>
        <w:t xml:space="preserve">            if (err) return grunt.log.error(err);</w:t>
        <w:br w:clear="none"/>
      </w:r>
    </w:p>
    <w:p>
      <w:pPr>
        <w:pStyle w:val="Normal"/>
      </w:pPr>
      <w:r>
        <w:t xml:space="preserve">            if (!data) return grunt.log.error('No data');</w:t>
        <w:br w:clear="none"/>
      </w:r>
    </w:p>
    <w:p>
      <w:pPr>
        <w:pStyle w:val="Normal"/>
      </w:pPr>
      <w:r>
        <w:t xml:space="preserve">            grunt.file.mkdir(targetDir);</w:t>
        <w:br w:clear="none"/>
      </w:r>
    </w:p>
    <w:p>
      <w:pPr>
        <w:pStyle w:val="Normal"/>
      </w:pPr>
      <w:r>
        <w:t xml:space="preserve">            fs.writeFileSync(target, data);</w:t>
        <w:br w:clear="none"/>
      </w:r>
    </w:p>
    <w:p>
      <w:pPr>
        <w:pStyle w:val="Normal"/>
      </w:pPr>
      <w:r>
        <w:t xml:space="preserve">        };</w:t>
        <w:br w:clear="none"/>
      </w:r>
    </w:p>
    <w:p>
      <w:pPr>
        <w:pStyle w:val="Normal"/>
      </w:pPr>
      <w:r>
        <w:t xml:space="preserve">        browserify.bundle(compile);</w:t>
        <w:br w:clear="none"/>
      </w:r>
    </w:p>
    <w:p>
      <w:pPr>
        <w:pStyle w:val="Normal"/>
      </w:pPr>
      <w:r>
        <w:t xml:space="preserve">        browserify.on('update', function() {</w:t>
        <w:br w:clear="none"/>
      </w:r>
    </w:p>
    <w:p>
      <w:pPr>
        <w:pStyle w:val="Normal"/>
      </w:pPr>
      <w:r>
        <w:t xml:space="preserve">            browserify.bundle(compile);</w:t>
        <w:br w:clear="none"/>
      </w:r>
    </w:p>
    <w:p>
      <w:pPr>
        <w:pStyle w:val="Normal"/>
      </w:pPr>
      <w:r>
        <w:t xml:space="preserve">        });</w:t>
        <w:br w:clear="none"/>
      </w:r>
    </w:p>
    <w:p>
      <w:pPr>
        <w:pStyle w:val="Normal"/>
      </w:pPr>
      <w:r>
        <w:t xml:space="preserve">        browserify.on('log', function(msg) {</w:t>
        <w:br w:clear="none"/>
      </w:r>
    </w:p>
    <w:p>
      <w:pPr>
        <w:pStyle w:val="Normal"/>
      </w:pPr>
      <w:r>
        <w:t xml:space="preserve">            grunt.log.oklns(msg);</w:t>
        <w:br w:clear="none"/>
      </w:r>
    </w:p>
    <w:p>
      <w:pPr>
        <w:pStyle w:val="Normal"/>
      </w:pPr>
      <w:r>
        <w:t xml:space="preserve">        });</w:t>
        <w:br w:clear="none"/>
      </w:r>
    </w:p>
    <w:p>
      <w:pPr>
        <w:pStyle w:val="Normal"/>
      </w:pPr>
      <w:r>
        <w:t xml:space="preserve">    });</w:t>
        <w:br w:clear="none"/>
      </w:r>
    </w:p>
    <w:p>
      <w:pPr>
        <w:pStyle w:val="Normal"/>
      </w:pPr>
      <w:r>
        <w:t xml:space="preserve">};</w:t>
        <w:br w:clear="none"/>
        <w:bookmarkStart w:id="1107" w:name="_116"/>
        <w:t xml:space="preserve"/>
        <w:bookmarkEnd w:id="1107"/>
        <w:br w:clear="none"/>
        <w:t xml:space="preserve">                        </w:t>
        <w:br w:clear="none"/>
        <w:t xml:space="preserve">                        </w:t>
        <w:br w:clear="none"/>
        <w:t xml:space="preserve">                      </w:t>
        <w:br w:clear="none"/>
      </w:r>
    </w:p>
    <w:p>
      <w:pPr>
        <w:pStyle w:val="Para 05"/>
      </w:pPr>
      <w:r>
        <w:rPr>
          <w:rStyle w:val="Text1"/>
        </w:rPr>
        <w:t xml:space="preserve">Listing 5-8</w:t>
        <w:br w:clear="none"/>
      </w:r>
      <w:r>
        <w:t xml:space="preserve">Grunt Task Demonstrating the Use of Watchify’s </w:t>
        <w:br w:clear="none"/>
        <w:bookmarkStart w:id="1108" w:name="API_1"/>
        <w:t xml:space="preserve">API</w:t>
        <w:bookmarkEnd w:id="1108"/>
        <w:br w:clear="none"/>
      </w:r>
    </w:p>
    <w:p>
      <w:bookmarkStart w:id="1109" w:name="In_this_example__we_wrap_our_bro"/>
      <w:pPr>
        <w:pStyle w:val="Para 02"/>
      </w:pPr>
      <w:r>
        <w:t xml:space="preserve">In this example, we wrap our </w:t>
      </w:r>
      <w:r>
        <w:rPr>
          <w:rStyle w:val="Text0"/>
        </w:rPr>
        <w:t>browserify</w:t>
      </w:r>
      <w:r>
        <w:t xml:space="preserve"> instance with </w:t>
      </w:r>
      <w:r>
        <w:rPr>
          <w:rStyle w:val="Text0"/>
        </w:rPr>
        <w:t>watchify</w:t>
      </w:r>
      <w:r>
        <w:t xml:space="preserve">. Afterward, we recompile the project as needed by subscribing to the </w:t>
      </w:r>
      <w:r>
        <w:rPr>
          <w:rStyle w:val="Text0"/>
        </w:rPr>
        <w:t>update</w:t>
      </w:r>
      <w:r>
        <w:t xml:space="preserve"> event emitted by our wrapped instance.</w:t>
      </w:r>
      <w:bookmarkEnd w:id="1109"/>
    </w:p>
    <w:p>
      <w:bookmarkStart w:id="1110" w:name="Using_Multiple_BundlesIn_the_ear"/>
      <w:pPr>
        <w:pStyle w:val="Heading 2"/>
      </w:pPr>
      <w:r>
        <w:t>Using Multiple Bundles</w:t>
      </w:r>
      <w:bookmarkEnd w:id="1110"/>
    </w:p>
    <w:p>
      <w:bookmarkStart w:id="1111" w:name="In_the_earlier_section__Visualiz"/>
      <w:pPr>
        <w:pStyle w:val="Para 02"/>
      </w:pPr>
      <w:r>
        <w:t xml:space="preserve">In the earlier section “Visualizing the Dependency Tree,” we looked at an interactive chart that allowed us to visualize the various dependencies encountered by Browserify as it compiled this chapter’s </w:t>
      </w:r>
      <w:r>
        <w:rPr>
          <w:rStyle w:val="Text0"/>
        </w:rPr>
        <w:t>advanced</w:t>
      </w:r>
      <w:r>
        <w:t xml:space="preserve"> project (see Figure </w:t>
      </w:r>
      <w:hyperlink w:anchor="Figure_5_1Visualizing_the_advanc">
        <w:r>
          <w:rPr>
            <w:rStyle w:val="Text8"/>
          </w:rPr>
          <w:t>5-1</w:t>
        </w:r>
      </w:hyperlink>
      <w:r>
        <w:t xml:space="preserve">). One of the most important facts that we can take away from this chart is that the project’s custom code (found in </w:t>
      </w:r>
      <w:r>
        <w:rPr>
          <w:rStyle w:val="Text0"/>
        </w:rPr>
        <w:t>/app</w:t>
      </w:r>
      <w:r>
        <w:t>) accounts for only a tiny portion (9.7kB) of the bundle’s total size of 1.8MB. In other words, the vast majority of this project’s code consists of third-party libraries (e.g., Angular, jQuery, Lodash, etc.) that are unlikely to frequently change. Let’s take a look at how we can use this knowledge to our advantage.</w:t>
      </w:r>
      <w:bookmarkEnd w:id="1111"/>
    </w:p>
    <w:p>
      <w:bookmarkStart w:id="1112" w:name="This_chapter_s_extracted_project"/>
      <w:pPr>
        <w:pStyle w:val="Para 03"/>
      </w:pPr>
      <w:r>
        <w:t xml:space="preserve">This chapter’s </w:t>
      </w:r>
      <w:r>
        <w:rPr>
          <w:rStyle w:val="Text0"/>
        </w:rPr>
        <w:t>extracted</w:t>
      </w:r>
      <w:r>
        <w:t xml:space="preserve"> project is identical to the </w:t>
      </w:r>
      <w:r>
        <w:rPr>
          <w:rStyle w:val="Text0"/>
        </w:rPr>
        <w:t>advanced</w:t>
      </w:r>
      <w:r>
        <w:t xml:space="preserve"> project in every way, with one exception: instead of compiling a single Browserify bundle, the </w:t>
      </w:r>
      <w:r>
        <w:rPr>
          <w:rStyle w:val="Text0"/>
        </w:rPr>
        <w:t>extracted</w:t>
      </w:r>
      <w:r>
        <w:t xml:space="preserve"> project’s build process creates two separate bundles:</w:t>
      </w:r>
      <w:bookmarkEnd w:id="1112"/>
    </w:p>
    <w:p>
      <w:bookmarkStart w:id="1113" w:name="_dist_vendor_js__Third_party_dep"/>
      <w:pPr>
        <w:pStyle w:val="Para 04"/>
      </w:pPr>
      <w:r>
        <w:rPr>
          <w:rStyle w:val="Text0"/>
        </w:rPr>
        <w:t>/dist/vendor.js</w:t>
      </w:r>
      <w:r>
        <w:t>: Third-party dependencies</w:t>
      </w:r>
      <w:bookmarkEnd w:id="1113"/>
    </w:p>
    <w:p>
      <w:bookmarkStart w:id="1114" w:name="_dist_app_js__Custom_application"/>
      <w:pPr>
        <w:pStyle w:val="Para 04"/>
      </w:pPr>
      <w:r>
        <w:rPr>
          <w:rStyle w:val="Text0"/>
        </w:rPr>
        <w:t>/dist/app.js</w:t>
      </w:r>
      <w:r>
        <w:t>: Custom application code</w:t>
      </w:r>
      <w:bookmarkEnd w:id="1114"/>
    </w:p>
    <w:p>
      <w:bookmarkStart w:id="1115" w:name="By_taking_this_approach__browser"/>
      <w:pPr>
        <w:pStyle w:val="Para 02"/>
      </w:pPr>
      <w:r>
        <w:t xml:space="preserve">By taking this approach, browsers can more efficiently access project updates as they are released. In other words, as changes occur within the project’s custom code, browsers only need to redownload </w:t>
      </w:r>
      <w:r>
        <w:rPr>
          <w:rStyle w:val="Text0"/>
        </w:rPr>
        <w:t>/dist/app.js</w:t>
      </w:r>
      <w:r>
        <w:t xml:space="preserve">. Contrast this approach with that of the </w:t>
      </w:r>
      <w:r>
        <w:rPr>
          <w:rStyle w:val="Text0"/>
        </w:rPr>
        <w:t>advanced</w:t>
      </w:r>
      <w:r>
        <w:t xml:space="preserve"> project, in which each update (no matter how small) forces clients to redownload the project’s nearly 2MB bundle.</w:t>
      </w:r>
      <w:bookmarkEnd w:id="1115"/>
    </w:p>
    <w:p>
      <w:bookmarkStart w:id="1116" w:name="Listing_5_9_shows_the_HTML_file"/>
      <w:pPr>
        <w:pStyle w:val="Para 03"/>
      </w:pPr>
      <w:r>
        <w:t xml:space="preserve">Listing </w:t>
      </w:r>
      <w:hyperlink w:anchor="___extracted_public_index_html">
        <w:r>
          <w:rPr>
            <w:rStyle w:val="Text3"/>
          </w:rPr>
          <w:t>5-9</w:t>
        </w:r>
      </w:hyperlink>
      <w:r>
        <w:t xml:space="preserve"> shows the HTML file for the </w:t>
      </w:r>
      <w:r>
        <w:rPr>
          <w:rStyle w:val="Text0"/>
        </w:rPr>
        <w:t>extracted</w:t>
      </w:r>
      <w:r>
        <w:t xml:space="preserve"> project. As you can see, here we reference two separate bundles, </w:t>
      </w:r>
      <w:r>
        <w:rPr>
          <w:rStyle w:val="Text0"/>
        </w:rPr>
        <w:t>/dist/vendor.js</w:t>
      </w:r>
      <w:r>
        <w:t xml:space="preserve"> and </w:t>
      </w:r>
      <w:r>
        <w:rPr>
          <w:rStyle w:val="Text0"/>
        </w:rPr>
        <w:t>/dist/app.js</w:t>
      </w:r>
      <w:r>
        <w:t>.</w:t>
        <w:bookmarkStart w:id="1117" w:name="_117"/>
        <w:t xml:space="preserve"> </w:t>
        <w:bookmarkEnd w:id="1117"/>
      </w:r>
      <w:bookmarkEnd w:id="1116"/>
    </w:p>
    <w:p>
      <w:bookmarkStart w:id="1118" w:name="___extracted_public_index_html"/>
      <w:pPr>
        <w:pStyle w:val="Normal"/>
      </w:pPr>
      <w:r>
        <w:t xml:space="preserve">// extracted/public/index.html</w:t>
        <w:br w:clear="none"/>
      </w:r>
      <w:bookmarkEnd w:id="1118"/>
    </w:p>
    <w:p>
      <w:pPr>
        <w:pStyle w:val="Normal"/>
      </w:pPr>
      <w:r>
        <w:t xml:space="preserve">&lt;!DOCTYPE html&gt;</w:t>
        <w:br w:clear="none"/>
      </w:r>
    </w:p>
    <w:p>
      <w:pPr>
        <w:pStyle w:val="Normal"/>
      </w:pPr>
      <w:r>
        <w:t xml:space="preserve">&lt;html ng-app="app"&gt;</w:t>
        <w:br w:clear="none"/>
      </w:r>
    </w:p>
    <w:p>
      <w:pPr>
        <w:pStyle w:val="Normal"/>
      </w:pPr>
      <w:r>
        <w:t xml:space="preserve">&lt;head&gt;</w:t>
        <w:br w:clear="none"/>
      </w:r>
    </w:p>
    <w:p>
      <w:pPr>
        <w:pStyle w:val="Normal"/>
      </w:pPr>
      <w:r>
        <w:t xml:space="preserve">    &lt;meta charset="utf-8"&gt;</w:t>
        <w:br w:clear="none"/>
      </w:r>
    </w:p>
    <w:p>
      <w:pPr>
        <w:pStyle w:val="Normal"/>
      </w:pPr>
      <w:r>
        <w:t xml:space="preserve">    &lt;meta http-equiv="X-UA-Compatible" content="IE=edge"&gt;</w:t>
        <w:br w:clear="none"/>
      </w:r>
    </w:p>
    <w:p>
      <w:pPr>
        <w:pStyle w:val="Normal"/>
      </w:pPr>
      <w:r>
        <w:t xml:space="preserve">    &lt;meta name="viewport" content="width=device-width, initial-scale=1"&gt;</w:t>
        <w:br w:clear="none"/>
      </w:r>
    </w:p>
    <w:p>
      <w:pPr>
        <w:pStyle w:val="Normal"/>
      </w:pPr>
      <w:r>
        <w:t xml:space="preserve">    &lt;title&gt;Browserify - Advanced Example&lt;/title&gt;</w:t>
        <w:br w:clear="none"/>
      </w:r>
    </w:p>
    <w:p>
      <w:pPr>
        <w:pStyle w:val="Normal"/>
      </w:pPr>
      <w:r>
        <w:t xml:space="preserve">    &lt;link rel="stylesheet" href="/css/style.css"&gt;</w:t>
        <w:br w:clear="none"/>
      </w:r>
    </w:p>
    <w:p>
      <w:pPr>
        <w:pStyle w:val="Normal"/>
      </w:pPr>
      <w:r>
        <w:t xml:space="preserve">&lt;/head&gt;</w:t>
        <w:br w:clear="none"/>
      </w:r>
    </w:p>
    <w:p>
      <w:pPr>
        <w:pStyle w:val="Normal"/>
      </w:pPr>
      <w:r>
        <w:t xml:space="preserve">&lt;body class="container"&gt;</w:t>
        <w:br w:clear="none"/>
      </w:r>
    </w:p>
    <w:p>
      <w:pPr>
        <w:pStyle w:val="Normal"/>
      </w:pPr>
      <w:r>
        <w:t xml:space="preserve">    &lt;navbar ng-if="user_id"&gt;&lt;/navbar&gt;</w:t>
        <w:br w:clear="none"/>
      </w:r>
    </w:p>
    <w:p>
      <w:pPr>
        <w:pStyle w:val="Normal"/>
      </w:pPr>
      <w:r>
        <w:t xml:space="preserve">    &lt;div ng-view&gt;&lt;/div&gt;</w:t>
        <w:br w:clear="none"/>
      </w:r>
    </w:p>
    <w:p>
      <w:pPr>
        <w:pStyle w:val="Normal"/>
      </w:pPr>
      <w:r>
        <w:t xml:space="preserve">    &lt;footer&gt;&lt;a href="/disc.html"&gt;View this project's dependency tree&lt;/a&gt;&lt;/footer&gt;</w:t>
        <w:br w:clear="none"/>
      </w:r>
    </w:p>
    <w:p>
      <w:pPr>
        <w:pStyle w:val="Normal"/>
      </w:pPr>
      <w:r>
        <w:t xml:space="preserve">    &lt;script src="/dist/vendor.js"&gt;&lt;/script&gt;</w:t>
        <w:br w:clear="none"/>
      </w:r>
    </w:p>
    <w:p>
      <w:pPr>
        <w:pStyle w:val="Normal"/>
      </w:pPr>
      <w:r>
        <w:t xml:space="preserve">    &lt;script src="/dist/app.js"&gt;&lt;/script&gt;</w:t>
        <w:br w:clear="none"/>
      </w:r>
    </w:p>
    <w:p>
      <w:pPr>
        <w:pStyle w:val="Normal"/>
      </w:pPr>
      <w:r>
        <w:t xml:space="preserve">&lt;/body&gt;</w:t>
        <w:br w:clear="none"/>
      </w:r>
    </w:p>
    <w:p>
      <w:pPr>
        <w:pStyle w:val="Normal"/>
      </w:pPr>
      <w:r>
        <w:t xml:space="preserve">&lt;/html&gt;</w:t>
        <w:br w:clear="none"/>
      </w:r>
    </w:p>
    <w:p>
      <w:pPr>
        <w:pStyle w:val="Para 05"/>
      </w:pPr>
      <w:r>
        <w:rPr>
          <w:rStyle w:val="Text1"/>
        </w:rPr>
        <w:t xml:space="preserve">Listing 5-9</w:t>
        <w:br w:clear="none"/>
      </w:r>
      <w:r>
        <w:t xml:space="preserve">HTML for This Chapter’s </w:t>
        <w:br w:clear="none"/>
      </w:r>
      <w:r>
        <w:rPr>
          <w:rStyle w:val="Text0"/>
        </w:rPr>
        <w:t xml:space="preserve">extracted</w:t>
        <w:br w:clear="none"/>
      </w:r>
      <w:r>
        <w:t xml:space="preserve"> Project</w:t>
        <w:br w:clear="none"/>
      </w:r>
    </w:p>
    <w:p>
      <w:bookmarkStart w:id="1119" w:name="Listing_5_10_shows_the_extracted"/>
      <w:pPr>
        <w:pStyle w:val="Para 03"/>
      </w:pPr>
      <w:r>
        <w:t xml:space="preserve">Listing </w:t>
      </w:r>
      <w:hyperlink w:anchor="___extracted_Gruntfile_jsmodule">
        <w:r>
          <w:rPr>
            <w:rStyle w:val="Text3"/>
          </w:rPr>
          <w:t>5-10</w:t>
        </w:r>
      </w:hyperlink>
      <w:r>
        <w:t xml:space="preserve"> shows the </w:t>
      </w:r>
      <w:r>
        <w:rPr>
          <w:rStyle w:val="Text0"/>
        </w:rPr>
        <w:t>extracted</w:t>
      </w:r>
      <w:r>
        <w:t xml:space="preserve"> project’s Gruntfile. Take note of a special configuration value (</w:t>
      </w:r>
      <w:r>
        <w:rPr>
          <w:rStyle w:val="Text0"/>
        </w:rPr>
        <w:t>browserify.vendor_modules</w:t>
      </w:r>
      <w:r>
        <w:t>) that is being set.</w:t>
        <w:bookmarkStart w:id="1120" w:name="_118"/>
        <w:t xml:space="preserve"> </w:t>
        <w:bookmarkEnd w:id="1120"/>
      </w:r>
      <w:bookmarkEnd w:id="1119"/>
    </w:p>
    <w:p>
      <w:bookmarkStart w:id="1121" w:name="___extracted_Gruntfile_jsmodule"/>
      <w:pPr>
        <w:pStyle w:val="Normal"/>
      </w:pPr>
      <w:r>
        <w:t xml:space="preserve">// extracted/Gruntfile.js</w:t>
        <w:br w:clear="none"/>
      </w:r>
      <w:bookmarkEnd w:id="1121"/>
    </w:p>
    <w:p>
      <w:pPr>
        <w:pStyle w:val="Normal"/>
      </w:pPr>
      <w:r>
        <w:t xml:space="preserve">module.exports = function(grunt) {</w:t>
        <w:br w:clear="none"/>
      </w:r>
    </w:p>
    <w:p>
      <w:pPr>
        <w:pStyle w:val="Normal"/>
      </w:pPr>
      <w:r>
        <w:t xml:space="preserve">    grunt.initConfig({</w:t>
        <w:br w:clear="none"/>
      </w:r>
    </w:p>
    <w:p>
      <w:pPr>
        <w:pStyle w:val="Normal"/>
      </w:pPr>
      <w:r>
        <w:t xml:space="preserve">        'browserify': {</w:t>
        <w:br w:clear="none"/>
      </w:r>
    </w:p>
    <w:p>
      <w:pPr>
        <w:pStyle w:val="Normal"/>
      </w:pPr>
      <w:r>
        <w:t xml:space="preserve">            'vendor_modules': [</w:t>
        <w:br w:clear="none"/>
      </w:r>
    </w:p>
    <w:p>
      <w:pPr>
        <w:pStyle w:val="Normal"/>
      </w:pPr>
      <w:r>
        <w:t xml:space="preserve">                'angular',</w:t>
        <w:br w:clear="none"/>
      </w:r>
    </w:p>
    <w:p>
      <w:pPr>
        <w:pStyle w:val="Normal"/>
      </w:pPr>
      <w:r>
        <w:t xml:space="preserve">                'bootstrap-sass',</w:t>
        <w:br w:clear="none"/>
      </w:r>
    </w:p>
    <w:p>
      <w:pPr>
        <w:pStyle w:val="Normal"/>
      </w:pPr>
      <w:r>
        <w:t xml:space="preserve">                'jquery',</w:t>
        <w:br w:clear="none"/>
      </w:r>
    </w:p>
    <w:p>
      <w:pPr>
        <w:pStyle w:val="Normal"/>
      </w:pPr>
      <w:r>
        <w:t xml:space="preserve">                'angular-route',</w:t>
        <w:br w:clear="none"/>
      </w:r>
    </w:p>
    <w:p>
      <w:pPr>
        <w:pStyle w:val="Normal"/>
      </w:pPr>
      <w:r>
        <w:t xml:space="preserve">                'angular-sanitize',</w:t>
        <w:br w:clear="none"/>
      </w:r>
    </w:p>
    <w:p>
      <w:pPr>
        <w:pStyle w:val="Normal"/>
      </w:pPr>
      <w:r>
        <w:t xml:space="preserve">                'restangular',</w:t>
        <w:br w:clear="none"/>
      </w:r>
    </w:p>
    <w:p>
      <w:pPr>
        <w:pStyle w:val="Normal"/>
      </w:pPr>
      <w:r>
        <w:t xml:space="preserve">                'jquery.cookie',</w:t>
        <w:br w:clear="none"/>
      </w:r>
    </w:p>
    <w:p>
      <w:pPr>
        <w:pStyle w:val="Normal"/>
      </w:pPr>
      <w:r>
        <w:t xml:space="preserve">                'lodash',</w:t>
        <w:br w:clear="none"/>
      </w:r>
    </w:p>
    <w:p>
      <w:pPr>
        <w:pStyle w:val="Normal"/>
      </w:pPr>
      <w:r>
        <w:t xml:space="preserve">                'underscore.string',</w:t>
        <w:br w:clear="none"/>
      </w:r>
    </w:p>
    <w:p>
      <w:pPr>
        <w:pStyle w:val="Normal"/>
      </w:pPr>
      <w:r>
        <w:t xml:space="preserve">                'lodash-deep'</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grunt.loadTasks('tasks');</w:t>
        <w:br w:clear="none"/>
      </w:r>
    </w:p>
    <w:p>
      <w:pPr>
        <w:pStyle w:val="Normal"/>
      </w:pPr>
      <w:r>
        <w:t xml:space="preserve">    grunt.registerTask('default', ['compass', 'browserify', 'browserify-vendor', 'init-db', 'concurrent']);</w:t>
        <w:br w:clear="none"/>
      </w:r>
    </w:p>
    <w:p>
      <w:pPr>
        <w:pStyle w:val="Normal"/>
      </w:pPr>
      <w:r>
        <w:t xml:space="preserve">};</w:t>
        <w:br w:clear="none"/>
      </w:r>
    </w:p>
    <w:p>
      <w:pPr>
        <w:pStyle w:val="Para 05"/>
      </w:pPr>
      <w:r>
        <w:rPr>
          <w:rStyle w:val="Text1"/>
        </w:rPr>
        <w:t xml:space="preserve">Listing 5-10</w:t>
        <w:br w:clear="none"/>
      </w:r>
      <w:r>
        <w:t xml:space="preserve">Gruntfile for This Chapter’s </w:t>
        <w:br w:clear="none"/>
      </w:r>
      <w:r>
        <w:rPr>
          <w:rStyle w:val="Text0"/>
        </w:rPr>
        <w:t xml:space="preserve">extracted</w:t>
        <w:br w:clear="none"/>
      </w:r>
      <w:r>
        <w:t xml:space="preserve"> Project</w:t>
        <w:br w:clear="none"/>
      </w:r>
    </w:p>
    <w:p>
      <w:bookmarkStart w:id="1122" w:name="Listing_5_11_shows_the_contents"/>
      <w:pPr>
        <w:pStyle w:val="Para 03"/>
      </w:pPr>
      <w:r>
        <w:t xml:space="preserve">Listing </w:t>
      </w:r>
      <w:hyperlink w:anchor="___extracted_tasks_browserify_js">
        <w:r>
          <w:rPr>
            <w:rStyle w:val="Text3"/>
          </w:rPr>
          <w:t>5-11</w:t>
        </w:r>
      </w:hyperlink>
      <w:r>
        <w:t xml:space="preserve"> shows the contents of the </w:t>
      </w:r>
      <w:r>
        <w:rPr>
          <w:rStyle w:val="Text0"/>
        </w:rPr>
        <w:t>extracted</w:t>
      </w:r>
      <w:r>
        <w:t xml:space="preserve"> project’s </w:t>
      </w:r>
      <w:r>
        <w:rPr>
          <w:rStyle w:val="Text0"/>
        </w:rPr>
        <w:t>browserify</w:t>
      </w:r>
      <w:r>
        <w:t xml:space="preserve"> Grunt task. This task largely mimics the corresponding task in the </w:t>
      </w:r>
      <w:r>
        <w:rPr>
          <w:rStyle w:val="Text0"/>
        </w:rPr>
        <w:t>advanced</w:t>
      </w:r>
      <w:r>
        <w:t xml:space="preserve"> project, with one major exception. In this task, we iterate through the third-party modules that we defined in the project’s Gruntfile, and for each entry, we instruct Browserify to exclude the referenced module from the compiled bundle.</w:t>
      </w:r>
      <w:bookmarkEnd w:id="1122"/>
    </w:p>
    <w:p>
      <w:bookmarkStart w:id="1123" w:name="___extracted_tasks_browserify_js"/>
      <w:pPr>
        <w:pStyle w:val="Normal"/>
      </w:pPr>
      <w:r>
        <w:t xml:space="preserve">// extracted/tasks/browserify.js</w:t>
        <w:br w:clear="none"/>
      </w:r>
      <w:bookmarkEnd w:id="1123"/>
    </w:p>
    <w:p>
      <w:pPr>
        <w:pStyle w:val="Normal"/>
      </w:pPr>
      <w:r>
        <w:t xml:space="preserve">module.exports = function(grunt) {</w:t>
        <w:br w:clear="none"/>
      </w:r>
    </w:p>
    <w:p>
      <w:pPr>
        <w:pStyle w:val="Normal"/>
      </w:pPr>
      <w:r>
        <w:t xml:space="preserve">    grunt.registerTask('browserify', function() {</w:t>
        <w:br w:clear="none"/>
      </w:r>
    </w:p>
    <w:p>
      <w:pPr>
        <w:pStyle w:val="Normal"/>
      </w:pPr>
      <w:r>
        <w:t xml:space="preserve">        var done = this.async();</w:t>
        <w:br w:clear="none"/>
      </w:r>
    </w:p>
    <w:p>
      <w:pPr>
        <w:pStyle w:val="Normal"/>
      </w:pPr>
      <w:r>
        <w:t xml:space="preserve">        var path = require('path');</w:t>
        <w:br w:clear="none"/>
      </w:r>
    </w:p>
    <w:p>
      <w:pPr>
        <w:pStyle w:val="Normal"/>
      </w:pPr>
      <w:r>
        <w:t xml:space="preserve">        var fs = require('fs');</w:t>
        <w:br w:clear="none"/>
      </w:r>
    </w:p>
    <w:p>
      <w:pPr>
        <w:pStyle w:val="Normal"/>
      </w:pPr>
      <w:r>
        <w:t xml:space="preserve">        var target = path.join('public', 'dist', 'app.js');</w:t>
        <w:br w:clear="none"/>
      </w:r>
    </w:p>
    <w:p>
      <w:pPr>
        <w:pStyle w:val="Normal"/>
      </w:pPr>
      <w:r>
        <w:t xml:space="preserve">        var vendorModules = grunt.config.get('browserify.vendor_modules') || [];</w:t>
        <w:br w:clear="none"/>
      </w:r>
    </w:p>
    <w:p>
      <w:pPr>
        <w:pStyle w:val="Normal"/>
      </w:pPr>
      <w:r>
        <w:t xml:space="preserve">        var browserify = require('browserify')([</w:t>
        <w:br w:clear="none"/>
      </w:r>
    </w:p>
    <w:p>
      <w:pPr>
        <w:pStyle w:val="Normal"/>
      </w:pPr>
      <w:r>
        <w:t xml:space="preserve">            path.join('app', 'index.js')</w:t>
        <w:br w:clear="none"/>
      </w:r>
    </w:p>
    <w:p>
      <w:pPr>
        <w:pStyle w:val="Normal"/>
      </w:pPr>
      <w:r>
        <w:t xml:space="preserve">        ], {</w:t>
        <w:br w:clear="none"/>
      </w:r>
    </w:p>
    <w:p>
      <w:pPr>
        <w:pStyle w:val="Normal"/>
      </w:pPr>
      <w:r>
        <w:t xml:space="preserve">            'paths': ['app'],</w:t>
        <w:br w:clear="none"/>
      </w:r>
    </w:p>
    <w:p>
      <w:pPr>
        <w:pStyle w:val="Normal"/>
      </w:pPr>
      <w:r>
        <w:t xml:space="preserve">            'fullPaths': true,</w:t>
        <w:br w:clear="none"/>
      </w:r>
    </w:p>
    <w:p>
      <w:pPr>
        <w:pStyle w:val="Normal"/>
      </w:pPr>
      <w:r>
        <w:t xml:space="preserve">            'bundleExternal': true</w:t>
        <w:br w:clear="none"/>
      </w:r>
    </w:p>
    <w:p>
      <w:pPr>
        <w:pStyle w:val="Normal"/>
      </w:pPr>
      <w:r>
        <w:t xml:space="preserve">        });</w:t>
        <w:br w:clear="none"/>
      </w:r>
    </w:p>
    <w:p>
      <w:pPr>
        <w:pStyle w:val="Normal"/>
      </w:pPr>
      <w:r>
        <w:t xml:space="preserve">        vendorModules.forEach(function(vm) {</w:t>
        <w:br w:clear="none"/>
      </w:r>
    </w:p>
    <w:p>
      <w:pPr>
        <w:pStyle w:val="Normal"/>
      </w:pPr>
      <w:r>
        <w:t xml:space="preserve">            grunt.log.writelns('Excluding module from application bundle: %s', vm);</w:t>
        <w:br w:clear="none"/>
      </w:r>
    </w:p>
    <w:p>
      <w:pPr>
        <w:pStyle w:val="Normal"/>
      </w:pPr>
      <w:r>
        <w:t xml:space="preserve">            browserify.exclude(vm);</w:t>
        <w:br w:clear="none"/>
      </w:r>
    </w:p>
    <w:p>
      <w:pPr>
        <w:pStyle w:val="Normal"/>
      </w:pPr>
      <w:r>
        <w:t xml:space="preserve">        });</w:t>
        <w:br w:clear="none"/>
      </w:r>
    </w:p>
    <w:p>
      <w:pPr>
        <w:pStyle w:val="Normal"/>
      </w:pPr>
      <w:r>
        <w:t xml:space="preserve">        browserify.bundle(function(err, data) {</w:t>
        <w:br w:clear="none"/>
      </w:r>
    </w:p>
    <w:p>
      <w:pPr>
        <w:pStyle w:val="Normal"/>
      </w:pPr>
      <w:r>
        <w:t xml:space="preserve">            if (err) return grunt.fail.fatal(err);</w:t>
        <w:br w:clear="none"/>
      </w:r>
    </w:p>
    <w:p>
      <w:pPr>
        <w:pStyle w:val="Normal"/>
      </w:pPr>
      <w:r>
        <w:t xml:space="preserve">            grunt.file.mkdir(path.join('public', 'dist'));</w:t>
        <w:br w:clear="none"/>
      </w:r>
    </w:p>
    <w:p>
      <w:pPr>
        <w:pStyle w:val="Normal"/>
      </w:pPr>
      <w:r>
        <w:t xml:space="preserve">            fs.writeFileSync(target, data);</w:t>
        <w:br w:clear="none"/>
      </w:r>
    </w:p>
    <w:p>
      <w:pPr>
        <w:pStyle w:val="Normal"/>
      </w:pPr>
      <w:r>
        <w:t xml:space="preserve">            grunt.task.run('disc');</w:t>
        <w:br w:clear="none"/>
      </w:r>
    </w:p>
    <w:p>
      <w:pPr>
        <w:pStyle w:val="Normal"/>
      </w:pPr>
      <w:r>
        <w:t xml:space="preserve">            done();</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5"/>
      </w:pPr>
      <w:r>
        <w:rPr>
          <w:rStyle w:val="Text1"/>
        </w:rPr>
        <w:t xml:space="preserve">Listing 5-11</w:t>
        <w:br w:clear="none"/>
      </w:r>
      <w:r>
        <w:t xml:space="preserve">The </w:t>
        <w:br w:clear="none"/>
      </w:r>
      <w:r>
        <w:rPr>
          <w:rStyle w:val="Text0"/>
        </w:rPr>
        <w:t xml:space="preserve">extracted</w:t>
        <w:br w:clear="none"/>
      </w:r>
      <w:r>
        <w:t xml:space="preserve"> Project’s </w:t>
        <w:br w:clear="none"/>
      </w:r>
      <w:r>
        <w:rPr>
          <w:rStyle w:val="Text0"/>
        </w:rPr>
        <w:t xml:space="preserve">browserify</w:t>
        <w:br w:clear="none"/>
      </w:r>
      <w:r>
        <w:t xml:space="preserve"> Grunt </w:t>
        <w:br w:clear="none"/>
        <w:bookmarkStart w:id="1124" w:name="Task_2"/>
        <w:t xml:space="preserve">Task</w:t>
        <w:bookmarkEnd w:id="1124"/>
        <w:br w:clear="none"/>
      </w:r>
    </w:p>
    <w:p>
      <w:bookmarkStart w:id="1125" w:name="Finally__Listing_5_12_shows_the"/>
      <w:pPr>
        <w:pStyle w:val="Para 03"/>
      </w:pPr>
      <w:r>
        <w:t xml:space="preserve">Finally, Listing </w:t>
      </w:r>
      <w:hyperlink w:anchor="___extracted_tasks_browserify_ve">
        <w:r>
          <w:rPr>
            <w:rStyle w:val="Text3"/>
          </w:rPr>
          <w:t>5-12</w:t>
        </w:r>
      </w:hyperlink>
      <w:r>
        <w:t xml:space="preserve"> shows the contents of the </w:t>
      </w:r>
      <w:r>
        <w:rPr>
          <w:rStyle w:val="Text0"/>
        </w:rPr>
        <w:t>extracted</w:t>
      </w:r>
      <w:r>
        <w:t xml:space="preserve"> project’s </w:t>
      </w:r>
      <w:r>
        <w:rPr>
          <w:rStyle w:val="Text0"/>
        </w:rPr>
        <w:t>browserify-vendor</w:t>
      </w:r>
      <w:r>
        <w:t xml:space="preserve"> Grunt task. When run, this task will create a separate Browserify bundle consisting solely of the third-party modules that we defined in Listing </w:t>
      </w:r>
      <w:hyperlink w:anchor="___extracted_Gruntfile_jsmodule">
        <w:r>
          <w:rPr>
            <w:rStyle w:val="Text3"/>
          </w:rPr>
          <w:t>5-10</w:t>
        </w:r>
      </w:hyperlink>
      <w:r>
        <w:t>.</w:t>
      </w:r>
      <w:bookmarkEnd w:id="1125"/>
    </w:p>
    <w:p>
      <w:bookmarkStart w:id="1126" w:name="___extracted_tasks_browserify_ve"/>
      <w:pPr>
        <w:pStyle w:val="Normal"/>
      </w:pPr>
      <w:r>
        <w:t xml:space="preserve">// extracted/tasks/browserify-vendor.js</w:t>
        <w:br w:clear="none"/>
      </w:r>
      <w:bookmarkEnd w:id="1126"/>
    </w:p>
    <w:p>
      <w:pPr>
        <w:pStyle w:val="Normal"/>
      </w:pPr>
      <w:r>
        <w:t xml:space="preserve">module.exports = function(grunt) {</w:t>
        <w:br w:clear="none"/>
      </w:r>
    </w:p>
    <w:p>
      <w:pPr>
        <w:pStyle w:val="Normal"/>
      </w:pPr>
      <w:r>
        <w:t xml:space="preserve">    grunt.registerTask('browserify-vendor', function() {</w:t>
        <w:br w:clear="none"/>
      </w:r>
    </w:p>
    <w:p>
      <w:pPr>
        <w:pStyle w:val="Normal"/>
      </w:pPr>
      <w:r>
        <w:t xml:space="preserve">        var done = this.async();</w:t>
        <w:br w:clear="none"/>
      </w:r>
    </w:p>
    <w:p>
      <w:pPr>
        <w:pStyle w:val="Normal"/>
      </w:pPr>
      <w:r>
        <w:t xml:space="preserve">        var path = require('path');</w:t>
        <w:br w:clear="none"/>
      </w:r>
    </w:p>
    <w:p>
      <w:pPr>
        <w:pStyle w:val="Normal"/>
      </w:pPr>
      <w:r>
        <w:t xml:space="preserve">        var fs = require('fs');</w:t>
        <w:br w:clear="none"/>
      </w:r>
    </w:p>
    <w:p>
      <w:pPr>
        <w:pStyle w:val="Normal"/>
      </w:pPr>
      <w:r>
        <w:t xml:space="preserve">        var target = path.join('public', 'dist', 'vendor.js');</w:t>
        <w:br w:clear="none"/>
      </w:r>
    </w:p>
    <w:p>
      <w:pPr>
        <w:pStyle w:val="Normal"/>
      </w:pPr>
      <w:r>
        <w:t xml:space="preserve">        var vendorModules = grunt.config.get('browserify.vendor_modules') || [];</w:t>
        <w:br w:clear="none"/>
      </w:r>
    </w:p>
    <w:p>
      <w:pPr>
        <w:pStyle w:val="Normal"/>
      </w:pPr>
      <w:r>
        <w:t xml:space="preserve">        var browserify = require('browserify')({</w:t>
        <w:br w:clear="none"/>
      </w:r>
    </w:p>
    <w:p>
      <w:pPr>
        <w:pStyle w:val="Normal"/>
      </w:pPr>
      <w:r>
        <w:t xml:space="preserve">            'paths': [</w:t>
        <w:br w:clear="none"/>
      </w:r>
    </w:p>
    <w:p>
      <w:pPr>
        <w:pStyle w:val="Normal"/>
      </w:pPr>
      <w:r>
        <w:t xml:space="preserve">                'app'</w:t>
        <w:br w:clear="none"/>
      </w:r>
    </w:p>
    <w:p>
      <w:pPr>
        <w:pStyle w:val="Normal"/>
      </w:pPr>
      <w:r>
        <w:t xml:space="preserve">            ],</w:t>
        <w:br w:clear="none"/>
      </w:r>
    </w:p>
    <w:p>
      <w:pPr>
        <w:pStyle w:val="Normal"/>
      </w:pPr>
      <w:r>
        <w:t xml:space="preserve">            'fullPaths': true</w:t>
        <w:br w:clear="none"/>
      </w:r>
    </w:p>
    <w:p>
      <w:pPr>
        <w:pStyle w:val="Normal"/>
      </w:pPr>
      <w:r>
        <w:t xml:space="preserve">        });</w:t>
        <w:br w:clear="none"/>
      </w:r>
    </w:p>
    <w:p>
      <w:pPr>
        <w:pStyle w:val="Normal"/>
      </w:pPr>
      <w:r>
        <w:t xml:space="preserve">        vendorModules.forEach(function(vm) {</w:t>
        <w:br w:clear="none"/>
      </w:r>
    </w:p>
    <w:p>
      <w:pPr>
        <w:pStyle w:val="Normal"/>
      </w:pPr>
      <w:r>
        <w:t xml:space="preserve">            browserify.require(vm);</w:t>
        <w:br w:clear="none"/>
      </w:r>
    </w:p>
    <w:p>
      <w:pPr>
        <w:pStyle w:val="Normal"/>
      </w:pPr>
      <w:r>
        <w:t xml:space="preserve">        });</w:t>
        <w:br w:clear="none"/>
      </w:r>
    </w:p>
    <w:p>
      <w:pPr>
        <w:pStyle w:val="Normal"/>
      </w:pPr>
      <w:r>
        <w:t xml:space="preserve">        browserify.bundle(function(err, data) {</w:t>
        <w:br w:clear="none"/>
      </w:r>
    </w:p>
    <w:p>
      <w:pPr>
        <w:pStyle w:val="Normal"/>
      </w:pPr>
      <w:r>
        <w:t xml:space="preserve">            if (err) return grunt.fail.fatal(err);</w:t>
        <w:br w:clear="none"/>
      </w:r>
    </w:p>
    <w:p>
      <w:pPr>
        <w:pStyle w:val="Normal"/>
      </w:pPr>
      <w:r>
        <w:t xml:space="preserve">            grunt.file.mkdir(path.join('public', 'dist'));</w:t>
        <w:br w:clear="none"/>
      </w:r>
    </w:p>
    <w:p>
      <w:pPr>
        <w:pStyle w:val="Normal"/>
      </w:pPr>
      <w:r>
        <w:t xml:space="preserve">            fs.writeFileSync(target, data);</w:t>
        <w:br w:clear="none"/>
      </w:r>
    </w:p>
    <w:p>
      <w:pPr>
        <w:pStyle w:val="Normal"/>
      </w:pPr>
      <w:r>
        <w:t xml:space="preserve">            done();</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5"/>
      </w:pPr>
      <w:r>
        <w:rPr>
          <w:rStyle w:val="Text1"/>
        </w:rPr>
        <w:t xml:space="preserve">Listing 5-12</w:t>
        <w:br w:clear="none"/>
      </w:r>
      <w:r>
        <w:t xml:space="preserve">The </w:t>
        <w:br w:clear="none"/>
      </w:r>
      <w:r>
        <w:rPr>
          <w:rStyle w:val="Text0"/>
        </w:rPr>
        <w:t xml:space="preserve">extracted</w:t>
        <w:br w:clear="none"/>
      </w:r>
      <w:r>
        <w:t xml:space="preserve"> Project’s </w:t>
        <w:br w:clear="none"/>
      </w:r>
      <w:r>
        <w:rPr>
          <w:rStyle w:val="Text0"/>
        </w:rPr>
        <w:t xml:space="preserve">browserify-vendor</w:t>
        <w:br w:clear="none"/>
      </w:r>
      <w:r>
        <w:t xml:space="preserve"> Grunt </w:t>
        <w:br w:clear="none"/>
        <w:bookmarkStart w:id="1127" w:name="Task_3"/>
        <w:t xml:space="preserve">Task</w:t>
        <w:bookmarkEnd w:id="1127"/>
        <w:br w:clear="none"/>
      </w:r>
    </w:p>
    <w:p>
      <w:bookmarkStart w:id="1128" w:name="To_see_this_process_in_action__n"/>
      <w:pPr>
        <w:pStyle w:val="Para 02"/>
      </w:pPr>
      <w:r>
        <w:t xml:space="preserve">To see this process in action, navigate to the </w:t>
      </w:r>
      <w:r>
        <w:rPr>
          <w:rStyle w:val="Text0"/>
        </w:rPr>
        <w:t>extracted</w:t>
      </w:r>
      <w:r>
        <w:t xml:space="preserve"> project in your terminal and run </w:t>
      </w:r>
      <w:r>
        <w:rPr>
          <w:rStyle w:val="Text0"/>
        </w:rPr>
        <w:t>$ npm start</w:t>
      </w:r>
      <w:r>
        <w:t xml:space="preserve">. Any missing npm modules will be installed, and the project’s default Grunt task will be run. As this process occurs, two separate bundles will be created. The bundle containing the project’s custom code, </w:t>
      </w:r>
      <w:r>
        <w:rPr>
          <w:rStyle w:val="Text0"/>
        </w:rPr>
        <w:t>/dist/app.js</w:t>
      </w:r>
      <w:r>
        <w:t>, comes in at only 14kB in size.</w:t>
      </w:r>
      <w:bookmarkEnd w:id="1128"/>
    </w:p>
    <w:p>
      <w:bookmarkStart w:id="1129" w:name="The_Node_WayAs_mentioned_in_this"/>
      <w:pPr>
        <w:pStyle w:val="Heading 2"/>
      </w:pPr>
      <w:r>
        <w:t>The Node Way</w:t>
      </w:r>
      <w:bookmarkEnd w:id="1129"/>
    </w:p>
    <w:p>
      <w:bookmarkStart w:id="1130" w:name="As_mentioned_in_this_chapter_s_i"/>
      <w:pPr>
        <w:pStyle w:val="Para 02"/>
      </w:pPr>
      <w:r>
        <w:t xml:space="preserve">As mentioned in this chapter’s introduction, Browserify compiles a project by recursively scanning its source code in search of calls to a global </w:t>
      </w:r>
      <w:r>
        <w:rPr>
          <w:rStyle w:val="Text0"/>
        </w:rPr>
        <w:t>require()</w:t>
      </w:r>
      <w:r>
        <w:t xml:space="preserve"> function. As these calls are found, Browserify loads the modules they reference via the same </w:t>
      </w:r>
      <w:r>
        <w:rPr>
          <w:rStyle w:val="Text0"/>
        </w:rPr>
        <w:t>require()</w:t>
      </w:r>
      <w:r>
        <w:t xml:space="preserve"> function used by Node. Afterward, Browserify merges them into a single bundle that browsers are capable of understanding.</w:t>
      </w:r>
      <w:bookmarkEnd w:id="1130"/>
    </w:p>
    <w:p>
      <w:bookmarkStart w:id="1131" w:name="In_this_regard__projects_that_us"/>
      <w:pPr>
        <w:pStyle w:val="Para 02"/>
      </w:pPr>
      <w:r>
        <w:t>In this regard, projects that use Browserify are best thought of as client-side Node applications. Many aspects of Browserify that tend to confuse newcomers are more readily understood when this concept—along with everything that it entails—is kept in mind. Let’s take a look at two such aspects now: module resolution and dependency management.</w:t>
      </w:r>
      <w:bookmarkEnd w:id="1131"/>
    </w:p>
    <w:p>
      <w:bookmarkStart w:id="1132" w:name="Module_Resolution_and_the_NODE_P"/>
      <w:pPr>
        <w:pStyle w:val="Heading 3"/>
      </w:pPr>
      <w:r>
        <w:t>Module Resolution and the NODE_PATH Environment Variable</w:t>
      </w:r>
      <w:bookmarkEnd w:id="1132"/>
    </w:p>
    <w:p>
      <w:bookmarkStart w:id="1133" w:name="Node_applications_have_the_abili"/>
      <w:pPr>
        <w:pStyle w:val="Para 01"/>
      </w:pPr>
      <w:r>
        <w:t>Node applications have the ability to reference modules in a number of ways. For example, here we see a simple Node application that requires a module by providing a relative path to its location:</w:t>
      </w:r>
      <w:bookmarkEnd w:id="1133"/>
    </w:p>
    <w:p>
      <w:bookmarkStart w:id="1134" w:name="var_animals___require____lib_ani"/>
      <w:pPr>
        <w:pStyle w:val="Normal"/>
      </w:pPr>
      <w:r>
        <w:t xml:space="preserve">var animals = require('./lib/animals');</w:t>
        <w:br w:clear="none"/>
      </w:r>
      <w:bookmarkEnd w:id="1134"/>
    </w:p>
    <w:p>
      <w:bookmarkStart w:id="1135" w:name="In_a_similar_manner__this_exampl"/>
      <w:pPr>
        <w:pStyle w:val="Para 03"/>
      </w:pPr>
      <w:r>
        <w:t xml:space="preserve">In a similar manner, this example could also have provided the full, absolute path to this module. Either way, the location at which Node is expected to find this module is rather obvious. Now consider the following example, in which a module is referenced solely by </w:t>
        <w:bookmarkStart w:id="1136" w:name="name"/>
        <w:t>name</w:t>
        <w:bookmarkEnd w:id="1136"/>
        <w:t>:</w:t>
      </w:r>
      <w:bookmarkEnd w:id="1135"/>
    </w:p>
    <w:p>
      <w:bookmarkStart w:id="1137" w:name="var_animals___require__animals"/>
      <w:pPr>
        <w:pStyle w:val="Normal"/>
      </w:pPr>
      <w:r>
        <w:t xml:space="preserve">var animals = require('animals');</w:t>
        <w:br w:clear="none"/>
      </w:r>
      <w:bookmarkEnd w:id="1137"/>
    </w:p>
    <w:p>
      <w:bookmarkStart w:id="1138" w:name="In_situations_such_as_this__Node"/>
      <w:pPr>
        <w:pStyle w:val="Para 02"/>
      </w:pPr>
      <w:r>
        <w:t xml:space="preserve">In situations such as this, Node will first attempt to locate the referenced module within its core library. This process can be seen in action when loading modules such as </w:t>
      </w:r>
      <w:r>
        <w:rPr>
          <w:rStyle w:val="Text0"/>
        </w:rPr>
        <w:t>fs</w:t>
      </w:r>
      <w:r>
        <w:t xml:space="preserve">, Node’s file system module. If no match is found, Node will then proceed to search for folders named </w:t>
      </w:r>
      <w:r>
        <w:rPr>
          <w:rStyle w:val="Text0"/>
        </w:rPr>
        <w:t>node_modules</w:t>
      </w:r>
      <w:r>
        <w:t xml:space="preserve">, starting with the location of the module that called </w:t>
      </w:r>
      <w:r>
        <w:rPr>
          <w:rStyle w:val="Text0"/>
        </w:rPr>
        <w:t>require()</w:t>
      </w:r>
      <w:r>
        <w:t xml:space="preserve"> and working its way upward through the file system. As these folders are encountered, Node will check to see if they contain a module (or package) matching that which was requested. This process will continue until a match is found, and if none is found, an exception is thrown.</w:t>
      </w:r>
      <w:bookmarkEnd w:id="1138"/>
    </w:p>
    <w:p>
      <w:bookmarkStart w:id="1139" w:name="This_simple_yet_powerful_method"/>
      <w:pPr>
        <w:pStyle w:val="Para 02"/>
      </w:pPr>
      <w:r>
        <w:t xml:space="preserve">This simple yet powerful method by which module </w:t>
        <w:bookmarkStart w:id="1140" w:name="resolution"/>
        <w:t>resolution</w:t>
        <w:bookmarkEnd w:id="1140"/>
        <w:t xml:space="preserve"> occurs within Node revolves almost exclusively around the </w:t>
      </w:r>
      <w:r>
        <w:rPr>
          <w:rStyle w:val="Text0"/>
        </w:rPr>
        <w:t>node_modules</w:t>
      </w:r>
      <w:r>
        <w:t xml:space="preserve"> folder. However, Node provides an often-overlooked method that allows developers to augment this behavior by defining </w:t>
      </w:r>
      <w:r>
        <w:rPr>
          <w:rStyle w:val="Text2"/>
        </w:rPr>
        <w:t>additional</w:t>
      </w:r>
      <w:r>
        <w:t xml:space="preserve"> folders within which Node should be allowed to search for modules, should the previous steps turn up empty-handed. Let’s take a look at this chapter’s </w:t>
      </w:r>
      <w:r>
        <w:rPr>
          <w:rStyle w:val="Text0"/>
        </w:rPr>
        <w:t>path-env</w:t>
      </w:r>
      <w:r>
        <w:t xml:space="preserve"> project, which demonstrates how this can be accomplished.</w:t>
      </w:r>
      <w:bookmarkEnd w:id="1139"/>
    </w:p>
    <w:p>
      <w:bookmarkStart w:id="1141" w:name="Listing_5_13_shows_an_excerpt_fr"/>
      <w:pPr>
        <w:pStyle w:val="Para 03"/>
      </w:pPr>
      <w:r>
        <w:t xml:space="preserve">Listing </w:t>
      </w:r>
      <w:hyperlink w:anchor="___path_env_package_json______na">
        <w:r>
          <w:rPr>
            <w:rStyle w:val="Text3"/>
          </w:rPr>
          <w:t>5-13</w:t>
        </w:r>
      </w:hyperlink>
      <w:r>
        <w:t xml:space="preserve"> shows an excerpt from this project’s </w:t>
      </w:r>
      <w:r>
        <w:rPr>
          <w:rStyle w:val="Text0"/>
        </w:rPr>
        <w:t>package.json</w:t>
      </w:r>
      <w:r>
        <w:t xml:space="preserve"> file. Of particular importance is the </w:t>
      </w:r>
      <w:r>
        <w:rPr>
          <w:rStyle w:val="Text0"/>
        </w:rPr>
        <w:t>start</w:t>
      </w:r>
      <w:r>
        <w:t xml:space="preserve"> script that has been defined. Based on the settings shown here, when </w:t>
      </w:r>
      <w:r>
        <w:rPr>
          <w:rStyle w:val="Text0"/>
        </w:rPr>
        <w:t>$ npm start</w:t>
      </w:r>
      <w:r>
        <w:t xml:space="preserve"> is run within this project, the </w:t>
      </w:r>
      <w:r>
        <w:rPr>
          <w:rStyle w:val="Text0"/>
        </w:rPr>
        <w:t>NODE_PATH</w:t>
      </w:r>
      <w:r>
        <w:t xml:space="preserve"> environment</w:t>
        <w:bookmarkStart w:id="1142" w:name="_119"/>
        <w:t xml:space="preserve"> </w:t>
        <w:bookmarkEnd w:id="1142"/>
        <w:t xml:space="preserve"> variable will be updated to include a reference to this project’s </w:t>
      </w:r>
      <w:r>
        <w:rPr>
          <w:rStyle w:val="Text0"/>
        </w:rPr>
        <w:t>/lib</w:t>
      </w:r>
      <w:r>
        <w:t xml:space="preserve"> folder before the application is run. As a result, Node will add this folder to those it uses to resolve the location of named modules.</w:t>
      </w:r>
      <w:bookmarkEnd w:id="1141"/>
    </w:p>
    <w:p>
      <w:bookmarkStart w:id="1143" w:name="___path_env_package_json______na"/>
      <w:pPr>
        <w:pStyle w:val="Normal"/>
      </w:pPr>
      <w:r>
        <w:t xml:space="preserve">// path-env/package.json</w:t>
        <w:br w:clear="none"/>
      </w:r>
      <w:bookmarkEnd w:id="1143"/>
    </w:p>
    <w:p>
      <w:pPr>
        <w:pStyle w:val="Normal"/>
      </w:pPr>
      <w:r>
        <w:t xml:space="preserve">{</w:t>
        <w:br w:clear="none"/>
      </w:r>
    </w:p>
    <w:p>
      <w:pPr>
        <w:pStyle w:val="Normal"/>
      </w:pPr>
      <w:r>
        <w:t xml:space="preserve">    "name": "path-env",</w:t>
        <w:br w:clear="none"/>
      </w:r>
    </w:p>
    <w:p>
      <w:pPr>
        <w:pStyle w:val="Normal"/>
      </w:pPr>
      <w:r>
        <w:t xml:space="preserve">    "version": "1.0.0",</w:t>
        <w:br w:clear="none"/>
      </w:r>
    </w:p>
    <w:p>
      <w:pPr>
        <w:pStyle w:val="Normal"/>
      </w:pPr>
      <w:r>
        <w:t xml:space="preserve">    "main": "./bin/index.js",</w:t>
        <w:br w:clear="none"/>
      </w:r>
    </w:p>
    <w:p>
      <w:pPr>
        <w:pStyle w:val="Normal"/>
      </w:pPr>
      <w:r>
        <w:t xml:space="preserve">    "scripts": {</w:t>
        <w:br w:clear="none"/>
      </w:r>
    </w:p>
    <w:p>
      <w:pPr>
        <w:pStyle w:val="Normal"/>
      </w:pPr>
      <w:r>
        <w:t xml:space="preserve">            "start": "export NODE_PATH=$NODE_PATH:./lib &amp;&amp; node ./bin/index.js"</w:t>
        <w:br w:clear="none"/>
      </w:r>
    </w:p>
    <w:p>
      <w:pPr>
        <w:pStyle w:val="Normal"/>
      </w:pPr>
      <w:r>
        <w:t xml:space="preserve">    }</w:t>
        <w:br w:clear="none"/>
      </w:r>
    </w:p>
    <w:p>
      <w:pPr>
        <w:pStyle w:val="Normal"/>
      </w:pPr>
      <w:r>
        <w:t xml:space="preserve">}</w:t>
        <w:br w:clear="none"/>
        <w:bookmarkStart w:id="1144" w:name="_120"/>
        <w:t xml:space="preserve"/>
        <w:bookmarkEnd w:id="1144"/>
        <w:br w:clear="none"/>
        <w:t xml:space="preserve">                        </w:t>
        <w:br w:clear="none"/>
        <w:t xml:space="preserve">                        </w:t>
        <w:br w:clear="none"/>
        <w:t xml:space="preserve">                        </w:t>
        <w:br w:clear="none"/>
        <w:t xml:space="preserve">                      </w:t>
        <w:br w:clear="none"/>
      </w:r>
    </w:p>
    <w:p>
      <w:pPr>
        <w:pStyle w:val="Para 05"/>
      </w:pPr>
      <w:r>
        <w:rPr>
          <w:rStyle w:val="Text1"/>
        </w:rPr>
        <w:t xml:space="preserve">Listing 5-13</w:t>
        <w:br w:clear="none"/>
      </w:r>
      <w:r>
        <w:t xml:space="preserve">This Project’s </w:t>
        <w:br w:clear="none"/>
      </w:r>
      <w:r>
        <w:rPr>
          <w:rStyle w:val="Text0"/>
        </w:rPr>
        <w:t xml:space="preserve">npm start</w:t>
        <w:br w:clear="none"/>
      </w:r>
      <w:r>
        <w:t xml:space="preserve"> Script Updates the </w:t>
        <w:br w:clear="none"/>
      </w:r>
      <w:r>
        <w:rPr>
          <w:rStyle w:val="Text0"/>
        </w:rPr>
        <w:t xml:space="preserve">NODE_PATH</w:t>
        <w:br w:clear="none"/>
      </w:r>
      <w:r>
        <w:t xml:space="preserve"> Environment </w:t>
        <w:br w:clear="none"/>
        <w:bookmarkStart w:id="1145" w:name="Variable"/>
        <w:t xml:space="preserve">Variable</w:t>
        <w:bookmarkEnd w:id="1145"/>
        <w:br w:clear="none"/>
      </w:r>
    </w:p>
    <w:p>
      <w:bookmarkStart w:id="1146" w:name="NoteOn_OS_X_and_Linux__environme"/>
      <w:pPr>
        <w:pStyle w:val="Para 14"/>
      </w:pPr>
      <w:r>
        <w:rPr>
          <w:rStyle w:val="Text10"/>
        </w:rPr>
        <w:t>Note</w:t>
      </w:r>
      <w:r>
        <w:bookmarkStart w:id="1147" w:name="On_OS_X_and_Linux__environment_v"/>
        <w:t xml:space="preserve">On OS X and Linux, environment variables are set from the terminal by running </w:t>
        <w:bookmarkEnd w:id="1147"/>
      </w:r>
      <w:r>
        <w:rPr>
          <w:rStyle w:val="Text0"/>
        </w:rPr>
        <w:t>export ENVIRONMENT_VARIABLE=value</w:t>
      </w:r>
      <w:r>
        <w:t xml:space="preserve">. The command to be used within the Windows command line is </w:t>
      </w:r>
      <w:r>
        <w:rPr>
          <w:rStyle w:val="Text0"/>
        </w:rPr>
        <w:t>set ENVIRONMENT_VARIABLE=value</w:t>
      </w:r>
      <w:r>
        <w:t>.</w:t>
      </w:r>
      <w:bookmarkEnd w:id="1146"/>
    </w:p>
    <w:p>
      <w:bookmarkStart w:id="1148" w:name="The_significance_of_setting_the"/>
      <w:pPr>
        <w:pStyle w:val="Para 01"/>
      </w:pPr>
      <w:r>
        <w:t xml:space="preserve">The significance of setting the </w:t>
      </w:r>
      <w:r>
        <w:rPr>
          <w:rStyle w:val="Text0"/>
        </w:rPr>
        <w:t>NODE_PATH</w:t>
      </w:r>
      <w:r>
        <w:t xml:space="preserve"> environment variable may not be obvious at first glance; however, doing so can have a dramatically positive impact on the cleanliness and maintainability of complex projects. Why? Because when this approach is used, it essentially allows developers to create a </w:t>
        <w:bookmarkStart w:id="1149" w:name="namespace"/>
        <w:t>namespace</w:t>
        <w:bookmarkEnd w:id="1149"/>
        <w:t xml:space="preserve"> through which an application’s modules (those that do not exist as independent npm packages) can be referenced by name, rather than by lengthy relative paths. Listing </w:t>
      </w:r>
      <w:hyperlink w:anchor="___path_env_bin_index_jsvar_api">
        <w:r>
          <w:rPr>
            <w:rStyle w:val="Text3"/>
          </w:rPr>
          <w:t>5-14</w:t>
        </w:r>
      </w:hyperlink>
      <w:r>
        <w:t xml:space="preserve"> shows a simple example of what this looks like in practice.</w:t>
      </w:r>
      <w:bookmarkEnd w:id="1148"/>
    </w:p>
    <w:p>
      <w:bookmarkStart w:id="1150" w:name="___path_env_bin_index_jsvar_api"/>
      <w:pPr>
        <w:pStyle w:val="Normal"/>
      </w:pPr>
      <w:r>
        <w:t xml:space="preserve">// path-env/bin/index.js</w:t>
        <w:br w:clear="none"/>
      </w:r>
      <w:bookmarkEnd w:id="1150"/>
    </w:p>
    <w:p>
      <w:pPr>
        <w:pStyle w:val="Normal"/>
      </w:pPr>
      <w:r>
        <w:t xml:space="preserve">var api = require('app/api');</w:t>
        <w:br w:clear="none"/>
      </w:r>
    </w:p>
    <w:p>
      <w:pPr>
        <w:pStyle w:val="Normal"/>
      </w:pPr>
      <w:r>
        <w:t xml:space="preserve">// path-env/lib/app/api/index.js</w:t>
        <w:br w:clear="none"/>
      </w:r>
    </w:p>
    <w:p>
      <w:pPr>
        <w:pStyle w:val="Normal"/>
      </w:pPr>
      <w:r>
        <w:t xml:space="preserve">var express = require('express');</w:t>
        <w:br w:clear="none"/>
      </w:r>
    </w:p>
    <w:p>
      <w:pPr>
        <w:pStyle w:val="Normal"/>
      </w:pPr>
      <w:r>
        <w:t xml:space="preserve">var path = require('path');</w:t>
        <w:br w:clear="none"/>
      </w:r>
    </w:p>
    <w:p>
      <w:pPr>
        <w:pStyle w:val="Normal"/>
      </w:pPr>
      <w:r>
        <w:t xml:space="preserve">var app = express();</w:t>
        <w:br w:clear="none"/>
      </w:r>
    </w:p>
    <w:p>
      <w:pPr>
        <w:pStyle w:val="Normal"/>
      </w:pPr>
      <w:r>
        <w:t xml:space="preserve">var animals = require('app/models/animal');</w:t>
        <w:br w:clear="none"/>
      </w:r>
    </w:p>
    <w:p>
      <w:pPr>
        <w:pStyle w:val="Normal"/>
      </w:pPr>
      <w:r>
        <w:t xml:space="preserve">app.use('/', express.static(path.join(__dirname, '..', '..', '..', 'public')));</w:t>
        <w:br w:clear="none"/>
      </w:r>
    </w:p>
    <w:p>
      <w:pPr>
        <w:pStyle w:val="Normal"/>
      </w:pPr>
      <w:r>
        <w:t xml:space="preserve">app.get('/animals', function(req, res, next) {</w:t>
        <w:br w:clear="none"/>
      </w:r>
    </w:p>
    <w:p>
      <w:pPr>
        <w:pStyle w:val="Normal"/>
      </w:pPr>
      <w:r>
        <w:t xml:space="preserve">    res.send(animals);</w:t>
        <w:br w:clear="none"/>
      </w:r>
    </w:p>
    <w:p>
      <w:pPr>
        <w:pStyle w:val="Normal"/>
      </w:pPr>
      <w:r>
        <w:t xml:space="preserve">});</w:t>
        <w:br w:clear="none"/>
      </w:r>
    </w:p>
    <w:p>
      <w:pPr>
        <w:pStyle w:val="Normal"/>
      </w:pPr>
      <w:r>
        <w:t xml:space="preserve">app.listen(7000, function() {</w:t>
        <w:br w:clear="none"/>
      </w:r>
    </w:p>
    <w:p>
      <w:pPr>
        <w:pStyle w:val="Normal"/>
      </w:pPr>
      <w:r>
        <w:t xml:space="preserve">    console.log('App is now available at: http://localhost:7000');</w:t>
        <w:br w:clear="none"/>
      </w:r>
    </w:p>
    <w:p>
      <w:pPr>
        <w:pStyle w:val="Normal"/>
      </w:pPr>
      <w:r>
        <w:t xml:space="preserve">});</w:t>
        <w:br w:clear="none"/>
      </w:r>
    </w:p>
    <w:p>
      <w:pPr>
        <w:pStyle w:val="Normal"/>
      </w:pPr>
      <w:r>
        <w:t xml:space="preserve">module.exports = app;</w:t>
        <w:br w:clear="none"/>
      </w:r>
    </w:p>
    <w:p>
      <w:pPr>
        <w:pStyle w:val="Normal"/>
      </w:pPr>
      <w:r>
        <w:t xml:space="preserve">// path-env/lib/app/models/animal/index.js</w:t>
        <w:br w:clear="none"/>
      </w:r>
    </w:p>
    <w:p>
      <w:pPr>
        <w:pStyle w:val="Normal"/>
      </w:pPr>
      <w:r>
        <w:t xml:space="preserve">module.exports = [</w:t>
        <w:br w:clear="none"/>
      </w:r>
    </w:p>
    <w:p>
      <w:pPr>
        <w:pStyle w:val="Normal"/>
      </w:pPr>
      <w:r>
        <w:t xml:space="preserve">    'Aardvarks', 'Cats', 'Dogs', 'Lemurs', 'Three-Toed Sloths', 'Zebras'</w:t>
        <w:br w:clear="none"/>
      </w:r>
    </w:p>
    <w:p>
      <w:pPr>
        <w:pStyle w:val="Normal"/>
      </w:pPr>
      <w:r>
        <w:t xml:space="preserve">];</w:t>
        <w:br w:clear="none"/>
        <w:bookmarkStart w:id="1151" w:name="_121"/>
        <w:t xml:space="preserve"/>
        <w:bookmarkEnd w:id="1151"/>
        <w:br w:clear="none"/>
        <w:t xml:space="preserve">                        </w:t>
        <w:br w:clear="none"/>
        <w:t xml:space="preserve">                        </w:t>
        <w:br w:clear="none"/>
        <w:t xml:space="preserve">                        </w:t>
        <w:br w:clear="none"/>
        <w:t xml:space="preserve">                      </w:t>
        <w:br w:clear="none"/>
      </w:r>
    </w:p>
    <w:p>
      <w:pPr>
        <w:pStyle w:val="Para 09"/>
      </w:pPr>
      <w:r>
        <w:rPr>
          <w:rStyle w:val="Text1"/>
        </w:rPr>
        <w:t xml:space="preserve">Listing 5-14</w:t>
        <w:br w:clear="none"/>
      </w:r>
      <w:r>
        <w:t xml:space="preserve">Several of the Modules Contained Within the </w:t>
        <w:br w:clear="none"/>
      </w:r>
      <w:r>
        <w:rPr>
          <w:rStyle w:val="Text0"/>
        </w:rPr>
        <w:t xml:space="preserve">path-env</w:t>
        <w:br w:clear="none"/>
      </w:r>
      <w:r>
        <w:t xml:space="preserve"> Project</w:t>
        <w:br w:clear="none"/>
        <w:bookmarkStart w:id="1152" w:name="_122"/>
        <w:t xml:space="preserve"/>
        <w:bookmarkEnd w:id="1152"/>
        <w:br w:clear="none"/>
        <w:t xml:space="preserve">                          </w:t>
        <w:br w:clear="none"/>
        <w:t xml:space="preserve">                          </w:t>
        <w:br w:clear="none"/>
        <w:t xml:space="preserve">                          </w:t>
        <w:br w:clear="none"/>
        <w:t xml:space="preserve">                        </w:t>
        <w:br w:clear="none"/>
      </w:r>
    </w:p>
    <w:p>
      <w:bookmarkStart w:id="1153" w:name="Take_note_of_this_example_s_lack"/>
      <w:pPr>
        <w:pStyle w:val="Para 02"/>
      </w:pPr>
      <w:r>
        <w:t xml:space="preserve">Take note of this example’s lack of relative module references. For example, notice how this project’s main script, </w:t>
      </w:r>
      <w:r>
        <w:rPr>
          <w:rStyle w:val="Text0"/>
        </w:rPr>
        <w:t>bin/index.js</w:t>
      </w:r>
      <w:r>
        <w:t xml:space="preserve">, is able to load a custom module responsible for initializing Express via </w:t>
      </w:r>
      <w:r>
        <w:rPr>
          <w:rStyle w:val="Text0"/>
        </w:rPr>
        <w:t>require('app/api');</w:t>
      </w:r>
      <w:r>
        <w:t xml:space="preserve">. The alternative would be to use a relative path: </w:t>
      </w:r>
      <w:r>
        <w:rPr>
          <w:rStyle w:val="Text0"/>
        </w:rPr>
        <w:t>require('../lib/app/api');</w:t>
      </w:r>
      <w:r>
        <w:t xml:space="preserve">. Anyone who has worked within complex Node applications and encountered module references along the line of </w:t>
      </w:r>
      <w:r>
        <w:rPr>
          <w:rStyle w:val="Text0"/>
        </w:rPr>
        <w:t>require('../../../../models/animal');</w:t>
      </w:r>
      <w:r>
        <w:t xml:space="preserve"> will quickly come to appreciate the increase in code clarity that this approach affords.</w:t>
      </w:r>
      <w:bookmarkEnd w:id="1153"/>
    </w:p>
    <w:p>
      <w:bookmarkStart w:id="1154" w:name="NoteIt_is_important_to_bear_in_m"/>
      <w:pPr>
        <w:pStyle w:val="Para 14"/>
      </w:pPr>
      <w:r>
        <w:rPr>
          <w:rStyle w:val="Text10"/>
        </w:rPr>
        <w:t>Note</w:t>
      </w:r>
      <w:r>
        <w:bookmarkStart w:id="1155" w:name="It_is_important_to_bear_in_mind"/>
        <w:t xml:space="preserve">It is important to bear in mind that the use of the </w:t>
        <w:bookmarkEnd w:id="1155"/>
      </w:r>
      <w:r>
        <w:rPr>
          <w:rStyle w:val="Text0"/>
        </w:rPr>
        <w:t>NODE_PATH</w:t>
      </w:r>
      <w:r>
        <w:t xml:space="preserve"> environment variable only makes sense within the context of a Node (or Browserify) application—</w:t>
      </w:r>
      <w:r>
        <w:rPr>
          <w:rStyle w:val="Text2"/>
        </w:rPr>
        <w:t>not</w:t>
      </w:r>
      <w:r>
        <w:t xml:space="preserve"> a package. When creating a reusable package that is intended to be shared with others, you should rely solely on Node’s default module resolution behavior.</w:t>
      </w:r>
      <w:bookmarkEnd w:id="1154"/>
    </w:p>
    <w:p>
      <w:bookmarkStart w:id="1156" w:name="Taking_Advantage_of_NODE_PATH_Wi"/>
      <w:pPr>
        <w:pStyle w:val="Heading 4"/>
      </w:pPr>
      <w:r>
        <w:t>Taking Advantage of NODE_PATH Within Browserify</w:t>
      </w:r>
      <w:bookmarkEnd w:id="1156"/>
    </w:p>
    <w:p>
      <w:bookmarkStart w:id="1157" w:name="Thus_far__we_have_focused_on_how"/>
      <w:pPr>
        <w:pStyle w:val="Para 02"/>
      </w:pPr>
      <w:r>
        <w:t xml:space="preserve">Thus far, we have focused on how the </w:t>
      </w:r>
      <w:r>
        <w:rPr>
          <w:rStyle w:val="Text0"/>
        </w:rPr>
        <w:t>NODE_PATH</w:t>
      </w:r>
      <w:r>
        <w:t xml:space="preserve"> environment variable can have a positive impact on server-side Node applications. Now that we have laid that groundwork, let’s see how this concept can be applied within the context of client-side, browser-based applications compiled with Browserify.</w:t>
      </w:r>
      <w:bookmarkEnd w:id="1157"/>
    </w:p>
    <w:p>
      <w:bookmarkStart w:id="1158" w:name="Listing_5_15_shows_the_browserif"/>
      <w:pPr>
        <w:pStyle w:val="Para 03"/>
      </w:pPr>
      <w:r>
        <w:t xml:space="preserve">Listing </w:t>
      </w:r>
      <w:hyperlink w:anchor="___advanced_tasks_browserify_jsm">
        <w:r>
          <w:rPr>
            <w:rStyle w:val="Text3"/>
          </w:rPr>
          <w:t>5-15</w:t>
        </w:r>
      </w:hyperlink>
      <w:r>
        <w:t xml:space="preserve"> shows the </w:t>
      </w:r>
      <w:r>
        <w:rPr>
          <w:rStyle w:val="Text0"/>
        </w:rPr>
        <w:t>browserify</w:t>
      </w:r>
      <w:r>
        <w:t xml:space="preserve"> Grunt task for this chapter’s </w:t>
      </w:r>
      <w:r>
        <w:rPr>
          <w:rStyle w:val="Text0"/>
        </w:rPr>
        <w:t>advanced</w:t>
      </w:r>
      <w:r>
        <w:t xml:space="preserve"> project, which is responsible for compiling the application via Browserify’s API. Of particular importance is the use of the </w:t>
      </w:r>
      <w:r>
        <w:rPr>
          <w:rStyle w:val="Text0"/>
        </w:rPr>
        <w:t>paths</w:t>
      </w:r>
      <w:r>
        <w:t xml:space="preserve"> option, which allows us to provide Browserify with an array of paths that should be appended to the </w:t>
      </w:r>
      <w:r>
        <w:rPr>
          <w:rStyle w:val="Text0"/>
        </w:rPr>
        <w:t>NODE_PATH</w:t>
      </w:r>
      <w:r>
        <w:t xml:space="preserve"> environment variable before compilation begins. It is this setting that allows us to easily take </w:t>
        <w:bookmarkStart w:id="1159" w:name="advantage"/>
        <w:t>advantage</w:t>
        <w:bookmarkEnd w:id="1159"/>
        <w:t xml:space="preserve"> of the same benefits demonstrated in this section’s previous examples.</w:t>
      </w:r>
      <w:bookmarkEnd w:id="1158"/>
    </w:p>
    <w:p>
      <w:bookmarkStart w:id="1160" w:name="___advanced_tasks_browserify_jsm"/>
      <w:pPr>
        <w:pStyle w:val="Normal"/>
      </w:pPr>
      <w:r>
        <w:t xml:space="preserve">// advanced/tasks/browserify.js</w:t>
        <w:br w:clear="none"/>
      </w:r>
      <w:bookmarkEnd w:id="1160"/>
    </w:p>
    <w:p>
      <w:pPr>
        <w:pStyle w:val="Normal"/>
      </w:pPr>
      <w:r>
        <w:t xml:space="preserve">module.exports = function(grunt) {</w:t>
        <w:br w:clear="none"/>
      </w:r>
    </w:p>
    <w:p>
      <w:pPr>
        <w:pStyle w:val="Normal"/>
      </w:pPr>
      <w:r>
        <w:t xml:space="preserve">    grunt.registerTask('browserify', function() {</w:t>
        <w:br w:clear="none"/>
      </w:r>
    </w:p>
    <w:p>
      <w:pPr>
        <w:pStyle w:val="Normal"/>
      </w:pPr>
      <w:r>
        <w:t xml:space="preserve">        var done = this.async();</w:t>
        <w:br w:clear="none"/>
      </w:r>
    </w:p>
    <w:p>
      <w:pPr>
        <w:pStyle w:val="Normal"/>
      </w:pPr>
      <w:r>
        <w:t xml:space="preserve">        var path = require('path');</w:t>
        <w:br w:clear="none"/>
      </w:r>
    </w:p>
    <w:p>
      <w:pPr>
        <w:pStyle w:val="Normal"/>
      </w:pPr>
      <w:r>
        <w:t xml:space="preserve">        var fs = require('fs');</w:t>
        <w:br w:clear="none"/>
      </w:r>
    </w:p>
    <w:p>
      <w:pPr>
        <w:pStyle w:val="Normal"/>
      </w:pPr>
      <w:r>
        <w:t xml:space="preserve">        var target = path.join('public', 'dist', 'app.js');</w:t>
        <w:br w:clear="none"/>
      </w:r>
    </w:p>
    <w:p>
      <w:pPr>
        <w:pStyle w:val="Normal"/>
      </w:pPr>
      <w:r>
        <w:t xml:space="preserve">        var browserify = require('browserify')([</w:t>
        <w:br w:clear="none"/>
      </w:r>
    </w:p>
    <w:p>
      <w:pPr>
        <w:pStyle w:val="Normal"/>
      </w:pPr>
      <w:r>
        <w:t xml:space="preserve">            path.join('app', 'index.js')</w:t>
        <w:br w:clear="none"/>
      </w:r>
    </w:p>
    <w:p>
      <w:pPr>
        <w:pStyle w:val="Normal"/>
      </w:pPr>
      <w:r>
        <w:t xml:space="preserve">        ], {</w:t>
        <w:br w:clear="none"/>
      </w:r>
    </w:p>
    <w:p>
      <w:pPr>
        <w:pStyle w:val="Normal"/>
      </w:pPr>
      <w:r>
        <w:t xml:space="preserve">            'paths': [</w:t>
        <w:br w:clear="none"/>
      </w:r>
    </w:p>
    <w:p>
      <w:pPr>
        <w:pStyle w:val="Normal"/>
      </w:pPr>
      <w:r>
        <w:t xml:space="preserve">                'app'</w:t>
        <w:br w:clear="none"/>
      </w:r>
    </w:p>
    <w:p>
      <w:pPr>
        <w:pStyle w:val="Normal"/>
      </w:pPr>
      <w:r>
        <w:t xml:space="preserve">            ],</w:t>
        <w:br w:clear="none"/>
      </w:r>
    </w:p>
    <w:p>
      <w:pPr>
        <w:pStyle w:val="Normal"/>
      </w:pPr>
      <w:r>
        <w:t xml:space="preserve">            'fullPaths': true</w:t>
        <w:br w:clear="none"/>
      </w:r>
    </w:p>
    <w:p>
      <w:pPr>
        <w:pStyle w:val="Normal"/>
      </w:pPr>
      <w:r>
        <w:t xml:space="preserve">        });</w:t>
        <w:br w:clear="none"/>
      </w:r>
    </w:p>
    <w:p>
      <w:pPr>
        <w:pStyle w:val="Normal"/>
      </w:pPr>
      <w:r>
        <w:t xml:space="preserve">        browserify.bundle(function(err, data) {</w:t>
        <w:br w:clear="none"/>
      </w:r>
    </w:p>
    <w:p>
      <w:pPr>
        <w:pStyle w:val="Normal"/>
      </w:pPr>
      <w:r>
        <w:t xml:space="preserve">            if (err) return grunt.fail.fatal(err);</w:t>
        <w:br w:clear="none"/>
      </w:r>
    </w:p>
    <w:p>
      <w:pPr>
        <w:pStyle w:val="Normal"/>
      </w:pPr>
      <w:r>
        <w:t xml:space="preserve">            grunt.file.mkdir(path.join('public', 'dist'));</w:t>
        <w:br w:clear="none"/>
      </w:r>
    </w:p>
    <w:p>
      <w:pPr>
        <w:pStyle w:val="Normal"/>
      </w:pPr>
      <w:r>
        <w:t xml:space="preserve">            fs.writeFileSync(target, data);</w:t>
        <w:br w:clear="none"/>
      </w:r>
    </w:p>
    <w:p>
      <w:pPr>
        <w:pStyle w:val="Normal"/>
      </w:pPr>
      <w:r>
        <w:t xml:space="preserve">            grunt.task.run('disc');</w:t>
        <w:br w:clear="none"/>
      </w:r>
    </w:p>
    <w:p>
      <w:pPr>
        <w:pStyle w:val="Normal"/>
      </w:pPr>
      <w:r>
        <w:t xml:space="preserve">            done();</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5"/>
      </w:pPr>
      <w:r>
        <w:rPr>
          <w:rStyle w:val="Text1"/>
        </w:rPr>
        <w:t xml:space="preserve">Listing 5-15</w:t>
        <w:br w:clear="none"/>
      </w:r>
      <w:r>
        <w:t xml:space="preserve">The </w:t>
        <w:br w:clear="none"/>
      </w:r>
      <w:r>
        <w:rPr>
          <w:rStyle w:val="Text0"/>
        </w:rPr>
        <w:t xml:space="preserve">browserify</w:t>
        <w:br w:clear="none"/>
      </w:r>
      <w:r>
        <w:t xml:space="preserve"> Grunt Task for This Chapter’s </w:t>
        <w:br w:clear="none"/>
      </w:r>
      <w:r>
        <w:rPr>
          <w:rStyle w:val="Text0"/>
        </w:rPr>
        <w:t xml:space="preserve">advanced</w:t>
        <w:br w:clear="none"/>
      </w:r>
      <w:r>
        <w:t xml:space="preserve"> Project</w:t>
        <w:br w:clear="none"/>
        <w:bookmarkStart w:id="1161" w:name="_123"/>
        <w:t xml:space="preserve"/>
        <w:bookmarkEnd w:id="1161"/>
        <w:br w:clear="none"/>
        <w:t xml:space="preserve">                            </w:t>
        <w:br w:clear="none"/>
        <w:t xml:space="preserve">                            </w:t>
        <w:br w:clear="none"/>
        <w:t xml:space="preserve">                            </w:t>
        <w:br w:clear="none"/>
        <w:t xml:space="preserve">                          </w:t>
        <w:br w:clear="none"/>
      </w:r>
    </w:p>
    <w:p>
      <w:bookmarkStart w:id="1162" w:name="For_a_simple_demonstration_of_ho"/>
      <w:pPr>
        <w:pStyle w:val="Para 03"/>
      </w:pPr>
      <w:r>
        <w:t xml:space="preserve">For a simple demonstration of how this approach has positively impacted this project, consider Listing </w:t>
      </w:r>
      <w:hyperlink w:anchor="___advanced_app_utils_index_jsva">
        <w:r>
          <w:rPr>
            <w:rStyle w:val="Text3"/>
          </w:rPr>
          <w:t>5-16</w:t>
        </w:r>
      </w:hyperlink>
      <w:r>
        <w:t xml:space="preserve">. Here we see a small module that is responsible for loading </w:t>
      </w:r>
      <w:r>
        <w:rPr>
          <w:rStyle w:val="Text0"/>
        </w:rPr>
        <w:t>lodash</w:t>
      </w:r>
      <w:r>
        <w:t xml:space="preserve"> and integrating two third-party utilities, </w:t>
      </w:r>
      <w:r>
        <w:rPr>
          <w:rStyle w:val="Text0"/>
        </w:rPr>
        <w:t>underscore.string</w:t>
      </w:r>
      <w:r>
        <w:t xml:space="preserve"> and </w:t>
      </w:r>
      <w:r>
        <w:rPr>
          <w:rStyle w:val="Text0"/>
        </w:rPr>
        <w:t>lodash-deep</w:t>
      </w:r>
      <w:r>
        <w:t>. The final, exported value is a single object containing the combined functionality of all three modules.</w:t>
      </w:r>
      <w:bookmarkEnd w:id="1162"/>
    </w:p>
    <w:p>
      <w:bookmarkStart w:id="1163" w:name="___advanced_app_utils_index_jsva"/>
      <w:pPr>
        <w:pStyle w:val="Normal"/>
      </w:pPr>
      <w:r>
        <w:t xml:space="preserve">// advanced/app/utils/index.js</w:t>
        <w:br w:clear="none"/>
      </w:r>
      <w:bookmarkEnd w:id="1163"/>
    </w:p>
    <w:p>
      <w:pPr>
        <w:pStyle w:val="Normal"/>
      </w:pPr>
      <w:r>
        <w:t xml:space="preserve">var _ = require('lodash');</w:t>
        <w:br w:clear="none"/>
      </w:r>
    </w:p>
    <w:p>
      <w:pPr>
        <w:pStyle w:val="Normal"/>
      </w:pPr>
      <w:r>
        <w:t xml:space="preserve">_.mixin(require('underscore.string'));</w:t>
        <w:br w:clear="none"/>
      </w:r>
    </w:p>
    <w:p>
      <w:pPr>
        <w:pStyle w:val="Normal"/>
      </w:pPr>
      <w:r>
        <w:t xml:space="preserve">_.mixin(require('lodash-deep'));</w:t>
        <w:br w:clear="none"/>
      </w:r>
    </w:p>
    <w:p>
      <w:pPr>
        <w:pStyle w:val="Normal"/>
      </w:pPr>
      <w:r>
        <w:t xml:space="preserve">module.exports = _;</w:t>
        <w:br w:clear="none"/>
      </w:r>
    </w:p>
    <w:p>
      <w:pPr>
        <w:pStyle w:val="Para 05"/>
      </w:pPr>
      <w:r>
        <w:rPr>
          <w:rStyle w:val="Text1"/>
        </w:rPr>
        <w:t xml:space="preserve">Listing 5-16</w:t>
        <w:br w:clear="none"/>
      </w:r>
      <w:r>
        <w:t xml:space="preserve">Module Responsible for Loading Lodash and Integrating Various Third-Party </w:t>
        <w:br w:clear="none"/>
        <w:bookmarkStart w:id="1164" w:name="Plugins_1"/>
        <w:t xml:space="preserve">Plugins</w:t>
        <w:bookmarkEnd w:id="1164"/>
        <w:br w:clear="none"/>
      </w:r>
    </w:p>
    <w:p>
      <w:bookmarkStart w:id="1165" w:name="As_a_result_of_the_paths_value_t"/>
      <w:pPr>
        <w:pStyle w:val="Para 02"/>
      </w:pPr>
      <w:r>
        <w:t xml:space="preserve">As a result of the </w:t>
      </w:r>
      <w:r>
        <w:rPr>
          <w:rStyle w:val="Text0"/>
        </w:rPr>
        <w:t>paths</w:t>
      </w:r>
      <w:r>
        <w:t xml:space="preserve"> value that was provided to Browserify, our application can now reference this module from any location by simply calling </w:t>
      </w:r>
      <w:r>
        <w:rPr>
          <w:rStyle w:val="Text0"/>
        </w:rPr>
        <w:t>require('app/utils');</w:t>
      </w:r>
      <w:r>
        <w:t>.</w:t>
      </w:r>
      <w:bookmarkEnd w:id="1165"/>
    </w:p>
    <w:p>
      <w:bookmarkStart w:id="1166" w:name="Dependency_ManagementUp_until_qu"/>
      <w:pPr>
        <w:pStyle w:val="Heading 3"/>
      </w:pPr>
      <w:r>
        <w:t>Dependency Management</w:t>
      </w:r>
      <w:bookmarkEnd w:id="1166"/>
    </w:p>
    <w:p>
      <w:bookmarkStart w:id="1167" w:name="Up_until_quite_recently__the_not"/>
      <w:pPr>
        <w:pStyle w:val="Para 02"/>
      </w:pPr>
      <w:r>
        <w:t xml:space="preserve">Up until quite recently, the </w:t>
        <w:bookmarkStart w:id="1168" w:name="notion"/>
        <w:t>notion</w:t>
        <w:bookmarkEnd w:id="1168"/>
        <w:t xml:space="preserve"> of “dependency management” has (for the most part) been a foreign concept within the context of client-side, browser-based projects. The tide has swiftly turned, however, thanks in large part to the rapidly increasing popularity of Node, along with additional utilities built on top of it—a few of which this book has already covered (e.g., Grunt and Yeoman). These utilities have helped to bring desperately needed tooling and guidance to the untamed, “Wild West” that once was (and largely still is) client-side development.</w:t>
      </w:r>
      <w:bookmarkEnd w:id="1167"/>
    </w:p>
    <w:p>
      <w:bookmarkStart w:id="1169" w:name="In_regard_to_dependency_manageme"/>
      <w:pPr>
        <w:pStyle w:val="Para 02"/>
      </w:pPr>
      <w:r>
        <w:t xml:space="preserve">In regard to </w:t>
        <w:bookmarkStart w:id="1170" w:name="dependency_management"/>
        <w:t>dependency management</w:t>
        <w:bookmarkEnd w:id="1170"/>
        <w:t>, Bower has helped address this need by providing client-side developers with an easy-to-use mechanism for managing the various third-party libraries that applications rely on. For developers who are new to this concept and are not using client-side compilers such as Browserify, Bower has always been and continues to be a viable option for managing a project’s dependencies; however, as developers begin to see the advantages afforded by tools such as Browserify, Bower has begun to show signs of age. Furthermore, Bower is now almost defunct and is no longer under rapid development. As such, more and more developers are migrating away from Bower and turning toward alternative solutions, Browserify being one. Of course, Bower can still be used and is being used by many JS projects, but relying heavily on Bower is not something that is recommended.</w:t>
      </w:r>
      <w:bookmarkEnd w:id="1169"/>
    </w:p>
    <w:p>
      <w:bookmarkStart w:id="1171" w:name="At_the_beginning_of_this_section"/>
      <w:pPr>
        <w:pStyle w:val="Para 02"/>
      </w:pPr>
      <w:r>
        <w:t xml:space="preserve">At the beginning of this section, we mentioned that projects using Browserify are best thought of as client-side Node applications. In regard to dependency management, this statement is particularly important. Recall that during Browserify’s compile process, a project’s source code is scanned for calls to a global </w:t>
      </w:r>
      <w:r>
        <w:rPr>
          <w:rStyle w:val="Text0"/>
        </w:rPr>
        <w:t>require()</w:t>
      </w:r>
      <w:r>
        <w:t xml:space="preserve"> function. When found, these calls are executed within Node, and the returned value is subsequently made available to the client-side application. The important implication here is that when using Browserify, dependency management is significantly simplified when developers rely solely on npm, Node’s package manager. While technically, yes, it is possible to instruct Browserify on how to load packages installed by Bower, more often than not, it’s simply more trouble than it’s worth.</w:t>
      </w:r>
      <w:bookmarkEnd w:id="1171"/>
    </w:p>
    <w:p>
      <w:bookmarkStart w:id="1172" w:name="Defining_Browser_Specific_Module"/>
      <w:pPr>
        <w:pStyle w:val="Heading 2"/>
      </w:pPr>
      <w:r>
        <w:t>Defining Browser-Specific Modules</w:t>
      </w:r>
      <w:bookmarkEnd w:id="1172"/>
    </w:p>
    <w:p>
      <w:bookmarkStart w:id="1173" w:name="Consider_a_scenario_in_which_you"/>
      <w:pPr>
        <w:pStyle w:val="Para 02"/>
      </w:pPr>
      <w:r>
        <w:t xml:space="preserve">Consider a scenario in which you would like to create a new module, which you intend to publish and share via npm. You want this module to work both within Node and within the browser (via Browserify). To facilitate this, Browserify supports the use of a </w:t>
      </w:r>
      <w:r>
        <w:rPr>
          <w:rStyle w:val="Text0"/>
        </w:rPr>
        <w:t>browser</w:t>
      </w:r>
      <w:r>
        <w:t xml:space="preserve"> configuration setting within a project’s </w:t>
      </w:r>
      <w:r>
        <w:rPr>
          <w:rStyle w:val="Text0"/>
        </w:rPr>
        <w:t>package.json</w:t>
      </w:r>
      <w:r>
        <w:t xml:space="preserve"> file. When defined, this setting allows developers to override the location used to locate a particular module. To better understand how this works, let’s take a look at two brief examples.</w:t>
      </w:r>
      <w:bookmarkEnd w:id="1173"/>
    </w:p>
    <w:p>
      <w:bookmarkStart w:id="1174" w:name="Listing_5_17_shows_the_contents"/>
      <w:pPr>
        <w:pStyle w:val="Para 03"/>
      </w:pPr>
      <w:r>
        <w:t xml:space="preserve">Listing </w:t>
      </w:r>
      <w:hyperlink w:anchor="___browser1_package_json">
        <w:r>
          <w:rPr>
            <w:rStyle w:val="Text3"/>
          </w:rPr>
          <w:t>5-17</w:t>
        </w:r>
      </w:hyperlink>
      <w:r>
        <w:t xml:space="preserve"> shows the contents of a simple package. Within this package, two modules exist, </w:t>
        <w:bookmarkStart w:id="1175" w:name="lib_node_js"/>
        <w:t xml:space="preserve"> </w:t>
        <w:bookmarkEnd w:id="1175"/>
      </w:r>
      <w:r>
        <w:rPr>
          <w:rStyle w:val="Text0"/>
        </w:rPr>
        <w:t>lib/node.js</w:t>
      </w:r>
      <w:r>
        <w:t xml:space="preserve"> </w:t>
        <w:t xml:space="preserve"> and </w:t>
        <w:bookmarkStart w:id="1176" w:name="lib_browser_js"/>
        <w:t xml:space="preserve"> </w:t>
        <w:bookmarkEnd w:id="1176"/>
      </w:r>
      <w:r>
        <w:rPr>
          <w:rStyle w:val="Text0"/>
        </w:rPr>
        <w:t>lib/browser.js</w:t>
      </w:r>
      <w:r>
        <w:t xml:space="preserve"> </w:t>
        <w:t xml:space="preserve">. According to this package’s </w:t>
      </w:r>
      <w:r>
        <w:rPr>
          <w:rStyle w:val="Text0"/>
        </w:rPr>
        <w:t>package.json</w:t>
      </w:r>
      <w:r>
        <w:t xml:space="preserve"> file, the </w:t>
      </w:r>
      <w:r>
        <w:rPr>
          <w:rStyle w:val="Text0"/>
        </w:rPr>
        <w:t>main</w:t>
      </w:r>
      <w:r>
        <w:t xml:space="preserve"> module for this package is </w:t>
      </w:r>
      <w:r>
        <w:rPr>
          <w:rStyle w:val="Text0"/>
        </w:rPr>
        <w:t>lib/node.js</w:t>
      </w:r>
      <w:r>
        <w:t xml:space="preserve">. In other words, when this package is referenced by name within a Node application, this is the module Node will load. Notice, however, that an additional configuration setting has been defined: </w:t>
      </w:r>
      <w:r>
        <w:rPr>
          <w:rStyle w:val="Text0"/>
        </w:rPr>
        <w:t>"browser": "./lib/browser.js"</w:t>
      </w:r>
      <w:r>
        <w:t xml:space="preserve">. As a result of this setting, Browserify will load this module rather than the one specified by </w:t>
      </w:r>
      <w:r>
        <w:rPr>
          <w:rStyle w:val="Text0"/>
        </w:rPr>
        <w:t>main</w:t>
      </w:r>
      <w:r>
        <w:t>.</w:t>
      </w:r>
      <w:bookmarkEnd w:id="1174"/>
    </w:p>
    <w:p>
      <w:bookmarkStart w:id="1177" w:name="___browser1_package_json"/>
      <w:pPr>
        <w:pStyle w:val="Normal"/>
      </w:pPr>
      <w:r>
        <w:t xml:space="preserve">// browser1/package.json</w:t>
        <w:br w:clear="none"/>
        <w:bookmarkStart w:id="1178" w:name="_124"/>
        <w:t xml:space="preserve"/>
        <w:bookmarkEnd w:id="1178"/>
        <w:br w:clear="none"/>
        <w:t xml:space="preserve">                      </w:t>
        <w:br w:clear="none"/>
        <w:t xml:space="preserve">                      </w:t>
        <w:br w:clear="none"/>
        <w:t xml:space="preserve">                      </w:t>
        <w:br w:clear="none"/>
        <w:t xml:space="preserve">                    </w:t>
        <w:br w:clear="none"/>
      </w:r>
      <w:bookmarkEnd w:id="1177"/>
    </w:p>
    <w:p>
      <w:pPr>
        <w:pStyle w:val="Normal"/>
      </w:pPr>
      <w:r>
        <w:t xml:space="preserve">{</w:t>
        <w:br w:clear="none"/>
      </w:r>
    </w:p>
    <w:p>
      <w:pPr>
        <w:pStyle w:val="Normal"/>
      </w:pPr>
      <w:r>
        <w:t xml:space="preserve">  "name": "browser1",</w:t>
        <w:br w:clear="none"/>
      </w:r>
    </w:p>
    <w:p>
      <w:pPr>
        <w:pStyle w:val="Normal"/>
      </w:pPr>
      <w:r>
        <w:t xml:space="preserve">  "version": "1.0.0",</w:t>
        <w:br w:clear="none"/>
      </w:r>
    </w:p>
    <w:p>
      <w:pPr>
        <w:pStyle w:val="Normal"/>
      </w:pPr>
      <w:r>
        <w:t xml:space="preserve">  "main": "./lib/node.js",</w:t>
        <w:br w:clear="none"/>
      </w:r>
    </w:p>
    <w:p>
      <w:pPr>
        <w:pStyle w:val="Normal"/>
      </w:pPr>
      <w:r>
        <w:t xml:space="preserve">  "browser": "./lib/browser.js"</w:t>
        <w:br w:clear="none"/>
      </w:r>
    </w:p>
    <w:p>
      <w:pPr>
        <w:pStyle w:val="Normal"/>
      </w:pPr>
      <w:r>
        <w:t xml:space="preserve">}</w:t>
        <w:br w:clear="none"/>
      </w:r>
    </w:p>
    <w:p>
      <w:pPr>
        <w:pStyle w:val="Normal"/>
      </w:pPr>
      <w:r>
        <w:t xml:space="preserve">// browser1/lib/browser.js</w:t>
        <w:br w:clear="none"/>
      </w:r>
    </w:p>
    <w:p>
      <w:pPr>
        <w:pStyle w:val="Normal"/>
      </w:pPr>
      <w:r>
        <w:t xml:space="preserve">module.exports = {</w:t>
        <w:br w:clear="none"/>
      </w:r>
    </w:p>
    <w:p>
      <w:pPr>
        <w:pStyle w:val="Normal"/>
      </w:pPr>
      <w:r>
        <w:t xml:space="preserve">    'run': function() {</w:t>
        <w:br w:clear="none"/>
      </w:r>
    </w:p>
    <w:p>
      <w:pPr>
        <w:pStyle w:val="Normal"/>
      </w:pPr>
      <w:r>
        <w:t xml:space="preserve">        console.log('I am running within a browser.');</w:t>
        <w:br w:clear="none"/>
      </w:r>
    </w:p>
    <w:p>
      <w:pPr>
        <w:pStyle w:val="Normal"/>
      </w:pPr>
      <w:r>
        <w:t xml:space="preserve">    }</w:t>
        <w:br w:clear="none"/>
      </w:r>
    </w:p>
    <w:p>
      <w:pPr>
        <w:pStyle w:val="Normal"/>
      </w:pPr>
      <w:r>
        <w:t xml:space="preserve">};</w:t>
        <w:br w:clear="none"/>
      </w:r>
    </w:p>
    <w:p>
      <w:pPr>
        <w:pStyle w:val="Normal"/>
      </w:pPr>
      <w:r>
        <w:t xml:space="preserve">// browser1/</w:t>
        <w:br w:clear="none"/>
        <w:bookmarkStart w:id="1179" w:name="lib_node_js_1"/>
        <w:t xml:space="preserve">lib/node.js</w:t>
        <w:bookmarkEnd w:id="1179"/>
        <w:br w:clear="none"/>
      </w:r>
    </w:p>
    <w:p>
      <w:pPr>
        <w:pStyle w:val="Normal"/>
      </w:pPr>
      <w:r>
        <w:t xml:space="preserve">module.exports = {</w:t>
        <w:br w:clear="none"/>
      </w:r>
    </w:p>
    <w:p>
      <w:pPr>
        <w:pStyle w:val="Normal"/>
      </w:pPr>
      <w:r>
        <w:t xml:space="preserve">    'run': function() {</w:t>
        <w:br w:clear="none"/>
      </w:r>
    </w:p>
    <w:p>
      <w:pPr>
        <w:pStyle w:val="Normal"/>
      </w:pPr>
      <w:r>
        <w:t xml:space="preserve">        console.log('I am running within Node.');</w:t>
        <w:br w:clear="none"/>
      </w:r>
    </w:p>
    <w:p>
      <w:pPr>
        <w:pStyle w:val="Normal"/>
      </w:pPr>
      <w:r>
        <w:t xml:space="preserve">    }</w:t>
        <w:br w:clear="none"/>
      </w:r>
    </w:p>
    <w:p>
      <w:pPr>
        <w:pStyle w:val="Normal"/>
      </w:pPr>
      <w:r>
        <w:t xml:space="preserve">};</w:t>
        <w:br w:clear="none"/>
      </w:r>
    </w:p>
    <w:p>
      <w:pPr>
        <w:pStyle w:val="Para 05"/>
      </w:pPr>
      <w:r>
        <w:rPr>
          <w:rStyle w:val="Text1"/>
        </w:rPr>
        <w:t xml:space="preserve">Listing 5-17</w:t>
        <w:br w:clear="none"/>
      </w:r>
      <w:r>
        <w:t xml:space="preserve">Module Exposing Two Distinct Entry Points: One for Node, the Other for Browserify</w:t>
        <w:br w:clear="none"/>
      </w:r>
    </w:p>
    <w:p>
      <w:bookmarkStart w:id="1180" w:name="As_you_will_see_in_a_moment__Bro"/>
      <w:pPr>
        <w:pStyle w:val="Para 03"/>
      </w:pPr>
      <w:r>
        <w:t xml:space="preserve">As you will see in a moment, Browserify’s </w:t>
      </w:r>
      <w:r>
        <w:rPr>
          <w:rStyle w:val="Text0"/>
        </w:rPr>
        <w:t>browser</w:t>
      </w:r>
      <w:r>
        <w:t xml:space="preserve"> configuration setting need not be limited to simply overriding the location of a package’s </w:t>
      </w:r>
      <w:r>
        <w:rPr>
          <w:rStyle w:val="Text0"/>
        </w:rPr>
        <w:t>main</w:t>
      </w:r>
      <w:r>
        <w:t xml:space="preserve"> module. It can also be used to override the location of </w:t>
      </w:r>
      <w:r>
        <w:rPr>
          <w:rStyle w:val="Text2"/>
        </w:rPr>
        <w:t>multiple</w:t>
      </w:r>
      <w:r>
        <w:t xml:space="preserve"> modules within a package. By way of an example, consider Listing </w:t>
      </w:r>
      <w:hyperlink w:anchor="___browser2_package_json____name">
        <w:r>
          <w:rPr>
            <w:rStyle w:val="Text3"/>
          </w:rPr>
          <w:t>5-18</w:t>
        </w:r>
      </w:hyperlink>
      <w:r>
        <w:t xml:space="preserve">. In this instance, instead of providing a string for our </w:t>
      </w:r>
      <w:r>
        <w:rPr>
          <w:rStyle w:val="Text0"/>
        </w:rPr>
        <w:t>package.json</w:t>
      </w:r>
      <w:r>
        <w:t xml:space="preserve"> file’s </w:t>
      </w:r>
      <w:r>
        <w:rPr>
          <w:rStyle w:val="Text0"/>
        </w:rPr>
        <w:t>browser</w:t>
      </w:r>
      <w:r>
        <w:t xml:space="preserve"> setting, we provide an object, allowing us to specify </w:t>
      </w:r>
      <w:r>
        <w:rPr>
          <w:rStyle w:val="Text2"/>
        </w:rPr>
        <w:t>multiple</w:t>
      </w:r>
      <w:r>
        <w:t>, browser-specific overrides.</w:t>
      </w:r>
      <w:bookmarkEnd w:id="1180"/>
    </w:p>
    <w:p>
      <w:bookmarkStart w:id="1181" w:name="___browser2_package_json____name"/>
      <w:pPr>
        <w:pStyle w:val="Normal"/>
      </w:pPr>
      <w:r>
        <w:t xml:space="preserve">// browser2/package.json</w:t>
        <w:br w:clear="none"/>
      </w:r>
      <w:bookmarkEnd w:id="1181"/>
    </w:p>
    <w:p>
      <w:pPr>
        <w:pStyle w:val="Normal"/>
      </w:pPr>
      <w:r>
        <w:t xml:space="preserve">{</w:t>
        <w:br w:clear="none"/>
      </w:r>
    </w:p>
    <w:p>
      <w:pPr>
        <w:pStyle w:val="Normal"/>
      </w:pPr>
      <w:r>
        <w:t xml:space="preserve">  "name": "browser2",</w:t>
        <w:br w:clear="none"/>
      </w:r>
    </w:p>
    <w:p>
      <w:pPr>
        <w:pStyle w:val="Normal"/>
      </w:pPr>
      <w:r>
        <w:t xml:space="preserve">  "version": "1.0.0",</w:t>
        <w:br w:clear="none"/>
      </w:r>
    </w:p>
    <w:p>
      <w:pPr>
        <w:pStyle w:val="Normal"/>
      </w:pPr>
      <w:r>
        <w:t xml:space="preserve">  "main": "./lib/node.js",</w:t>
        <w:br w:clear="none"/>
      </w:r>
    </w:p>
    <w:p>
      <w:pPr>
        <w:pStyle w:val="Normal"/>
      </w:pPr>
      <w:r>
        <w:t xml:space="preserve">  "browser": {</w:t>
        <w:br w:clear="none"/>
      </w:r>
    </w:p>
    <w:p>
      <w:pPr>
        <w:pStyle w:val="Normal"/>
      </w:pPr>
      <w:r>
        <w:t xml:space="preserve">    "./lib/node.js": "./lib/browser.js",</w:t>
        <w:br w:clear="none"/>
      </w:r>
    </w:p>
    <w:p>
      <w:pPr>
        <w:pStyle w:val="Normal"/>
      </w:pPr>
      <w:r>
        <w:t xml:space="preserve">    "./lib/extra.js": "./lib/extra-browser.js"</w:t>
        <w:br w:clear="none"/>
      </w:r>
    </w:p>
    <w:p>
      <w:pPr>
        <w:pStyle w:val="Normal"/>
      </w:pPr>
      <w:r>
        <w:t xml:space="preserve">  }</w:t>
        <w:br w:clear="none"/>
      </w:r>
    </w:p>
    <w:p>
      <w:pPr>
        <w:pStyle w:val="Normal"/>
      </w:pPr>
      <w:r>
        <w:t xml:space="preserve">}</w:t>
        <w:br w:clear="none"/>
        <w:bookmarkStart w:id="1182" w:name="_125"/>
        <w:t xml:space="preserve"/>
        <w:bookmarkEnd w:id="1182"/>
        <w:br w:clear="none"/>
        <w:t xml:space="preserve">                      </w:t>
        <w:br w:clear="none"/>
        <w:t xml:space="preserve">                      </w:t>
        <w:br w:clear="none"/>
        <w:t xml:space="preserve">                      </w:t>
        <w:br w:clear="none"/>
        <w:t xml:space="preserve">                    </w:t>
        <w:br w:clear="none"/>
      </w:r>
    </w:p>
    <w:p>
      <w:pPr>
        <w:pStyle w:val="Para 05"/>
      </w:pPr>
      <w:r>
        <w:rPr>
          <w:rStyle w:val="Text1"/>
        </w:rPr>
        <w:t xml:space="preserve">Listing 5-18</w:t>
        <w:br w:clear="none"/>
      </w:r>
      <w:r>
        <w:t xml:space="preserve">Module Exposing Multiple, Distinct Modules for Node and </w:t>
        <w:br w:clear="none"/>
        <w:bookmarkStart w:id="1183" w:name="Browserify_1"/>
        <w:t xml:space="preserve">Browserify</w:t>
        <w:bookmarkEnd w:id="1183"/>
        <w:br w:clear="none"/>
      </w:r>
    </w:p>
    <w:p>
      <w:bookmarkStart w:id="1184" w:name="As_in_Listing_5_17__a_module_tha"/>
      <w:pPr>
        <w:pStyle w:val="Para 02"/>
      </w:pPr>
      <w:r>
        <w:t xml:space="preserve">As in Listing </w:t>
      </w:r>
      <w:hyperlink w:anchor="___browser1_package_json">
        <w:r>
          <w:rPr>
            <w:rStyle w:val="Text8"/>
          </w:rPr>
          <w:t>5-17</w:t>
        </w:r>
      </w:hyperlink>
      <w:r>
        <w:t xml:space="preserve">, a module that implements this pattern will expose distinct entry points into itself: one for Node and a separate one for applications compiled via Browserify. This example takes this concept a step further, however. As this module is compiled, should it ever attempt to load the module located at </w:t>
        <w:bookmarkStart w:id="1185" w:name="lib_extra_js"/>
        <w:t xml:space="preserve"> </w:t>
        <w:bookmarkEnd w:id="1185"/>
      </w:r>
      <w:r>
        <w:rPr>
          <w:rStyle w:val="Text0"/>
        </w:rPr>
        <w:t>lib/extra.js</w:t>
      </w:r>
      <w:r>
        <w:t xml:space="preserve"> </w:t>
        <w:t xml:space="preserve">, the module located at </w:t>
        <w:bookmarkStart w:id="1186" w:name="lib_extra_browser"/>
        <w:t xml:space="preserve"> </w:t>
        <w:bookmarkEnd w:id="1186"/>
      </w:r>
      <w:r>
        <w:rPr>
          <w:rStyle w:val="Text0"/>
        </w:rPr>
        <w:t>lib/extra-browser</w:t>
      </w:r>
      <w:r>
        <w:t xml:space="preserve"> </w:t>
        <w:t xml:space="preserve"> will be substituted instead. In this way, the </w:t>
      </w:r>
      <w:r>
        <w:rPr>
          <w:rStyle w:val="Text0"/>
        </w:rPr>
        <w:t>browser</w:t>
      </w:r>
      <w:r>
        <w:t xml:space="preserve"> setting allows us to create modules with behavior that can vary greatly depending on whether those modules are run within Node or within the browser.</w:t>
      </w:r>
      <w:bookmarkEnd w:id="1184"/>
    </w:p>
    <w:p>
      <w:bookmarkStart w:id="1187" w:name="Extending_Browserify_with_Transf"/>
      <w:pPr>
        <w:pStyle w:val="Heading 2"/>
      </w:pPr>
      <w:r>
        <w:t>Extending Browserify with Transforms</w:t>
      </w:r>
      <w:bookmarkEnd w:id="1187"/>
    </w:p>
    <w:p>
      <w:bookmarkStart w:id="1188" w:name="Developers_can_build_upon_Browse"/>
      <w:pPr>
        <w:pStyle w:val="Para 02"/>
      </w:pPr>
      <w:r>
        <w:t xml:space="preserve">Developers can build upon </w:t>
        <w:bookmarkStart w:id="1189" w:name="Browserify_s"/>
        <w:t>Browserify’s</w:t>
        <w:bookmarkEnd w:id="1189"/>
        <w:t xml:space="preserve"> core functionality by creating plugins, called </w:t>
      </w:r>
      <w:r>
        <w:rPr>
          <w:rStyle w:val="Text2"/>
        </w:rPr>
        <w:t>transforms</w:t>
      </w:r>
      <w:r>
        <w:t xml:space="preserve">, that tap into the compilation process that occurs as new bundles are created. Such transforms are installed via npm and are enabled once their names are included within the </w:t>
      </w:r>
      <w:r>
        <w:rPr>
          <w:rStyle w:val="Text0"/>
        </w:rPr>
        <w:t>browserify.transform</w:t>
      </w:r>
      <w:r>
        <w:t xml:space="preserve"> array in an application’s </w:t>
      </w:r>
      <w:r>
        <w:rPr>
          <w:rStyle w:val="Text0"/>
        </w:rPr>
        <w:t>package.json</w:t>
      </w:r>
      <w:r>
        <w:t xml:space="preserve"> file. Let’s take a look at a few useful examples.</w:t>
      </w:r>
      <w:bookmarkEnd w:id="1188"/>
    </w:p>
    <w:p>
      <w:bookmarkStart w:id="1190" w:name="brfsThe_brfs_transform"/>
      <w:pPr>
        <w:pStyle w:val="Heading 3"/>
      </w:pPr>
      <w:r>
        <w:t>brfs</w:t>
      </w:r>
      <w:bookmarkEnd w:id="1190"/>
    </w:p>
    <w:p>
      <w:bookmarkStart w:id="1191" w:name="The_brfs_transform"/>
      <w:pPr>
        <w:pStyle w:val="Para 02"/>
      </w:pPr>
      <w:r>
        <w:t xml:space="preserve">The </w:t>
      </w:r>
      <w:r>
        <w:rPr>
          <w:rStyle w:val="Text0"/>
        </w:rPr>
        <w:t>brfs</w:t>
      </w:r>
      <w:r>
        <w:t xml:space="preserve"> transform</w:t>
        <w:bookmarkStart w:id="1192" w:name="ITerm41"/>
        <w:t xml:space="preserve"> </w:t>
        <w:bookmarkEnd w:id="1192"/>
        <w:t xml:space="preserve"> simplifies the process of loading file contents inline. It extends Browserify’s compilation process to search for calls to the </w:t>
      </w:r>
      <w:r>
        <w:rPr>
          <w:rStyle w:val="Text0"/>
        </w:rPr>
        <w:t>fs.readFileSync()</w:t>
      </w:r>
      <w:r>
        <w:t xml:space="preserve"> method</w:t>
        <w:bookmarkStart w:id="1193" w:name="_126"/>
        <w:t xml:space="preserve"> </w:t>
        <w:bookmarkEnd w:id="1193"/>
        <w:t>. When found, the contents of the referenced file are immediately loaded and returned.</w:t>
      </w:r>
      <w:bookmarkEnd w:id="1191"/>
    </w:p>
    <w:p>
      <w:bookmarkStart w:id="1194" w:name="Listing_5_19_shows_an_excerpt_fr"/>
      <w:pPr>
        <w:pStyle w:val="Para 03"/>
      </w:pPr>
      <w:r>
        <w:t xml:space="preserve">Listing </w:t>
      </w:r>
      <w:hyperlink w:anchor="___transforms_brfs_package_json">
        <w:r>
          <w:rPr>
            <w:rStyle w:val="Text3"/>
          </w:rPr>
          <w:t>5-19</w:t>
        </w:r>
      </w:hyperlink>
      <w:r>
        <w:t xml:space="preserve"> shows an excerpt from the </w:t>
      </w:r>
      <w:r>
        <w:rPr>
          <w:rStyle w:val="Text0"/>
        </w:rPr>
        <w:t>package.json</w:t>
      </w:r>
      <w:r>
        <w:t xml:space="preserve"> file for this chapter’s </w:t>
      </w:r>
      <w:r>
        <w:rPr>
          <w:rStyle w:val="Text0"/>
        </w:rPr>
        <w:t>transforms-brfs</w:t>
      </w:r>
      <w:r>
        <w:t xml:space="preserve"> project. In this example, the </w:t>
      </w:r>
      <w:r>
        <w:rPr>
          <w:rStyle w:val="Text0"/>
        </w:rPr>
        <w:t>brfs</w:t>
      </w:r>
      <w:r>
        <w:t xml:space="preserve"> module has been installed and included within the </w:t>
      </w:r>
      <w:r>
        <w:rPr>
          <w:rStyle w:val="Text0"/>
        </w:rPr>
        <w:t>browserify.transform</w:t>
      </w:r>
      <w:r>
        <w:t xml:space="preserve"> configuration setting.</w:t>
      </w:r>
      <w:bookmarkEnd w:id="1194"/>
    </w:p>
    <w:p>
      <w:bookmarkStart w:id="1195" w:name="___transforms_brfs_package_json"/>
      <w:pPr>
        <w:pStyle w:val="Normal"/>
      </w:pPr>
      <w:r>
        <w:t xml:space="preserve">// transforms-brfs/package.json</w:t>
        <w:br w:clear="none"/>
      </w:r>
      <w:bookmarkEnd w:id="1195"/>
    </w:p>
    <w:p>
      <w:pPr>
        <w:pStyle w:val="Normal"/>
      </w:pPr>
      <w:r>
        <w:t xml:space="preserve">{</w:t>
        <w:br w:clear="none"/>
      </w:r>
    </w:p>
    <w:p>
      <w:pPr>
        <w:pStyle w:val="Normal"/>
      </w:pPr>
      <w:r>
        <w:t xml:space="preserve">  "name": "transforms-brfs",</w:t>
        <w:br w:clear="none"/>
      </w:r>
    </w:p>
    <w:p>
      <w:pPr>
        <w:pStyle w:val="Normal"/>
      </w:pPr>
      <w:r>
        <w:t xml:space="preserve">  "dependencies": {</w:t>
        <w:br w:clear="none"/>
      </w:r>
    </w:p>
    <w:p>
      <w:pPr>
        <w:pStyle w:val="Normal"/>
      </w:pPr>
      <w:r>
        <w:t xml:space="preserve">    "browserify": "^10.2.4",</w:t>
        <w:br w:clear="none"/>
      </w:r>
    </w:p>
    <w:p>
      <w:pPr>
        <w:pStyle w:val="Normal"/>
      </w:pPr>
      <w:r>
        <w:t xml:space="preserve">    "brfs": "^1.4.0"</w:t>
        <w:br w:clear="none"/>
      </w:r>
    </w:p>
    <w:p>
      <w:pPr>
        <w:pStyle w:val="Normal"/>
      </w:pPr>
      <w:r>
        <w:t xml:space="preserve">  },</w:t>
        <w:br w:clear="none"/>
      </w:r>
    </w:p>
    <w:p>
      <w:pPr>
        <w:pStyle w:val="Normal"/>
      </w:pPr>
      <w:r>
        <w:t xml:space="preserve">  "browserify": {</w:t>
        <w:br w:clear="none"/>
      </w:r>
    </w:p>
    <w:p>
      <w:pPr>
        <w:pStyle w:val="Normal"/>
      </w:pPr>
      <w:r>
        <w:t xml:space="preserve">    "transform": [</w:t>
        <w:br w:clear="none"/>
      </w:r>
    </w:p>
    <w:p>
      <w:pPr>
        <w:pStyle w:val="Normal"/>
      </w:pPr>
      <w:r>
        <w:t xml:space="preserve">        "brfs"</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5"/>
      </w:pPr>
      <w:r>
        <w:rPr>
          <w:rStyle w:val="Text1"/>
        </w:rPr>
        <w:t xml:space="preserve">Listing 5-19</w:t>
        <w:br w:clear="none"/>
      </w:r>
      <w:r>
        <w:t xml:space="preserve">Excerpt from the </w:t>
        <w:br w:clear="none"/>
      </w:r>
      <w:r>
        <w:rPr>
          <w:rStyle w:val="Text0"/>
        </w:rPr>
        <w:t xml:space="preserve">package.json</w:t>
        <w:br w:clear="none"/>
      </w:r>
      <w:r>
        <w:t xml:space="preserve"> File for This Chapter’s </w:t>
        <w:br w:clear="none"/>
      </w:r>
      <w:r>
        <w:rPr>
          <w:rStyle w:val="Text0"/>
        </w:rPr>
        <w:t xml:space="preserve">transforms-brfs</w:t>
        <w:br w:clear="none"/>
      </w:r>
      <w:r>
        <w:bookmarkStart w:id="1196" w:name="_127"/>
        <w:t xml:space="preserve"/>
        <w:bookmarkEnd w:id="1196"/>
        <w:br w:clear="none"/>
        <w:t xml:space="preserve">                          </w:t>
        <w:br w:clear="none"/>
        <w:t xml:space="preserve">                          </w:t>
        <w:br w:clear="none"/>
        <w:t xml:space="preserve">                        </w:t>
        <w:br w:clear="none"/>
        <w:t xml:space="preserve"> Project</w:t>
        <w:br w:clear="none"/>
      </w:r>
    </w:p>
    <w:p>
      <w:bookmarkStart w:id="1197" w:name="Listing_5_20_shows_the_contents"/>
      <w:pPr>
        <w:pStyle w:val="Para 03"/>
      </w:pPr>
      <w:r>
        <w:t xml:space="preserve">Listing </w:t>
      </w:r>
      <w:hyperlink w:anchor="___transforms_brfs_app_index_jsv">
        <w:r>
          <w:rPr>
            <w:rStyle w:val="Text3"/>
          </w:rPr>
          <w:t>5-20</w:t>
        </w:r>
      </w:hyperlink>
      <w:r>
        <w:t xml:space="preserve"> shows the contents of this project’s </w:t>
      </w:r>
      <w:r>
        <w:rPr>
          <w:rStyle w:val="Text0"/>
        </w:rPr>
        <w:t>/app/index.js</w:t>
      </w:r>
      <w:r>
        <w:t xml:space="preserve"> module. In this example, the </w:t>
      </w:r>
      <w:r>
        <w:rPr>
          <w:rStyle w:val="Text0"/>
        </w:rPr>
        <w:t>brfs</w:t>
      </w:r>
      <w:r>
        <w:t xml:space="preserve"> transform will load the contents of </w:t>
      </w:r>
      <w:r>
        <w:rPr>
          <w:rStyle w:val="Text0"/>
        </w:rPr>
        <w:t>/app/templates/lorem.html</w:t>
      </w:r>
      <w:r>
        <w:t xml:space="preserve">, which is subsequently assigned to the </w:t>
      </w:r>
      <w:r>
        <w:rPr>
          <w:rStyle w:val="Text0"/>
        </w:rPr>
        <w:t>tpl</w:t>
      </w:r>
      <w:r>
        <w:t xml:space="preserve"> variable.</w:t>
      </w:r>
      <w:bookmarkEnd w:id="1197"/>
    </w:p>
    <w:p>
      <w:bookmarkStart w:id="1198" w:name="___transforms_brfs_app_index_jsv"/>
      <w:pPr>
        <w:pStyle w:val="Normal"/>
      </w:pPr>
      <w:r>
        <w:t xml:space="preserve">// transforms-brfs/app/index.js</w:t>
        <w:br w:clear="none"/>
      </w:r>
      <w:bookmarkEnd w:id="1198"/>
    </w:p>
    <w:p>
      <w:pPr>
        <w:pStyle w:val="Normal"/>
      </w:pPr>
      <w:r>
        <w:t xml:space="preserve">var fs = require('fs');</w:t>
        <w:br w:clear="none"/>
      </w:r>
    </w:p>
    <w:p>
      <w:pPr>
        <w:pStyle w:val="Normal"/>
      </w:pPr>
      <w:r>
        <w:t xml:space="preserve">var $ = require('jquery');</w:t>
        <w:br w:clear="none"/>
      </w:r>
    </w:p>
    <w:p>
      <w:pPr>
        <w:pStyle w:val="Normal"/>
      </w:pPr>
      <w:r>
        <w:t xml:space="preserve">var tpl = fs.readFileSync(__dirname + '/templates/lorem.html', 'utf8');</w:t>
        <w:br w:clear="none"/>
      </w:r>
    </w:p>
    <w:p>
      <w:pPr>
        <w:pStyle w:val="Normal"/>
      </w:pPr>
      <w:r>
        <w:t xml:space="preserve">$('#container').html(tpl);</w:t>
        <w:br w:clear="none"/>
      </w:r>
    </w:p>
    <w:p>
      <w:pPr>
        <w:pStyle w:val="Para 05"/>
      </w:pPr>
      <w:r>
        <w:rPr>
          <w:rStyle w:val="Text1"/>
        </w:rPr>
        <w:t xml:space="preserve">Listing 5-20</w:t>
        <w:br w:clear="none"/>
      </w:r>
      <w:r>
        <w:t xml:space="preserve">Loading a Template via </w:t>
        <w:br w:clear="none"/>
        <w:bookmarkStart w:id="1199" w:name="fs_readFileSync"/>
        <w:t xml:space="preserve"/>
        <w:bookmarkEnd w:id="1199"/>
        <w:br w:clear="none"/>
        <w:t xml:space="preserve">                          </w:t>
        <w:br w:clear="none"/>
      </w:r>
      <w:r>
        <w:rPr>
          <w:rStyle w:val="Text0"/>
        </w:rPr>
        <w:t xml:space="preserve">fs.readFileSync()</w:t>
        <w:br w:clear="none"/>
      </w:r>
      <w:r>
        <w:t xml:space="preserve"/>
        <w:br w:clear="none"/>
        <w:t xml:space="preserve">                          </w:t>
        <w:br w:clear="none"/>
        <w:t xml:space="preserve">                          </w:t>
        <w:br w:clear="none"/>
        <w:t xml:space="preserve">                        </w:t>
        <w:br w:clear="none"/>
      </w:r>
    </w:p>
    <w:p>
      <w:bookmarkStart w:id="1200" w:name="folderifyMuch_like_the_brfs_tran"/>
      <w:pPr>
        <w:pStyle w:val="Heading 3"/>
      </w:pPr>
      <w:r>
        <w:t>folderify</w:t>
      </w:r>
      <w:bookmarkEnd w:id="1200"/>
    </w:p>
    <w:p>
      <w:bookmarkStart w:id="1201" w:name="Much_like_the_brfs_transform"/>
      <w:pPr>
        <w:pStyle w:val="Para 01"/>
      </w:pPr>
      <w:r>
        <w:t xml:space="preserve">Much like the </w:t>
      </w:r>
      <w:r>
        <w:rPr>
          <w:rStyle w:val="Text0"/>
        </w:rPr>
        <w:t>brfs</w:t>
      </w:r>
      <w:r>
        <w:t xml:space="preserve"> transform</w:t>
        <w:bookmarkStart w:id="1202" w:name="_128"/>
        <w:t xml:space="preserve"> </w:t>
        <w:bookmarkEnd w:id="1202"/>
        <w:t xml:space="preserve">, the </w:t>
      </w:r>
      <w:r>
        <w:rPr>
          <w:rStyle w:val="Text0"/>
        </w:rPr>
        <w:t>folderify</w:t>
      </w:r>
      <w:r>
        <w:t xml:space="preserve"> transform</w:t>
        <w:bookmarkStart w:id="1203" w:name="ITerm46"/>
        <w:t xml:space="preserve"> </w:t>
        <w:bookmarkEnd w:id="1203"/>
        <w:t xml:space="preserve"> allows you to load the contents of files inline. Rather than operating on a single file at a time, however, </w:t>
      </w:r>
      <w:r>
        <w:rPr>
          <w:rStyle w:val="Text0"/>
        </w:rPr>
        <w:t>folderify</w:t>
      </w:r>
      <w:r>
        <w:t xml:space="preserve"> allows you to quickly load the contents of </w:t>
      </w:r>
      <w:r>
        <w:rPr>
          <w:rStyle w:val="Text2"/>
        </w:rPr>
        <w:t>multiple</w:t>
      </w:r>
      <w:r>
        <w:t xml:space="preserve"> files. By way of an example, consider Listing </w:t>
      </w:r>
      <w:hyperlink w:anchor="___transforms_folderify_app_inde">
        <w:r>
          <w:rPr>
            <w:rStyle w:val="Text3"/>
          </w:rPr>
          <w:t>5-21</w:t>
        </w:r>
      </w:hyperlink>
      <w:r>
        <w:t xml:space="preserve">, which shows the contents of this chapter’s </w:t>
      </w:r>
      <w:r>
        <w:rPr>
          <w:rStyle w:val="Text0"/>
        </w:rPr>
        <w:t>transforms-folderify</w:t>
      </w:r>
      <w:r>
        <w:t xml:space="preserve"> application.</w:t>
      </w:r>
      <w:bookmarkEnd w:id="1201"/>
    </w:p>
    <w:p>
      <w:bookmarkStart w:id="1204" w:name="___transforms_folderify_app_inde"/>
      <w:pPr>
        <w:pStyle w:val="Normal"/>
      </w:pPr>
      <w:r>
        <w:t xml:space="preserve">// transforms-folderify/app/index.js</w:t>
        <w:br w:clear="none"/>
      </w:r>
      <w:bookmarkEnd w:id="1204"/>
    </w:p>
    <w:p>
      <w:pPr>
        <w:pStyle w:val="Normal"/>
      </w:pPr>
      <w:r>
        <w:t xml:space="preserve">var $ = require('jquery');</w:t>
        <w:br w:clear="none"/>
      </w:r>
    </w:p>
    <w:p>
      <w:pPr>
        <w:pStyle w:val="Normal"/>
      </w:pPr>
      <w:r>
        <w:t xml:space="preserve">var includeFolder = require('include-folder');</w:t>
        <w:br w:clear="none"/>
      </w:r>
    </w:p>
    <w:p>
      <w:pPr>
        <w:pStyle w:val="Normal"/>
      </w:pPr>
      <w:r>
        <w:t xml:space="preserve">var folder = includeFolder(__dirname + '/templates');</w:t>
        <w:br w:clear="none"/>
      </w:r>
    </w:p>
    <w:p>
      <w:pPr>
        <w:pStyle w:val="Normal"/>
      </w:pPr>
      <w:r>
        <w:t xml:space="preserve">for (var k in folder) {</w:t>
        <w:br w:clear="none"/>
      </w:r>
    </w:p>
    <w:p>
      <w:pPr>
        <w:pStyle w:val="Normal"/>
      </w:pPr>
      <w:r>
        <w:t xml:space="preserve">    $('#container').append('&lt;p&gt;' + k + ': ' + folder[k] + '&lt;/p&gt;');</w:t>
        <w:br w:clear="none"/>
      </w:r>
    </w:p>
    <w:p>
      <w:pPr>
        <w:pStyle w:val="Normal"/>
      </w:pPr>
      <w:r>
        <w:t xml:space="preserve">}</w:t>
        <w:br w:clear="none"/>
      </w:r>
    </w:p>
    <w:p>
      <w:pPr>
        <w:pStyle w:val="Para 09"/>
      </w:pPr>
      <w:r>
        <w:rPr>
          <w:rStyle w:val="Text1"/>
        </w:rPr>
        <w:t xml:space="preserve">Listing 5-21</w:t>
        <w:br w:clear="none"/>
      </w:r>
      <w:r>
        <w:t xml:space="preserve">Loading the Contents of Multiple Files with </w:t>
        <w:br w:clear="none"/>
      </w:r>
      <w:r>
        <w:rPr>
          <w:rStyle w:val="Text0"/>
        </w:rPr>
        <w:t xml:space="preserve">folderify</w:t>
        <w:br w:clear="none"/>
      </w:r>
    </w:p>
    <w:p>
      <w:bookmarkStart w:id="1205" w:name="As_in_the_previous_example__the"/>
      <w:pPr>
        <w:pStyle w:val="Para 02"/>
      </w:pPr>
      <w:r>
        <w:t xml:space="preserve">As in the previous example, the </w:t>
      </w:r>
      <w:r>
        <w:rPr>
          <w:rStyle w:val="Text0"/>
        </w:rPr>
        <w:t>package.json</w:t>
      </w:r>
      <w:r>
        <w:t xml:space="preserve"> file for this project has been modified to include </w:t>
      </w:r>
      <w:r>
        <w:rPr>
          <w:rStyle w:val="Text0"/>
        </w:rPr>
        <w:t>folderify</w:t>
      </w:r>
      <w:r>
        <w:t xml:space="preserve"> within its </w:t>
      </w:r>
      <w:r>
        <w:rPr>
          <w:rStyle w:val="Text0"/>
        </w:rPr>
        <w:t>browserify.transform</w:t>
      </w:r>
      <w:r>
        <w:t xml:space="preserve"> array. When compiled, Browserify will search for references to the </w:t>
      </w:r>
      <w:r>
        <w:rPr>
          <w:rStyle w:val="Text0"/>
        </w:rPr>
        <w:t>include-folder</w:t>
      </w:r>
      <w:r>
        <w:t xml:space="preserve"> module. When the function it returns is called, Browserify will load the contents of each file it finds within the specified folder and return them in the form of an object.</w:t>
      </w:r>
      <w:bookmarkEnd w:id="1205"/>
    </w:p>
    <w:p>
      <w:bookmarkStart w:id="1206" w:name="bulkifyWith_the_bulkify_transfor"/>
      <w:pPr>
        <w:pStyle w:val="Heading 3"/>
      </w:pPr>
      <w:r>
        <w:t>bulkify</w:t>
      </w:r>
      <w:bookmarkEnd w:id="1206"/>
    </w:p>
    <w:p>
      <w:bookmarkStart w:id="1207" w:name="With_the_bulkify_transform"/>
      <w:pPr>
        <w:pStyle w:val="Para 01"/>
      </w:pPr>
      <w:r>
        <w:t xml:space="preserve">With </w:t>
        <w:bookmarkStart w:id="1208" w:name="the"/>
        <w:t>the</w:t>
        <w:bookmarkEnd w:id="1208"/>
        <w:t xml:space="preserve"> </w:t>
      </w:r>
      <w:r>
        <w:rPr>
          <w:rStyle w:val="Text0"/>
        </w:rPr>
        <w:t>bulkify</w:t>
      </w:r>
      <w:r>
        <w:t xml:space="preserve"> transform</w:t>
        <w:bookmarkStart w:id="1209" w:name="ITerm48_1"/>
        <w:t xml:space="preserve"> </w:t>
        <w:bookmarkEnd w:id="1209"/>
        <w:t xml:space="preserve">, developers can import multiple modules with a single call. To better understand how this works, see Listing </w:t>
      </w:r>
      <w:hyperlink w:anchor="___transforms_bulkify_app_index">
        <w:r>
          <w:rPr>
            <w:rStyle w:val="Text3"/>
          </w:rPr>
          <w:t>5-22</w:t>
        </w:r>
      </w:hyperlink>
      <w:r>
        <w:t xml:space="preserve">, which shows an excerpt of the contents of the main application file for this chapter’s </w:t>
      </w:r>
      <w:r>
        <w:rPr>
          <w:rStyle w:val="Text0"/>
        </w:rPr>
        <w:t>transforms-bulkify</w:t>
      </w:r>
      <w:r>
        <w:t xml:space="preserve"> project.</w:t>
      </w:r>
      <w:bookmarkEnd w:id="1207"/>
    </w:p>
    <w:p>
      <w:bookmarkStart w:id="1210" w:name="___transforms_bulkify_app_index"/>
      <w:pPr>
        <w:pStyle w:val="Normal"/>
      </w:pPr>
      <w:r>
        <w:t xml:space="preserve">// transforms-bulkify/app/index.js</w:t>
        <w:br w:clear="none"/>
      </w:r>
      <w:bookmarkEnd w:id="1210"/>
    </w:p>
    <w:p>
      <w:pPr>
        <w:pStyle w:val="Normal"/>
      </w:pPr>
      <w:r>
        <w:t xml:space="preserve">var bulk = require('bulk-require');</w:t>
        <w:br w:clear="none"/>
      </w:r>
    </w:p>
    <w:p>
      <w:pPr>
        <w:pStyle w:val="Normal"/>
      </w:pPr>
      <w:r>
        <w:t xml:space="preserve">var app = angular.module('app', [</w:t>
        <w:br w:clear="none"/>
      </w:r>
    </w:p>
    <w:p>
      <w:pPr>
        <w:pStyle w:val="Normal"/>
      </w:pPr>
      <w:r>
        <w:t xml:space="preserve">    'ngRoute'</w:t>
        <w:br w:clear="none"/>
      </w:r>
    </w:p>
    <w:p>
      <w:pPr>
        <w:pStyle w:val="Normal"/>
      </w:pPr>
      <w:r>
        <w:t xml:space="preserve">]);</w:t>
        <w:br w:clear="none"/>
      </w:r>
    </w:p>
    <w:p>
      <w:pPr>
        <w:pStyle w:val="Normal"/>
      </w:pPr>
      <w:r>
        <w:t xml:space="preserve">var routes = bulk(__dirname, [</w:t>
        <w:br w:clear="none"/>
      </w:r>
    </w:p>
    <w:p>
      <w:pPr>
        <w:pStyle w:val="Normal"/>
      </w:pPr>
      <w:r>
        <w:t xml:space="preserve">    'routes/**/route.js'</w:t>
        <w:br w:clear="none"/>
      </w:r>
    </w:p>
    <w:p>
      <w:pPr>
        <w:pStyle w:val="Normal"/>
      </w:pPr>
      <w:r>
        <w:t xml:space="preserve">]).routes;</w:t>
        <w:br w:clear="none"/>
      </w:r>
    </w:p>
    <w:p>
      <w:pPr>
        <w:pStyle w:val="Normal"/>
      </w:pPr>
      <w:r>
        <w:t xml:space="preserve">app.config(function($routeProvider) {</w:t>
        <w:br w:clear="none"/>
      </w:r>
    </w:p>
    <w:p>
      <w:pPr>
        <w:pStyle w:val="Normal"/>
      </w:pPr>
      <w:r>
        <w:t xml:space="preserve">    var defaultRoute = 'dashboard';</w:t>
        <w:br w:clear="none"/>
      </w:r>
    </w:p>
    <w:p>
      <w:pPr>
        <w:pStyle w:val="Normal"/>
      </w:pPr>
      <w:r>
        <w:t xml:space="preserve">    _.each(routes, function(route, route_name) {</w:t>
        <w:br w:clear="none"/>
      </w:r>
    </w:p>
    <w:p>
      <w:pPr>
        <w:pStyle w:val="Normal"/>
      </w:pPr>
      <w:r>
        <w:t xml:space="preserve">        route = route.route;</w:t>
        <w:br w:clear="none"/>
      </w:r>
    </w:p>
    <w:p>
      <w:pPr>
        <w:pStyle w:val="Normal"/>
      </w:pPr>
      <w:r>
        <w:t xml:space="preserve">        route.config.resolve = route.config.resolve || {};</w:t>
        <w:br w:clear="none"/>
      </w:r>
    </w:p>
    <w:p>
      <w:pPr>
        <w:pStyle w:val="Normal"/>
      </w:pPr>
      <w:r>
        <w:t xml:space="preserve">        $routeProvider.when(route.route, route.config);</w:t>
        <w:br w:clear="none"/>
      </w:r>
    </w:p>
    <w:p>
      <w:pPr>
        <w:pStyle w:val="Normal"/>
      </w:pPr>
      <w:r>
        <w:t xml:space="preserve">    });</w:t>
        <w:br w:clear="none"/>
      </w:r>
    </w:p>
    <w:p>
      <w:pPr>
        <w:pStyle w:val="Normal"/>
      </w:pPr>
      <w:r>
        <w:t xml:space="preserve">    $routeProvider.otherwise({</w:t>
        <w:br w:clear="none"/>
      </w:r>
    </w:p>
    <w:p>
      <w:pPr>
        <w:pStyle w:val="Normal"/>
      </w:pPr>
      <w:r>
        <w:t xml:space="preserve">        'redirectTo': defaultRoute</w:t>
        <w:br w:clear="none"/>
      </w:r>
    </w:p>
    <w:p>
      <w:pPr>
        <w:pStyle w:val="Normal"/>
      </w:pPr>
      <w:r>
        <w:t xml:space="preserve">    });</w:t>
        <w:br w:clear="none"/>
      </w:r>
    </w:p>
    <w:p>
      <w:pPr>
        <w:pStyle w:val="Normal"/>
      </w:pPr>
      <w:r>
        <w:t xml:space="preserve">});</w:t>
        <w:br w:clear="none"/>
      </w:r>
    </w:p>
    <w:p>
      <w:pPr>
        <w:pStyle w:val="Para 09"/>
      </w:pPr>
      <w:r>
        <w:rPr>
          <w:rStyle w:val="Text1"/>
        </w:rPr>
        <w:t xml:space="preserve">Listing 5-22</w:t>
        <w:br w:clear="none"/>
      </w:r>
      <w:r>
        <w:t xml:space="preserve">Main Application File for This Chapter’s </w:t>
        <w:br w:clear="none"/>
      </w:r>
      <w:r>
        <w:rPr>
          <w:rStyle w:val="Text0"/>
        </w:rPr>
        <w:t xml:space="preserve">transforms-bulkify</w:t>
        <w:br w:clear="none"/>
      </w:r>
      <w:r>
        <w:t xml:space="preserve"> Project</w:t>
        <w:br w:clear="none"/>
      </w:r>
    </w:p>
    <w:p>
      <w:bookmarkStart w:id="1211" w:name="This_particular_example_demonstr"/>
      <w:pPr>
        <w:pStyle w:val="Para 02"/>
      </w:pPr>
      <w:r>
        <w:t xml:space="preserve">This particular example demonstrates the use of Browserify within the context of an Angular application. If you are unfamiliar with Angular (covered in Chapter </w:t>
      </w:r>
      <w:hyperlink w:anchor="Top_of_333189_2_En_7_Chapter_xht">
        <w:r>
          <w:rPr>
            <w:rStyle w:val="Text8"/>
          </w:rPr>
          <w:t>7</w:t>
        </w:r>
      </w:hyperlink>
      <w:r>
        <w:t xml:space="preserve">), don’t worry—the important aspect of this example is the manner in which the </w:t>
      </w:r>
      <w:r>
        <w:rPr>
          <w:rStyle w:val="Text0"/>
        </w:rPr>
        <w:t>bulk()</w:t>
      </w:r>
      <w:r>
        <w:t xml:space="preserve"> method allows us to </w:t>
      </w:r>
      <w:r>
        <w:rPr>
          <w:rStyle w:val="Text0"/>
        </w:rPr>
        <w:t>require()</w:t>
      </w:r>
      <w:r>
        <w:t xml:space="preserve"> multiple modules matching one or more specified patterns (in this case, </w:t>
      </w:r>
      <w:r>
        <w:rPr>
          <w:rStyle w:val="Text0"/>
        </w:rPr>
        <w:t>routes/**/route.js</w:t>
      </w:r>
      <w:r>
        <w:t>).</w:t>
      </w:r>
      <w:bookmarkEnd w:id="1211"/>
    </w:p>
    <w:p>
      <w:bookmarkStart w:id="1212" w:name="Figure_5_2_shows_the_file_struct"/>
      <w:pPr>
        <w:pStyle w:val="Para 03"/>
      </w:pPr>
      <w:r>
        <w:t xml:space="preserve">Figure </w:t>
      </w:r>
      <w:hyperlink w:anchor="Figure_5_2File_structure_for_thi">
        <w:r>
          <w:rPr>
            <w:rStyle w:val="Text3"/>
          </w:rPr>
          <w:t>5-2</w:t>
        </w:r>
      </w:hyperlink>
      <w:r>
        <w:t xml:space="preserve"> shows the file structure for this project. As you can see, the </w:t>
      </w:r>
      <w:r>
        <w:rPr>
          <w:rStyle w:val="Text0"/>
        </w:rPr>
        <w:t>app/routes</w:t>
      </w:r>
      <w:r>
        <w:t xml:space="preserve"> module contains three folders, each representing a route within our Angular application. The </w:t>
      </w:r>
      <w:r>
        <w:rPr>
          <w:rStyle w:val="Text0"/>
        </w:rPr>
        <w:t>bulkify</w:t>
      </w:r>
      <w:r>
        <w:t xml:space="preserve"> transform has allowed us to quickly </w:t>
      </w:r>
      <w:r>
        <w:rPr>
          <w:rStyle w:val="Text0"/>
        </w:rPr>
        <w:t>require()</w:t>
      </w:r>
      <w:r>
        <w:t xml:space="preserve"> each of these modules with a single call to </w:t>
      </w:r>
      <w:r>
        <w:rPr>
          <w:rStyle w:val="Text0"/>
        </w:rPr>
        <w:t>bulk()</w:t>
      </w:r>
      <w:r>
        <w:t>. Afterward, we are able to iterate over the resulting object and pass each route to Angular.</w:t>
      </w:r>
      <w:bookmarkEnd w:id="1212"/>
    </w:p>
    <w:p>
      <w:bookmarkStart w:id="1213" w:name="Figure_5_2File_structure_for_thi"/>
      <w:bookmarkStart w:id="1214" w:name="MO2_4"/>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461000" cy="8229600"/>
            <wp:effectExtent l="0" r="0" t="0" b="0"/>
            <wp:wrapTopAndBottom/>
            <wp:docPr id="30" name="333189_2_En_5_Fig2_HTML.jpg" descr="../images/333189_2_En_5_Chapter/333189_2_En_5_Fig2_HTML.jpg"/>
            <wp:cNvGraphicFramePr>
              <a:graphicFrameLocks noChangeAspect="1"/>
            </wp:cNvGraphicFramePr>
            <a:graphic>
              <a:graphicData uri="http://schemas.openxmlformats.org/drawingml/2006/picture">
                <pic:pic>
                  <pic:nvPicPr>
                    <pic:cNvPr id="0" name="333189_2_En_5_Fig2_HTML.jpg" descr="../images/333189_2_En_5_Chapter/333189_2_En_5_Fig2_HTML.jpg"/>
                    <pic:cNvPicPr/>
                  </pic:nvPicPr>
                  <pic:blipFill>
                    <a:blip r:embed="rId34"/>
                    <a:stretch>
                      <a:fillRect/>
                    </a:stretch>
                  </pic:blipFill>
                  <pic:spPr>
                    <a:xfrm>
                      <a:off x="0" y="0"/>
                      <a:ext cx="5461000" cy="8229600"/>
                    </a:xfrm>
                    <a:prstGeom prst="rect">
                      <a:avLst/>
                    </a:prstGeom>
                  </pic:spPr>
                </pic:pic>
              </a:graphicData>
            </a:graphic>
          </wp:anchor>
        </w:drawing>
      </w:r>
      <w:bookmarkEnd w:id="1213"/>
      <w:bookmarkEnd w:id="1214"/>
    </w:p>
    <w:p>
      <w:pPr>
        <w:pStyle w:val="Para 12"/>
      </w:pPr>
      <w:r>
        <w:rPr>
          <w:rStyle w:val="Text5"/>
        </w:rPr>
        <w:t>Figure 5-2</w:t>
      </w:r>
      <w:r>
        <w:t xml:space="preserve">File structure for this chapter’s </w:t>
      </w:r>
      <w:r>
        <w:rPr>
          <w:rStyle w:val="Text0"/>
        </w:rPr>
        <w:t>transforms-bulkify</w:t>
      </w:r>
      <w:r>
        <w:t xml:space="preserve"> project</w:t>
      </w:r>
    </w:p>
    <w:p>
      <w:bookmarkStart w:id="1215" w:name="Browserify_ShimDevelopers_using"/>
      <w:pPr>
        <w:pStyle w:val="Heading 3"/>
      </w:pPr>
      <w:r>
        <w:t>Browserify-Shim</w:t>
      </w:r>
      <w:bookmarkEnd w:id="1215"/>
    </w:p>
    <w:p>
      <w:bookmarkStart w:id="1216" w:name="Developers_using_Browserify_will"/>
      <w:pPr>
        <w:pStyle w:val="Para 01"/>
      </w:pPr>
      <w:r>
        <w:t xml:space="preserve">Developers using </w:t>
        <w:bookmarkStart w:id="1217" w:name="Browserify_2"/>
        <w:t>Browserify</w:t>
        <w:bookmarkEnd w:id="1217"/>
        <w:t xml:space="preserve"> will occasionally find themselves needing to import modules that do not conform to the CommonJS way of doing things. Consider a third-party </w:t>
      </w:r>
      <w:r>
        <w:rPr>
          <w:rStyle w:val="Text0"/>
        </w:rPr>
        <w:t>Foo</w:t>
      </w:r>
      <w:r>
        <w:t xml:space="preserve"> library that, once loaded, assigns itself to the global </w:t>
      </w:r>
      <w:r>
        <w:rPr>
          <w:rStyle w:val="Text0"/>
        </w:rPr>
        <w:t>window.Foo</w:t>
      </w:r>
      <w:r>
        <w:t xml:space="preserve"> variable (see Listing </w:t>
      </w:r>
      <w:hyperlink w:anchor="___transforms_shim_app_vendor_fo">
        <w:r>
          <w:rPr>
            <w:rStyle w:val="Text3"/>
          </w:rPr>
          <w:t>5-23</w:t>
        </w:r>
      </w:hyperlink>
      <w:r>
        <w:t xml:space="preserve">). Such libraries can be imported with the help of the </w:t>
      </w:r>
      <w:r>
        <w:rPr>
          <w:rStyle w:val="Text0"/>
        </w:rPr>
        <w:t>browserify-shim</w:t>
      </w:r>
      <w:r>
        <w:t xml:space="preserve"> transform.</w:t>
      </w:r>
      <w:bookmarkEnd w:id="1216"/>
    </w:p>
    <w:p>
      <w:bookmarkStart w:id="1218" w:name="___transforms_shim_app_vendor_fo"/>
      <w:pPr>
        <w:pStyle w:val="Normal"/>
      </w:pPr>
      <w:r>
        <w:t xml:space="preserve">// transforms-shim/app/vendor/foo.js</w:t>
        <w:br w:clear="none"/>
      </w:r>
      <w:bookmarkEnd w:id="1218"/>
    </w:p>
    <w:p>
      <w:pPr>
        <w:pStyle w:val="Normal"/>
      </w:pPr>
      <w:r>
        <w:t xml:space="preserve">function Foo() {</w:t>
        <w:br w:clear="none"/>
      </w:r>
    </w:p>
    <w:p>
      <w:pPr>
        <w:pStyle w:val="Normal"/>
      </w:pPr>
      <w:r>
        <w:t xml:space="preserve">    console.log('Bar');</w:t>
        <w:br w:clear="none"/>
      </w:r>
    </w:p>
    <w:p>
      <w:pPr>
        <w:pStyle w:val="Normal"/>
      </w:pPr>
      <w:r>
        <w:t xml:space="preserve">}</w:t>
        <w:br w:clear="none"/>
      </w:r>
    </w:p>
    <w:p>
      <w:pPr>
        <w:pStyle w:val="Para 09"/>
      </w:pPr>
      <w:r>
        <w:rPr>
          <w:rStyle w:val="Text1"/>
        </w:rPr>
        <w:t xml:space="preserve">Listing 5-23</w:t>
        <w:br w:clear="none"/>
      </w:r>
      <w:r>
        <w:t xml:space="preserve">Third-Party </w:t>
        <w:br w:clear="none"/>
      </w:r>
      <w:r>
        <w:rPr>
          <w:rStyle w:val="Text0"/>
        </w:rPr>
        <w:t xml:space="preserve">Foo</w:t>
        <w:br w:clear="none"/>
      </w:r>
      <w:r>
        <w:t xml:space="preserve"> Library That Assigns Itself to the Global </w:t>
        <w:br w:clear="none"/>
      </w:r>
      <w:r>
        <w:rPr>
          <w:rStyle w:val="Text0"/>
        </w:rPr>
        <w:t xml:space="preserve">Foo</w:t>
        <w:br w:clear="none"/>
      </w:r>
      <w:r>
        <w:t xml:space="preserve"> Variable</w:t>
        <w:br w:clear="none"/>
      </w:r>
    </w:p>
    <w:p>
      <w:bookmarkStart w:id="1219" w:name="After_installing_the_browserify"/>
      <w:pPr>
        <w:pStyle w:val="Para 03"/>
      </w:pPr>
      <w:r>
        <w:t xml:space="preserve">After installing the </w:t>
      </w:r>
      <w:r>
        <w:rPr>
          <w:rStyle w:val="Text0"/>
        </w:rPr>
        <w:t>browserify-shim</w:t>
      </w:r>
      <w:r>
        <w:bookmarkStart w:id="1220" w:name="ITerm50"/>
        <w:t xml:space="preserve"> </w:t>
        <w:bookmarkEnd w:id="1220"/>
        <w:t xml:space="preserve"> module locally via npm, enable it by adding its name to the list of enabled transforms within a project’s </w:t>
      </w:r>
      <w:r>
        <w:rPr>
          <w:rStyle w:val="Text0"/>
        </w:rPr>
        <w:t>package.json</w:t>
      </w:r>
      <w:r>
        <w:t xml:space="preserve"> file, as shown previously in Listing </w:t>
      </w:r>
      <w:hyperlink w:anchor="___transforms_brfs_package_json">
        <w:r>
          <w:rPr>
            <w:rStyle w:val="Text3"/>
          </w:rPr>
          <w:t>5-19</w:t>
        </w:r>
      </w:hyperlink>
      <w:r>
        <w:t xml:space="preserve">. Next, create a </w:t>
      </w:r>
      <w:r>
        <w:rPr>
          <w:rStyle w:val="Text0"/>
        </w:rPr>
        <w:t>browserify-shim</w:t>
      </w:r>
      <w:r>
        <w:t xml:space="preserve"> object at the root level of your application’s </w:t>
      </w:r>
      <w:r>
        <w:rPr>
          <w:rStyle w:val="Text0"/>
        </w:rPr>
        <w:t>package.json</w:t>
      </w:r>
      <w:r>
        <w:t xml:space="preserve"> file, which will serve as the configuration object for this transform (see Listing </w:t>
      </w:r>
      <w:hyperlink w:anchor="___transforms_shim_package_json">
        <w:r>
          <w:rPr>
            <w:rStyle w:val="Text3"/>
          </w:rPr>
          <w:t>5-24</w:t>
        </w:r>
      </w:hyperlink>
      <w:r>
        <w:t>). In this example, each key within this object represents the path to an improperly exposed module, while the corresponding value specifies the global variable to which the module has assigned itself.</w:t>
      </w:r>
      <w:bookmarkEnd w:id="1219"/>
    </w:p>
    <w:p>
      <w:bookmarkStart w:id="1221" w:name="___transforms_shim_package_json"/>
      <w:pPr>
        <w:pStyle w:val="Normal"/>
      </w:pPr>
      <w:r>
        <w:t xml:space="preserve">// transforms-shim/package.json</w:t>
        <w:br w:clear="none"/>
      </w:r>
      <w:bookmarkEnd w:id="1221"/>
    </w:p>
    <w:p>
      <w:pPr>
        <w:pStyle w:val="Normal"/>
      </w:pPr>
      <w:r>
        <w:t xml:space="preserve">{</w:t>
        <w:br w:clear="none"/>
      </w:r>
    </w:p>
    <w:p>
      <w:pPr>
        <w:pStyle w:val="Normal"/>
      </w:pPr>
      <w:r>
        <w:t xml:space="preserve">  "name": "transforms-shim",</w:t>
        <w:br w:clear="none"/>
      </w:r>
    </w:p>
    <w:p>
      <w:pPr>
        <w:pStyle w:val="Normal"/>
      </w:pPr>
      <w:r>
        <w:t xml:space="preserve">  "version": "1.0.0",</w:t>
        <w:br w:clear="none"/>
      </w:r>
    </w:p>
    <w:p>
      <w:pPr>
        <w:pStyle w:val="Normal"/>
      </w:pPr>
      <w:r>
        <w:t xml:space="preserve">  "main": "server.js",</w:t>
        <w:br w:clear="none"/>
      </w:r>
    </w:p>
    <w:p>
      <w:pPr>
        <w:pStyle w:val="Normal"/>
      </w:pPr>
      <w:r>
        <w:t xml:space="preserve">  "browserify": {</w:t>
        <w:br w:clear="none"/>
      </w:r>
    </w:p>
    <w:p>
      <w:pPr>
        <w:pStyle w:val="Normal"/>
      </w:pPr>
      <w:r>
        <w:t xml:space="preserve">    "transform": [</w:t>
        <w:br w:clear="none"/>
      </w:r>
    </w:p>
    <w:p>
      <w:pPr>
        <w:pStyle w:val="Normal"/>
      </w:pPr>
      <w:r>
        <w:t xml:space="preserve">      "browserify-shim"</w:t>
        <w:br w:clear="none"/>
      </w:r>
    </w:p>
    <w:p>
      <w:pPr>
        <w:pStyle w:val="Normal"/>
      </w:pPr>
      <w:r>
        <w:t xml:space="preserve">    ]</w:t>
        <w:br w:clear="none"/>
      </w:r>
    </w:p>
    <w:p>
      <w:pPr>
        <w:pStyle w:val="Normal"/>
      </w:pPr>
      <w:r>
        <w:t xml:space="preserve">  },</w:t>
        <w:br w:clear="none"/>
      </w:r>
    </w:p>
    <w:p>
      <w:pPr>
        <w:pStyle w:val="Normal"/>
      </w:pPr>
      <w:r>
        <w:t xml:space="preserve">  "browserify-shim": {</w:t>
        <w:br w:clear="none"/>
      </w:r>
    </w:p>
    <w:p>
      <w:pPr>
        <w:pStyle w:val="Normal"/>
      </w:pPr>
      <w:r>
        <w:t xml:space="preserve">    "./app/vendor/foo.js": "Foo"</w:t>
        <w:br w:clear="none"/>
      </w:r>
    </w:p>
    <w:p>
      <w:pPr>
        <w:pStyle w:val="Normal"/>
      </w:pPr>
      <w:r>
        <w:t xml:space="preserve">  }</w:t>
        <w:br w:clear="none"/>
      </w:r>
    </w:p>
    <w:p>
      <w:pPr>
        <w:pStyle w:val="Normal"/>
      </w:pPr>
      <w:r>
        <w:t xml:space="preserve">}</w:t>
        <w:br w:clear="none"/>
      </w:r>
    </w:p>
    <w:p>
      <w:pPr>
        <w:pStyle w:val="Para 05"/>
      </w:pPr>
      <w:r>
        <w:rPr>
          <w:rStyle w:val="Text1"/>
        </w:rPr>
        <w:t xml:space="preserve">Listing 5-24</w:t>
        <w:br w:clear="none"/>
      </w:r>
      <w:r>
        <w:t xml:space="preserve">Configuring </w:t>
        <w:br w:clear="none"/>
      </w:r>
      <w:r>
        <w:rPr>
          <w:rStyle w:val="Text0"/>
        </w:rPr>
        <w:t xml:space="preserve">browserify-shim</w:t>
        <w:br w:clear="none"/>
      </w:r>
      <w:r>
        <w:t xml:space="preserve"> Within a Project’s </w:t>
        <w:br w:clear="none"/>
      </w:r>
      <w:r>
        <w:rPr>
          <w:rStyle w:val="Text0"/>
        </w:rPr>
        <w:t xml:space="preserve">package.json</w:t>
        <w:br w:clear="none"/>
      </w:r>
      <w:r>
        <w:t xml:space="preserve"> File</w:t>
        <w:br w:clear="none"/>
      </w:r>
    </w:p>
    <w:p>
      <w:bookmarkStart w:id="1222" w:name="With_the_browserify_shim_transfo"/>
      <w:pPr>
        <w:pStyle w:val="Para 02"/>
      </w:pPr>
      <w:r>
        <w:t xml:space="preserve">With the </w:t>
      </w:r>
      <w:r>
        <w:rPr>
          <w:rStyle w:val="Text0"/>
        </w:rPr>
        <w:t>browserify-shim</w:t>
      </w:r>
      <w:r>
        <w:t xml:space="preserve"> transform installed and configured, the module located at </w:t>
      </w:r>
      <w:r>
        <w:rPr>
          <w:rStyle w:val="Text0"/>
        </w:rPr>
        <w:t>app/vendor/foo.js</w:t>
      </w:r>
      <w:r>
        <w:t xml:space="preserve"> can now be properly imported via </w:t>
      </w:r>
      <w:r>
        <w:rPr>
          <w:rStyle w:val="Text0"/>
        </w:rPr>
        <w:t>require()</w:t>
      </w:r>
      <w:r>
        <w:t>.</w:t>
      </w:r>
      <w:bookmarkEnd w:id="1222"/>
    </w:p>
    <w:p>
      <w:bookmarkStart w:id="1223" w:name="SummaryBrowserify_is_a_powerful"/>
      <w:pPr>
        <w:pStyle w:val="Heading 2"/>
      </w:pPr>
      <w:r>
        <w:t>Summary</w:t>
      </w:r>
      <w:bookmarkEnd w:id="1223"/>
    </w:p>
    <w:p>
      <w:bookmarkStart w:id="1224" w:name="Browserify_is_a_powerful_utility"/>
      <w:pPr>
        <w:pStyle w:val="Para 02"/>
      </w:pPr>
      <w:r>
        <w:t>Browserify is a powerful utility that extends the intuitive process by which modules are created and imported within Node to the browser. With its help, browser-based JavaScript applications can be organized as a series of small, easy-to-understand, and tightly focused modules that work together to form a larger and more complicated whole. What’s more, there is nothing preventing applications that currently have no module management system in place from putting Browserify to use right away. The process of refactoring a monolithic application down into smaller components is not an overnight process and is best taken one step at a time. With the help of Browserify, you can do just that—as time and resources allow.</w:t>
      </w:r>
      <w:bookmarkEnd w:id="1224"/>
    </w:p>
    <w:p>
      <w:bookmarkStart w:id="1225" w:name="Related_Resources_3"/>
      <w:pPr>
        <w:pStyle w:val="Heading 2"/>
      </w:pPr>
      <w:r>
        <w:t>Related Resources</w:t>
      </w:r>
      <w:bookmarkEnd w:id="1225"/>
    </w:p>
    <w:p>
      <w:bookmarkStart w:id="1226" w:name="Browserify_3"/>
      <w:bookmarkStart w:id="1227" w:name="Browserify_4"/>
      <w:pPr>
        <w:pStyle w:val="Para 17"/>
      </w:pPr>
      <w:r>
        <w:rPr>
          <w:rStyle w:val="Text7"/>
        </w:rPr>
        <w:t xml:space="preserve">Browserify: </w:t>
      </w:r>
      <w:hyperlink r:id="rId132">
        <w:r>
          <w:rPr>
            <w:rStyle w:val="Text15"/>
          </w:rPr>
          <w:t xml:space="preserve"> </w:t>
        </w:r>
      </w:hyperlink>
      <w:hyperlink r:id="rId132">
        <w:r>
          <w:t>http://browserify.org</w:t>
        </w:r>
      </w:hyperlink>
      <w:hyperlink r:id="rId132">
        <w:r>
          <w:rPr>
            <w:rStyle w:val="Text15"/>
          </w:rPr>
          <w:t xml:space="preserve"> </w:t>
        </w:r>
      </w:hyperlink>
      <w:bookmarkEnd w:id="1226"/>
      <w:bookmarkEnd w:id="1227"/>
    </w:p>
    <w:p>
      <w:bookmarkStart w:id="1228" w:name="Browserify_transforms"/>
      <w:pPr>
        <w:pStyle w:val="Para 17"/>
      </w:pPr>
      <w:r>
        <w:rPr>
          <w:rStyle w:val="Text7"/>
        </w:rPr>
        <w:t xml:space="preserve">Browserify transforms: </w:t>
      </w:r>
      <w:hyperlink r:id="rId133">
        <w:r>
          <w:rPr>
            <w:rStyle w:val="Text15"/>
          </w:rPr>
          <w:t xml:space="preserve"> </w:t>
        </w:r>
      </w:hyperlink>
      <w:hyperlink r:id="rId133">
        <w:r>
          <w:t>https://github.com/substack/node-browserify/wiki/list-of-transforms</w:t>
        </w:r>
      </w:hyperlink>
      <w:hyperlink r:id="rId133">
        <w:r>
          <w:rPr>
            <w:rStyle w:val="Text15"/>
          </w:rPr>
          <w:t xml:space="preserve"> </w:t>
        </w:r>
      </w:hyperlink>
      <w:bookmarkEnd w:id="1228"/>
    </w:p>
    <w:p>
      <w:bookmarkStart w:id="1229" w:name="brfs___________________________h"/>
      <w:pPr>
        <w:pStyle w:val="Para 17"/>
      </w:pPr>
      <w:r>
        <w:rPr>
          <w:rStyle w:val="Text7"/>
        </w:rPr>
        <w:t xml:space="preserve">brfs: </w:t>
      </w:r>
      <w:hyperlink r:id="rId134">
        <w:r>
          <w:rPr>
            <w:rStyle w:val="Text15"/>
          </w:rPr>
          <w:t xml:space="preserve"> </w:t>
        </w:r>
      </w:hyperlink>
      <w:hyperlink r:id="rId134">
        <w:r>
          <w:t>https://github.com/substack/brfs</w:t>
        </w:r>
      </w:hyperlink>
      <w:hyperlink r:id="rId134">
        <w:r>
          <w:rPr>
            <w:rStyle w:val="Text15"/>
          </w:rPr>
          <w:t xml:space="preserve"> </w:t>
        </w:r>
      </w:hyperlink>
      <w:bookmarkEnd w:id="1229"/>
    </w:p>
    <w:p>
      <w:bookmarkStart w:id="1230" w:name="Watchify"/>
      <w:pPr>
        <w:pStyle w:val="Para 17"/>
      </w:pPr>
      <w:r>
        <w:rPr>
          <w:rStyle w:val="Text7"/>
        </w:rPr>
        <w:t xml:space="preserve">Watchify: </w:t>
      </w:r>
      <w:hyperlink r:id="rId135">
        <w:r>
          <w:rPr>
            <w:rStyle w:val="Text15"/>
          </w:rPr>
          <w:t xml:space="preserve"> </w:t>
        </w:r>
      </w:hyperlink>
      <w:hyperlink r:id="rId135">
        <w:r>
          <w:t>https://github.com/substack/watchify</w:t>
        </w:r>
      </w:hyperlink>
      <w:hyperlink r:id="rId135">
        <w:r>
          <w:rPr>
            <w:rStyle w:val="Text15"/>
          </w:rPr>
          <w:t xml:space="preserve"> </w:t>
        </w:r>
      </w:hyperlink>
      <w:bookmarkEnd w:id="1230"/>
    </w:p>
    <w:p>
      <w:bookmarkStart w:id="1231" w:name="Top_of_Part_3_xhtml"/>
      <w:bookmarkStart w:id="1232" w:name="Part_IIIClient_Side_Frameworks_1"/>
      <w:bookmarkStart w:id="1233" w:name="Part_IIIClient_Side_Frameworks"/>
      <w:pPr>
        <w:pStyle w:val="Para 21"/>
        <w:pageBreakBefore w:val="on"/>
      </w:pPr>
      <w:r>
        <w:t>Part III</w:t>
      </w:r>
      <w:bookmarkEnd w:id="1231"/>
      <w:bookmarkEnd w:id="1232"/>
      <w:bookmarkEnd w:id="1233"/>
    </w:p>
    <w:p>
      <w:pPr>
        <w:pStyle w:val="Para 21"/>
      </w:pPr>
      <w:r>
        <w:t>Client-Side Frameworks</w:t>
      </w:r>
    </w:p>
    <w:p>
      <w:bookmarkStart w:id="1234" w:name="_c__Sufyan_bin_Uzayr__Nicholas_C_16"/>
      <w:bookmarkStart w:id="1235" w:name="_c__Sufyan_bin_Uzayr__Nicholas_C_15"/>
      <w:bookmarkStart w:id="1236" w:name="Top_of_333189_2_En_6_Chapter_xht"/>
      <w:bookmarkStart w:id="1237" w:name="_c__Sufyan_bin_Uzayr__Nicholas_C_17"/>
      <w:pPr>
        <w:pStyle w:val="Para 25"/>
        <w:pageBreakBefore w:val="on"/>
      </w:pPr>
      <w:r>
        <w:t>© Sufyan bin Uzayr, Nicholas Cloud, Tim Ambler 2019</w:t>
      </w:r>
      <w:bookmarkEnd w:id="1234"/>
      <w:bookmarkEnd w:id="1235"/>
      <w:bookmarkEnd w:id="1236"/>
      <w:bookmarkEnd w:id="1237"/>
    </w:p>
    <w:p>
      <w:pPr>
        <w:pStyle w:val="Para 26"/>
      </w:pPr>
      <w:r>
        <w:rPr>
          <w:rStyle w:val="Text2"/>
        </w:rPr>
        <w:t>S. bin Uzayr et al.</w:t>
      </w:r>
      <w:r>
        <w:t>JavaScript Frameworks for Modern Web Development</w:t>
      </w:r>
    </w:p>
    <w:p>
      <w:pPr>
        <w:pStyle w:val="Para 27"/>
      </w:pPr>
      <w:hyperlink r:id="rId136">
        <w:r>
          <w:t>https://doi.org/10.1007/978-1-4842-4995-6_6</w:t>
        </w:r>
      </w:hyperlink>
    </w:p>
    <w:p>
      <w:pPr>
        <w:pStyle w:val="Heading 1"/>
      </w:pPr>
      <w:r>
        <w:t>6. Knockout</w:t>
      </w:r>
    </w:p>
    <w:p>
      <w:pPr>
        <w:pStyle w:val="Para 01"/>
      </w:pPr>
      <w:r>
        <w:t>Sufyan bin Uzayr</w:t>
      </w:r>
      <w:hyperlink w:anchor="_1_Al_Manama__United_Arab_Emirat_5">
        <w:r>
          <w:rPr>
            <w:rStyle w:val="Text16"/>
          </w:rPr>
          <w:t>1</w:t>
        </w:r>
      </w:hyperlink>
      <w:r>
        <w:rPr>
          <w:rStyle w:val="Text21"/>
        </w:rPr>
        <w:t xml:space="preserve"> </w:t>
      </w:r>
      <w:r>
        <w:t xml:space="preserve">, </w:t>
        <w:t>Nicholas Cloud</w:t>
      </w:r>
      <w:hyperlink w:anchor="_2_Florissant__MO__USA_5">
        <w:r>
          <w:rPr>
            <w:rStyle w:val="Text16"/>
          </w:rPr>
          <w:t>2</w:t>
        </w:r>
      </w:hyperlink>
      <w:r>
        <w:t xml:space="preserve"> and </w:t>
        <w:t>Tim Ambler</w:t>
      </w:r>
      <w:hyperlink w:anchor="_3_Nashville__TN__USA_5">
        <w:r>
          <w:rPr>
            <w:rStyle w:val="Text16"/>
          </w:rPr>
          <w:t>3</w:t>
        </w:r>
      </w:hyperlink>
    </w:p>
    <w:p>
      <w:bookmarkStart w:id="1238" w:name="_1_Al_Manama__United_Arab_Emirat_5"/>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(1)</w:t>
      </w:r>
      <w:bookmarkEnd w:id="1238"/>
    </w:p>
    <w:p>
      <w:pPr>
        <w:pStyle w:val="Para 01"/>
      </w:pPr>
      <w:r>
        <w:t>Al Manama, United Arab Emirates</w:t>
      </w:r>
    </w:p>
    <w:p>
      <w:bookmarkStart w:id="1239" w:name="_2_Florissant__MO__USA_5"/>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(2)</w:t>
      </w:r>
      <w:bookmarkEnd w:id="1239"/>
    </w:p>
    <w:p>
      <w:pPr>
        <w:pStyle w:val="Para 01"/>
      </w:pPr>
      <w:r>
        <w:t>Florissant, MO, USA</w:t>
      </w:r>
    </w:p>
    <w:p>
      <w:bookmarkStart w:id="1240" w:name="_3_Nashville__TN__USA_5"/>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(3)</w:t>
      </w:r>
      <w:bookmarkEnd w:id="1240"/>
    </w:p>
    <w:p>
      <w:pPr>
        <w:pStyle w:val="Para 01"/>
      </w:pPr>
      <w:r>
        <w:t>Nashville, TN, USA</w:t>
      </w:r>
    </w:p>
    <w:p>
      <w:pPr>
        <w:pStyle w:val="Para 44"/>
      </w:pPr>
      <w:r>
        <w:t/>
      </w:r>
    </w:p>
    <w:p>
      <w:bookmarkStart w:id="1241" w:name="Complex_systems_are_characterize"/>
      <w:bookmarkStart w:id="1242" w:name="Complex_systems_are"/>
      <w:pPr>
        <w:pStyle w:val="Para 23"/>
      </w:pPr>
      <w:r>
        <w:t/>
        <w:t>Complex systems are characterized by simple elements, acting on local knowledge with local rules, giving rise to complicated, patterned behavior.</w:t>
        <w:t xml:space="preserve"> </w:t>
      </w:r>
      <w:bookmarkEnd w:id="1241"/>
      <w:bookmarkEnd w:id="1242"/>
    </w:p>
    <w:p>
      <w:bookmarkStart w:id="1243" w:name="__David_West"/>
      <w:pPr>
        <w:pStyle w:val="Para 24"/>
      </w:pPr>
      <w:r>
        <w:t>—David West</w:t>
      </w:r>
      <w:bookmarkEnd w:id="1243"/>
    </w:p>
    <w:p>
      <w:bookmarkStart w:id="1244" w:name="Knockout_is_a_JavaScript_library"/>
      <w:pPr>
        <w:pStyle w:val="Para 02"/>
      </w:pPr>
      <w:r>
        <w:t>Knockout is a JavaScript library concerned with binding HTML markup to JavaScript objects. It is not a full framework. It has no state router, HTTP AJAX capability, internal message bus, or module loader. Instead, it focuses on two-way data binding between JavaScript objects and the DOM. When the data in a JavaScript application changes, HTML elements bound to Knockout views receive automatic updates. Likewise, when DOM input occurs—through form field manipulation, for example—Knockout captures the input changes and updates the application state accordingly.</w:t>
      </w:r>
      <w:bookmarkEnd w:id="1244"/>
    </w:p>
    <w:p>
      <w:bookmarkStart w:id="1245" w:name="In_place_of_low_level__imperativ"/>
      <w:pPr>
        <w:pStyle w:val="Para 02"/>
      </w:pPr>
      <w:r>
        <w:t xml:space="preserve">In place of low-level, imperative HTML element manipulation, Knockout uses specialized objects called </w:t>
      </w:r>
      <w:r>
        <w:rPr>
          <w:rStyle w:val="Text2"/>
        </w:rPr>
        <w:t>observables</w:t>
      </w:r>
      <w:r>
        <w:t xml:space="preserve"> and a custom binding syntax to express how application data relates to markup. The internal mechanics are fully customizable so developers can extend Knockout’s capabilities with custom binding syntax and behaviors.</w:t>
      </w:r>
      <w:bookmarkEnd w:id="1245"/>
    </w:p>
    <w:p>
      <w:bookmarkStart w:id="1246" w:name="As_an_independent_JavaScript_lib"/>
      <w:pPr>
        <w:pStyle w:val="Para 02"/>
      </w:pPr>
      <w:r>
        <w:t>As an independent JavaScript library, Knockout has no dependencies. The presence of other libraries is often required to fulfill the application functions that Knockout does not perform, however, so it plays well with many other common libraries like jQuery, Underscore, Q, and so on. The Knockout API represents data binding operations at a much higher level than strict DOM manipulation, and so places Knockout closer to Backbone or Angular in terms of abstraction, but its slim, view-oriented feature set means it has a far smaller footprint.</w:t>
      </w:r>
      <w:bookmarkEnd w:id="1246"/>
    </w:p>
    <w:p>
      <w:bookmarkStart w:id="1247" w:name="Knockout_is_fully_functional_in"/>
      <w:pPr>
        <w:pStyle w:val="Para 02"/>
      </w:pPr>
      <w:r>
        <w:t>Knockout is fully functional in all modern browsers and, as of this writing, extends back to cover Firefox 3.5+, Internet Explorer 6+, and Safari 6+. Its backward compatibility is especially impressive in light of its newest feature, HTML5-compatible components with custom markup tags. The Knockout team has taken pains to make the Knockout development experience seamless in a variety of browser environments.</w:t>
      </w:r>
      <w:bookmarkEnd w:id="1247"/>
    </w:p>
    <w:p>
      <w:bookmarkStart w:id="1248" w:name="This_chapter_explores_Knockout_s"/>
      <w:pPr>
        <w:pStyle w:val="Para 03"/>
      </w:pPr>
      <w:r>
        <w:t xml:space="preserve">This chapter explores Knockout’s features and API through an example application that manages kitchen recipes. All chapter code examples will be prefixed with a comment to indicate in which file the example code actually resides. For example, in Listing </w:t>
      </w:r>
      <w:hyperlink w:anchor="___example_000_index_jsconsole_l">
        <w:r>
          <w:rPr>
            <w:rStyle w:val="Text3"/>
          </w:rPr>
          <w:t>6-1</w:t>
        </w:r>
      </w:hyperlink>
      <w:r>
        <w:t xml:space="preserve">, the </w:t>
      </w:r>
      <w:r>
        <w:rPr>
          <w:rStyle w:val="Text0"/>
        </w:rPr>
        <w:t>index.js</w:t>
      </w:r>
      <w:r>
        <w:t xml:space="preserve"> file would be found in the </w:t>
      </w:r>
      <w:r>
        <w:rPr>
          <w:rStyle w:val="Text0"/>
        </w:rPr>
        <w:t>knockout/example-000</w:t>
      </w:r>
      <w:r>
        <w:t xml:space="preserve"> directory distributed with this book’s source code.</w:t>
      </w:r>
      <w:bookmarkEnd w:id="1248"/>
    </w:p>
    <w:p>
      <w:bookmarkStart w:id="1249" w:name="___example_000_index_jsconsole_l"/>
      <w:pPr>
        <w:pStyle w:val="Normal"/>
      </w:pPr>
      <w:r>
        <w:t xml:space="preserve">// example-000/index.js</w:t>
        <w:br w:clear="none"/>
      </w:r>
      <w:bookmarkEnd w:id="1249"/>
    </w:p>
    <w:p>
      <w:pPr>
        <w:pStyle w:val="Normal"/>
      </w:pPr>
      <w:r>
        <w:t xml:space="preserve">console.log('this is not a real example');</w:t>
        <w:br w:clear="none"/>
      </w:r>
    </w:p>
    <w:p>
      <w:pPr>
        <w:pStyle w:val="Para 05"/>
      </w:pPr>
      <w:r>
        <w:rPr>
          <w:rStyle w:val="Text1"/>
        </w:rPr>
        <w:t xml:space="preserve">Listing 6-1</w:t>
        <w:br w:clear="none"/>
      </w:r>
      <w:r>
        <w:t xml:space="preserve">Not a Real Example</w:t>
        <w:br w:clear="none"/>
      </w:r>
    </w:p>
    <w:p>
      <w:bookmarkStart w:id="1250" w:name="To_run_examples__first_install_N"/>
      <w:pPr>
        <w:pStyle w:val="Para 02"/>
      </w:pPr>
      <w:r>
        <w:t xml:space="preserve">To run examples, first install Node.js (refer to the Node.js documentation for your system) and then run </w:t>
      </w:r>
      <w:r>
        <w:rPr>
          <w:rStyle w:val="Text0"/>
        </w:rPr>
        <w:t>npm install</w:t>
      </w:r>
      <w:r>
        <w:t xml:space="preserve"> in the </w:t>
      </w:r>
      <w:r>
        <w:rPr>
          <w:rStyle w:val="Text0"/>
        </w:rPr>
        <w:t>knockout</w:t>
      </w:r>
      <w:r>
        <w:t xml:space="preserve"> directory to install all example code dependencies. Each example directory will contain an </w:t>
      </w:r>
      <w:r>
        <w:rPr>
          <w:rStyle w:val="Text0"/>
        </w:rPr>
        <w:t>index.js</w:t>
      </w:r>
      <w:r>
        <w:t xml:space="preserve"> file that runs a simple Node.js web server. To run each example, it will be necessary to launch this server and then navigate to a specified URL in a web browser. For example, to run the </w:t>
      </w:r>
      <w:r>
        <w:rPr>
          <w:rStyle w:val="Text0"/>
        </w:rPr>
        <w:t>index.js</w:t>
      </w:r>
      <w:r>
        <w:t xml:space="preserve"> file in Listing </w:t>
      </w:r>
      <w:hyperlink w:anchor="___example_000_index_jsconsole_l">
        <w:r>
          <w:rPr>
            <w:rStyle w:val="Text8"/>
          </w:rPr>
          <w:t>6-1</w:t>
        </w:r>
      </w:hyperlink>
      <w:r>
        <w:t xml:space="preserve">, navigate to the </w:t>
      </w:r>
      <w:r>
        <w:rPr>
          <w:rStyle w:val="Text0"/>
        </w:rPr>
        <w:t>knockout/example-000</w:t>
      </w:r>
      <w:r>
        <w:t xml:space="preserve"> directory at a terminal prompt and run </w:t>
      </w:r>
      <w:r>
        <w:rPr>
          <w:rStyle w:val="Text0"/>
        </w:rPr>
        <w:t>node index.js</w:t>
      </w:r>
      <w:r>
        <w:t>.</w:t>
      </w:r>
      <w:bookmarkEnd w:id="1250"/>
    </w:p>
    <w:p>
      <w:bookmarkStart w:id="1251" w:name="All_example_pages_include_the_co"/>
      <w:pPr>
        <w:pStyle w:val="Para 02"/>
      </w:pPr>
      <w:r>
        <w:t xml:space="preserve">All example pages include the core Knockout script in a </w:t>
      </w:r>
      <w:r>
        <w:rPr>
          <w:rStyle w:val="Text0"/>
        </w:rPr>
        <w:t>&lt;script&gt;</w:t>
      </w:r>
      <w:r>
        <w:t xml:space="preserve"> tag reference. You can download this script from </w:t>
      </w:r>
      <w:hyperlink r:id="rId137">
        <w:r>
          <w:rPr>
            <w:rStyle w:val="Text8"/>
          </w:rPr>
          <w:t xml:space="preserve"> </w:t>
        </w:r>
      </w:hyperlink>
      <w:hyperlink r:id="rId137">
        <w:r>
          <w:rPr>
            <w:rStyle w:val="Text6"/>
          </w:rPr>
          <w:t>http://knockoutjs.com</w:t>
        </w:r>
      </w:hyperlink>
      <w:hyperlink r:id="rId137">
        <w:r>
          <w:rPr>
            <w:rStyle w:val="Text8"/>
          </w:rPr>
          <w:t xml:space="preserve"> </w:t>
        </w:r>
      </w:hyperlink>
      <w:r>
        <w:t xml:space="preserve"> or from one of a number of reputable content delivery networks. Knockout can also be installed as a Bower package or npm module and is both AMD and CommonJS compatible. The Knockout documentation contains detailed instructions for all of these installation methods.</w:t>
      </w:r>
      <w:bookmarkEnd w:id="1251"/>
    </w:p>
    <w:p>
      <w:bookmarkStart w:id="1252" w:name="Views__Models__and_View_ModelsKn"/>
      <w:pPr>
        <w:pStyle w:val="Heading 2"/>
      </w:pPr>
      <w:r>
        <w:t>Views, Models, and View Models</w:t>
      </w:r>
      <w:bookmarkEnd w:id="1252"/>
    </w:p>
    <w:p>
      <w:bookmarkStart w:id="1253" w:name="Knockout_distinguishes_between_t"/>
      <w:pPr>
        <w:pStyle w:val="Para 02"/>
      </w:pPr>
      <w:r>
        <w:t xml:space="preserve">Knockout distinguishes between two sources of information in an application’s user interface: the </w:t>
        <w:bookmarkStart w:id="1254" w:name="data_model"/>
        <w:t xml:space="preserve"> </w:t>
        <w:bookmarkEnd w:id="1254"/>
      </w:r>
      <w:r>
        <w:rPr>
          <w:rStyle w:val="Text2"/>
        </w:rPr>
        <w:t>data model</w:t>
      </w:r>
      <w:r>
        <w:t xml:space="preserve"> </w:t>
        <w:t xml:space="preserve">, which represents the state of the application, and the </w:t>
      </w:r>
      <w:r>
        <w:rPr>
          <w:rStyle w:val="Text2"/>
        </w:rPr>
        <w:t>view model</w:t>
      </w:r>
      <w:r>
        <w:t xml:space="preserve">, which </w:t>
        <w:bookmarkStart w:id="1255" w:name="represents"/>
        <w:t>represents</w:t>
        <w:bookmarkEnd w:id="1255"/>
        <w:t xml:space="preserve"> how that state is displayed or communicated to the user. Both of these models are created in an application as JavaScript objects. Knockout bridges them by giving view models a way to represent a data model in a view (HTML) friendly way while establishing bidirectional communication between views and data models so that input affects application state, and application state affects how a view represents data.</w:t>
      </w:r>
      <w:bookmarkEnd w:id="1253"/>
    </w:p>
    <w:p>
      <w:bookmarkStart w:id="1256" w:name="Since_HTML_is_the_technology_tha"/>
      <w:pPr>
        <w:pStyle w:val="Para 02"/>
      </w:pPr>
      <w:r>
        <w:t>Since HTML is the technology that represents data in a web browser, Knockout view models can either bind directly to preexisting HTML document elements or create new elements with HTML templates. Knockout can even create complete reusable HTML components (custom HTML tags with their own attributes and behaviors).</w:t>
      </w:r>
      <w:bookmarkEnd w:id="1256"/>
    </w:p>
    <w:p>
      <w:bookmarkStart w:id="1257" w:name="The_example_application_included"/>
      <w:pPr>
        <w:pStyle w:val="Para 02"/>
      </w:pPr>
      <w:r>
        <w:t xml:space="preserve">The example application included with this chapter, </w:t>
      </w:r>
      <w:r>
        <w:rPr>
          <w:rStyle w:val="Text2"/>
        </w:rPr>
        <w:t>Omnom Recipes</w:t>
      </w:r>
      <w:r>
        <w:t>, displays recipe data (“data model”) in a browsable master/detail user interface. Both parts of this interface—the list of recipes and the details presented for each—are logical components situated ideally for Knockout view models. Each will have its own view model, and the application will coordinate the interactions between them. Eventually users will want to add or edit recipes, so additional HTML markup and view models will be introduced for that purpose.</w:t>
      </w:r>
      <w:bookmarkEnd w:id="1257"/>
    </w:p>
    <w:p>
      <w:bookmarkStart w:id="1258" w:name="Figure_6_1_shows_the_example_app"/>
      <w:pPr>
        <w:pStyle w:val="Para 03"/>
      </w:pPr>
      <w:r>
        <w:t xml:space="preserve">Figure </w:t>
      </w:r>
      <w:hyperlink w:anchor="Figure_6_1Example_application_st">
        <w:r>
          <w:rPr>
            <w:rStyle w:val="Text3"/>
          </w:rPr>
          <w:t>6-1</w:t>
        </w:r>
      </w:hyperlink>
      <w:r>
        <w:t xml:space="preserve"> shows the example </w:t>
        <w:bookmarkStart w:id="1259" w:name="application_structure"/>
        <w:t>application structure</w:t>
        <w:bookmarkEnd w:id="1259"/>
        <w:t xml:space="preserve"> in the </w:t>
      </w:r>
      <w:r>
        <w:rPr>
          <w:rStyle w:val="Text0"/>
        </w:rPr>
        <w:t>example-001</w:t>
      </w:r>
      <w:r>
        <w:t xml:space="preserve"> directory as output of the </w:t>
      </w:r>
      <w:r>
        <w:rPr>
          <w:rStyle w:val="Text0"/>
        </w:rPr>
        <w:t>tree</w:t>
      </w:r>
      <w:r>
        <w:t xml:space="preserve"> command.</w:t>
      </w:r>
      <w:bookmarkEnd w:id="1258"/>
    </w:p>
    <w:p>
      <w:bookmarkStart w:id="1260" w:name="Figure_6_1Example_application_st"/>
      <w:bookmarkStart w:id="1261" w:name="MO1_6"/>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6972300"/>
            <wp:effectExtent l="0" r="0" t="0" b="0"/>
            <wp:wrapTopAndBottom/>
            <wp:docPr id="31" name="333189_2_En_6_Fig1_HTML.png" descr="../images/333189_2_En_6_Chapter/333189_2_En_6_Fig1_HTML.png"/>
            <wp:cNvGraphicFramePr>
              <a:graphicFrameLocks noChangeAspect="1"/>
            </wp:cNvGraphicFramePr>
            <a:graphic>
              <a:graphicData uri="http://schemas.openxmlformats.org/drawingml/2006/picture">
                <pic:pic>
                  <pic:nvPicPr>
                    <pic:cNvPr id="0" name="333189_2_En_6_Fig1_HTML.png" descr="../images/333189_2_En_6_Chapter/333189_2_En_6_Fig1_HTML.png"/>
                    <pic:cNvPicPr/>
                  </pic:nvPicPr>
                  <pic:blipFill>
                    <a:blip r:embed="rId35"/>
                    <a:stretch>
                      <a:fillRect/>
                    </a:stretch>
                  </pic:blipFill>
                  <pic:spPr>
                    <a:xfrm>
                      <a:off x="0" y="0"/>
                      <a:ext cx="5943600" cy="6972300"/>
                    </a:xfrm>
                    <a:prstGeom prst="rect">
                      <a:avLst/>
                    </a:prstGeom>
                  </pic:spPr>
                </pic:pic>
              </a:graphicData>
            </a:graphic>
          </wp:anchor>
        </w:drawing>
      </w:r>
      <w:bookmarkEnd w:id="1260"/>
      <w:bookmarkEnd w:id="1261"/>
    </w:p>
    <w:p>
      <w:pPr>
        <w:pStyle w:val="Para 12"/>
      </w:pPr>
      <w:r>
        <w:rPr>
          <w:rStyle w:val="Text5"/>
        </w:rPr>
        <w:t>Figure 6-1</w:t>
      </w:r>
      <w:r>
        <w:t>Example application structure</w:t>
      </w:r>
    </w:p>
    <w:p>
      <w:bookmarkStart w:id="1262" w:name="The_index_js_file_is_responsible"/>
      <w:pPr>
        <w:pStyle w:val="Para 02"/>
      </w:pPr>
      <w:r>
        <w:t xml:space="preserve">The </w:t>
      </w:r>
      <w:r>
        <w:rPr>
          <w:rStyle w:val="Text0"/>
        </w:rPr>
        <w:t>index.js</w:t>
      </w:r>
      <w:r>
        <w:t xml:space="preserve"> file is responsible for launching a web server that will service requests for files in the </w:t>
      </w:r>
      <w:r>
        <w:rPr>
          <w:rStyle w:val="Text0"/>
        </w:rPr>
        <w:t>public</w:t>
      </w:r>
      <w:r>
        <w:t xml:space="preserve"> directory. When the application’s web page makes an AJAX request for recipe data, the web server will serialize the data in </w:t>
      </w:r>
      <w:r>
        <w:rPr>
          <w:rStyle w:val="Text0"/>
        </w:rPr>
        <w:t>recipes.json</w:t>
      </w:r>
      <w:r>
        <w:t xml:space="preserve"> and return it to the client.</w:t>
      </w:r>
      <w:bookmarkEnd w:id="1262"/>
    </w:p>
    <w:p>
      <w:bookmarkStart w:id="1263" w:name="In_the_public_directory__the_ind"/>
      <w:pPr>
        <w:pStyle w:val="Para 02"/>
      </w:pPr>
      <w:r>
        <w:t xml:space="preserve">In the </w:t>
      </w:r>
      <w:r>
        <w:rPr>
          <w:rStyle w:val="Text0"/>
        </w:rPr>
        <w:t>public</w:t>
      </w:r>
      <w:r>
        <w:t xml:space="preserve"> directory, the </w:t>
      </w:r>
      <w:r>
        <w:rPr>
          <w:rStyle w:val="Text0"/>
        </w:rPr>
        <w:t>index.html</w:t>
      </w:r>
      <w:r>
        <w:t xml:space="preserve"> file will be served up by default when a user visits </w:t>
      </w:r>
      <w:r>
        <w:rPr>
          <w:rStyle w:val="Text0"/>
        </w:rPr>
        <w:t>http://localhost:8080</w:t>
      </w:r>
      <w:r>
        <w:t xml:space="preserve">. This file contains application markup augmented with Knockout attributes. The </w:t>
      </w:r>
      <w:r>
        <w:rPr>
          <w:rStyle w:val="Text0"/>
        </w:rPr>
        <w:t>index.html</w:t>
      </w:r>
      <w:r>
        <w:t xml:space="preserve"> file also references the </w:t>
      </w:r>
      <w:r>
        <w:rPr>
          <w:rStyle w:val="Text0"/>
        </w:rPr>
        <w:t>app.css</w:t>
      </w:r>
      <w:r>
        <w:t xml:space="preserve"> stylesheet in </w:t>
      </w:r>
      <w:r>
        <w:rPr>
          <w:rStyle w:val="Text0"/>
        </w:rPr>
        <w:t>public/styles</w:t>
      </w:r>
      <w:r>
        <w:t xml:space="preserve">, the two vendor scripts in </w:t>
      </w:r>
      <w:r>
        <w:rPr>
          <w:rStyle w:val="Text0"/>
        </w:rPr>
        <w:t>public/scripts/vendor</w:t>
      </w:r>
      <w:r>
        <w:t xml:space="preserve">, and the three application scripts in </w:t>
      </w:r>
      <w:r>
        <w:rPr>
          <w:rStyle w:val="Text0"/>
        </w:rPr>
        <w:t>public/scripts</w:t>
      </w:r>
      <w:r>
        <w:t>.</w:t>
      </w:r>
      <w:bookmarkEnd w:id="1263"/>
    </w:p>
    <w:p>
      <w:bookmarkStart w:id="1264" w:name="A_Knockout_view_model_can_be_app"/>
      <w:pPr>
        <w:pStyle w:val="Para 02"/>
      </w:pPr>
      <w:r>
        <w:t xml:space="preserve">A Knockout </w:t>
        <w:bookmarkStart w:id="1265" w:name="view_model"/>
        <w:t>view model</w:t>
        <w:bookmarkEnd w:id="1265"/>
        <w:t xml:space="preserve"> can be applied to an entire page or scoped to specific elements on a page. For nontrivial applications, it is advisable to use multiple view models to maintain modularity. In the </w:t>
      </w:r>
      <w:r>
        <w:rPr>
          <w:rStyle w:val="Text2"/>
        </w:rPr>
        <w:t>Omnom Recipes</w:t>
      </w:r>
      <w:r>
        <w:t xml:space="preserve"> application, the user interface exists as two logical “components”: a list of recipes and a detailed view of a selected recipe. Instead of using a monolithic view model for the entire page, the application divides Knockout logic into two JavaScript modules in </w:t>
      </w:r>
      <w:r>
        <w:rPr>
          <w:rStyle w:val="Text0"/>
        </w:rPr>
        <w:t>public/scripts</w:t>
      </w:r>
      <w:r>
        <w:t xml:space="preserve">: </w:t>
      </w:r>
      <w:r>
        <w:rPr>
          <w:rStyle w:val="Text0"/>
        </w:rPr>
        <w:t>recipe-list.js</w:t>
      </w:r>
      <w:r>
        <w:t xml:space="preserve"> and </w:t>
      </w:r>
      <w:r>
        <w:rPr>
          <w:rStyle w:val="Text0"/>
        </w:rPr>
        <w:t>recipe-details.js</w:t>
      </w:r>
      <w:r>
        <w:t xml:space="preserve">. The </w:t>
      </w:r>
      <w:r>
        <w:rPr>
          <w:rStyle w:val="Text0"/>
        </w:rPr>
        <w:t>app.js</w:t>
      </w:r>
      <w:r>
        <w:t xml:space="preserve"> module consumes both of these view models and coordinates their activities on the page.</w:t>
      </w:r>
      <w:bookmarkEnd w:id="1264"/>
    </w:p>
    <w:p>
      <w:bookmarkStart w:id="1266" w:name="Figure_6_2_shows_a_screenshot_of"/>
      <w:pPr>
        <w:pStyle w:val="Para 03"/>
      </w:pPr>
      <w:r>
        <w:t xml:space="preserve">Figure </w:t>
      </w:r>
      <w:hyperlink w:anchor="Figure_6_2Omnom_Recipes_screensh">
        <w:r>
          <w:rPr>
            <w:rStyle w:val="Text3"/>
          </w:rPr>
          <w:t>6-2</w:t>
        </w:r>
      </w:hyperlink>
      <w:r>
        <w:t xml:space="preserve"> shows a screenshot of the </w:t>
        <w:bookmarkStart w:id="1267" w:name="rendered_application"/>
        <w:t>rendered application</w:t>
        <w:bookmarkEnd w:id="1267"/>
        <w:t>, the recipe list clearly visible on the left and the recipe details on the right.</w:t>
      </w:r>
      <w:bookmarkEnd w:id="1266"/>
    </w:p>
    <w:p>
      <w:bookmarkStart w:id="1268" w:name="MO2_5"/>
      <w:bookmarkStart w:id="1269" w:name="Figure_6_2Omnom_Recipes_screensh"/>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4038600" cy="8229600"/>
            <wp:effectExtent l="0" r="0" t="0" b="0"/>
            <wp:wrapTopAndBottom/>
            <wp:docPr id="32" name="333189_2_En_6_Fig2_HTML.jpg" descr="../images/333189_2_En_6_Chapter/333189_2_En_6_Fig2_HTML.jpg"/>
            <wp:cNvGraphicFramePr>
              <a:graphicFrameLocks noChangeAspect="1"/>
            </wp:cNvGraphicFramePr>
            <a:graphic>
              <a:graphicData uri="http://schemas.openxmlformats.org/drawingml/2006/picture">
                <pic:pic>
                  <pic:nvPicPr>
                    <pic:cNvPr id="0" name="333189_2_En_6_Fig2_HTML.jpg" descr="../images/333189_2_En_6_Chapter/333189_2_En_6_Fig2_HTML.jpg"/>
                    <pic:cNvPicPr/>
                  </pic:nvPicPr>
                  <pic:blipFill>
                    <a:blip r:embed="rId36"/>
                    <a:stretch>
                      <a:fillRect/>
                    </a:stretch>
                  </pic:blipFill>
                  <pic:spPr>
                    <a:xfrm>
                      <a:off x="0" y="0"/>
                      <a:ext cx="4038600" cy="8229600"/>
                    </a:xfrm>
                    <a:prstGeom prst="rect">
                      <a:avLst/>
                    </a:prstGeom>
                  </pic:spPr>
                </pic:pic>
              </a:graphicData>
            </a:graphic>
          </wp:anchor>
        </w:drawing>
      </w:r>
      <w:bookmarkEnd w:id="1268"/>
      <w:bookmarkEnd w:id="1269"/>
    </w:p>
    <w:p>
      <w:pPr>
        <w:pStyle w:val="Para 12"/>
      </w:pPr>
      <w:r>
        <w:rPr>
          <w:rStyle w:val="Text5"/>
        </w:rPr>
        <w:t>Figure 6-2</w:t>
      </w:r>
      <w:r>
        <w:t>Omnom Recipes screenshot</w:t>
      </w:r>
    </w:p>
    <w:p>
      <w:bookmarkStart w:id="1270" w:name="NoteTo_avoid_confusion_the_examp"/>
      <w:pPr>
        <w:pStyle w:val="Para 14"/>
      </w:pPr>
      <w:r>
        <w:rPr>
          <w:rStyle w:val="Text10"/>
        </w:rPr>
        <w:t>Note</w:t>
      </w:r>
      <w:r>
        <w:bookmarkStart w:id="1271" w:name="To_avoid_confusion_the_example_a"/>
        <w:t xml:space="preserve">To avoid confusion the example application makes use of simple JavaScript closures instead of client-side frameworks or module-oriented build tools to organize modules. These closures often assign a single object to a property on the global </w:t>
        <w:bookmarkEnd w:id="1271"/>
      </w:r>
      <w:r>
        <w:rPr>
          <w:rStyle w:val="Text0"/>
        </w:rPr>
        <w:t>window</w:t>
      </w:r>
      <w:r>
        <w:t xml:space="preserve"> object that will be consumed by other scripts. For example, the </w:t>
      </w:r>
      <w:r>
        <w:rPr>
          <w:rStyle w:val="Text0"/>
        </w:rPr>
        <w:t>recipe-list.js</w:t>
      </w:r>
      <w:r>
        <w:t xml:space="preserve"> file creates a global object, </w:t>
      </w:r>
      <w:r>
        <w:rPr>
          <w:rStyle w:val="Text0"/>
        </w:rPr>
        <w:t>window.RecipeList</w:t>
      </w:r>
      <w:r>
        <w:t xml:space="preserve">, to be used in the </w:t>
      </w:r>
      <w:r>
        <w:rPr>
          <w:rStyle w:val="Text0"/>
        </w:rPr>
        <w:t>app.js</w:t>
      </w:r>
      <w:r>
        <w:t xml:space="preserve"> file. While completely valid, this architectural decision should be viewed in light of the example application’s simplistic requirements.</w:t>
      </w:r>
      <w:bookmarkEnd w:id="1270"/>
    </w:p>
    <w:p>
      <w:bookmarkStart w:id="1272" w:name="The_Recipe_ListThe_index_html_fi"/>
      <w:pPr>
        <w:pStyle w:val="Heading 3"/>
      </w:pPr>
      <w:r>
        <w:t>The Recipe List</w:t>
      </w:r>
      <w:bookmarkEnd w:id="1272"/>
    </w:p>
    <w:p>
      <w:bookmarkStart w:id="1273" w:name="The_index_html_file__which_conta"/>
      <w:pPr>
        <w:pStyle w:val="Para 01"/>
      </w:pPr>
      <w:r>
        <w:t xml:space="preserve">The </w:t>
      </w:r>
      <w:r>
        <w:rPr>
          <w:rStyle w:val="Text0"/>
        </w:rPr>
        <w:t>index.html</w:t>
      </w:r>
      <w:r>
        <w:t xml:space="preserve"> file, which contains the full page markup and Knockout templates, is divided into three key top-level </w:t>
        <w:bookmarkStart w:id="1274" w:name="elements"/>
        <w:t>elements</w:t>
        <w:bookmarkEnd w:id="1274"/>
        <w:t>:</w:t>
      </w:r>
      <w:bookmarkEnd w:id="1273"/>
    </w:p>
    <w:p>
      <w:bookmarkStart w:id="1275" w:name="The__header__element__which_cont"/>
      <w:pPr>
        <w:pStyle w:val="Para 04"/>
      </w:pPr>
      <w:r>
        <w:t xml:space="preserve">The </w:t>
      </w:r>
      <w:r>
        <w:rPr>
          <w:rStyle w:val="Text0"/>
        </w:rPr>
        <w:t>&lt;header&gt;</w:t>
      </w:r>
      <w:r>
        <w:t xml:space="preserve"> element, which contains static HTML content that will not be manipulated by Knockout</w:t>
      </w:r>
      <w:bookmarkEnd w:id="1275"/>
    </w:p>
    <w:p>
      <w:bookmarkStart w:id="1276" w:name="The__nav_id__recipe_list___eleme"/>
      <w:pPr>
        <w:pStyle w:val="Para 04"/>
      </w:pPr>
      <w:r>
        <w:t xml:space="preserve">The </w:t>
      </w:r>
      <w:r>
        <w:rPr>
          <w:rStyle w:val="Text0"/>
        </w:rPr>
        <w:t>&lt;nav id="recipe-list"&gt;</w:t>
      </w:r>
      <w:r>
        <w:t xml:space="preserve"> element, which contains an unordered list of recipes and </w:t>
      </w:r>
      <w:r>
        <w:rPr>
          <w:rStyle w:val="Text2"/>
        </w:rPr>
        <w:t>will</w:t>
      </w:r>
      <w:r>
        <w:t xml:space="preserve"> be manipulated by Knockout</w:t>
      </w:r>
      <w:bookmarkEnd w:id="1276"/>
    </w:p>
    <w:p>
      <w:bookmarkStart w:id="1277" w:name="The__section_id__recipe_details"/>
      <w:pPr>
        <w:pStyle w:val="Para 04"/>
      </w:pPr>
      <w:r>
        <w:t xml:space="preserve">The </w:t>
      </w:r>
      <w:r>
        <w:rPr>
          <w:rStyle w:val="Text0"/>
        </w:rPr>
        <w:t>&lt;section id="recipe-details"&gt;</w:t>
      </w:r>
      <w:r>
        <w:t xml:space="preserve"> element, which displays recipe information and </w:t>
      </w:r>
      <w:r>
        <w:rPr>
          <w:rStyle w:val="Text2"/>
        </w:rPr>
        <w:t>will also</w:t>
      </w:r>
      <w:r>
        <w:t xml:space="preserve"> be manipulated by Knockout</w:t>
      </w:r>
      <w:bookmarkEnd w:id="1277"/>
    </w:p>
    <w:p>
      <w:bookmarkStart w:id="1278" w:name="Although_the_recipe_list_element"/>
      <w:pPr>
        <w:pStyle w:val="Para 03"/>
      </w:pPr>
      <w:r>
        <w:t xml:space="preserve">Although the recipe list element is small, it contains a number of different Knockout-specific bindings. The view model for this bit of HTML will be bound to the </w:t>
      </w:r>
      <w:r>
        <w:rPr>
          <w:rStyle w:val="Text0"/>
        </w:rPr>
        <w:t>&lt;nav&gt;</w:t>
      </w:r>
      <w:r>
        <w:t xml:space="preserve"> element. With that in mind, there are a number of things that may be inferred about how Knockout bindings work strictly from examining the markup in Listing </w:t>
      </w:r>
      <w:hyperlink w:anchor="_____example_001_public_index_ht_1">
        <w:r>
          <w:rPr>
            <w:rStyle w:val="Text3"/>
          </w:rPr>
          <w:t>6-2</w:t>
        </w:r>
      </w:hyperlink>
      <w:r>
        <w:t>.</w:t>
      </w:r>
      <w:bookmarkEnd w:id="1278"/>
    </w:p>
    <w:p>
      <w:bookmarkStart w:id="1279" w:name="_____example_001_public_index_ht_1"/>
      <w:pPr>
        <w:pStyle w:val="Normal"/>
      </w:pPr>
      <w:r>
        <w:t xml:space="preserve">&lt;!-- example-001/public/index.html --&gt;</w:t>
        <w:br w:clear="none"/>
      </w:r>
      <w:bookmarkEnd w:id="1279"/>
    </w:p>
    <w:p>
      <w:pPr>
        <w:pStyle w:val="Normal"/>
      </w:pPr>
      <w:r>
        <w:t xml:space="preserve">&lt;nav id="recipe-list"&gt;</w:t>
        <w:br w:clear="none"/>
      </w:r>
    </w:p>
    <w:p>
      <w:pPr>
        <w:pStyle w:val="Normal"/>
      </w:pPr>
      <w:r>
        <w:t xml:space="preserve">  &lt;ul data-bind="foreach: recipes"&gt;</w:t>
        <w:br w:clear="none"/>
      </w:r>
    </w:p>
    <w:p>
      <w:pPr>
        <w:pStyle w:val="Normal"/>
      </w:pPr>
      <w:r>
        <w:t xml:space="preserve">    &lt;li data-bind="text: title,</w:t>
        <w:br w:clear="none"/>
      </w:r>
    </w:p>
    <w:p>
      <w:pPr>
        <w:pStyle w:val="Normal"/>
      </w:pPr>
      <w:r>
        <w:t xml:space="preserve">      click: $parent.selectRecipe.bind($parent),</w:t>
        <w:br w:clear="none"/>
      </w:r>
    </w:p>
    <w:p>
      <w:pPr>
        <w:pStyle w:val="Normal"/>
      </w:pPr>
      <w:r>
        <w:t xml:space="preserve">      css: {selected: $parent.isSelected($data)}"&gt;&lt;/li&gt;</w:t>
        <w:br w:clear="none"/>
      </w:r>
    </w:p>
    <w:p>
      <w:pPr>
        <w:pStyle w:val="Normal"/>
      </w:pPr>
      <w:r>
        <w:t xml:space="preserve">  &lt;/ul&gt;</w:t>
        <w:br w:clear="none"/>
      </w:r>
    </w:p>
    <w:p>
      <w:pPr>
        <w:pStyle w:val="Normal"/>
      </w:pPr>
      <w:r>
        <w:t xml:space="preserve">&lt;/nav&gt;</w:t>
        <w:br w:clear="none"/>
      </w:r>
    </w:p>
    <w:p>
      <w:pPr>
        <w:pStyle w:val="Para 05"/>
      </w:pPr>
      <w:r>
        <w:rPr>
          <w:rStyle w:val="Text1"/>
        </w:rPr>
        <w:t xml:space="preserve">Listing 6-2</w:t>
        <w:br w:clear="none"/>
      </w:r>
      <w:r>
        <w:t xml:space="preserve">Recipe List </w:t>
        <w:br w:clear="none"/>
        <w:bookmarkStart w:id="1280" w:name="Markup_and_Bindings"/>
        <w:t xml:space="preserve">Markup and Bindings</w:t>
        <w:bookmarkEnd w:id="1280"/>
        <w:br w:clear="none"/>
      </w:r>
    </w:p>
    <w:p>
      <w:bookmarkStart w:id="1281" w:name="First__it_is_apparent_that_Knock"/>
      <w:pPr>
        <w:pStyle w:val="Para 02"/>
      </w:pPr>
      <w:r>
        <w:t xml:space="preserve">First, it is apparent that Knockout bindings are applied to HTML elements with the </w:t>
      </w:r>
      <w:r>
        <w:rPr>
          <w:rStyle w:val="Text0"/>
        </w:rPr>
        <w:t>data-bind</w:t>
      </w:r>
      <w:r>
        <w:t xml:space="preserve"> attribute. This is not the sole binding method but it is the most common. Both the </w:t>
      </w:r>
      <w:r>
        <w:rPr>
          <w:rStyle w:val="Text0"/>
        </w:rPr>
        <w:t>&lt;ul&gt;</w:t>
      </w:r>
      <w:r>
        <w:t xml:space="preserve"> element and the </w:t>
      </w:r>
      <w:r>
        <w:rPr>
          <w:rStyle w:val="Text0"/>
        </w:rPr>
        <w:t>&lt;li&gt;</w:t>
      </w:r>
      <w:r>
        <w:t xml:space="preserve"> element have bindings in the form </w:t>
      </w:r>
      <w:r>
        <w:rPr>
          <w:rStyle w:val="Text0"/>
        </w:rPr>
        <w:t>binding-name: binding-value</w:t>
      </w:r>
      <w:r>
        <w:t>.</w:t>
      </w:r>
      <w:bookmarkEnd w:id="1281"/>
    </w:p>
    <w:p>
      <w:bookmarkStart w:id="1282" w:name="Second__multiple_bindings_may_be"/>
      <w:pPr>
        <w:pStyle w:val="Para 02"/>
      </w:pPr>
      <w:r>
        <w:t xml:space="preserve">Second, multiple bindings may be applied to an element as a comma-delimited list, demonstrated by the </w:t>
      </w:r>
      <w:r>
        <w:rPr>
          <w:rStyle w:val="Text0"/>
        </w:rPr>
        <w:t>&lt;li&gt;</w:t>
      </w:r>
      <w:r>
        <w:t xml:space="preserve"> element, which has bindings for </w:t>
      </w:r>
      <w:r>
        <w:rPr>
          <w:rStyle w:val="Text0"/>
        </w:rPr>
        <w:t>text</w:t>
      </w:r>
      <w:r>
        <w:t xml:space="preserve">, </w:t>
      </w:r>
      <w:r>
        <w:rPr>
          <w:rStyle w:val="Text0"/>
        </w:rPr>
        <w:t>click</w:t>
      </w:r>
      <w:r>
        <w:t xml:space="preserve">, and </w:t>
      </w:r>
      <w:r>
        <w:rPr>
          <w:rStyle w:val="Text0"/>
        </w:rPr>
        <w:t>css</w:t>
      </w:r>
      <w:r>
        <w:t>.</w:t>
      </w:r>
      <w:bookmarkEnd w:id="1282"/>
    </w:p>
    <w:p>
      <w:bookmarkStart w:id="1283" w:name="Third__bindings_with_more_comple"/>
      <w:pPr>
        <w:pStyle w:val="Para 02"/>
      </w:pPr>
      <w:r>
        <w:t xml:space="preserve">Third, bindings with more complex values, such as the </w:t>
      </w:r>
      <w:r>
        <w:rPr>
          <w:rStyle w:val="Text0"/>
        </w:rPr>
        <w:t>css</w:t>
      </w:r>
      <w:r>
        <w:t xml:space="preserve"> binding on the </w:t>
      </w:r>
      <w:r>
        <w:rPr>
          <w:rStyle w:val="Text0"/>
        </w:rPr>
        <w:t>&lt;li&gt;</w:t>
      </w:r>
      <w:r>
        <w:t xml:space="preserve"> element, use key/value hashes (</w:t>
      </w:r>
      <w:r>
        <w:rPr>
          <w:rStyle w:val="Text0"/>
        </w:rPr>
        <w:t>{key: value, ... }</w:t>
      </w:r>
      <w:r>
        <w:t>) to define specific binding options.</w:t>
      </w:r>
      <w:bookmarkEnd w:id="1283"/>
    </w:p>
    <w:p>
      <w:bookmarkStart w:id="1284" w:name="Finally__binding_values_may_refe"/>
      <w:pPr>
        <w:pStyle w:val="Para 02"/>
      </w:pPr>
      <w:r>
        <w:t xml:space="preserve">Finally, binding </w:t>
      </w:r>
      <w:r>
        <w:rPr>
          <w:rStyle w:val="Text2"/>
        </w:rPr>
        <w:t>values</w:t>
      </w:r>
      <w:r>
        <w:t xml:space="preserve"> may refer to JavaScript primitives, view model properties, view model methods, or any valid JavaScript expression.</w:t>
      </w:r>
      <w:bookmarkEnd w:id="1284"/>
    </w:p>
    <w:p>
      <w:bookmarkStart w:id="1285" w:name="_129"/>
      <w:pPr>
        <w:pStyle w:val="Para 02"/>
      </w:pPr>
      <w:r>
        <w:bookmarkStart w:id="1286" w:name="_130"/>
        <w:t xml:space="preserve"> </w:t>
        <w:bookmarkEnd w:id="1286"/>
        <w:t xml:space="preserve">The recipe list Knockout bindings reveal certain things about the Knockout view model that will be bound to the </w:t>
      </w:r>
      <w:r>
        <w:rPr>
          <w:rStyle w:val="Text0"/>
        </w:rPr>
        <w:t>&lt;nav&gt;</w:t>
      </w:r>
      <w:r>
        <w:t xml:space="preserve"> element. Developers will immediately recognize the </w:t>
      </w:r>
      <w:r>
        <w:rPr>
          <w:rStyle w:val="Text0"/>
        </w:rPr>
        <w:t>foreach</w:t>
      </w:r>
      <w:r>
        <w:t xml:space="preserve"> flow control statement and correctly infer that </w:t>
      </w:r>
      <w:r>
        <w:rPr>
          <w:rStyle w:val="Text0"/>
        </w:rPr>
        <w:t>recipes</w:t>
      </w:r>
      <w:r>
        <w:t xml:space="preserve"> will be some collection exposed by the view model over which </w:t>
      </w:r>
      <w:r>
        <w:rPr>
          <w:rStyle w:val="Text0"/>
        </w:rPr>
        <w:t>foreach</w:t>
      </w:r>
      <w:r>
        <w:t xml:space="preserve"> will loop.</w:t>
      </w:r>
      <w:bookmarkEnd w:id="1285"/>
    </w:p>
    <w:p>
      <w:bookmarkStart w:id="1287" w:name="The__li__element"/>
      <w:pPr>
        <w:pStyle w:val="Para 02"/>
      </w:pPr>
      <w:r>
        <w:t xml:space="preserve">The </w:t>
      </w:r>
      <w:r>
        <w:rPr>
          <w:rStyle w:val="Text0"/>
        </w:rPr>
        <w:t>&lt;li&gt;</w:t>
      </w:r>
      <w:r>
        <w:t xml:space="preserve"> element</w:t>
        <w:bookmarkStart w:id="1288" w:name="_131"/>
        <w:t xml:space="preserve"> </w:t>
        <w:bookmarkEnd w:id="1288"/>
        <w:t xml:space="preserve"> within the unordered list has no HTML content of its own, so it may also be inferred that this element serves as a kind of </w:t>
      </w:r>
      <w:r>
        <w:rPr>
          <w:rStyle w:val="Text2"/>
        </w:rPr>
        <w:t>template</w:t>
      </w:r>
      <w:r>
        <w:t xml:space="preserve"> element that will be bound and rendered for each item in the </w:t>
      </w:r>
      <w:r>
        <w:rPr>
          <w:rStyle w:val="Text0"/>
        </w:rPr>
        <w:t>recipes</w:t>
      </w:r>
      <w:r>
        <w:t xml:space="preserve"> collection. As with most </w:t>
      </w:r>
      <w:r>
        <w:rPr>
          <w:rStyle w:val="Text0"/>
        </w:rPr>
        <w:t>foreach</w:t>
      </w:r>
      <w:r>
        <w:t xml:space="preserve"> loops, it is reasonable to expect the object </w:t>
      </w:r>
      <w:r>
        <w:rPr>
          <w:rStyle w:val="Text2"/>
        </w:rPr>
        <w:t>within</w:t>
      </w:r>
      <w:r>
        <w:t xml:space="preserve"> the loop (the loop’s “context”) to be an element of the collection. The list item’s </w:t>
      </w:r>
      <w:r>
        <w:rPr>
          <w:rStyle w:val="Text0"/>
        </w:rPr>
        <w:t>text</w:t>
      </w:r>
      <w:r>
        <w:t xml:space="preserve"> binding references the </w:t>
      </w:r>
      <w:r>
        <w:rPr>
          <w:rStyle w:val="Text0"/>
        </w:rPr>
        <w:t>title</w:t>
      </w:r>
      <w:r>
        <w:t xml:space="preserve"> property of the recipe object for the current iteration and will be injected as the text content of the </w:t>
      </w:r>
      <w:r>
        <w:rPr>
          <w:rStyle w:val="Text0"/>
        </w:rPr>
        <w:t>&lt;li&gt;</w:t>
      </w:r>
      <w:r>
        <w:t xml:space="preserve"> element when rendered.</w:t>
      </w:r>
      <w:bookmarkEnd w:id="1287"/>
    </w:p>
    <w:p>
      <w:bookmarkStart w:id="1289" w:name="The_click_and_css_bindings_both"/>
      <w:pPr>
        <w:pStyle w:val="Para 02"/>
      </w:pPr>
      <w:r>
        <w:t xml:space="preserve">The </w:t>
      </w:r>
      <w:r>
        <w:rPr>
          <w:rStyle w:val="Text0"/>
        </w:rPr>
        <w:t>click</w:t>
      </w:r>
      <w:r>
        <w:t xml:space="preserve"> and </w:t>
      </w:r>
      <w:r>
        <w:rPr>
          <w:rStyle w:val="Text0"/>
        </w:rPr>
        <w:t>css</w:t>
      </w:r>
      <w:r>
        <w:t xml:space="preserve"> bindings both reference the special </w:t>
      </w:r>
      <w:r>
        <w:rPr>
          <w:rStyle w:val="Text0"/>
        </w:rPr>
        <w:t>$parent</w:t>
      </w:r>
      <w:r>
        <w:t xml:space="preserve"> object, which tells Knockout that the binding values should target the view model bound with </w:t>
      </w:r>
      <w:r>
        <w:rPr>
          <w:rStyle w:val="Text0"/>
        </w:rPr>
        <w:t>foreach</w:t>
      </w:r>
      <w:r>
        <w:t xml:space="preserve"> and not the current recipe object. (The view model is the “parent” context and the recipe is its “child.”)</w:t>
      </w:r>
      <w:bookmarkEnd w:id="1289"/>
    </w:p>
    <w:p>
      <w:bookmarkStart w:id="1290" w:name="The_click_binding_invokes_the_se"/>
      <w:pPr>
        <w:pStyle w:val="Para 02"/>
      </w:pPr>
      <w:r>
        <w:t xml:space="preserve">The </w:t>
      </w:r>
      <w:r>
        <w:rPr>
          <w:rStyle w:val="Text0"/>
        </w:rPr>
        <w:t>click</w:t>
      </w:r>
      <w:r>
        <w:t xml:space="preserve"> binding invokes the </w:t>
      </w:r>
      <w:r>
        <w:rPr>
          <w:rStyle w:val="Text0"/>
        </w:rPr>
        <w:t>selectRecipe()</w:t>
      </w:r>
      <w:r>
        <w:t xml:space="preserve"> method</w:t>
        <w:bookmarkStart w:id="1291" w:name="ITerm10"/>
        <w:t xml:space="preserve"> </w:t>
        <w:bookmarkEnd w:id="1291"/>
        <w:t xml:space="preserve"> on the view model whenever the list item’s </w:t>
      </w:r>
      <w:r>
        <w:rPr>
          <w:rStyle w:val="Text0"/>
        </w:rPr>
        <w:t>click</w:t>
      </w:r>
      <w:r>
        <w:t xml:space="preserve"> event is triggered. It binds the method to the view model specifically, by passing the </w:t>
      </w:r>
      <w:r>
        <w:rPr>
          <w:rStyle w:val="Text0"/>
        </w:rPr>
        <w:t>$parent</w:t>
      </w:r>
      <w:r>
        <w:t xml:space="preserve"> reference to the method’s </w:t>
      </w:r>
      <w:r>
        <w:rPr>
          <w:rStyle w:val="Text0"/>
        </w:rPr>
        <w:t>bind()</w:t>
      </w:r>
      <w:r>
        <w:t xml:space="preserve"> function</w:t>
        <w:bookmarkStart w:id="1292" w:name="ITerm11"/>
        <w:t xml:space="preserve"> </w:t>
        <w:bookmarkEnd w:id="1292"/>
        <w:t xml:space="preserve">. This ensures that the value of </w:t>
      </w:r>
      <w:r>
        <w:rPr>
          <w:rStyle w:val="Text0"/>
        </w:rPr>
        <w:t>this</w:t>
      </w:r>
      <w:r>
        <w:t xml:space="preserve"> within the </w:t>
      </w:r>
      <w:r>
        <w:rPr>
          <w:rStyle w:val="Text0"/>
        </w:rPr>
        <w:t>selectRecipe()</w:t>
      </w:r>
      <w:r>
        <w:t xml:space="preserve"> method does not refer to the DOM element on which the handler is attached when it executes (the DOM’s default behavior).</w:t>
      </w:r>
      <w:bookmarkEnd w:id="1290"/>
    </w:p>
    <w:p>
      <w:bookmarkStart w:id="1293" w:name="In_contrast__the_isSelected___me"/>
      <w:pPr>
        <w:pStyle w:val="Para 02"/>
      </w:pPr>
      <w:r>
        <w:t xml:space="preserve">In contrast, the </w:t>
      </w:r>
      <w:r>
        <w:rPr>
          <w:rStyle w:val="Text0"/>
        </w:rPr>
        <w:t>isSelected()</w:t>
      </w:r>
      <w:r>
        <w:t xml:space="preserve"> method</w:t>
        <w:bookmarkStart w:id="1294" w:name="ITerm12"/>
        <w:t xml:space="preserve"> </w:t>
        <w:bookmarkEnd w:id="1294"/>
        <w:t xml:space="preserve"> on the </w:t>
      </w:r>
      <w:r>
        <w:rPr>
          <w:rStyle w:val="Text0"/>
        </w:rPr>
        <w:t>$parent</w:t>
      </w:r>
      <w:r>
        <w:t xml:space="preserve"> (view model) object is invoked by the </w:t>
      </w:r>
      <w:r>
        <w:rPr>
          <w:rStyle w:val="Text0"/>
        </w:rPr>
        <w:t>css</w:t>
      </w:r>
      <w:r>
        <w:t xml:space="preserve"> binding, but Knockout, not the DOM, manages the invocation, ensuring the value of </w:t>
      </w:r>
      <w:r>
        <w:rPr>
          <w:rStyle w:val="Text0"/>
        </w:rPr>
        <w:t>this</w:t>
      </w:r>
      <w:r>
        <w:t xml:space="preserve"> within the method refers to the view model and not a DOM element.</w:t>
      </w:r>
      <w:bookmarkEnd w:id="1293"/>
    </w:p>
    <w:p>
      <w:bookmarkStart w:id="1295" w:name="_132"/>
      <w:pPr>
        <w:pStyle w:val="Para 02"/>
      </w:pPr>
      <w:r>
        <w:bookmarkStart w:id="1296" w:name="_133"/>
        <w:t xml:space="preserve"> </w:t>
        <w:bookmarkEnd w:id="1296"/>
        <w:t xml:space="preserve">The </w:t>
      </w:r>
      <w:r>
        <w:rPr>
          <w:rStyle w:val="Text0"/>
        </w:rPr>
        <w:t>css</w:t>
      </w:r>
      <w:r>
        <w:t xml:space="preserve"> binding instructs Knockout to apply specific CSS classes to a DOM element whenever specific criteria are met. The </w:t>
      </w:r>
      <w:r>
        <w:rPr>
          <w:rStyle w:val="Text0"/>
        </w:rPr>
        <w:t>css</w:t>
      </w:r>
      <w:r>
        <w:t xml:space="preserve"> binding value is a hash of selector/function pairs that Knockout evaluates whenever the DOM element is rendered. If the </w:t>
      </w:r>
      <w:r>
        <w:rPr>
          <w:rStyle w:val="Text0"/>
        </w:rPr>
        <w:t>isSelected()</w:t>
      </w:r>
      <w:r>
        <w:t xml:space="preserve"> method returns </w:t>
      </w:r>
      <w:r>
        <w:rPr>
          <w:rStyle w:val="Text0"/>
        </w:rPr>
        <w:t>true</w:t>
      </w:r>
      <w:r>
        <w:t xml:space="preserve">, the </w:t>
      </w:r>
      <w:r>
        <w:rPr>
          <w:rStyle w:val="Text0"/>
        </w:rPr>
        <w:t>selected</w:t>
      </w:r>
      <w:r>
        <w:t xml:space="preserve"> CSS class will be added to the list item element. Another special variable, </w:t>
      </w:r>
      <w:r>
        <w:rPr>
          <w:rStyle w:val="Text0"/>
        </w:rPr>
        <w:t>$data</w:t>
      </w:r>
      <w:r>
        <w:t xml:space="preserve">, is passed to </w:t>
      </w:r>
      <w:r>
        <w:rPr>
          <w:rStyle w:val="Text0"/>
        </w:rPr>
        <w:t>isSelected()</w:t>
      </w:r>
      <w:r>
        <w:t xml:space="preserve">. The </w:t>
      </w:r>
      <w:r>
        <w:rPr>
          <w:rStyle w:val="Text0"/>
        </w:rPr>
        <w:t>$data</w:t>
      </w:r>
      <w:r>
        <w:t xml:space="preserve"> variable always refers to the </w:t>
      </w:r>
      <w:r>
        <w:rPr>
          <w:rStyle w:val="Text2"/>
        </w:rPr>
        <w:t>current</w:t>
      </w:r>
      <w:r>
        <w:t xml:space="preserve"> object context in which Knockout is working, in this case an individual recipe object. Some Knockout bindings, like </w:t>
      </w:r>
      <w:r>
        <w:rPr>
          <w:rStyle w:val="Text0"/>
        </w:rPr>
        <w:t>text</w:t>
      </w:r>
      <w:r>
        <w:t xml:space="preserve">, operate on the current object context by default; others, like </w:t>
      </w:r>
      <w:r>
        <w:rPr>
          <w:rStyle w:val="Text0"/>
        </w:rPr>
        <w:t>foreach</w:t>
      </w:r>
      <w:r>
        <w:t>, cause a context switch as a side effect.</w:t>
      </w:r>
      <w:bookmarkEnd w:id="1295"/>
    </w:p>
    <w:p>
      <w:bookmarkStart w:id="1297" w:name="In_Listing_6_3__the_context_obje"/>
      <w:pPr>
        <w:pStyle w:val="Para 03"/>
      </w:pPr>
      <w:r>
        <w:t xml:space="preserve">In Listing </w:t>
      </w:r>
      <w:hyperlink w:anchor="_____example_001_public_index_ht_2">
        <w:r>
          <w:rPr>
            <w:rStyle w:val="Text3"/>
          </w:rPr>
          <w:t>6-3</w:t>
        </w:r>
      </w:hyperlink>
      <w:r>
        <w:t>, the context objects and values of each special variable are shown in HTML comments. Bindings have been abbreviated for clarity.</w:t>
      </w:r>
      <w:bookmarkEnd w:id="1297"/>
    </w:p>
    <w:p>
      <w:bookmarkStart w:id="1298" w:name="_____example_001_public_index_ht_2"/>
      <w:pPr>
        <w:pStyle w:val="Normal"/>
      </w:pPr>
      <w:r>
        <w:t xml:space="preserve">&lt;!-- example-001/public/index.html --&gt;</w:t>
        <w:br w:clear="none"/>
      </w:r>
      <w:bookmarkEnd w:id="1298"/>
    </w:p>
    <w:p>
      <w:pPr>
        <w:pStyle w:val="Normal"/>
      </w:pPr>
      <w:r>
        <w:t xml:space="preserve">&lt;nav id="recipe-list"&gt;</w:t>
        <w:br w:clear="none"/>
      </w:r>
    </w:p>
    <w:p>
      <w:pPr>
        <w:pStyle w:val="Normal"/>
      </w:pPr>
      <w:r>
        <w:t xml:space="preserve">  &lt;!-- context: viewmodel --&gt;</w:t>
        <w:br w:clear="none"/>
      </w:r>
    </w:p>
    <w:p>
      <w:pPr>
        <w:pStyle w:val="Normal"/>
      </w:pPr>
      <w:r>
        <w:t xml:space="preserve">  &lt;!-- $parent === undefined --&gt;</w:t>
        <w:br w:clear="none"/>
      </w:r>
    </w:p>
    <w:p>
      <w:pPr>
        <w:pStyle w:val="Normal"/>
      </w:pPr>
      <w:r>
        <w:t xml:space="preserve">  &lt;!-- $data === viewmodel --&gt;</w:t>
        <w:br w:clear="none"/>
      </w:r>
    </w:p>
    <w:p>
      <w:pPr>
        <w:pStyle w:val="Normal"/>
      </w:pPr>
      <w:r>
        <w:t xml:space="preserve">  &lt;ul data-bind="foreach: ..."&gt;</w:t>
        <w:br w:clear="none"/>
      </w:r>
    </w:p>
    <w:p>
      <w:pPr>
        <w:pStyle w:val="Normal"/>
      </w:pPr>
      <w:r>
        <w:t xml:space="preserve">    &lt;!-- context: recipe --&gt;</w:t>
        <w:br w:clear="none"/>
      </w:r>
    </w:p>
    <w:p>
      <w:pPr>
        <w:pStyle w:val="Normal"/>
      </w:pPr>
      <w:r>
        <w:t xml:space="preserve">    &lt;!-- $parent === viewmodel --&gt;</w:t>
        <w:br w:clear="none"/>
      </w:r>
    </w:p>
    <w:p>
      <w:pPr>
        <w:pStyle w:val="Normal"/>
      </w:pPr>
      <w:r>
        <w:t xml:space="preserve">    &lt;!-- $data === recipe --&gt;</w:t>
        <w:br w:clear="none"/>
      </w:r>
    </w:p>
    <w:p>
      <w:pPr>
        <w:pStyle w:val="Normal"/>
      </w:pPr>
      <w:r>
        <w:t xml:space="preserve">    &lt;li data-bind="text: ..."&gt;&lt;/li&gt;</w:t>
        <w:br w:clear="none"/>
      </w:r>
    </w:p>
    <w:p>
      <w:pPr>
        <w:pStyle w:val="Normal"/>
      </w:pPr>
      <w:r>
        <w:t xml:space="preserve">  &lt;/ul&gt;</w:t>
        <w:br w:clear="none"/>
      </w:r>
    </w:p>
    <w:p>
      <w:pPr>
        <w:pStyle w:val="Normal"/>
      </w:pPr>
      <w:r>
        <w:t xml:space="preserve">&lt;/nav&gt;</w:t>
        <w:br w:clear="none"/>
      </w:r>
    </w:p>
    <w:p>
      <w:pPr>
        <w:pStyle w:val="Para 05"/>
      </w:pPr>
      <w:r>
        <w:rPr>
          <w:rStyle w:val="Text1"/>
        </w:rPr>
        <w:t xml:space="preserve">Listing 6-3</w:t>
        <w:br w:clear="none"/>
      </w:r>
      <w:r>
        <w:bookmarkStart w:id="1299" w:name="_134"/>
        <w:t xml:space="preserve"/>
        <w:bookmarkEnd w:id="1299"/>
        <w:br w:clear="none"/>
        <w:t xml:space="preserve">                          </w:t>
        <w:br w:clear="none"/>
        <w:t xml:space="preserve">                          </w:t>
        <w:br w:clear="none"/>
        <w:t xml:space="preserve">                        </w:t>
        <w:br w:clear="none"/>
        <w:t xml:space="preserve">Changing Contexts with Knockout Bindings</w:t>
        <w:br w:clear="none"/>
      </w:r>
    </w:p>
    <w:p>
      <w:bookmarkStart w:id="1300" w:name="The_recipe_list_module_in_Listin"/>
      <w:pPr>
        <w:pStyle w:val="Para 03"/>
      </w:pPr>
      <w:r>
        <w:t xml:space="preserve">The recipe list module in Listing </w:t>
      </w:r>
      <w:hyperlink w:anchor="___example_001_public_scripts_re">
        <w:r>
          <w:rPr>
            <w:rStyle w:val="Text3"/>
          </w:rPr>
          <w:t>6-4</w:t>
        </w:r>
      </w:hyperlink>
      <w:r>
        <w:t xml:space="preserve"> creates the view model </w:t>
        <w:bookmarkStart w:id="1301" w:name="object"/>
        <w:t>object</w:t>
        <w:bookmarkEnd w:id="1301"/>
        <w:t xml:space="preserve"> that Knockout will bind to the recipe list markup when the page is rendered. The module’s </w:t>
      </w:r>
      <w:r>
        <w:rPr>
          <w:rStyle w:val="Text0"/>
        </w:rPr>
        <w:t>create()</w:t>
      </w:r>
      <w:r>
        <w:t xml:space="preserve"> method</w:t>
        <w:bookmarkStart w:id="1302" w:name="ITerm16_1"/>
        <w:t xml:space="preserve"> </w:t>
        <w:bookmarkEnd w:id="1302"/>
        <w:t xml:space="preserve"> accepts a list of recipe objects—JSON data loaded from the server—and returns a view model object with data properties and methods. Nearly all Knockout view models will need to access helper functions on the global </w:t>
      </w:r>
      <w:r>
        <w:rPr>
          <w:rStyle w:val="Text0"/>
        </w:rPr>
        <w:t>window.ko</w:t>
      </w:r>
      <w:r>
        <w:t xml:space="preserve"> object, so it is passed to the module’s closure function as an argument.</w:t>
      </w:r>
      <w:bookmarkEnd w:id="1300"/>
    </w:p>
    <w:p>
      <w:bookmarkStart w:id="1303" w:name="___example_001_public_scripts_re"/>
      <w:pPr>
        <w:pStyle w:val="Normal"/>
      </w:pPr>
      <w:r>
        <w:t xml:space="preserve">// example-001/public/scripts/recipe-list.js</w:t>
        <w:br w:clear="none"/>
      </w:r>
      <w:bookmarkEnd w:id="1303"/>
    </w:p>
    <w:p>
      <w:pPr>
        <w:pStyle w:val="Normal"/>
      </w:pPr>
      <w:r>
        <w:t xml:space="preserve">'use strict';</w:t>
        <w:br w:clear="none"/>
      </w:r>
    </w:p>
    <w:p>
      <w:pPr>
        <w:pStyle w:val="Normal"/>
      </w:pPr>
      <w:r>
        <w:t xml:space="preserve">window.RecipeList = (function (ko) {</w:t>
        <w:br w:clear="none"/>
      </w:r>
    </w:p>
    <w:p>
      <w:pPr>
        <w:pStyle w:val="Normal"/>
      </w:pPr>
      <w:r>
        <w:t xml:space="preserve">  return {</w:t>
        <w:br w:clear="none"/>
      </w:r>
    </w:p>
    <w:p>
      <w:pPr>
        <w:pStyle w:val="Normal"/>
      </w:pPr>
      <w:r>
        <w:t xml:space="preserve">    create: function (recipes) {</w:t>
        <w:br w:clear="none"/>
      </w:r>
    </w:p>
    <w:p>
      <w:pPr>
        <w:pStyle w:val="Normal"/>
      </w:pPr>
      <w:r>
        <w:t xml:space="preserve">      var viewmodel = {};</w:t>
        <w:br w:clear="none"/>
      </w:r>
    </w:p>
    <w:p>
      <w:pPr>
        <w:pStyle w:val="Normal"/>
      </w:pPr>
      <w:r>
        <w:t xml:space="preserve">      // properties</w:t>
        <w:br w:clear="none"/>
      </w:r>
    </w:p>
    <w:p>
      <w:pPr>
        <w:pStyle w:val="Normal"/>
      </w:pPr>
      <w:r>
        <w:t xml:space="preserve">      viewmodel.recipes = recipes;</w:t>
        <w:br w:clear="none"/>
      </w:r>
    </w:p>
    <w:p>
      <w:pPr>
        <w:pStyle w:val="Normal"/>
      </w:pPr>
      <w:r>
        <w:t xml:space="preserve">      viewmodel.selectedRecipe = ko.observable(recipes[0]);</w:t>
        <w:br w:clear="none"/>
      </w:r>
    </w:p>
    <w:p>
      <w:pPr>
        <w:pStyle w:val="Normal"/>
      </w:pPr>
      <w:r>
        <w:t xml:space="preserve">      // methods</w:t>
        <w:br w:clear="none"/>
      </w:r>
    </w:p>
    <w:p>
      <w:pPr>
        <w:pStyle w:val="Normal"/>
      </w:pPr>
      <w:r>
        <w:t xml:space="preserve">      viewmodel.selectRecipe = function (recipe) {</w:t>
        <w:br w:clear="none"/>
      </w:r>
    </w:p>
    <w:p>
      <w:pPr>
        <w:pStyle w:val="Normal"/>
      </w:pPr>
      <w:r>
        <w:t xml:space="preserve">        this.selectedRecipe(recipe);</w:t>
        <w:br w:clear="none"/>
      </w:r>
    </w:p>
    <w:p>
      <w:pPr>
        <w:pStyle w:val="Normal"/>
      </w:pPr>
      <w:r>
        <w:t xml:space="preserve">      };</w:t>
        <w:br w:clear="none"/>
      </w:r>
    </w:p>
    <w:p>
      <w:pPr>
        <w:pStyle w:val="Normal"/>
      </w:pPr>
      <w:r>
        <w:t xml:space="preserve">      viewmodel.isSelected = function (recipe) {</w:t>
        <w:br w:clear="none"/>
      </w:r>
    </w:p>
    <w:p>
      <w:pPr>
        <w:pStyle w:val="Normal"/>
      </w:pPr>
      <w:r>
        <w:t xml:space="preserve">        return this.selectedRecipe() === recipe;</w:t>
        <w:br w:clear="none"/>
      </w:r>
    </w:p>
    <w:p>
      <w:pPr>
        <w:pStyle w:val="Normal"/>
      </w:pPr>
      <w:r>
        <w:t xml:space="preserve">      };</w:t>
        <w:br w:clear="none"/>
      </w:r>
    </w:p>
    <w:p>
      <w:pPr>
        <w:pStyle w:val="Normal"/>
      </w:pPr>
      <w:r>
        <w:t xml:space="preserve">      return viewmodel;</w:t>
        <w:br w:clear="none"/>
      </w:r>
    </w:p>
    <w:p>
      <w:pPr>
        <w:pStyle w:val="Normal"/>
      </w:pPr>
      <w:r>
        <w:t xml:space="preserve">    }</w:t>
        <w:br w:clear="none"/>
      </w:r>
    </w:p>
    <w:p>
      <w:pPr>
        <w:pStyle w:val="Normal"/>
      </w:pPr>
      <w:r>
        <w:t xml:space="preserve">  };</w:t>
        <w:br w:clear="none"/>
      </w:r>
    </w:p>
    <w:p>
      <w:pPr>
        <w:pStyle w:val="Normal"/>
      </w:pPr>
      <w:r>
        <w:t xml:space="preserve">}(window.ko));</w:t>
        <w:br w:clear="none"/>
      </w:r>
    </w:p>
    <w:p>
      <w:pPr>
        <w:pStyle w:val="Para 05"/>
      </w:pPr>
      <w:r>
        <w:rPr>
          <w:rStyle w:val="Text1"/>
        </w:rPr>
        <w:t xml:space="preserve">Listing 6-4</w:t>
        <w:br w:clear="none"/>
      </w:r>
      <w:r>
        <w:t xml:space="preserve">Recipe List </w:t>
        <w:br w:clear="none"/>
        <w:bookmarkStart w:id="1304" w:name="View_Model"/>
        <w:t xml:space="preserve">View Model</w:t>
        <w:bookmarkEnd w:id="1304"/>
        <w:br w:clear="none"/>
      </w:r>
    </w:p>
    <w:p>
      <w:bookmarkStart w:id="1305" w:name="NoteThe_view_model_object_itself"/>
      <w:pPr>
        <w:pStyle w:val="Para 14"/>
      </w:pPr>
      <w:r>
        <w:rPr>
          <w:rStyle w:val="Text10"/>
        </w:rPr>
        <w:t>Note</w:t>
      </w:r>
      <w:r>
        <w:bookmarkStart w:id="1306" w:name="The_view_model_object_itself_may"/>
        <w:t>The view model object itself may be created in any manner a developer chooses. In the example code, each view model is a simple object literal created by a factory method. It is common to see the JavaScript constructor function pattern used to create view models in the wild, but view models are merely objects and may be constructed as a developer sees fit.</w:t>
        <w:bookmarkEnd w:id="1306"/>
      </w:r>
      <w:bookmarkEnd w:id="1305"/>
    </w:p>
    <w:p>
      <w:bookmarkStart w:id="1307" w:name="Other_than_the_selectedRecipe_pr"/>
      <w:pPr>
        <w:pStyle w:val="Para 02"/>
      </w:pPr>
      <w:r>
        <w:t xml:space="preserve">Other than the </w:t>
      </w:r>
      <w:r>
        <w:rPr>
          <w:rStyle w:val="Text0"/>
        </w:rPr>
        <w:t>selectedRecipe</w:t>
      </w:r>
      <w:r>
        <w:t xml:space="preserve"> property, the recipe list view model is wholly unremarkable. The template’s </w:t>
      </w:r>
      <w:r>
        <w:rPr>
          <w:rStyle w:val="Text0"/>
        </w:rPr>
        <w:t>foreach</w:t>
      </w:r>
      <w:r>
        <w:t xml:space="preserve"> binding is applied to the </w:t>
      </w:r>
      <w:r>
        <w:rPr>
          <w:rStyle w:val="Text0"/>
        </w:rPr>
        <w:t>recipes</w:t>
      </w:r>
      <w:r>
        <w:t xml:space="preserve"> property (an array of plain JavaScript objects), the </w:t>
      </w:r>
      <w:r>
        <w:rPr>
          <w:rStyle w:val="Text0"/>
        </w:rPr>
        <w:t>click</w:t>
      </w:r>
      <w:r>
        <w:t xml:space="preserve"> binding on each list item invokes the </w:t>
      </w:r>
      <w:r>
        <w:rPr>
          <w:rStyle w:val="Text0"/>
        </w:rPr>
        <w:t>selectRecipe()</w:t>
      </w:r>
      <w:r>
        <w:t xml:space="preserve"> method</w:t>
        <w:bookmarkStart w:id="1308" w:name="ITerm18"/>
        <w:t xml:space="preserve"> </w:t>
        <w:bookmarkEnd w:id="1308"/>
        <w:bookmarkStart w:id="1309" w:name="_135"/>
        <w:t xml:space="preserve"> </w:t>
        <w:bookmarkEnd w:id="1309"/>
        <w:t xml:space="preserve"> (passing it a specific recipe), and when each list item is rendered, the </w:t>
      </w:r>
      <w:r>
        <w:rPr>
          <w:rStyle w:val="Text0"/>
        </w:rPr>
        <w:t>isSelected()</w:t>
      </w:r>
      <w:r>
        <w:t xml:space="preserve"> method is called to </w:t>
        <w:bookmarkStart w:id="1310" w:name="determine"/>
        <w:t>determine</w:t>
        <w:bookmarkEnd w:id="1310"/>
        <w:t xml:space="preserve"> if the recipe being evaluated has been assigned to the </w:t>
      </w:r>
      <w:r>
        <w:rPr>
          <w:rStyle w:val="Text0"/>
        </w:rPr>
        <w:t>selectedRecipe</w:t>
      </w:r>
      <w:r>
        <w:t xml:space="preserve"> property or not. Actually, that is not entirely correct. The value of </w:t>
      </w:r>
      <w:r>
        <w:rPr>
          <w:rStyle w:val="Text0"/>
        </w:rPr>
        <w:t>selectedRecipe</w:t>
      </w:r>
      <w:r>
        <w:t xml:space="preserve"> is not actually a recipe object, but a function—a Knockout </w:t>
      </w:r>
      <w:r>
        <w:rPr>
          <w:rStyle w:val="Text2"/>
        </w:rPr>
        <w:t>observable</w:t>
      </w:r>
      <w:r>
        <w:t>.</w:t>
      </w:r>
      <w:bookmarkEnd w:id="1307"/>
    </w:p>
    <w:p>
      <w:bookmarkStart w:id="1311" w:name="An_observable_is_a_special_kind"/>
      <w:pPr>
        <w:pStyle w:val="Para 02"/>
      </w:pPr>
      <w:r>
        <w:t xml:space="preserve">An </w:t>
        <w:bookmarkStart w:id="1312" w:name="observable"/>
        <w:t>observable</w:t>
        <w:bookmarkEnd w:id="1312"/>
        <w:t xml:space="preserve"> is a special kind of function that holds a value and can notify potential subscribers whenever that value changes. Bindings between HTML elements and observables automatically create subscriptions that Knockout manages in the background. Observables are created with special factory functions on the global </w:t>
      </w:r>
      <w:r>
        <w:rPr>
          <w:rStyle w:val="Text0"/>
        </w:rPr>
        <w:t>ko</w:t>
      </w:r>
      <w:r>
        <w:t xml:space="preserve"> object. The </w:t>
      </w:r>
      <w:r>
        <w:rPr>
          <w:rStyle w:val="Text0"/>
        </w:rPr>
        <w:t>selectedRecipe</w:t>
      </w:r>
      <w:r>
        <w:bookmarkStart w:id="1313" w:name="_136"/>
        <w:t xml:space="preserve"> </w:t>
        <w:bookmarkEnd w:id="1313"/>
        <w:t xml:space="preserve"> observable in Listing </w:t>
      </w:r>
      <w:hyperlink w:anchor="_____example_001_public_index_ht_3">
        <w:r>
          <w:rPr>
            <w:rStyle w:val="Text8"/>
          </w:rPr>
          <w:t>6-5</w:t>
        </w:r>
      </w:hyperlink>
      <w:r>
        <w:t xml:space="preserve"> is created when </w:t>
      </w:r>
      <w:r>
        <w:rPr>
          <w:rStyle w:val="Text0"/>
        </w:rPr>
        <w:t>ko.observable(recipes[0])</w:t>
      </w:r>
      <w:r>
        <w:t xml:space="preserve"> is called. Its initial value is the first element in the </w:t>
      </w:r>
      <w:r>
        <w:rPr>
          <w:rStyle w:val="Text0"/>
        </w:rPr>
        <w:t>recipes</w:t>
      </w:r>
      <w:r>
        <w:t xml:space="preserve"> array. When </w:t>
      </w:r>
      <w:r>
        <w:rPr>
          <w:rStyle w:val="Text0"/>
        </w:rPr>
        <w:t>selectedRecipe()</w:t>
      </w:r>
      <w:r>
        <w:t xml:space="preserve"> is invoked with no argument, it returns the value it contains (in this case, the object in </w:t>
      </w:r>
      <w:r>
        <w:rPr>
          <w:rStyle w:val="Text0"/>
        </w:rPr>
        <w:t>recipes[0]</w:t>
      </w:r>
      <w:r>
        <w:t xml:space="preserve">). Any value passed to </w:t>
      </w:r>
      <w:r>
        <w:rPr>
          <w:rStyle w:val="Text0"/>
        </w:rPr>
        <w:t>selectedRecipe()</w:t>
      </w:r>
      <w:r>
        <w:t xml:space="preserve"> will become its new value. Although the </w:t>
      </w:r>
      <w:r>
        <w:rPr>
          <w:rStyle w:val="Text0"/>
        </w:rPr>
        <w:t>selectedRecipe()</w:t>
      </w:r>
      <w:r>
        <w:t xml:space="preserve"> property is not bound to any element in the recipe list template, it </w:t>
      </w:r>
      <w:r>
        <w:rPr>
          <w:rStyle w:val="Text2"/>
        </w:rPr>
        <w:t>is</w:t>
      </w:r>
      <w:r>
        <w:t xml:space="preserve"> manipulated when the user interacts with the recipe list via the view model’s methods. The changing value of this element will be used as input for the next page component: recipe details.</w:t>
      </w:r>
      <w:bookmarkEnd w:id="1311"/>
    </w:p>
    <w:p>
      <w:bookmarkStart w:id="1314" w:name="Recipe_DetailsWhen_a_recipe_is_c"/>
      <w:pPr>
        <w:pStyle w:val="Heading 3"/>
      </w:pPr>
      <w:r>
        <w:t>Recipe Details</w:t>
      </w:r>
      <w:bookmarkEnd w:id="1314"/>
    </w:p>
    <w:p>
      <w:bookmarkStart w:id="1315" w:name="When_a_recipe_is_clicked_in_the"/>
      <w:pPr>
        <w:pStyle w:val="Para 01"/>
      </w:pPr>
      <w:r>
        <w:t xml:space="preserve">When a recipe is clicked in the recipe list, the recipe details are displayed in the right pane (refer to Figure </w:t>
      </w:r>
      <w:hyperlink w:anchor="Figure_6_2Omnom_Recipes_screensh">
        <w:r>
          <w:rPr>
            <w:rStyle w:val="Text3"/>
          </w:rPr>
          <w:t>6-2</w:t>
        </w:r>
      </w:hyperlink>
      <w:r>
        <w:t xml:space="preserve">). The markup in Listing </w:t>
      </w:r>
      <w:hyperlink w:anchor="_____example_001_public_index_ht_3">
        <w:r>
          <w:rPr>
            <w:rStyle w:val="Text3"/>
          </w:rPr>
          <w:t>6-5</w:t>
        </w:r>
      </w:hyperlink>
      <w:r>
        <w:t xml:space="preserve"> shows the HTML elements and Knockout bindings used to render the recipe details view model in the DOM.</w:t>
      </w:r>
      <w:bookmarkEnd w:id="1315"/>
    </w:p>
    <w:p>
      <w:bookmarkStart w:id="1316" w:name="_____example_001_public_index_ht_3"/>
      <w:pPr>
        <w:pStyle w:val="Normal"/>
      </w:pPr>
      <w:r>
        <w:t xml:space="preserve">&lt;!-- example-001/public/index.html --&gt;</w:t>
        <w:br w:clear="none"/>
      </w:r>
      <w:bookmarkEnd w:id="1316"/>
    </w:p>
    <w:p>
      <w:pPr>
        <w:pStyle w:val="Normal"/>
      </w:pPr>
      <w:r>
        <w:t xml:space="preserve">&lt;section id="recipe-details"&gt;</w:t>
        <w:br w:clear="none"/>
      </w:r>
    </w:p>
    <w:p>
      <w:pPr>
        <w:pStyle w:val="Normal"/>
      </w:pPr>
      <w:r>
        <w:t xml:space="preserve">  &lt;h1 data-bind="text: title"&gt;&lt;/h1&gt;</w:t>
        <w:br w:clear="none"/>
      </w:r>
    </w:p>
    <w:p>
      <w:pPr>
        <w:pStyle w:val="Normal"/>
      </w:pPr>
      <w:r>
        <w:t xml:space="preserve">  &lt;h2&gt;Details&lt;/h2&gt;</w:t>
        <w:br w:clear="none"/>
      </w:r>
    </w:p>
    <w:p>
      <w:pPr>
        <w:pStyle w:val="Normal"/>
      </w:pPr>
      <w:r>
        <w:t xml:space="preserve">  &lt;p&gt;Servings: &lt;span data-bind="text: servings"&gt;&lt;/span&gt;&lt;/p&gt;</w:t>
        <w:br w:clear="none"/>
      </w:r>
    </w:p>
    <w:p>
      <w:pPr>
        <w:pStyle w:val="Normal"/>
      </w:pPr>
      <w:r>
        <w:t xml:space="preserve">  &lt;p&gt;Approximate Cook Time: &lt;span data-bind="text: cookingTime"&gt;&lt;/span&gt;&lt;/p&gt;</w:t>
        <w:br w:clear="none"/>
      </w:r>
    </w:p>
    <w:p>
      <w:pPr>
        <w:pStyle w:val="Normal"/>
      </w:pPr>
      <w:r>
        <w:t xml:space="preserve">  &lt;h2&gt;Ingredients&lt;/h2&gt;</w:t>
        <w:br w:clear="none"/>
      </w:r>
    </w:p>
    <w:p>
      <w:pPr>
        <w:pStyle w:val="Normal"/>
      </w:pPr>
      <w:r>
        <w:t xml:space="preserve">  &lt;ul data-bind="foreach: ingredients"&gt;</w:t>
        <w:br w:clear="none"/>
      </w:r>
    </w:p>
    <w:p>
      <w:pPr>
        <w:pStyle w:val="Normal"/>
      </w:pPr>
      <w:r>
        <w:t xml:space="preserve">    &lt;li data-bind="text: $data"&gt;&lt;/li&gt;</w:t>
        <w:br w:clear="none"/>
      </w:r>
    </w:p>
    <w:p>
      <w:pPr>
        <w:pStyle w:val="Normal"/>
      </w:pPr>
      <w:r>
        <w:t xml:space="preserve">  &lt;/ul&gt;</w:t>
        <w:br w:clear="none"/>
      </w:r>
    </w:p>
    <w:p>
      <w:pPr>
        <w:pStyle w:val="Normal"/>
      </w:pPr>
      <w:r>
        <w:t xml:space="preserve">  &lt;h2&gt;Instructions&lt;/h2&gt;</w:t>
        <w:br w:clear="none"/>
      </w:r>
    </w:p>
    <w:p>
      <w:pPr>
        <w:pStyle w:val="Normal"/>
      </w:pPr>
      <w:r>
        <w:t xml:space="preserve">  &lt;ol data-bind="foreach: instructions"&gt;</w:t>
        <w:br w:clear="none"/>
      </w:r>
    </w:p>
    <w:p>
      <w:pPr>
        <w:pStyle w:val="Normal"/>
      </w:pPr>
      <w:r>
        <w:t xml:space="preserve">    &lt;li data-bind="text: $data"&gt;&lt;/li&gt;</w:t>
        <w:br w:clear="none"/>
      </w:r>
    </w:p>
    <w:p>
      <w:pPr>
        <w:pStyle w:val="Normal"/>
      </w:pPr>
      <w:r>
        <w:t xml:space="preserve">  &lt;/ol&gt;</w:t>
        <w:br w:clear="none"/>
      </w:r>
    </w:p>
    <w:p>
      <w:pPr>
        <w:pStyle w:val="Normal"/>
      </w:pPr>
      <w:r>
        <w:t xml:space="preserve">  &lt;a data-bind="visible: hasCitation,</w:t>
        <w:br w:clear="none"/>
      </w:r>
    </w:p>
    <w:p>
      <w:pPr>
        <w:pStyle w:val="Normal"/>
      </w:pPr>
      <w:r>
        <w:t xml:space="preserve">    attr: {href: citation, title: title}"</w:t>
        <w:br w:clear="none"/>
      </w:r>
    </w:p>
    <w:p>
      <w:pPr>
        <w:pStyle w:val="Normal"/>
      </w:pPr>
      <w:r>
        <w:t xml:space="preserve">    target="_blank"&gt;Source&lt;/a&gt;</w:t>
        <w:br w:clear="none"/>
      </w:r>
    </w:p>
    <w:p>
      <w:pPr>
        <w:pStyle w:val="Normal"/>
      </w:pPr>
      <w:r>
        <w:t xml:space="preserve">&lt;/section&gt;</w:t>
        <w:br w:clear="none"/>
      </w:r>
    </w:p>
    <w:p>
      <w:pPr>
        <w:pStyle w:val="Para 09"/>
      </w:pPr>
      <w:r>
        <w:rPr>
          <w:rStyle w:val="Text1"/>
        </w:rPr>
        <w:t xml:space="preserve">Listing 6-5</w:t>
        <w:br w:clear="none"/>
      </w:r>
      <w:r>
        <w:t xml:space="preserve">Recipe Details </w:t>
        <w:br w:clear="none"/>
        <w:bookmarkStart w:id="1317" w:name="Markup_and_Bindings_1"/>
        <w:t xml:space="preserve">Markup and Bindings</w:t>
        <w:bookmarkEnd w:id="1317"/>
        <w:br w:clear="none"/>
      </w:r>
    </w:p>
    <w:p>
      <w:bookmarkStart w:id="1318" w:name="Some_bindings__like_the__h1__tex"/>
      <w:pPr>
        <w:pStyle w:val="Para 02"/>
      </w:pPr>
      <w:r>
        <w:t xml:space="preserve">Some bindings, like the </w:t>
      </w:r>
      <w:r>
        <w:rPr>
          <w:rStyle w:val="Text0"/>
        </w:rPr>
        <w:t>&lt;h1&gt; text</w:t>
      </w:r>
      <w:r>
        <w:t xml:space="preserve"> binding</w:t>
        <w:bookmarkStart w:id="1319" w:name="_137"/>
        <w:t xml:space="preserve"> </w:t>
        <w:bookmarkEnd w:id="1319"/>
        <w:t>, read a value from a view model property and inject its string value into the HTML element.</w:t>
      </w:r>
      <w:bookmarkEnd w:id="1318"/>
    </w:p>
    <w:p>
      <w:bookmarkStart w:id="1320" w:name="Because_the_paragraphs_under_the"/>
      <w:pPr>
        <w:pStyle w:val="Para 02"/>
      </w:pPr>
      <w:r>
        <w:t xml:space="preserve">Because the paragraphs under the “Details” heading have static content (the text “Servings:” and “Approximate Cook Time:”), </w:t>
      </w:r>
      <w:r>
        <w:rPr>
          <w:rStyle w:val="Text0"/>
        </w:rPr>
        <w:t>&lt;span&gt;</w:t>
      </w:r>
      <w:r>
        <w:t xml:space="preserve"> tags are used to anchor the Knockout bindings for the </w:t>
      </w:r>
      <w:r>
        <w:rPr>
          <w:rStyle w:val="Text0"/>
        </w:rPr>
        <w:t>servings</w:t>
      </w:r>
      <w:r>
        <w:t xml:space="preserve"> and </w:t>
      </w:r>
      <w:r>
        <w:rPr>
          <w:rStyle w:val="Text0"/>
        </w:rPr>
        <w:t>cookingTimes</w:t>
      </w:r>
      <w:r>
        <w:t xml:space="preserve"> properties at the end of each paragraph.</w:t>
      </w:r>
      <w:bookmarkEnd w:id="1320"/>
    </w:p>
    <w:p>
      <w:bookmarkStart w:id="1321" w:name="The_ingredients_list_iterates_ov"/>
      <w:pPr>
        <w:pStyle w:val="Para 02"/>
      </w:pPr>
      <w:r>
        <w:t xml:space="preserve">The ingredients list iterates over a collection of strings with the </w:t>
      </w:r>
      <w:r>
        <w:rPr>
          <w:rStyle w:val="Text0"/>
        </w:rPr>
        <w:t>foreach</w:t>
      </w:r>
      <w:r>
        <w:t xml:space="preserve"> binding, so the context object within each loop is a string represented by the </w:t>
      </w:r>
      <w:r>
        <w:rPr>
          <w:rStyle w:val="Text0"/>
        </w:rPr>
        <w:t>$data</w:t>
      </w:r>
      <w:r>
        <w:t xml:space="preserve"> variable. Each string becomes the text content of a list item.</w:t>
      </w:r>
      <w:bookmarkEnd w:id="1321"/>
    </w:p>
    <w:p>
      <w:bookmarkStart w:id="1322" w:name="The__a__tag_at_the_bottom_links"/>
      <w:pPr>
        <w:pStyle w:val="Para 02"/>
      </w:pPr>
      <w:r>
        <w:t xml:space="preserve">The </w:t>
      </w:r>
      <w:r>
        <w:rPr>
          <w:rStyle w:val="Text0"/>
        </w:rPr>
        <w:t>&lt;a&gt;</w:t>
      </w:r>
      <w:r>
        <w:t xml:space="preserve"> tag at the </w:t>
        <w:bookmarkStart w:id="1323" w:name="bottom"/>
        <w:t>bottom</w:t>
        <w:bookmarkEnd w:id="1323"/>
        <w:t xml:space="preserve"> links to the recipe’s web site of origin as a citation. If the recipe has no citation, the anchor will not be displayed. The element’s </w:t>
      </w:r>
      <w:r>
        <w:rPr>
          <w:rStyle w:val="Text0"/>
        </w:rPr>
        <w:t>visible</w:t>
      </w:r>
      <w:r>
        <w:t xml:space="preserve"> binding examines the view model’s </w:t>
      </w:r>
      <w:r>
        <w:rPr>
          <w:rStyle w:val="Text0"/>
        </w:rPr>
        <w:t>hasCitation</w:t>
      </w:r>
      <w:r>
        <w:t xml:space="preserve"> observable and, if the value is empty, hides the anchor element. Like the </w:t>
      </w:r>
      <w:r>
        <w:rPr>
          <w:rStyle w:val="Text0"/>
        </w:rPr>
        <w:t>css</w:t>
      </w:r>
      <w:r>
        <w:t xml:space="preserve"> binding used in the recipe list, the </w:t>
      </w:r>
      <w:r>
        <w:rPr>
          <w:rStyle w:val="Text0"/>
        </w:rPr>
        <w:t>attr</w:t>
      </w:r>
      <w:r>
        <w:t xml:space="preserve"> binding takes a key/value hash as its binding value. Hash keys (</w:t>
      </w:r>
      <w:r>
        <w:rPr>
          <w:rStyle w:val="Text0"/>
        </w:rPr>
        <w:t>href</w:t>
      </w:r>
      <w:r>
        <w:t xml:space="preserve"> and </w:t>
      </w:r>
      <w:r>
        <w:rPr>
          <w:rStyle w:val="Text0"/>
        </w:rPr>
        <w:t>title</w:t>
      </w:r>
      <w:r>
        <w:t>) are the element attributes to be set on the anchor, and values are properties on the view model that will be bound to each attribute.</w:t>
      </w:r>
      <w:bookmarkEnd w:id="1322"/>
    </w:p>
    <w:p>
      <w:bookmarkStart w:id="1324" w:name="The_recipe_details_view_model_ha"/>
      <w:pPr>
        <w:pStyle w:val="Para 03"/>
      </w:pPr>
      <w:r>
        <w:t xml:space="preserve">The recipe details view model has many more members than the recipe list view model. Listing </w:t>
      </w:r>
      <w:hyperlink w:anchor="___example_001_public_scripts_re_1">
        <w:r>
          <w:rPr>
            <w:rStyle w:val="Text3"/>
          </w:rPr>
          <w:t>6-6</w:t>
        </w:r>
      </w:hyperlink>
      <w:r>
        <w:t xml:space="preserve"> shows that the recipe details view model is created in a similar fashion, by invoking the </w:t>
      </w:r>
      <w:r>
        <w:rPr>
          <w:rStyle w:val="Text0"/>
        </w:rPr>
        <w:t>RecipeDetails.create()</w:t>
      </w:r>
      <w:r>
        <w:t xml:space="preserve"> function</w:t>
        <w:bookmarkStart w:id="1325" w:name="_138"/>
        <w:t xml:space="preserve"> </w:t>
        <w:bookmarkEnd w:id="1325"/>
        <w:t xml:space="preserve"> with a specific recipe object that will be used to add data to the view model. This module uses several functions on the global </w:t>
      </w:r>
      <w:r>
        <w:rPr>
          <w:rStyle w:val="Text0"/>
        </w:rPr>
        <w:t>ko</w:t>
      </w:r>
      <w:r>
        <w:t xml:space="preserve"> object, and so, like the recipe list, it is passed as an argument to the module closure.</w:t>
      </w:r>
      <w:bookmarkEnd w:id="1324"/>
    </w:p>
    <w:p>
      <w:bookmarkStart w:id="1326" w:name="___example_001_public_scripts_re_1"/>
      <w:pPr>
        <w:pStyle w:val="Normal"/>
      </w:pPr>
      <w:r>
        <w:t xml:space="preserve">// example-001/public/scripts/recipe-details.js</w:t>
        <w:br w:clear="none"/>
      </w:r>
      <w:bookmarkEnd w:id="1326"/>
    </w:p>
    <w:p>
      <w:pPr>
        <w:pStyle w:val="Normal"/>
      </w:pPr>
      <w:r>
        <w:t xml:space="preserve">'use strict';</w:t>
        <w:br w:clear="none"/>
      </w:r>
    </w:p>
    <w:p>
      <w:pPr>
        <w:pStyle w:val="Normal"/>
      </w:pPr>
      <w:r>
        <w:t xml:space="preserve">window.RecipeDetails = (function (ko) {</w:t>
        <w:br w:clear="none"/>
      </w:r>
    </w:p>
    <w:p>
      <w:pPr>
        <w:pStyle w:val="Normal"/>
      </w:pPr>
      <w:r>
        <w:t xml:space="preserve">  return {</w:t>
        <w:br w:clear="none"/>
      </w:r>
    </w:p>
    <w:p>
      <w:pPr>
        <w:pStyle w:val="Normal"/>
      </w:pPr>
      <w:r>
        <w:t xml:space="preserve">    create: function (recipe) {</w:t>
        <w:br w:clear="none"/>
      </w:r>
    </w:p>
    <w:p>
      <w:pPr>
        <w:pStyle w:val="Normal"/>
      </w:pPr>
      <w:r>
        <w:t xml:space="preserve">      var viewmodel = {};</w:t>
        <w:br w:clear="none"/>
      </w:r>
    </w:p>
    <w:p>
      <w:pPr>
        <w:pStyle w:val="Normal"/>
      </w:pPr>
      <w:r>
        <w:t xml:space="preserve">      // add properties and methods...</w:t>
        <w:br w:clear="none"/>
      </w:r>
    </w:p>
    <w:p>
      <w:pPr>
        <w:pStyle w:val="Normal"/>
      </w:pPr>
      <w:r>
        <w:t xml:space="preserve">      return viewmodel;</w:t>
        <w:br w:clear="none"/>
      </w:r>
    </w:p>
    <w:p>
      <w:pPr>
        <w:pStyle w:val="Normal"/>
      </w:pPr>
      <w:r>
        <w:t xml:space="preserve">    }</w:t>
        <w:br w:clear="none"/>
      </w:r>
    </w:p>
    <w:p>
      <w:pPr>
        <w:pStyle w:val="Normal"/>
      </w:pPr>
      <w:r>
        <w:t xml:space="preserve">  };</w:t>
        <w:br w:clear="none"/>
      </w:r>
    </w:p>
    <w:p>
      <w:pPr>
        <w:pStyle w:val="Normal"/>
      </w:pPr>
      <w:r>
        <w:t xml:space="preserve">}(window.ko));</w:t>
        <w:br w:clear="none"/>
      </w:r>
    </w:p>
    <w:p>
      <w:pPr>
        <w:pStyle w:val="Para 05"/>
      </w:pPr>
      <w:r>
        <w:rPr>
          <w:rStyle w:val="Text1"/>
        </w:rPr>
        <w:t xml:space="preserve">Listing 6-6</w:t>
        <w:br w:clear="none"/>
      </w:r>
      <w:r>
        <w:t xml:space="preserve">Recipe Details View </w:t>
        <w:br w:clear="none"/>
        <w:bookmarkStart w:id="1327" w:name="Model"/>
        <w:t xml:space="preserve">Model</w:t>
        <w:bookmarkEnd w:id="1327"/>
        <w:br w:clear="none"/>
      </w:r>
    </w:p>
    <w:p>
      <w:bookmarkStart w:id="1328" w:name="For_each_property_on_the_recipe"/>
      <w:pPr>
        <w:pStyle w:val="Para 03"/>
      </w:pPr>
      <w:r>
        <w:t xml:space="preserve">For each property on the recipe object, the recipe details view model has a corresponding </w:t>
        <w:bookmarkStart w:id="1329" w:name="observable_property"/>
        <w:t>observable property</w:t>
        <w:bookmarkEnd w:id="1329"/>
        <w:t xml:space="preserve">, shown in Listing </w:t>
      </w:r>
      <w:hyperlink w:anchor="___example_001_public_scripts_re_2">
        <w:r>
          <w:rPr>
            <w:rStyle w:val="Text3"/>
          </w:rPr>
          <w:t>6-7</w:t>
        </w:r>
      </w:hyperlink>
      <w:r>
        <w:t xml:space="preserve">. Observables are really only useful if the value they contain is expected to </w:t>
      </w:r>
      <w:r>
        <w:rPr>
          <w:rStyle w:val="Text2"/>
        </w:rPr>
        <w:t>change</w:t>
      </w:r>
      <w:r>
        <w:t>. If values are expected to be static, plain JavaScript properties and values may be used instead. Observables are used in the recipe details view model because there will only be one instance of the view model bound to the page. When a new recipe is selected in the recipe list, the recipe details view model will be updated with the new recipe’s values. Because its properties are observables, the page’s markup will change immediately.</w:t>
      </w:r>
      <w:bookmarkEnd w:id="1328"/>
    </w:p>
    <w:p>
      <w:bookmarkStart w:id="1330" w:name="___example_001_public_scripts_re_2"/>
      <w:pPr>
        <w:pStyle w:val="Normal"/>
      </w:pPr>
      <w:r>
        <w:t xml:space="preserve">// example-001/public/scripts/recipe-details.js</w:t>
        <w:br w:clear="none"/>
      </w:r>
      <w:bookmarkEnd w:id="1330"/>
    </w:p>
    <w:p>
      <w:pPr>
        <w:pStyle w:val="Normal"/>
      </w:pPr>
      <w:r>
        <w:t xml:space="preserve">// properties</w:t>
        <w:br w:clear="none"/>
      </w:r>
    </w:p>
    <w:p>
      <w:pPr>
        <w:pStyle w:val="Normal"/>
      </w:pPr>
      <w:r>
        <w:t xml:space="preserve">viewmodel.title = ko.observable(recipe.title);</w:t>
        <w:br w:clear="none"/>
      </w:r>
    </w:p>
    <w:p>
      <w:pPr>
        <w:pStyle w:val="Normal"/>
      </w:pPr>
      <w:r>
        <w:t xml:space="preserve">viewmodel.servings = ko.observable(recipe.servings);</w:t>
        <w:br w:clear="none"/>
      </w:r>
    </w:p>
    <w:p>
      <w:pPr>
        <w:pStyle w:val="Normal"/>
      </w:pPr>
      <w:r>
        <w:t xml:space="preserve">viewmodel.hours = ko.observable(recipe.cookingTime.hours);</w:t>
        <w:br w:clear="none"/>
      </w:r>
    </w:p>
    <w:p>
      <w:pPr>
        <w:pStyle w:val="Normal"/>
      </w:pPr>
      <w:r>
        <w:t xml:space="preserve">viewmodel.minutes = ko.observable(recipe.cookingTime.minutes);</w:t>
        <w:br w:clear="none"/>
      </w:r>
    </w:p>
    <w:p>
      <w:pPr>
        <w:pStyle w:val="Normal"/>
      </w:pPr>
      <w:r>
        <w:t xml:space="preserve">viewmodel.ingredients = ko.observableArray(recipe.ingredients);</w:t>
        <w:br w:clear="none"/>
      </w:r>
    </w:p>
    <w:p>
      <w:pPr>
        <w:pStyle w:val="Normal"/>
      </w:pPr>
      <w:r>
        <w:t xml:space="preserve">viewmodel.instructions = ko.observableArray(recipe.instructions);</w:t>
        <w:br w:clear="none"/>
      </w:r>
    </w:p>
    <w:p>
      <w:pPr>
        <w:pStyle w:val="Normal"/>
      </w:pPr>
      <w:r>
        <w:t xml:space="preserve">viewmodel.citation = ko.observable(recipe.citation);</w:t>
        <w:br w:clear="none"/>
      </w:r>
    </w:p>
    <w:p>
      <w:pPr>
        <w:pStyle w:val="Normal"/>
      </w:pPr>
      <w:r>
        <w:t xml:space="preserve">viewmodel.cookingTime = ko.computed(function () {</w:t>
        <w:br w:clear="none"/>
      </w:r>
    </w:p>
    <w:p>
      <w:pPr>
        <w:pStyle w:val="Normal"/>
      </w:pPr>
      <w:r>
        <w:t xml:space="preserve">  return '$1 hours, $2 minutes'</w:t>
        <w:br w:clear="none"/>
      </w:r>
    </w:p>
    <w:p>
      <w:pPr>
        <w:pStyle w:val="Normal"/>
      </w:pPr>
      <w:r>
        <w:t xml:space="preserve">    .replace('$1', this.hours())</w:t>
        <w:br w:clear="none"/>
      </w:r>
    </w:p>
    <w:p>
      <w:pPr>
        <w:pStyle w:val="Normal"/>
      </w:pPr>
      <w:r>
        <w:t xml:space="preserve">    .replace('$2', this.minutes());</w:t>
        <w:br w:clear="none"/>
      </w:r>
    </w:p>
    <w:p>
      <w:pPr>
        <w:pStyle w:val="Normal"/>
      </w:pPr>
      <w:r>
        <w:t xml:space="preserve">}, viewmodel);</w:t>
        <w:br w:clear="none"/>
      </w:r>
    </w:p>
    <w:p>
      <w:pPr>
        <w:pStyle w:val="Para 05"/>
      </w:pPr>
      <w:r>
        <w:rPr>
          <w:rStyle w:val="Text1"/>
        </w:rPr>
        <w:t xml:space="preserve">Listing 6-7</w:t>
        <w:br w:clear="none"/>
      </w:r>
      <w:r>
        <w:t xml:space="preserve">Recipe Details View Model </w:t>
        <w:br w:clear="none"/>
        <w:bookmarkStart w:id="1331" w:name="Properties"/>
        <w:t xml:space="preserve">Properties</w:t>
        <w:bookmarkEnd w:id="1331"/>
        <w:br w:clear="none"/>
      </w:r>
    </w:p>
    <w:p>
      <w:bookmarkStart w:id="1332" w:name="Listing_6_8_shows_two_new_types"/>
      <w:pPr>
        <w:pStyle w:val="Para 02"/>
      </w:pPr>
      <w:r>
        <w:t xml:space="preserve">Listing </w:t>
      </w:r>
      <w:hyperlink w:anchor="___example_001_public_scripts_re_3">
        <w:r>
          <w:rPr>
            <w:rStyle w:val="Text8"/>
          </w:rPr>
          <w:t>6-8</w:t>
        </w:r>
      </w:hyperlink>
      <w:r>
        <w:t xml:space="preserve"> shows two new types of observables: </w:t>
      </w:r>
      <w:r>
        <w:rPr>
          <w:rStyle w:val="Text0"/>
        </w:rPr>
        <w:t>ko.observableArray()</w:t>
      </w:r>
      <w:r>
        <w:t xml:space="preserve"> and </w:t>
      </w:r>
      <w:r>
        <w:rPr>
          <w:rStyle w:val="Text0"/>
        </w:rPr>
        <w:t>ko.computed()</w:t>
      </w:r>
      <w:r>
        <w:t>.</w:t>
        <w:bookmarkStart w:id="1333" w:name="_139"/>
        <w:t xml:space="preserve"> </w:t>
        <w:bookmarkEnd w:id="1333"/>
      </w:r>
      <w:bookmarkEnd w:id="1332"/>
    </w:p>
    <w:p>
      <w:bookmarkStart w:id="1334" w:name="Observable_arrays_monitor_their"/>
      <w:pPr>
        <w:pStyle w:val="Para 02"/>
      </w:pPr>
      <w:r>
        <w:t>Observable arrays monitor their values (normal JavaScript arrays) for additions, deletions, and index changes, so that if the array mutates, any subscriber to the observable array is notified. While the ingredients and instructions do not change in this example, code will be introduced later to manipulate the collections and show the observable array’s automatic binding updates in action.</w:t>
      </w:r>
      <w:bookmarkEnd w:id="1334"/>
    </w:p>
    <w:p>
      <w:bookmarkStart w:id="1335" w:name="Computed_observables_generate_or"/>
      <w:pPr>
        <w:pStyle w:val="Para 02"/>
      </w:pPr>
      <w:r>
        <w:t xml:space="preserve">Computed observables </w:t>
      </w:r>
      <w:r>
        <w:rPr>
          <w:rStyle w:val="Text2"/>
        </w:rPr>
        <w:t>generate</w:t>
      </w:r>
      <w:r>
        <w:t xml:space="preserve"> or </w:t>
      </w:r>
      <w:r>
        <w:rPr>
          <w:rStyle w:val="Text2"/>
        </w:rPr>
        <w:t>compute</w:t>
      </w:r>
      <w:r>
        <w:t xml:space="preserve"> a value based on other values exposed by observables on the view model. The </w:t>
      </w:r>
      <w:r>
        <w:rPr>
          <w:rStyle w:val="Text0"/>
        </w:rPr>
        <w:t>ko.computed()</w:t>
      </w:r>
      <w:r>
        <w:t xml:space="preserve"> function</w:t>
        <w:bookmarkStart w:id="1336" w:name="ITerm31"/>
        <w:t xml:space="preserve"> </w:t>
        <w:bookmarkEnd w:id="1336"/>
        <w:bookmarkStart w:id="1337" w:name="_140"/>
        <w:t xml:space="preserve"> </w:t>
        <w:bookmarkEnd w:id="1337"/>
        <w:t xml:space="preserve"> accepts callback that will be invoked to generate the value of the computed observable and optionally a context object that acts as the value of </w:t>
      </w:r>
      <w:r>
        <w:rPr>
          <w:rStyle w:val="Text0"/>
        </w:rPr>
        <w:t>this</w:t>
      </w:r>
      <w:r>
        <w:t xml:space="preserve"> within the callback. When referenced by a template binding, a computed observable’s value will be whatever its callback returns. The </w:t>
      </w:r>
      <w:r>
        <w:rPr>
          <w:rStyle w:val="Text0"/>
        </w:rPr>
        <w:t>cookingTime</w:t>
      </w:r>
      <w:r>
        <w:t xml:space="preserve"> property in Listing </w:t>
      </w:r>
      <w:hyperlink w:anchor="___example_001_public_scripts_re_3">
        <w:r>
          <w:rPr>
            <w:rStyle w:val="Text8"/>
          </w:rPr>
          <w:t>6-8</w:t>
        </w:r>
      </w:hyperlink>
      <w:r>
        <w:t xml:space="preserve"> creates a formatted string interpolated with the values from the </w:t>
      </w:r>
      <w:r>
        <w:rPr>
          <w:rStyle w:val="Text0"/>
        </w:rPr>
        <w:t>hours</w:t>
      </w:r>
      <w:r>
        <w:t xml:space="preserve"> and </w:t>
      </w:r>
      <w:r>
        <w:rPr>
          <w:rStyle w:val="Text0"/>
        </w:rPr>
        <w:t>minutes</w:t>
      </w:r>
      <w:r>
        <w:t xml:space="preserve"> observables. If either </w:t>
      </w:r>
      <w:r>
        <w:rPr>
          <w:rStyle w:val="Text0"/>
        </w:rPr>
        <w:t>hours</w:t>
      </w:r>
      <w:r>
        <w:t xml:space="preserve"> or </w:t>
      </w:r>
      <w:r>
        <w:rPr>
          <w:rStyle w:val="Text0"/>
        </w:rPr>
        <w:t>minutes</w:t>
      </w:r>
      <w:r>
        <w:t xml:space="preserve"> changes, the </w:t>
      </w:r>
      <w:r>
        <w:rPr>
          <w:rStyle w:val="Text0"/>
        </w:rPr>
        <w:t>cookingTime</w:t>
      </w:r>
      <w:r>
        <w:t xml:space="preserve"> computed observable will also update its subscribers.</w:t>
      </w:r>
      <w:bookmarkEnd w:id="1335"/>
    </w:p>
    <w:p>
      <w:bookmarkStart w:id="1338" w:name="NoteBecause_hours_and_minutes_ar"/>
      <w:pPr>
        <w:pStyle w:val="Para 14"/>
      </w:pPr>
      <w:r>
        <w:rPr>
          <w:rStyle w:val="Text10"/>
        </w:rPr>
        <w:t>Note</w:t>
      </w:r>
      <w:r>
        <w:bookmarkStart w:id="1339" w:name="Because_hours_and_minutes_are_re"/>
        <w:t xml:space="preserve">Because </w:t>
        <w:bookmarkEnd w:id="1339"/>
      </w:r>
      <w:r>
        <w:rPr>
          <w:rStyle w:val="Text0"/>
        </w:rPr>
        <w:t>hours</w:t>
      </w:r>
      <w:r>
        <w:t xml:space="preserve"> and </w:t>
      </w:r>
      <w:r>
        <w:rPr>
          <w:rStyle w:val="Text0"/>
        </w:rPr>
        <w:t>minutes</w:t>
      </w:r>
      <w:r>
        <w:t xml:space="preserve"> are really </w:t>
      </w:r>
      <w:r>
        <w:rPr>
          <w:rStyle w:val="Text2"/>
        </w:rPr>
        <w:t>functions</w:t>
      </w:r>
      <w:r>
        <w:t xml:space="preserve"> (though they are treated as properties in Knockout binding expressions), each must be invoked in the body of the computed observable in order to retrieve its value.</w:t>
      </w:r>
      <w:bookmarkEnd w:id="1338"/>
    </w:p>
    <w:p>
      <w:bookmarkStart w:id="1340" w:name="The_recipe_details_view_model_me"/>
      <w:pPr>
        <w:pStyle w:val="Para 01"/>
      </w:pPr>
      <w:r>
        <w:t xml:space="preserve">The recipe details view model methods in Listing </w:t>
      </w:r>
      <w:hyperlink w:anchor="___example_001_public_scripts_re_3">
        <w:r>
          <w:rPr>
            <w:rStyle w:val="Text3"/>
          </w:rPr>
          <w:t>6-8</w:t>
        </w:r>
      </w:hyperlink>
      <w:r>
        <w:t xml:space="preserve"> are fairly straightforward. The </w:t>
      </w:r>
      <w:r>
        <w:rPr>
          <w:rStyle w:val="Text0"/>
        </w:rPr>
        <w:t>hasCitation()</w:t>
      </w:r>
      <w:r>
        <w:t xml:space="preserve"> method</w:t>
        <w:bookmarkStart w:id="1341" w:name="_141"/>
        <w:t xml:space="preserve"> </w:t>
        <w:bookmarkEnd w:id="1341"/>
        <w:t xml:space="preserve"> tests the </w:t>
      </w:r>
      <w:r>
        <w:rPr>
          <w:rStyle w:val="Text0"/>
        </w:rPr>
        <w:t>citation</w:t>
      </w:r>
      <w:r>
        <w:t xml:space="preserve"> property for a nonempty value, while the </w:t>
      </w:r>
      <w:r>
        <w:rPr>
          <w:rStyle w:val="Text0"/>
        </w:rPr>
        <w:t>update()</w:t>
      </w:r>
      <w:r>
        <w:t xml:space="preserve"> method accepts a recipe and updates observable properties on the view model with new values. This method is not bound to the view, but will be used when a recipe in the recipe list view model is selected.</w:t>
      </w:r>
      <w:bookmarkEnd w:id="1340"/>
    </w:p>
    <w:p>
      <w:bookmarkStart w:id="1342" w:name="___example_001_public_scripts_re_3"/>
      <w:pPr>
        <w:pStyle w:val="Normal"/>
      </w:pPr>
      <w:r>
        <w:t xml:space="preserve">// example-001/public/scripts/recipe-details.js</w:t>
        <w:br w:clear="none"/>
      </w:r>
      <w:bookmarkEnd w:id="1342"/>
    </w:p>
    <w:p>
      <w:pPr>
        <w:pStyle w:val="Normal"/>
      </w:pPr>
      <w:r>
        <w:t xml:space="preserve">// methods</w:t>
        <w:br w:clear="none"/>
      </w:r>
    </w:p>
    <w:p>
      <w:pPr>
        <w:pStyle w:val="Normal"/>
      </w:pPr>
      <w:r>
        <w:t xml:space="preserve">viewmodel.hasCitation = function () {</w:t>
        <w:br w:clear="none"/>
      </w:r>
    </w:p>
    <w:p>
      <w:pPr>
        <w:pStyle w:val="Normal"/>
      </w:pPr>
      <w:r>
        <w:t xml:space="preserve">  return this.citation() !== ";</w:t>
        <w:br w:clear="none"/>
      </w:r>
    </w:p>
    <w:p>
      <w:pPr>
        <w:pStyle w:val="Normal"/>
      </w:pPr>
      <w:r>
        <w:t xml:space="preserve">};</w:t>
        <w:br w:clear="none"/>
      </w:r>
    </w:p>
    <w:p>
      <w:pPr>
        <w:pStyle w:val="Normal"/>
      </w:pPr>
      <w:r>
        <w:t xml:space="preserve">viewmodel.update = function (recipe) {</w:t>
        <w:br w:clear="none"/>
      </w:r>
    </w:p>
    <w:p>
      <w:pPr>
        <w:pStyle w:val="Normal"/>
      </w:pPr>
      <w:r>
        <w:t xml:space="preserve">  this.title(recipe.title);</w:t>
        <w:br w:clear="none"/>
      </w:r>
    </w:p>
    <w:p>
      <w:pPr>
        <w:pStyle w:val="Normal"/>
      </w:pPr>
      <w:r>
        <w:t xml:space="preserve">  this.servings(recipe.servings);</w:t>
        <w:br w:clear="none"/>
      </w:r>
    </w:p>
    <w:p>
      <w:pPr>
        <w:pStyle w:val="Normal"/>
      </w:pPr>
      <w:r>
        <w:t xml:space="preserve">  this.hours(recipe.cookingTime.hours);</w:t>
        <w:br w:clear="none"/>
      </w:r>
    </w:p>
    <w:p>
      <w:pPr>
        <w:pStyle w:val="Normal"/>
      </w:pPr>
      <w:r>
        <w:t xml:space="preserve">  this.minutes(recipe.cookingTime.minutes);</w:t>
        <w:br w:clear="none"/>
      </w:r>
    </w:p>
    <w:p>
      <w:pPr>
        <w:pStyle w:val="Normal"/>
      </w:pPr>
      <w:r>
        <w:t xml:space="preserve">  this.ingredients(recipe.ingredients);</w:t>
        <w:br w:clear="none"/>
      </w:r>
    </w:p>
    <w:p>
      <w:pPr>
        <w:pStyle w:val="Normal"/>
      </w:pPr>
      <w:r>
        <w:t xml:space="preserve">  this.instructions(recipe.instructions);</w:t>
        <w:br w:clear="none"/>
      </w:r>
    </w:p>
    <w:p>
      <w:pPr>
        <w:pStyle w:val="Normal"/>
      </w:pPr>
      <w:r>
        <w:t xml:space="preserve">  this.citation(recipe.citation);</w:t>
        <w:br w:clear="none"/>
      </w:r>
    </w:p>
    <w:p>
      <w:pPr>
        <w:pStyle w:val="Normal"/>
      </w:pPr>
      <w:r>
        <w:t xml:space="preserve">};</w:t>
        <w:br w:clear="none"/>
      </w:r>
    </w:p>
    <w:p>
      <w:pPr>
        <w:pStyle w:val="Para 09"/>
      </w:pPr>
      <w:r>
        <w:rPr>
          <w:rStyle w:val="Text1"/>
        </w:rPr>
        <w:t xml:space="preserve">Listing 6-8</w:t>
        <w:br w:clear="none"/>
      </w:r>
      <w:r>
        <w:t xml:space="preserve">Recipe Details View Model </w:t>
        <w:br w:clear="none"/>
        <w:bookmarkStart w:id="1343" w:name="Methods"/>
        <w:t xml:space="preserve">Methods</w:t>
        <w:bookmarkEnd w:id="1343"/>
        <w:br w:clear="none"/>
      </w:r>
    </w:p>
    <w:p>
      <w:bookmarkStart w:id="1344" w:name="Binding_View_Models_to_the_DOMBo"/>
      <w:pPr>
        <w:pStyle w:val="Heading 2"/>
      </w:pPr>
      <w:r>
        <w:t>Binding View Models to the DOM</w:t>
      </w:r>
      <w:bookmarkEnd w:id="1344"/>
    </w:p>
    <w:p>
      <w:bookmarkStart w:id="1345" w:name="Both_view_model_factories_are_at"/>
      <w:pPr>
        <w:pStyle w:val="Para 01"/>
      </w:pPr>
      <w:r>
        <w:t xml:space="preserve">Both view model factories are attached to the global </w:t>
      </w:r>
      <w:r>
        <w:rPr>
          <w:rStyle w:val="Text0"/>
        </w:rPr>
        <w:t>window</w:t>
      </w:r>
      <w:r>
        <w:t xml:space="preserve"> object and can be used to create individual view model instances that will be bound to the page. The </w:t>
      </w:r>
      <w:r>
        <w:rPr>
          <w:rStyle w:val="Text0"/>
        </w:rPr>
        <w:t>app.js</w:t>
      </w:r>
      <w:r>
        <w:t xml:space="preserve"> file, shown in Listing </w:t>
      </w:r>
      <w:hyperlink w:anchor="___example_001_public_scripts_ap">
        <w:r>
          <w:rPr>
            <w:rStyle w:val="Text3"/>
          </w:rPr>
          <w:t>6-9</w:t>
        </w:r>
      </w:hyperlink>
      <w:r>
        <w:t>, is the main script that ties both recipe view models together.</w:t>
      </w:r>
      <w:bookmarkEnd w:id="1345"/>
    </w:p>
    <w:p>
      <w:bookmarkStart w:id="1346" w:name="___example_001_public_scripts_ap"/>
      <w:pPr>
        <w:pStyle w:val="Normal"/>
      </w:pPr>
      <w:r>
        <w:t xml:space="preserve">// example-001/public/scripts/app.js</w:t>
        <w:br w:clear="none"/>
      </w:r>
      <w:bookmarkEnd w:id="1346"/>
    </w:p>
    <w:p>
      <w:pPr>
        <w:pStyle w:val="Normal"/>
      </w:pPr>
      <w:r>
        <w:t xml:space="preserve">(function app ($, ko, RecipeList, RecipeDetails) {</w:t>
        <w:br w:clear="none"/>
      </w:r>
    </w:p>
    <w:p>
      <w:pPr>
        <w:pStyle w:val="Normal"/>
      </w:pPr>
      <w:r>
        <w:t xml:space="preserve">  // #1</w:t>
        <w:br w:clear="none"/>
      </w:r>
    </w:p>
    <w:p>
      <w:pPr>
        <w:pStyle w:val="Normal"/>
      </w:pPr>
      <w:r>
        <w:t xml:space="preserve">  var getRecipes = $.get('/recipes');</w:t>
        <w:br w:clear="none"/>
      </w:r>
    </w:p>
    <w:p>
      <w:pPr>
        <w:pStyle w:val="Normal"/>
      </w:pPr>
      <w:r>
        <w:t xml:space="preserve">  // #2</w:t>
        <w:br w:clear="none"/>
      </w:r>
    </w:p>
    <w:p>
      <w:pPr>
        <w:pStyle w:val="Normal"/>
      </w:pPr>
      <w:r>
        <w:t xml:space="preserve">  $(function () {</w:t>
        <w:br w:clear="none"/>
      </w:r>
    </w:p>
    <w:p>
      <w:pPr>
        <w:pStyle w:val="Normal"/>
      </w:pPr>
      <w:r>
        <w:t xml:space="preserve">    // #3</w:t>
        <w:br w:clear="none"/>
      </w:r>
    </w:p>
    <w:p>
      <w:pPr>
        <w:pStyle w:val="Normal"/>
      </w:pPr>
      <w:r>
        <w:t xml:space="preserve">    getRecipes.then(function (recipes) {</w:t>
        <w:br w:clear="none"/>
      </w:r>
    </w:p>
    <w:p>
      <w:pPr>
        <w:pStyle w:val="Normal"/>
      </w:pPr>
      <w:r>
        <w:t xml:space="preserve">      // #4</w:t>
        <w:br w:clear="none"/>
      </w:r>
    </w:p>
    <w:p>
      <w:pPr>
        <w:pStyle w:val="Normal"/>
      </w:pPr>
      <w:r>
        <w:t xml:space="preserve">      var list = RecipeList.create(recipes);</w:t>
        <w:br w:clear="none"/>
      </w:r>
    </w:p>
    <w:p>
      <w:pPr>
        <w:pStyle w:val="Normal"/>
      </w:pPr>
      <w:r>
        <w:t xml:space="preserve">      // #5</w:t>
        <w:br w:clear="none"/>
      </w:r>
    </w:p>
    <w:p>
      <w:pPr>
        <w:pStyle w:val="Normal"/>
      </w:pPr>
      <w:r>
        <w:t xml:space="preserve">      var details = RecipeDetails.create(list.selectedRecipe());</w:t>
        <w:br w:clear="none"/>
      </w:r>
    </w:p>
    <w:p>
      <w:pPr>
        <w:pStyle w:val="Normal"/>
      </w:pPr>
      <w:r>
        <w:t xml:space="preserve">      // #6</w:t>
        <w:br w:clear="none"/>
      </w:r>
    </w:p>
    <w:p>
      <w:pPr>
        <w:pStyle w:val="Normal"/>
      </w:pPr>
      <w:r>
        <w:t xml:space="preserve">      list.selectedRecipe.subscribe(function (recipe) {</w:t>
        <w:br w:clear="none"/>
      </w:r>
    </w:p>
    <w:p>
      <w:pPr>
        <w:pStyle w:val="Normal"/>
      </w:pPr>
      <w:r>
        <w:t xml:space="preserve">        details.update(recipe);</w:t>
        <w:br w:clear="none"/>
      </w:r>
    </w:p>
    <w:p>
      <w:pPr>
        <w:pStyle w:val="Normal"/>
      </w:pPr>
      <w:r>
        <w:t xml:space="preserve">      });</w:t>
        <w:br w:clear="none"/>
      </w:r>
    </w:p>
    <w:p>
      <w:pPr>
        <w:pStyle w:val="Normal"/>
      </w:pPr>
      <w:r>
        <w:t xml:space="preserve">      // #7</w:t>
        <w:br w:clear="none"/>
      </w:r>
    </w:p>
    <w:p>
      <w:pPr>
        <w:pStyle w:val="Normal"/>
      </w:pPr>
      <w:r>
        <w:t xml:space="preserve">      ko.applyBindings(list, document.querySelector('#recipe-list'));</w:t>
        <w:br w:clear="none"/>
      </w:r>
    </w:p>
    <w:p>
      <w:pPr>
        <w:pStyle w:val="Normal"/>
      </w:pPr>
      <w:r>
        <w:t xml:space="preserve">      ko.applyBindings(details, document.querySelector('#recipe-details'));</w:t>
        <w:br w:clear="none"/>
      </w:r>
    </w:p>
    <w:p>
      <w:pPr>
        <w:pStyle w:val="Normal"/>
      </w:pPr>
      <w:r>
        <w:t xml:space="preserve">    }).fail(function () {</w:t>
        <w:br w:clear="none"/>
      </w:r>
    </w:p>
    <w:p>
      <w:pPr>
        <w:pStyle w:val="Normal"/>
      </w:pPr>
      <w:r>
        <w:t xml:space="preserve">      alert('No recipes for you!');</w:t>
        <w:br w:clear="none"/>
      </w:r>
    </w:p>
    <w:p>
      <w:pPr>
        <w:pStyle w:val="Normal"/>
      </w:pPr>
      <w:r>
        <w:t xml:space="preserve">    });</w:t>
        <w:br w:clear="none"/>
      </w:r>
    </w:p>
    <w:p>
      <w:pPr>
        <w:pStyle w:val="Normal"/>
      </w:pPr>
      <w:r>
        <w:t xml:space="preserve">  });</w:t>
        <w:br w:clear="none"/>
      </w:r>
    </w:p>
    <w:p>
      <w:pPr>
        <w:pStyle w:val="Normal"/>
      </w:pPr>
      <w:r>
        <w:t xml:space="preserve">}(window.jQuery, window.ko, window.RecipeList, window.RecipeDetails));</w:t>
        <w:br w:clear="none"/>
      </w:r>
    </w:p>
    <w:p>
      <w:pPr>
        <w:pStyle w:val="Para 09"/>
      </w:pPr>
      <w:r>
        <w:rPr>
          <w:rStyle w:val="Text1"/>
        </w:rPr>
        <w:t xml:space="preserve">Listing 6-9</w:t>
        <w:br w:clear="none"/>
      </w:r>
      <w:r>
        <w:t xml:space="preserve">Binding View Models to the </w:t>
        <w:br w:clear="none"/>
        <w:bookmarkStart w:id="1347" w:name="DOM"/>
        <w:t xml:space="preserve">DOM</w:t>
        <w:bookmarkEnd w:id="1347"/>
        <w:br w:clear="none"/>
      </w:r>
    </w:p>
    <w:p>
      <w:bookmarkStart w:id="1348" w:name="The_app_module_is_responsible_fo"/>
      <w:pPr>
        <w:pStyle w:val="Para 03"/>
      </w:pPr>
      <w:r>
        <w:t xml:space="preserve">The </w:t>
      </w:r>
      <w:r>
        <w:rPr>
          <w:rStyle w:val="Text0"/>
        </w:rPr>
        <w:t>app</w:t>
      </w:r>
      <w:r>
        <w:t xml:space="preserve"> module is responsible for loading an initial set of recipe data from the server, waiting for the DOM to enter a ready state, and then instantiating view model instances and binding each to the appropriate elements. The following </w:t>
        <w:bookmarkStart w:id="1349" w:name="list"/>
        <w:t>list</w:t>
        <w:bookmarkEnd w:id="1349"/>
        <w:t xml:space="preserve"> describes each step comment (e.g., </w:t>
      </w:r>
      <w:r>
        <w:rPr>
          <w:rStyle w:val="Text0"/>
        </w:rPr>
        <w:t>// #1</w:t>
      </w:r>
      <w:r>
        <w:t xml:space="preserve">) shown in Listing </w:t>
      </w:r>
      <w:hyperlink w:anchor="_____example_002_public_index_ht">
        <w:r>
          <w:rPr>
            <w:rStyle w:val="Text3"/>
          </w:rPr>
          <w:t>6-10</w:t>
        </w:r>
      </w:hyperlink>
      <w:r>
        <w:t>.</w:t>
      </w:r>
      <w:bookmarkEnd w:id="1348"/>
    </w:p>
    <w:tbl>
      <w:tblPr>
        <w:tblW w:type="auto" w:w="0"/>
      </w:tblPr>
      <w:tr>
        <w:tc>
          <w:tcPr>
            <w:tcW w:type="auto" w:w="0"/>
            <w:tcMar>
              <w:right w:type="dxa" w:w="120"/>
            </w:tcMar>
            <w:vAlign w:val="top"/>
          </w:tcPr>
          <w:p>
            <w:pPr>
              <w:pStyle w:val="0 Block"/>
            </w:pPr>
          </w:p>
          <w:p>
            <w:pPr>
              <w:pStyle w:val="Para 16"/>
            </w:pPr>
            <w:r>
              <w:t>1.</w:t>
            </w:r>
          </w:p>
        </w:tc>
        <w:tc>
          <w:tcPr>
            <w:tcW w:type="auto" w:w="0"/>
          </w:tcPr>
          <w:p>
            <w:bookmarkStart w:id="1350" w:name="A_jQuery_promise_is_created_that"/>
            <w:pPr>
              <w:pStyle w:val="Para 04"/>
            </w:pPr>
            <w:r>
              <w:t xml:space="preserve">A jQuery promise is created that will resolve at some point in the future, when the data obtained from the </w:t>
            </w:r>
            <w:r>
              <w:rPr>
                <w:rStyle w:val="Text0"/>
              </w:rPr>
              <w:t>GET /recipes</w:t>
            </w:r>
            <w:r>
              <w:t xml:space="preserve"> request becomes available.</w:t>
            </w:r>
            <w:bookmarkEnd w:id="1350"/>
          </w:p>
        </w:tc>
        <w:tc>
          <w:tcPr>
            <w:tcW w:type="auto" w:w="0"/>
          </w:tcPr>
          <w:p>
            <w:pPr>
              <w:pStyle w:val="Para 45"/>
            </w:pPr>
            <w:r>
              <w:t/>
            </w:r>
          </w:p>
        </w:tc>
      </w:tr>
      <w:tr>
        <w:tc>
          <w:tcPr>
            <w:tcW w:type="auto" w:w="0"/>
            <w:tcMar>
              <w:right w:type="dxa" w:w="120"/>
            </w:tcMar>
            <w:vAlign w:val="top"/>
          </w:tcPr>
          <w:p>
            <w:pPr>
              <w:pStyle w:val="Para 16"/>
            </w:pPr>
            <w:r>
              <w:t>2.</w:t>
            </w:r>
          </w:p>
        </w:tc>
        <w:tc>
          <w:tcPr>
            <w:tcW w:type="auto" w:w="0"/>
          </w:tcPr>
          <w:p>
            <w:bookmarkStart w:id="1351" w:name="The_function_passed_to_____will"/>
            <w:pPr>
              <w:pStyle w:val="Para 04"/>
            </w:pPr>
            <w:r>
              <w:t xml:space="preserve">The function passed to </w:t>
            </w:r>
            <w:r>
              <w:rPr>
                <w:rStyle w:val="Text0"/>
              </w:rPr>
              <w:t>$()</w:t>
            </w:r>
            <w:r>
              <w:t xml:space="preserve"> will be triggered when the DOM has been completely initialized to ensure that all Knockout template elements will be present before any binding attempts.</w:t>
            </w:r>
            <w:bookmarkEnd w:id="1351"/>
          </w:p>
        </w:tc>
        <w:tc>
          <w:tcPr>
            <w:tcW w:type="auto" w:w="0"/>
          </w:tcPr>
          <w:p>
            <w:pPr>
              <w:pStyle w:val="Para 45"/>
            </w:pPr>
            <w:r>
              <w:t/>
            </w:r>
          </w:p>
        </w:tc>
      </w:tr>
      <w:tr>
        <w:tc>
          <w:tcPr>
            <w:tcW w:type="auto" w:w="0"/>
            <w:tcMar>
              <w:right w:type="dxa" w:w="120"/>
            </w:tcMar>
            <w:vAlign w:val="top"/>
          </w:tcPr>
          <w:p>
            <w:pPr>
              <w:pStyle w:val="Para 16"/>
            </w:pPr>
            <w:r>
              <w:t>3.</w:t>
            </w:r>
          </w:p>
        </w:tc>
        <w:tc>
          <w:tcPr>
            <w:tcW w:type="auto" w:w="0"/>
          </w:tcPr>
          <w:p>
            <w:bookmarkStart w:id="1352" w:name="When_the_jQuery_promise_resolves"/>
            <w:pPr>
              <w:pStyle w:val="Para 04"/>
            </w:pPr>
            <w:r>
              <w:t>When the jQuery promise resolves, it passes the list of recipes to its resolution handler. If the promise fails, an alert is shown to the user indicating that a problem occurred.</w:t>
            </w:r>
            <w:bookmarkEnd w:id="1352"/>
          </w:p>
        </w:tc>
        <w:tc>
          <w:tcPr>
            <w:tcW w:type="auto" w:w="0"/>
          </w:tcPr>
          <w:p>
            <w:pPr>
              <w:pStyle w:val="Para 45"/>
            </w:pPr>
            <w:r>
              <w:t/>
            </w:r>
          </w:p>
        </w:tc>
      </w:tr>
      <w:tr>
        <w:tc>
          <w:tcPr>
            <w:tcW w:type="auto" w:w="0"/>
            <w:tcMar>
              <w:right w:type="dxa" w:w="120"/>
            </w:tcMar>
            <w:vAlign w:val="top"/>
          </w:tcPr>
          <w:p>
            <w:pPr>
              <w:pStyle w:val="Para 16"/>
            </w:pPr>
            <w:r>
              <w:t>4.</w:t>
            </w:r>
          </w:p>
        </w:tc>
        <w:tc>
          <w:tcPr>
            <w:tcW w:type="auto" w:w="0"/>
          </w:tcPr>
          <w:p>
            <w:bookmarkStart w:id="1353" w:name="Once_the_recipe_data_has_been_lo"/>
            <w:pPr>
              <w:pStyle w:val="Para 04"/>
            </w:pPr>
            <w:r>
              <w:t xml:space="preserve">Once the recipe data has been loaded, the list view model is created. The recipe array is passed as an argument to </w:t>
            </w:r>
            <w:r>
              <w:rPr>
                <w:rStyle w:val="Text0"/>
              </w:rPr>
              <w:t>RecipeList.create()</w:t>
            </w:r>
            <w:r>
              <w:t>. The return value is the actual recipe list view model object.</w:t>
            </w:r>
            <w:bookmarkEnd w:id="1353"/>
          </w:p>
        </w:tc>
        <w:tc>
          <w:tcPr>
            <w:tcW w:type="auto" w:w="0"/>
          </w:tcPr>
          <w:p>
            <w:pPr>
              <w:pStyle w:val="Para 45"/>
            </w:pPr>
            <w:r>
              <w:t/>
            </w:r>
          </w:p>
        </w:tc>
      </w:tr>
      <w:tr>
        <w:tc>
          <w:tcPr>
            <w:tcW w:type="auto" w:w="0"/>
            <w:tcMar>
              <w:right w:type="dxa" w:w="120"/>
            </w:tcMar>
            <w:vAlign w:val="top"/>
          </w:tcPr>
          <w:p>
            <w:pPr>
              <w:pStyle w:val="Para 16"/>
            </w:pPr>
            <w:r>
              <w:t>5.</w:t>
            </w:r>
          </w:p>
        </w:tc>
        <w:tc>
          <w:tcPr>
            <w:tcW w:type="auto" w:w="0"/>
          </w:tcPr>
          <w:p>
            <w:bookmarkStart w:id="1354" w:name="The_recipe_details_view_model_is"/>
            <w:pPr>
              <w:pStyle w:val="Para 04"/>
            </w:pPr>
            <w:r>
              <w:t xml:space="preserve">The recipe details view model is created in a similar fashion. Its factory function accepts a single recipe, and so the </w:t>
            </w:r>
            <w:r>
              <w:rPr>
                <w:rStyle w:val="Text0"/>
              </w:rPr>
              <w:t>selectedRecipe</w:t>
            </w:r>
            <w:r>
              <w:t xml:space="preserve"> property on the recipe list is queried for a value. (The recipe list view model chooses the very first recipe in its data array for this value, by default.)</w:t>
            </w:r>
            <w:bookmarkEnd w:id="1354"/>
          </w:p>
        </w:tc>
        <w:tc>
          <w:tcPr>
            <w:tcW w:type="auto" w:w="0"/>
          </w:tcPr>
          <w:p>
            <w:pPr>
              <w:pStyle w:val="Para 45"/>
            </w:pPr>
            <w:r>
              <w:t/>
            </w:r>
          </w:p>
        </w:tc>
      </w:tr>
      <w:tr>
        <w:tc>
          <w:tcPr>
            <w:tcW w:type="auto" w:w="0"/>
            <w:tcMar>
              <w:right w:type="dxa" w:w="120"/>
            </w:tcMar>
            <w:vAlign w:val="top"/>
          </w:tcPr>
          <w:p>
            <w:pPr>
              <w:pStyle w:val="Para 16"/>
            </w:pPr>
            <w:r>
              <w:t>6.</w:t>
            </w:r>
          </w:p>
        </w:tc>
        <w:tc>
          <w:tcPr>
            <w:tcW w:type="auto" w:w="0"/>
          </w:tcPr>
          <w:p>
            <w:bookmarkStart w:id="1355" w:name="After_the_recipe_details_view_mo"/>
            <w:pPr>
              <w:pStyle w:val="Para 04"/>
            </w:pPr>
            <w:r>
              <w:t xml:space="preserve">After the recipe details view model has been created, it subscribes to change notifications on the recipe list’s </w:t>
            </w:r>
            <w:r>
              <w:rPr>
                <w:rStyle w:val="Text0"/>
              </w:rPr>
              <w:t>selectedRecipe</w:t>
            </w:r>
            <w:r>
              <w:t xml:space="preserve"> observable. This is the manual equivalent of a DOM subscription created by Knockout when an observable is bound to an HTML element. The function provided to the </w:t>
            </w:r>
            <w:r>
              <w:rPr>
                <w:rStyle w:val="Text0"/>
              </w:rPr>
              <w:t>subscribe()</w:t>
            </w:r>
            <w:r>
              <w:t xml:space="preserve"> method</w:t>
              <w:bookmarkStart w:id="1356" w:name="ITerm37"/>
              <w:t xml:space="preserve"> </w:t>
              <w:bookmarkEnd w:id="1356"/>
              <w:t xml:space="preserve"> will be invoked whenever </w:t>
            </w:r>
            <w:r>
              <w:rPr>
                <w:rStyle w:val="Text0"/>
              </w:rPr>
              <w:t>selectedRecipe</w:t>
            </w:r>
            <w:r>
              <w:t xml:space="preserve"> changes, receiving the new value as an argument. When the callback fires, the recipe details view model uses any newly selected recipe to update itself, thereby changing the values of its own observable properties.</w:t>
            </w:r>
            <w:bookmarkEnd w:id="1355"/>
          </w:p>
        </w:tc>
        <w:tc>
          <w:tcPr>
            <w:tcW w:type="auto" w:w="0"/>
          </w:tcPr>
          <w:p>
            <w:pPr>
              <w:pStyle w:val="Para 45"/>
            </w:pPr>
            <w:r>
              <w:t/>
            </w:r>
          </w:p>
        </w:tc>
      </w:tr>
      <w:tr>
        <w:tc>
          <w:tcPr>
            <w:tcW w:type="auto" w:w="0"/>
            <w:tcMar>
              <w:right w:type="dxa" w:w="120"/>
            </w:tcMar>
            <w:vAlign w:val="top"/>
          </w:tcPr>
          <w:p>
            <w:pPr>
              <w:pStyle w:val="Para 16"/>
            </w:pPr>
            <w:r>
              <w:t>7.</w:t>
            </w:r>
          </w:p>
        </w:tc>
        <w:tc>
          <w:tcPr>
            <w:tcW w:type="auto" w:w="0"/>
          </w:tcPr>
          <w:p>
            <w:bookmarkStart w:id="1357" w:name="Finally__view_models_are_bound_t"/>
            <w:pPr>
              <w:pStyle w:val="Para 04"/>
            </w:pPr>
            <w:r>
              <w:t xml:space="preserve">Finally, view models are bound to the DOM when the global </w:t>
            </w:r>
            <w:r>
              <w:rPr>
                <w:rStyle w:val="Text0"/>
              </w:rPr>
              <w:t>ko.applyBindings()</w:t>
            </w:r>
            <w:r>
              <w:t xml:space="preserve"> function</w:t>
              <w:bookmarkStart w:id="1358" w:name="ITerm38"/>
              <w:t xml:space="preserve"> </w:t>
              <w:bookmarkEnd w:id="1358"/>
              <w:t xml:space="preserve"> is invoked. In Listing </w:t>
            </w:r>
            <w:hyperlink w:anchor="___example_001_public_scripts_ap">
              <w:r>
                <w:rPr>
                  <w:rStyle w:val="Text8"/>
                </w:rPr>
                <w:t>6-9</w:t>
              </w:r>
            </w:hyperlink>
            <w:r>
              <w:t xml:space="preserve"> this function receives two arguments: the view model to be bound and the DOM element to which the view model will be bound. Any binding attribute Knockout encounters on this element or its descendants will be applied to the specified view model. If no DOM element is specified, Knockout assumes that the view model applies to the entire page. For simplistic pages this might be appropriate, but for more complex scenarios, using multiple view models that encapsulate their own data and behavior is the better option.</w:t>
              <w:bookmarkStart w:id="1359" w:name="_142"/>
              <w:t xml:space="preserve"> </w:t>
              <w:bookmarkEnd w:id="1359"/>
            </w:r>
            <w:bookmarkEnd w:id="1357"/>
          </w:p>
        </w:tc>
        <w:tc>
          <w:tcPr>
            <w:tcW w:type="auto" w:w="0"/>
          </w:tcPr>
          <w:p>
            <w:pPr>
              <w:pStyle w:val="Para 45"/>
            </w:pPr>
            <w:r>
              <w:t/>
            </w:r>
          </w:p>
        </w:tc>
      </w:tr>
    </w:tbl>
    <w:p>
      <w:bookmarkStart w:id="1360" w:name="View_Models_and_FormsKnockout_vi"/>
      <w:pPr>
        <w:pStyle w:val="Heading 2"/>
      </w:pPr>
      <w:r>
        <w:t>View Models and Forms</w:t>
      </w:r>
      <w:bookmarkEnd w:id="1360"/>
    </w:p>
    <w:p>
      <w:bookmarkStart w:id="1361" w:name="Knockout_view_model_properties_m"/>
      <w:pPr>
        <w:pStyle w:val="Para 02"/>
      </w:pPr>
      <w:r>
        <w:t xml:space="preserve">Knockout view model properties may be bound to form controls. Many controls, such as the </w:t>
      </w:r>
      <w:r>
        <w:rPr>
          <w:rStyle w:val="Text0"/>
        </w:rPr>
        <w:t>&lt;input&gt;</w:t>
      </w:r>
      <w:r>
        <w:t xml:space="preserve"> elements, share standard bindings like </w:t>
      </w:r>
      <w:r>
        <w:rPr>
          <w:rStyle w:val="Text0"/>
        </w:rPr>
        <w:t>value</w:t>
      </w:r>
      <w:r>
        <w:t xml:space="preserve">; but others like </w:t>
      </w:r>
      <w:r>
        <w:rPr>
          <w:rStyle w:val="Text0"/>
        </w:rPr>
        <w:t>&lt;select&gt;</w:t>
      </w:r>
      <w:r>
        <w:t xml:space="preserve"> have element-specific bindings. For example, the </w:t>
      </w:r>
      <w:r>
        <w:rPr>
          <w:rStyle w:val="Text0"/>
        </w:rPr>
        <w:t>options</w:t>
      </w:r>
      <w:r>
        <w:t xml:space="preserve"> binding controls the creation of </w:t>
      </w:r>
      <w:r>
        <w:rPr>
          <w:rStyle w:val="Text0"/>
        </w:rPr>
        <w:t>&lt;option&gt;</w:t>
      </w:r>
      <w:r>
        <w:t xml:space="preserve"> elements within a </w:t>
      </w:r>
      <w:r>
        <w:rPr>
          <w:rStyle w:val="Text0"/>
        </w:rPr>
        <w:t>&lt;select&gt;</w:t>
      </w:r>
      <w:r>
        <w:t xml:space="preserve"> tag. In general, form field bindings behave much like bindings seen in example code up to this point, but complex forms can be tricky beasts and sometimes require more creative binding strategies.</w:t>
      </w:r>
      <w:bookmarkEnd w:id="1361"/>
    </w:p>
    <w:p>
      <w:bookmarkStart w:id="1362" w:name="The_examples_in_this_section_bui"/>
      <w:pPr>
        <w:pStyle w:val="Para 02"/>
      </w:pPr>
      <w:r>
        <w:t>The examples in this section build on the recipe details template and view model. Specifically, an “edit” mode is introduced whereby a user viewing a particular recipe can choose to alter its details through form fields. The same view model is used, but new form field elements have been added to the recipe details template, adding additional complexity to both.</w:t>
      </w:r>
      <w:bookmarkEnd w:id="1362"/>
    </w:p>
    <w:p>
      <w:bookmarkStart w:id="1363" w:name="Switching_to__Edit__ModeThree_bu"/>
      <w:pPr>
        <w:pStyle w:val="Heading 3"/>
      </w:pPr>
      <w:r>
        <w:t>Switching to “Edit” Mode</w:t>
      </w:r>
      <w:bookmarkEnd w:id="1363"/>
    </w:p>
    <w:p>
      <w:bookmarkStart w:id="1364" w:name="Three_buttons_have_been_added_to"/>
      <w:pPr>
        <w:pStyle w:val="Para 01"/>
      </w:pPr>
      <w:r>
        <w:t xml:space="preserve">Three buttons have been </w:t>
        <w:bookmarkStart w:id="1365" w:name="added"/>
        <w:t>added</w:t>
        <w:bookmarkEnd w:id="1365"/>
        <w:t xml:space="preserve"> to the top and bottom of the recipe details markup. Figures </w:t>
      </w:r>
      <w:hyperlink w:anchor="Figure_6_3In__view__mode__the_Ed">
        <w:r>
          <w:rPr>
            <w:rStyle w:val="Text3"/>
          </w:rPr>
          <w:t>6-3</w:t>
        </w:r>
      </w:hyperlink>
      <w:r>
        <w:t xml:space="preserve"> and </w:t>
      </w:r>
      <w:hyperlink w:anchor="Figure_6_4In__edit__mode__the_Sa">
        <w:r>
          <w:rPr>
            <w:rStyle w:val="Text3"/>
          </w:rPr>
          <w:t>6-4</w:t>
        </w:r>
      </w:hyperlink>
      <w:r>
        <w:t xml:space="preserve"> show how the buttons appear when rendered.</w:t>
      </w:r>
      <w:bookmarkEnd w:id="1364"/>
    </w:p>
    <w:p>
      <w:bookmarkStart w:id="1366" w:name="Figure_6_3In__view__mode__the_Ed"/>
      <w:bookmarkStart w:id="1367" w:name="MO3_3"/>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4686300"/>
            <wp:effectExtent l="0" r="0" t="0" b="0"/>
            <wp:wrapTopAndBottom/>
            <wp:docPr id="33" name="333189_2_En_6_Fig3_HTML.jpg" descr="../images/333189_2_En_6_Chapter/333189_2_En_6_Fig3_HTML.jpg"/>
            <wp:cNvGraphicFramePr>
              <a:graphicFrameLocks noChangeAspect="1"/>
            </wp:cNvGraphicFramePr>
            <a:graphic>
              <a:graphicData uri="http://schemas.openxmlformats.org/drawingml/2006/picture">
                <pic:pic>
                  <pic:nvPicPr>
                    <pic:cNvPr id="0" name="333189_2_En_6_Fig3_HTML.jpg" descr="../images/333189_2_En_6_Chapter/333189_2_En_6_Fig3_HTML.jpg"/>
                    <pic:cNvPicPr/>
                  </pic:nvPicPr>
                  <pic:blipFill>
                    <a:blip r:embed="rId37"/>
                    <a:stretch>
                      <a:fillRect/>
                    </a:stretch>
                  </pic:blipFill>
                  <pic:spPr>
                    <a:xfrm>
                      <a:off x="0" y="0"/>
                      <a:ext cx="5943600" cy="4686300"/>
                    </a:xfrm>
                    <a:prstGeom prst="rect">
                      <a:avLst/>
                    </a:prstGeom>
                  </pic:spPr>
                </pic:pic>
              </a:graphicData>
            </a:graphic>
          </wp:anchor>
        </w:drawing>
      </w:r>
      <w:bookmarkEnd w:id="1366"/>
      <w:bookmarkEnd w:id="1367"/>
    </w:p>
    <w:p>
      <w:pPr>
        <w:pStyle w:val="Para 12"/>
      </w:pPr>
      <w:r>
        <w:rPr>
          <w:rStyle w:val="Text5"/>
        </w:rPr>
        <w:t>Figure 6-3</w:t>
      </w:r>
      <w:r>
        <w:t>In “view” mode, the Edit button is visible</w:t>
        <w:bookmarkStart w:id="1368" w:name="_143"/>
        <w:t xml:space="preserve"> </w:t>
        <w:bookmarkEnd w:id="1368"/>
      </w:r>
    </w:p>
    <w:p>
      <w:bookmarkStart w:id="1369" w:name="MO4_3"/>
      <w:bookmarkStart w:id="1370" w:name="Figure_6_4In__edit__mode__the_Sa"/>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4622800"/>
            <wp:effectExtent l="0" r="0" t="0" b="0"/>
            <wp:wrapTopAndBottom/>
            <wp:docPr id="34" name="333189_2_En_6_Fig4_HTML.jpg" descr="../images/333189_2_En_6_Chapter/333189_2_En_6_Fig4_HTML.jpg"/>
            <wp:cNvGraphicFramePr>
              <a:graphicFrameLocks noChangeAspect="1"/>
            </wp:cNvGraphicFramePr>
            <a:graphic>
              <a:graphicData uri="http://schemas.openxmlformats.org/drawingml/2006/picture">
                <pic:pic>
                  <pic:nvPicPr>
                    <pic:cNvPr id="0" name="333189_2_En_6_Fig4_HTML.jpg" descr="../images/333189_2_En_6_Chapter/333189_2_En_6_Fig4_HTML.jpg"/>
                    <pic:cNvPicPr/>
                  </pic:nvPicPr>
                  <pic:blipFill>
                    <a:blip r:embed="rId38"/>
                    <a:stretch>
                      <a:fillRect/>
                    </a:stretch>
                  </pic:blipFill>
                  <pic:spPr>
                    <a:xfrm>
                      <a:off x="0" y="0"/>
                      <a:ext cx="5943600" cy="4622800"/>
                    </a:xfrm>
                    <a:prstGeom prst="rect">
                      <a:avLst/>
                    </a:prstGeom>
                  </pic:spPr>
                </pic:pic>
              </a:graphicData>
            </a:graphic>
          </wp:anchor>
        </w:drawing>
      </w:r>
      <w:bookmarkEnd w:id="1369"/>
      <w:bookmarkEnd w:id="1370"/>
    </w:p>
    <w:p>
      <w:pPr>
        <w:pStyle w:val="Para 12"/>
      </w:pPr>
      <w:r>
        <w:rPr>
          <w:rStyle w:val="Text5"/>
        </w:rPr>
        <w:t>Figure 6-4</w:t>
      </w:r>
      <w:r>
        <w:t>In “edit” mode, the Save and Cancel buttons are visible</w:t>
        <w:bookmarkStart w:id="1371" w:name="_144"/>
        <w:t xml:space="preserve"> </w:t>
        <w:bookmarkEnd w:id="1371"/>
      </w:r>
    </w:p>
    <w:p>
      <w:bookmarkStart w:id="1372" w:name="The_Edit_button_switches_the_pag"/>
      <w:pPr>
        <w:pStyle w:val="Para 02"/>
      </w:pPr>
      <w:r>
        <w:t>The Edit button switches the page from viewing mode to edit mode (and shows the appropriate form fields for each part of the recipe being viewed). While in edit mode, the Edit button itself is hidden, but two other buttons, Save and Cancel, become visible. If the user clicks the Save button, any changes made to the recipe will be persisted; in contrast, if the user clicks the Cancel button, the edit session will be aborted and the recipe details will revert to their original states.</w:t>
      </w:r>
      <w:bookmarkEnd w:id="1372"/>
    </w:p>
    <w:p>
      <w:bookmarkStart w:id="1373" w:name="The_Knockout_bindings_for_each_b"/>
      <w:pPr>
        <w:pStyle w:val="Para 03"/>
      </w:pPr>
      <w:r>
        <w:t xml:space="preserve">The Knockout bindings for each button, shown in Listing </w:t>
      </w:r>
      <w:hyperlink w:anchor="_____example_002_public_index_ht">
        <w:r>
          <w:rPr>
            <w:rStyle w:val="Text3"/>
          </w:rPr>
          <w:t>6-10</w:t>
        </w:r>
      </w:hyperlink>
      <w:r>
        <w:t>, vary slightly from the bindings discussed so far.</w:t>
      </w:r>
      <w:bookmarkEnd w:id="1373"/>
    </w:p>
    <w:p>
      <w:bookmarkStart w:id="1374" w:name="_____example_002_public_index_ht"/>
      <w:pPr>
        <w:pStyle w:val="Normal"/>
      </w:pPr>
      <w:r>
        <w:t xml:space="preserve">&lt;!-- example-002/public/index.html --&gt;</w:t>
        <w:br w:clear="none"/>
      </w:r>
      <w:bookmarkEnd w:id="1374"/>
    </w:p>
    <w:p>
      <w:pPr>
        <w:pStyle w:val="Normal"/>
      </w:pPr>
      <w:r>
        <w:t xml:space="preserve">&lt;div&gt;</w:t>
        <w:br w:clear="none"/>
      </w:r>
    </w:p>
    <w:p>
      <w:pPr>
        <w:pStyle w:val="Normal"/>
      </w:pPr>
      <w:r>
        <w:t xml:space="preserve">  &lt;!-- in read-only view --&gt;</w:t>
        <w:br w:clear="none"/>
      </w:r>
    </w:p>
    <w:p>
      <w:pPr>
        <w:pStyle w:val="Normal"/>
      </w:pPr>
      <w:r>
        <w:t xml:space="preserve">  &lt;button data-bind="click: edit, visible: !isEditing()"&gt;Edit&lt;/button&gt;</w:t>
        <w:br w:clear="none"/>
      </w:r>
    </w:p>
    <w:p>
      <w:pPr>
        <w:pStyle w:val="Normal"/>
      </w:pPr>
      <w:r>
        <w:t xml:space="preserve">  &lt;!-- in edit view --&gt;</w:t>
        <w:br w:clear="none"/>
      </w:r>
    </w:p>
    <w:p>
      <w:pPr>
        <w:pStyle w:val="Normal"/>
      </w:pPr>
      <w:r>
        <w:t xml:space="preserve">  &lt;button data-bind="click: save, visible: isEditing"&gt;Save&lt;/button&gt;</w:t>
        <w:br w:clear="none"/>
      </w:r>
    </w:p>
    <w:p>
      <w:pPr>
        <w:pStyle w:val="Normal"/>
      </w:pPr>
      <w:r>
        <w:t xml:space="preserve">  &lt;button data-bind="click: cancelEdit, visible: isEditing"&gt;Cancel&lt;/button&gt;</w:t>
        <w:br w:clear="none"/>
      </w:r>
    </w:p>
    <w:p>
      <w:pPr>
        <w:pStyle w:val="Normal"/>
      </w:pPr>
      <w:r>
        <w:t xml:space="preserve">&lt;/div&gt;</w:t>
        <w:br w:clear="none"/>
      </w:r>
    </w:p>
    <w:p>
      <w:pPr>
        <w:pStyle w:val="Para 05"/>
      </w:pPr>
      <w:r>
        <w:rPr>
          <w:rStyle w:val="Text1"/>
        </w:rPr>
        <w:t xml:space="preserve">Listing 6-10</w:t>
        <w:br w:clear="none"/>
      </w:r>
      <w:r>
        <w:t xml:space="preserve">Editing Button </w:t>
        <w:br w:clear="none"/>
        <w:bookmarkStart w:id="1375" w:name="Markup"/>
        <w:t xml:space="preserve">Markup</w:t>
        <w:bookmarkEnd w:id="1375"/>
        <w:br w:clear="none"/>
      </w:r>
    </w:p>
    <w:p>
      <w:bookmarkStart w:id="1376" w:name="First__each_button_has_a_click_e"/>
      <w:pPr>
        <w:pStyle w:val="Para 03"/>
      </w:pPr>
      <w:r>
        <w:t xml:space="preserve">First, each button has a click event handler that calls a method on the view model: </w:t>
      </w:r>
      <w:r>
        <w:rPr>
          <w:rStyle w:val="Text0"/>
        </w:rPr>
        <w:t>edit()</w:t>
      </w:r>
      <w:r>
        <w:t xml:space="preserve">, </w:t>
      </w:r>
      <w:r>
        <w:rPr>
          <w:rStyle w:val="Text0"/>
        </w:rPr>
        <w:t>save()</w:t>
      </w:r>
      <w:r>
        <w:t xml:space="preserve">, and </w:t>
      </w:r>
      <w:r>
        <w:rPr>
          <w:rStyle w:val="Text0"/>
        </w:rPr>
        <w:t>cancelEdit()</w:t>
      </w:r>
      <w:r>
        <w:t xml:space="preserve">. But unlike previous examples, these methods do not use the </w:t>
      </w:r>
      <w:r>
        <w:rPr>
          <w:rStyle w:val="Text0"/>
        </w:rPr>
        <w:t>bind()</w:t>
      </w:r>
      <w:r>
        <w:t xml:space="preserve"> function to ensure the value of </w:t>
      </w:r>
      <w:r>
        <w:rPr>
          <w:rStyle w:val="Text0"/>
        </w:rPr>
        <w:t>this</w:t>
      </w:r>
      <w:r>
        <w:t xml:space="preserve"> within the view model. Instead, all occurrences of the keyword </w:t>
      </w:r>
      <w:r>
        <w:rPr>
          <w:rStyle w:val="Text0"/>
        </w:rPr>
        <w:t>this</w:t>
      </w:r>
      <w:r>
        <w:t xml:space="preserve"> </w:t>
      </w:r>
      <w:r>
        <w:rPr>
          <w:rStyle w:val="Text2"/>
        </w:rPr>
        <w:t>within the view</w:t>
      </w:r>
      <w:r>
        <w:t xml:space="preserve"> model have been replaced with a reference to the object literal </w:t>
      </w:r>
      <w:r>
        <w:rPr>
          <w:rStyle w:val="Text0"/>
        </w:rPr>
        <w:t>viewmodel</w:t>
      </w:r>
      <w:r>
        <w:t xml:space="preserve">, shown in Listing </w:t>
      </w:r>
      <w:hyperlink w:anchor="___example_002_public_scripts_re">
        <w:r>
          <w:rPr>
            <w:rStyle w:val="Text3"/>
          </w:rPr>
          <w:t>6-11</w:t>
        </w:r>
      </w:hyperlink>
      <w:r>
        <w:t xml:space="preserve">. The new properties and methods for these buttons have also been added to the recipe details view model. For brevity, Listing </w:t>
      </w:r>
      <w:hyperlink w:anchor="___example_002_public_scripts_re">
        <w:r>
          <w:rPr>
            <w:rStyle w:val="Text3"/>
          </w:rPr>
          <w:t>6-11</w:t>
        </w:r>
      </w:hyperlink>
      <w:r>
        <w:t xml:space="preserve"> omits the portions of </w:t>
      </w:r>
      <w:r>
        <w:rPr>
          <w:rStyle w:val="Text0"/>
        </w:rPr>
        <w:t>recipe-list.js</w:t>
      </w:r>
      <w:r>
        <w:t xml:space="preserve"> that have not changed.</w:t>
      </w:r>
      <w:bookmarkEnd w:id="1376"/>
    </w:p>
    <w:p>
      <w:bookmarkStart w:id="1377" w:name="___example_002_public_scripts_re"/>
      <w:pPr>
        <w:pStyle w:val="Normal"/>
      </w:pPr>
      <w:r>
        <w:t xml:space="preserve">// example-002/public/scripts/recipe-details.js</w:t>
        <w:br w:clear="none"/>
      </w:r>
      <w:bookmarkEnd w:id="1377"/>
    </w:p>
    <w:p>
      <w:pPr>
        <w:pStyle w:val="Normal"/>
      </w:pPr>
      <w:r>
        <w:t xml:space="preserve">// properties</w:t>
        <w:br w:clear="none"/>
      </w:r>
    </w:p>
    <w:p>
      <w:pPr>
        <w:pStyle w:val="Normal"/>
      </w:pPr>
      <w:r>
        <w:t xml:space="preserve">viewmodel.previousState = null;</w:t>
        <w:br w:clear="none"/>
      </w:r>
    </w:p>
    <w:p>
      <w:pPr>
        <w:pStyle w:val="Normal"/>
      </w:pPr>
      <w:r>
        <w:t xml:space="preserve">viewmodel.isEditing = ko.observable(false);</w:t>
        <w:br w:clear="none"/>
      </w:r>
    </w:p>
    <w:p>
      <w:pPr>
        <w:pStyle w:val="Normal"/>
      </w:pPr>
      <w:r>
        <w:t xml:space="preserve">// methods</w:t>
        <w:br w:clear="none"/>
      </w:r>
    </w:p>
    <w:p>
      <w:pPr>
        <w:pStyle w:val="Normal"/>
      </w:pPr>
      <w:r>
        <w:t xml:space="preserve">viewmodel.edit = function () {</w:t>
        <w:br w:clear="none"/>
      </w:r>
    </w:p>
    <w:p>
      <w:pPr>
        <w:pStyle w:val="Normal"/>
      </w:pPr>
      <w:r>
        <w:t xml:space="preserve">  </w:t>
        <w:br w:clear="none"/>
      </w:r>
      <w:r>
        <w:rPr>
          <w:rStyle w:val="Text4"/>
        </w:rPr>
        <w:t xml:space="preserve">viewmodel</w:t>
        <w:br w:clear="none"/>
      </w:r>
      <w:r>
        <w:t xml:space="preserve">.previousState = ko.mapping.toJS(viewmodel);</w:t>
        <w:br w:clear="none"/>
      </w:r>
    </w:p>
    <w:p>
      <w:pPr>
        <w:pStyle w:val="Normal"/>
      </w:pPr>
      <w:r>
        <w:t xml:space="preserve">  </w:t>
        <w:br w:clear="none"/>
      </w:r>
      <w:r>
        <w:rPr>
          <w:rStyle w:val="Text4"/>
        </w:rPr>
        <w:t xml:space="preserve">viewmodel</w:t>
        <w:br w:clear="none"/>
      </w:r>
      <w:r>
        <w:t xml:space="preserve">.isEditing(true);</w:t>
        <w:br w:clear="none"/>
      </w:r>
    </w:p>
    <w:p>
      <w:pPr>
        <w:pStyle w:val="Normal"/>
      </w:pPr>
      <w:r>
        <w:t xml:space="preserve">};</w:t>
        <w:br w:clear="none"/>
      </w:r>
    </w:p>
    <w:p>
      <w:pPr>
        <w:pStyle w:val="Normal"/>
      </w:pPr>
      <w:r>
        <w:t xml:space="preserve">viewmodel.save = function () {</w:t>
        <w:br w:clear="none"/>
      </w:r>
    </w:p>
    <w:p>
      <w:pPr>
        <w:pStyle w:val="Normal"/>
      </w:pPr>
      <w:r>
        <w:t xml:space="preserve">  // TODO save recipe</w:t>
        <w:br w:clear="none"/>
      </w:r>
    </w:p>
    <w:p>
      <w:pPr>
        <w:pStyle w:val="Normal"/>
      </w:pPr>
      <w:r>
        <w:t xml:space="preserve">  </w:t>
        <w:br w:clear="none"/>
      </w:r>
      <w:r>
        <w:rPr>
          <w:rStyle w:val="Text4"/>
        </w:rPr>
        <w:t xml:space="preserve">viewmodel</w:t>
        <w:br w:clear="none"/>
      </w:r>
      <w:r>
        <w:t xml:space="preserve">.isEditing(false);</w:t>
        <w:br w:clear="none"/>
      </w:r>
    </w:p>
    <w:p>
      <w:pPr>
        <w:pStyle w:val="Normal"/>
      </w:pPr>
      <w:r>
        <w:t xml:space="preserve">};</w:t>
        <w:br w:clear="none"/>
      </w:r>
    </w:p>
    <w:p>
      <w:pPr>
        <w:pStyle w:val="Normal"/>
      </w:pPr>
      <w:r>
        <w:t xml:space="preserve">viewmodel.cancelEdit = function () {</w:t>
        <w:br w:clear="none"/>
      </w:r>
    </w:p>
    <w:p>
      <w:pPr>
        <w:pStyle w:val="Normal"/>
      </w:pPr>
      <w:r>
        <w:t xml:space="preserve">  </w:t>
        <w:br w:clear="none"/>
      </w:r>
      <w:r>
        <w:rPr>
          <w:rStyle w:val="Text4"/>
        </w:rPr>
        <w:t xml:space="preserve">viewmodel</w:t>
        <w:br w:clear="none"/>
      </w:r>
      <w:r>
        <w:t xml:space="preserve">.isEditing(false);</w:t>
        <w:br w:clear="none"/>
      </w:r>
    </w:p>
    <w:p>
      <w:pPr>
        <w:pStyle w:val="Normal"/>
      </w:pPr>
      <w:r>
        <w:t xml:space="preserve">  ko.mapping.fromJS(viewmodel.previousState, {}, viewmodel);</w:t>
        <w:br w:clear="none"/>
      </w:r>
    </w:p>
    <w:p>
      <w:pPr>
        <w:pStyle w:val="Normal"/>
      </w:pPr>
      <w:r>
        <w:t xml:space="preserve">};</w:t>
        <w:br w:clear="none"/>
      </w:r>
    </w:p>
    <w:p>
      <w:pPr>
        <w:pStyle w:val="Para 05"/>
      </w:pPr>
      <w:r>
        <w:rPr>
          <w:rStyle w:val="Text1"/>
        </w:rPr>
        <w:t xml:space="preserve">Listing 6-11</w:t>
        <w:br w:clear="none"/>
      </w:r>
      <w:r>
        <w:t xml:space="preserve">Methods Reference the </w:t>
        <w:br w:clear="none"/>
      </w:r>
      <w:r>
        <w:rPr>
          <w:rStyle w:val="Text0"/>
        </w:rPr>
        <w:t xml:space="preserve">viewmodel</w:t>
        <w:br w:clear="none"/>
      </w:r>
      <w:r>
        <w:t xml:space="preserve"> Object, Not </w:t>
        <w:br w:clear="none"/>
      </w:r>
      <w:r>
        <w:rPr>
          <w:rStyle w:val="Text0"/>
        </w:rPr>
        <w:t xml:space="preserve">this</w:t>
        <w:br w:clear="none"/>
      </w:r>
    </w:p>
    <w:p>
      <w:bookmarkStart w:id="1378" w:name="Because_the_view_model_itself_is"/>
      <w:pPr>
        <w:pStyle w:val="Para 02"/>
      </w:pPr>
      <w:r>
        <w:t xml:space="preserve">Because the view model itself is assigned to a variable within the </w:t>
      </w:r>
      <w:r>
        <w:rPr>
          <w:rStyle w:val="Text0"/>
        </w:rPr>
        <w:t>RecipeDetails.create()</w:t>
      </w:r>
      <w:r>
        <w:t xml:space="preserve"> closure, its methods may reference it by name. By avoiding </w:t>
      </w:r>
      <w:r>
        <w:rPr>
          <w:rStyle w:val="Text0"/>
        </w:rPr>
        <w:t>this</w:t>
      </w:r>
      <w:r>
        <w:t xml:space="preserve"> altogether, event bindings are simplified and potential bugs are avoided.</w:t>
      </w:r>
      <w:bookmarkEnd w:id="1378"/>
    </w:p>
    <w:p>
      <w:bookmarkStart w:id="1379" w:name="Second__each_button_has_a_visibl"/>
      <w:pPr>
        <w:pStyle w:val="Para 02"/>
      </w:pPr>
      <w:r>
        <w:t xml:space="preserve">Second, each button has a </w:t>
      </w:r>
      <w:r>
        <w:rPr>
          <w:rStyle w:val="Text0"/>
        </w:rPr>
        <w:t>visible</w:t>
      </w:r>
      <w:r>
        <w:t xml:space="preserve"> binding </w:t>
        <w:bookmarkStart w:id="1380" w:name="attached"/>
        <w:t>attached</w:t>
        <w:bookmarkEnd w:id="1380"/>
        <w:t xml:space="preserve"> to the view model’s </w:t>
      </w:r>
      <w:r>
        <w:rPr>
          <w:rStyle w:val="Text0"/>
        </w:rPr>
        <w:t>isEditing</w:t>
      </w:r>
      <w:r>
        <w:t xml:space="preserve"> observable, but only the Edit button invokes the method directly as a function. It also possesses the only binding that uses a negation (</w:t>
      </w:r>
      <w:r>
        <w:rPr>
          <w:rStyle w:val="Text0"/>
        </w:rPr>
        <w:t>!</w:t>
      </w:r>
      <w:r>
        <w:t xml:space="preserve">) operator, which turns the binding value into an </w:t>
      </w:r>
      <w:r>
        <w:rPr>
          <w:rStyle w:val="Text2"/>
        </w:rPr>
        <w:t>expression</w:t>
      </w:r>
      <w:r>
        <w:t xml:space="preserve">. Any observable evaluated within an expression must be invoked as a function to retrieve its value. If an observable is itself used as the binding value, as is the case with </w:t>
      </w:r>
      <w:r>
        <w:rPr>
          <w:rStyle w:val="Text0"/>
        </w:rPr>
        <w:t>visible</w:t>
      </w:r>
      <w:r>
        <w:t xml:space="preserve"> bindings for the Save and Cancel buttons, it will be invoked automatically when Knockout evaluates the binding.</w:t>
      </w:r>
      <w:bookmarkEnd w:id="1379"/>
    </w:p>
    <w:p>
      <w:bookmarkStart w:id="1381" w:name="All_three_methods__edit____save"/>
      <w:pPr>
        <w:pStyle w:val="Para 02"/>
      </w:pPr>
      <w:r>
        <w:t xml:space="preserve">All three methods, </w:t>
      </w:r>
      <w:r>
        <w:rPr>
          <w:rStyle w:val="Text0"/>
        </w:rPr>
        <w:t>edit()</w:t>
      </w:r>
      <w:r>
        <w:t xml:space="preserve">, </w:t>
      </w:r>
      <w:r>
        <w:rPr>
          <w:rStyle w:val="Text0"/>
        </w:rPr>
        <w:t>save()</w:t>
      </w:r>
      <w:r>
        <w:t xml:space="preserve">, and </w:t>
      </w:r>
      <w:r>
        <w:rPr>
          <w:rStyle w:val="Text0"/>
        </w:rPr>
        <w:t>cancelEdit()</w:t>
      </w:r>
      <w:r>
        <w:t xml:space="preserve">, manipulate the value of the </w:t>
      </w:r>
      <w:r>
        <w:rPr>
          <w:rStyle w:val="Text0"/>
        </w:rPr>
        <w:t>isEditing</w:t>
      </w:r>
      <w:r>
        <w:bookmarkStart w:id="1382" w:name="_145"/>
        <w:t xml:space="preserve"> </w:t>
        <w:bookmarkEnd w:id="1382"/>
        <w:t xml:space="preserve"> observable, which determines which button or buttons are displayed on the form (and, as shall be demonstrated shortly, which form fields are displayed as well). Editing begins when the </w:t>
      </w:r>
      <w:r>
        <w:rPr>
          <w:rStyle w:val="Text0"/>
        </w:rPr>
        <w:t>edit()</w:t>
      </w:r>
      <w:r>
        <w:t xml:space="preserve"> method is called and ends when the user either saves the recipe or cancels the editing session.</w:t>
      </w:r>
      <w:bookmarkEnd w:id="1381"/>
    </w:p>
    <w:p>
      <w:bookmarkStart w:id="1383" w:name="To_ensure_that_changes_to_the_re"/>
      <w:pPr>
        <w:pStyle w:val="Para 02"/>
      </w:pPr>
      <w:r>
        <w:t>To ensure that changes to the recipe are discarded when a user cancels the edit session, the view model serializes its state when the editing session begins in anticipation of possible reversion. If the editing session is canceled, the previous state is deserialized and the value of each observable property is effectively reset.</w:t>
      </w:r>
      <w:bookmarkEnd w:id="1383"/>
    </w:p>
    <w:p>
      <w:bookmarkStart w:id="1384" w:name="The_Knockout_mapping_plugin_is_u"/>
      <w:pPr>
        <w:pStyle w:val="Para 03"/>
      </w:pPr>
      <w:r>
        <w:t xml:space="preserve">The </w:t>
        <w:bookmarkStart w:id="1385" w:name="Knockout"/>
        <w:t>Knockout</w:t>
        <w:bookmarkEnd w:id="1385"/>
        <w:t xml:space="preserve"> mapping plugin is used to serialize and deserialize the view model’s state in the </w:t>
      </w:r>
      <w:r>
        <w:rPr>
          <w:rStyle w:val="Text0"/>
        </w:rPr>
        <w:t>edit()</w:t>
      </w:r>
      <w:r>
        <w:t xml:space="preserve"> and </w:t>
      </w:r>
      <w:r>
        <w:rPr>
          <w:rStyle w:val="Text0"/>
        </w:rPr>
        <w:t>cancelEdit()</w:t>
      </w:r>
      <w:r>
        <w:t xml:space="preserve"> methods:</w:t>
      </w:r>
      <w:bookmarkEnd w:id="1384"/>
    </w:p>
    <w:p>
      <w:bookmarkStart w:id="1386" w:name="___serializing_the_view_modelvie"/>
      <w:pPr>
        <w:pStyle w:val="Normal"/>
      </w:pPr>
      <w:r>
        <w:t xml:space="preserve">// serializing the view model</w:t>
        <w:br w:clear="none"/>
      </w:r>
      <w:bookmarkEnd w:id="1386"/>
    </w:p>
    <w:p>
      <w:pPr>
        <w:pStyle w:val="Normal"/>
      </w:pPr>
      <w:r>
        <w:t xml:space="preserve">viewmodel.previousState = ko.mapping.toJS(viewmodel);</w:t>
        <w:br w:clear="none"/>
      </w:r>
    </w:p>
    <w:p>
      <w:pPr>
        <w:pStyle w:val="Normal"/>
      </w:pPr>
      <w:r>
        <w:t xml:space="preserve">// deserializing the view model</w:t>
        <w:br w:clear="none"/>
      </w:r>
    </w:p>
    <w:p>
      <w:pPr>
        <w:pStyle w:val="Normal"/>
      </w:pPr>
      <w:r>
        <w:t xml:space="preserve">ko.mapping.fromJS(viewmodel.previousState, {}, viewmodel);</w:t>
        <w:br w:clear="none"/>
      </w:r>
    </w:p>
    <w:p>
      <w:bookmarkStart w:id="1387" w:name="TipKnockout_s_mapping_plugin_is"/>
      <w:pPr>
        <w:pStyle w:val="Para 14"/>
      </w:pPr>
      <w:r>
        <w:rPr>
          <w:rStyle w:val="Text10"/>
        </w:rPr>
        <w:t>Tip</w:t>
      </w:r>
      <w:r>
        <w:bookmarkStart w:id="1388" w:name="Knockout_s_mapping_plugin_is_dis"/>
        <w:t xml:space="preserve">Knockout’s mapping plugin is </w:t>
        <w:bookmarkEnd w:id="1388"/>
        <w:bookmarkStart w:id="1389" w:name="distributed"/>
        <w:t>distributed</w:t>
        <w:bookmarkEnd w:id="1389"/>
        <w:t xml:space="preserve"> separately from the core Knockout library. The current version may be downloaded from </w:t>
      </w:r>
      <w:hyperlink r:id="rId138">
        <w:r>
          <w:rPr>
            <w:rStyle w:val="Text8"/>
          </w:rPr>
          <w:t xml:space="preserve"> </w:t>
        </w:r>
      </w:hyperlink>
      <w:hyperlink r:id="rId138">
        <w:r>
          <w:rPr>
            <w:rStyle w:val="Text6"/>
          </w:rPr>
          <w:t>http://knockoutjs.com/documentation/plugins-mapping.html</w:t>
        </w:r>
      </w:hyperlink>
      <w:hyperlink r:id="rId138">
        <w:r>
          <w:rPr>
            <w:rStyle w:val="Text8"/>
          </w:rPr>
          <w:t xml:space="preserve"> </w:t>
        </w:r>
      </w:hyperlink>
      <w:r>
        <w:t xml:space="preserve">. To install the plugin, simply add a </w:t>
      </w:r>
      <w:r>
        <w:rPr>
          <w:rStyle w:val="Text0"/>
        </w:rPr>
        <w:t>&lt;script&gt;</w:t>
      </w:r>
      <w:r>
        <w:t xml:space="preserve"> tag reference to the plugin script </w:t>
      </w:r>
      <w:r>
        <w:rPr>
          <w:rStyle w:val="Text2"/>
        </w:rPr>
        <w:t>after</w:t>
      </w:r>
      <w:r>
        <w:t xml:space="preserve"> the core Knockout </w:t>
      </w:r>
      <w:r>
        <w:rPr>
          <w:rStyle w:val="Text0"/>
        </w:rPr>
        <w:t>&lt;script&gt;</w:t>
      </w:r>
      <w:r>
        <w:t xml:space="preserve"> tag on an HTML page. It will automatically create the </w:t>
      </w:r>
      <w:r>
        <w:rPr>
          <w:rStyle w:val="Text0"/>
        </w:rPr>
        <w:t>ko.mapping</w:t>
      </w:r>
      <w:r>
        <w:t xml:space="preserve"> namespace property on the global </w:t>
      </w:r>
      <w:r>
        <w:rPr>
          <w:rStyle w:val="Text0"/>
        </w:rPr>
        <w:t>ko</w:t>
      </w:r>
      <w:r>
        <w:t xml:space="preserve"> object.</w:t>
      </w:r>
      <w:bookmarkEnd w:id="1387"/>
    </w:p>
    <w:p>
      <w:bookmarkStart w:id="1390" w:name="The_mapping_plugin_serializes_de"/>
      <w:pPr>
        <w:pStyle w:val="Para 01"/>
      </w:pPr>
      <w:r>
        <w:t xml:space="preserve">The mapping plugin </w:t>
        <w:bookmarkStart w:id="1391" w:name="serializes_deserializes"/>
        <w:t>serializes/deserializes</w:t>
        <w:bookmarkEnd w:id="1391"/>
        <w:t xml:space="preserve"> objects that possess observable properties, reading their values during serialization and setting their values during deserialization. When the </w:t>
      </w:r>
      <w:r>
        <w:rPr>
          <w:rStyle w:val="Text0"/>
        </w:rPr>
        <w:t>edit()</w:t>
      </w:r>
      <w:r>
        <w:t xml:space="preserve"> method calls </w:t>
      </w:r>
      <w:r>
        <w:rPr>
          <w:rStyle w:val="Text0"/>
        </w:rPr>
        <w:t>ko.mapping.toJS(viewmodel)</w:t>
      </w:r>
      <w:r>
        <w:t xml:space="preserve">, it receives a plain JavaScript object literal whose property names are identical to those of the view model, but contain plain JavaScript data instead of observable functions. To push these values back into the view model’s own observables when the edit session is cancelled, the </w:t>
      </w:r>
      <w:r>
        <w:rPr>
          <w:rStyle w:val="Text0"/>
        </w:rPr>
        <w:t>cancelEdit()</w:t>
      </w:r>
      <w:r>
        <w:t xml:space="preserve"> method invokes </w:t>
      </w:r>
      <w:r>
        <w:rPr>
          <w:rStyle w:val="Text0"/>
        </w:rPr>
        <w:t>ko.mapping.fromJS()</w:t>
      </w:r>
      <w:r>
        <w:t xml:space="preserve"> with three </w:t>
        <w:bookmarkStart w:id="1392" w:name="arguments"/>
        <w:t>arguments</w:t>
        <w:bookmarkEnd w:id="1392"/>
        <w:t>:</w:t>
      </w:r>
      <w:bookmarkEnd w:id="1390"/>
    </w:p>
    <w:p>
      <w:bookmarkStart w:id="1393" w:name="The_plain_JavaScript_object_lite"/>
      <w:pPr>
        <w:pStyle w:val="Para 04"/>
      </w:pPr>
      <w:r>
        <w:t>The plain JavaScript object literal that contains the data to be written to the view model’s observable properties</w:t>
      </w:r>
      <w:bookmarkEnd w:id="1393"/>
    </w:p>
    <w:p>
      <w:bookmarkStart w:id="1394" w:name="An_object_literal_that_maps_prop"/>
      <w:pPr>
        <w:pStyle w:val="Para 04"/>
      </w:pPr>
      <w:r>
        <w:t>An object literal that maps properties on the plain JavaScript state object to observable properties on the view model (if this object is empty, it is assumed that the properties for both share the same names)</w:t>
      </w:r>
      <w:bookmarkEnd w:id="1394"/>
    </w:p>
    <w:p>
      <w:bookmarkStart w:id="1395" w:name="The_view_model_that_will_receive"/>
      <w:pPr>
        <w:pStyle w:val="Para 04"/>
      </w:pPr>
      <w:r>
        <w:t>The view model that will receive the object literal’s data</w:t>
      </w:r>
      <w:bookmarkEnd w:id="1395"/>
    </w:p>
    <w:p>
      <w:bookmarkStart w:id="1396" w:name="NoteThe_Knockout_mapper_plugin_c"/>
      <w:pPr>
        <w:pStyle w:val="Para 14"/>
      </w:pPr>
      <w:r>
        <w:rPr>
          <w:rStyle w:val="Text10"/>
        </w:rPr>
        <w:t>Note</w:t>
      </w:r>
      <w:r>
        <w:bookmarkStart w:id="1397" w:name="The_Knockout_mapper_plugin_can_s"/>
        <w:t xml:space="preserve">The Knockout </w:t>
        <w:bookmarkEnd w:id="1397"/>
        <w:bookmarkStart w:id="1398" w:name="mapper"/>
        <w:t>mapper</w:t>
        <w:bookmarkEnd w:id="1398"/>
        <w:t xml:space="preserve"> plugin can serialize/deserialize view models as plain JavaScript object literals with its </w:t>
      </w:r>
      <w:r>
        <w:rPr>
          <w:rStyle w:val="Text0"/>
        </w:rPr>
        <w:t>toJS()</w:t>
      </w:r>
      <w:r>
        <w:t xml:space="preserve"> and </w:t>
      </w:r>
      <w:r>
        <w:rPr>
          <w:rStyle w:val="Text0"/>
        </w:rPr>
        <w:t>fromJS()</w:t>
      </w:r>
      <w:r>
        <w:t xml:space="preserve"> functions, or as JSON strings with its </w:t>
      </w:r>
      <w:r>
        <w:rPr>
          <w:rStyle w:val="Text0"/>
        </w:rPr>
        <w:t>toJSON()</w:t>
      </w:r>
      <w:r>
        <w:t xml:space="preserve"> and </w:t>
      </w:r>
      <w:r>
        <w:rPr>
          <w:rStyle w:val="Text0"/>
        </w:rPr>
        <w:t>fromJSON()</w:t>
      </w:r>
      <w:r>
        <w:t xml:space="preserve"> functions. These functions can be particularly useful for CRUD (create + read + update + delete) view models that bind JSON data to simple forms.</w:t>
      </w:r>
      <w:bookmarkEnd w:id="1396"/>
    </w:p>
    <w:p>
      <w:bookmarkStart w:id="1399" w:name="Although_the_Save_button_is_pres"/>
      <w:pPr>
        <w:pStyle w:val="Para 02"/>
      </w:pPr>
      <w:r>
        <w:t>Although the Save button is present on the form, its method has only been stubbed in the view model. Its functionality will be added in a later example.</w:t>
      </w:r>
      <w:bookmarkEnd w:id="1399"/>
    </w:p>
    <w:p>
      <w:bookmarkStart w:id="1400" w:name="Changing_the_Recipe_TitleThe_rec"/>
      <w:pPr>
        <w:pStyle w:val="Heading 2"/>
      </w:pPr>
      <w:r>
        <w:t>Changing the Recipe Title</w:t>
      </w:r>
      <w:bookmarkEnd w:id="1400"/>
    </w:p>
    <w:p>
      <w:bookmarkStart w:id="1401" w:name="The_recipe_title_is_visible_rega"/>
      <w:pPr>
        <w:pStyle w:val="Para 01"/>
      </w:pPr>
      <w:r>
        <w:t xml:space="preserve">The recipe title is </w:t>
        <w:bookmarkStart w:id="1402" w:name="visible"/>
        <w:t>visible</w:t>
        <w:bookmarkEnd w:id="1402"/>
        <w:t xml:space="preserve"> regardless of whether the recipe details view is in edit mode or read-only mode. When the user clicks the Edit button, a label and input field become visible beneath the </w:t>
      </w:r>
      <w:r>
        <w:rPr>
          <w:rStyle w:val="Text0"/>
        </w:rPr>
        <w:t>&lt;h1&gt;</w:t>
      </w:r>
      <w:r>
        <w:t xml:space="preserve"> tag so the user may update the recipe title if necessary. A </w:t>
      </w:r>
      <w:r>
        <w:rPr>
          <w:rStyle w:val="Text0"/>
        </w:rPr>
        <w:t>visible</w:t>
      </w:r>
      <w:r>
        <w:t xml:space="preserve"> binding on the containing </w:t>
      </w:r>
      <w:r>
        <w:rPr>
          <w:rStyle w:val="Text0"/>
        </w:rPr>
        <w:t>&lt;div&gt;</w:t>
      </w:r>
      <w:r>
        <w:t xml:space="preserve"> element controls shows and hides this field by subscribing to the </w:t>
      </w:r>
      <w:r>
        <w:rPr>
          <w:rStyle w:val="Text0"/>
        </w:rPr>
        <w:t>isEditing</w:t>
      </w:r>
      <w:r>
        <w:t xml:space="preserve"> observable on the view model. The value of the input field is bound to the view model’s </w:t>
      </w:r>
      <w:r>
        <w:rPr>
          <w:rStyle w:val="Text0"/>
        </w:rPr>
        <w:t>title</w:t>
      </w:r>
      <w:r>
        <w:t xml:space="preserve"> observable via the </w:t>
      </w:r>
      <w:r>
        <w:rPr>
          <w:rStyle w:val="Text0"/>
        </w:rPr>
        <w:t>value</w:t>
      </w:r>
      <w:r>
        <w:t xml:space="preserve"> binding. By default, the </w:t>
      </w:r>
      <w:r>
        <w:rPr>
          <w:rStyle w:val="Text0"/>
        </w:rPr>
        <w:t>value</w:t>
      </w:r>
      <w:r>
        <w:t xml:space="preserve"> binding will only refresh data in an observable when the field to which the observable is bound loses focus. When the title input in Listing </w:t>
      </w:r>
      <w:hyperlink w:anchor="_____example_002_public_index_ht_1">
        <w:r>
          <w:rPr>
            <w:rStyle w:val="Text3"/>
          </w:rPr>
          <w:t>6-12</w:t>
        </w:r>
      </w:hyperlink>
      <w:r>
        <w:t xml:space="preserve"> loses focus, the </w:t>
      </w:r>
      <w:r>
        <w:rPr>
          <w:rStyle w:val="Text0"/>
        </w:rPr>
        <w:t>&lt;h1&gt;</w:t>
      </w:r>
      <w:r>
        <w:t xml:space="preserve"> tag’s content will be instantly updated with the new title value because both are bound to the </w:t>
      </w:r>
      <w:r>
        <w:rPr>
          <w:rStyle w:val="Text0"/>
        </w:rPr>
        <w:t>title</w:t>
      </w:r>
      <w:r>
        <w:t xml:space="preserve"> observable. The rendered field is shown in Figure </w:t>
      </w:r>
      <w:hyperlink w:anchor="Figure_6_5Editing_the_recipe_tit">
        <w:r>
          <w:rPr>
            <w:rStyle w:val="Text3"/>
          </w:rPr>
          <w:t>6-5</w:t>
        </w:r>
      </w:hyperlink>
      <w:r>
        <w:t>.</w:t>
      </w:r>
      <w:bookmarkEnd w:id="1401"/>
    </w:p>
    <w:p>
      <w:bookmarkStart w:id="1403" w:name="_____example_002_public_index_ht_1"/>
      <w:pPr>
        <w:pStyle w:val="Normal"/>
      </w:pPr>
      <w:r>
        <w:t xml:space="preserve">&lt;!-- example-002/public/index.html --&gt;</w:t>
        <w:br w:clear="none"/>
      </w:r>
      <w:bookmarkEnd w:id="1403"/>
    </w:p>
    <w:p>
      <w:pPr>
        <w:pStyle w:val="Normal"/>
      </w:pPr>
      <w:r>
        <w:t xml:space="preserve">&lt;h1 data-bind="text: title"&gt;&lt;/h1&gt;</w:t>
        <w:br w:clear="none"/>
      </w:r>
    </w:p>
    <w:p>
      <w:pPr>
        <w:pStyle w:val="Normal"/>
      </w:pPr>
      <w:r>
        <w:t xml:space="preserve">&lt;!-- in edit view --&gt;</w:t>
        <w:br w:clear="none"/>
      </w:r>
    </w:p>
    <w:p>
      <w:pPr>
        <w:pStyle w:val="Normal"/>
      </w:pPr>
      <w:r>
        <w:t xml:space="preserve">&lt;div data-bind="visible: isEditing" class="edit-field"&gt;</w:t>
        <w:br w:clear="none"/>
      </w:r>
    </w:p>
    <w:p>
      <w:pPr>
        <w:pStyle w:val="Normal"/>
      </w:pPr>
      <w:r>
        <w:t xml:space="preserve">  &lt;label for="recipe-title"&gt;Title:&lt;/label&gt;</w:t>
        <w:br w:clear="none"/>
      </w:r>
    </w:p>
    <w:p>
      <w:pPr>
        <w:pStyle w:val="Normal"/>
      </w:pPr>
      <w:r>
        <w:t xml:space="preserve">  &lt;input data-bind="value: title" name="title" id="recipe-title" type="text" /&gt;</w:t>
        <w:br w:clear="none"/>
      </w:r>
    </w:p>
    <w:p>
      <w:pPr>
        <w:pStyle w:val="Normal"/>
      </w:pPr>
      <w:r>
        <w:t xml:space="preserve">&lt;/div&gt;</w:t>
        <w:br w:clear="none"/>
      </w:r>
    </w:p>
    <w:p>
      <w:pPr>
        <w:pStyle w:val="Para 09"/>
      </w:pPr>
      <w:r>
        <w:rPr>
          <w:rStyle w:val="Text1"/>
        </w:rPr>
        <w:t xml:space="preserve">Listing 6-12</w:t>
        <w:br w:clear="none"/>
      </w:r>
      <w:r>
        <w:t xml:space="preserve">Recipe Title </w:t>
        <w:br w:clear="none"/>
        <w:bookmarkStart w:id="1404" w:name="Markup_1"/>
        <w:t xml:space="preserve">Markup</w:t>
        <w:bookmarkEnd w:id="1404"/>
        <w:br w:clear="none"/>
      </w:r>
    </w:p>
    <w:p>
      <w:bookmarkStart w:id="1405" w:name="MO5_1"/>
      <w:bookmarkStart w:id="1406" w:name="Figure_6_5Editing_the_recipe_tit"/>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3975100"/>
            <wp:effectExtent l="0" r="0" t="0" b="0"/>
            <wp:wrapTopAndBottom/>
            <wp:docPr id="35" name="333189_2_En_6_Fig5_HTML.jpg" descr="../images/333189_2_En_6_Chapter/333189_2_En_6_Fig5_HTML.jpg"/>
            <wp:cNvGraphicFramePr>
              <a:graphicFrameLocks noChangeAspect="1"/>
            </wp:cNvGraphicFramePr>
            <a:graphic>
              <a:graphicData uri="http://schemas.openxmlformats.org/drawingml/2006/picture">
                <pic:pic>
                  <pic:nvPicPr>
                    <pic:cNvPr id="0" name="333189_2_En_6_Fig5_HTML.jpg" descr="../images/333189_2_En_6_Chapter/333189_2_En_6_Fig5_HTML.jpg"/>
                    <pic:cNvPicPr/>
                  </pic:nvPicPr>
                  <pic:blipFill>
                    <a:blip r:embed="rId39"/>
                    <a:stretch>
                      <a:fillRect/>
                    </a:stretch>
                  </pic:blipFill>
                  <pic:spPr>
                    <a:xfrm>
                      <a:off x="0" y="0"/>
                      <a:ext cx="5943600" cy="3975100"/>
                    </a:xfrm>
                    <a:prstGeom prst="rect">
                      <a:avLst/>
                    </a:prstGeom>
                  </pic:spPr>
                </pic:pic>
              </a:graphicData>
            </a:graphic>
          </wp:anchor>
        </w:drawing>
      </w:r>
      <w:bookmarkEnd w:id="1405"/>
      <w:bookmarkEnd w:id="1406"/>
    </w:p>
    <w:p>
      <w:pPr>
        <w:pStyle w:val="Para 12"/>
      </w:pPr>
      <w:r>
        <w:rPr>
          <w:rStyle w:val="Text5"/>
        </w:rPr>
        <w:t>Figure 6-5</w:t>
      </w:r>
      <w:r>
        <w:t xml:space="preserve">Editing the recipe </w:t>
        <w:bookmarkStart w:id="1407" w:name="title"/>
        <w:t>title</w:t>
        <w:bookmarkEnd w:id="1407"/>
      </w:r>
    </w:p>
    <w:p>
      <w:bookmarkStart w:id="1408" w:name="Updating_Recipe_Servings_and_Coo"/>
      <w:pPr>
        <w:pStyle w:val="Heading 2"/>
      </w:pPr>
      <w:r>
        <w:t>Updating Recipe Servings and Cooking Time</w:t>
      </w:r>
      <w:bookmarkEnd w:id="1408"/>
    </w:p>
    <w:p>
      <w:bookmarkStart w:id="1409" w:name="In_Listing_6_13_the_recipe_s_rea"/>
      <w:pPr>
        <w:pStyle w:val="Para 01"/>
      </w:pPr>
      <w:r>
        <w:t xml:space="preserve">In Listing </w:t>
      </w:r>
      <w:hyperlink w:anchor="_____example_002_public_index_ht_2">
        <w:r>
          <w:rPr>
            <w:rStyle w:val="Text3"/>
          </w:rPr>
          <w:t>6-13</w:t>
        </w:r>
      </w:hyperlink>
      <w:r>
        <w:t xml:space="preserve"> the recipe’s read-only serving size </w:t>
      </w:r>
      <w:r>
        <w:rPr>
          <w:rStyle w:val="Text0"/>
        </w:rPr>
        <w:t>&lt;p&gt;</w:t>
      </w:r>
      <w:r>
        <w:t xml:space="preserve"> element is hidden when the form enters edit mode. In its place a </w:t>
      </w:r>
      <w:r>
        <w:rPr>
          <w:rStyle w:val="Text0"/>
        </w:rPr>
        <w:t>&lt;select&gt;</w:t>
      </w:r>
      <w:r>
        <w:t xml:space="preserve"> element</w:t>
        <w:bookmarkStart w:id="1410" w:name="_146"/>
        <w:t xml:space="preserve"> </w:t>
        <w:bookmarkEnd w:id="1410"/>
        <w:t xml:space="preserve"> is displayed with a number of serving size options from which the user may select. Once again, the </w:t>
      </w:r>
      <w:r>
        <w:rPr>
          <w:rStyle w:val="Text0"/>
        </w:rPr>
        <w:t>isEditing</w:t>
      </w:r>
      <w:r>
        <w:t xml:space="preserve"> observable is used to determine which elements are displayed.</w:t>
      </w:r>
      <w:bookmarkEnd w:id="1409"/>
    </w:p>
    <w:p>
      <w:bookmarkStart w:id="1411" w:name="_____example_002_public_index_ht_2"/>
      <w:pPr>
        <w:pStyle w:val="Normal"/>
      </w:pPr>
      <w:r>
        <w:t xml:space="preserve">&lt;!-- example-002/public/index.html --&gt;</w:t>
        <w:br w:clear="none"/>
      </w:r>
      <w:bookmarkEnd w:id="1411"/>
    </w:p>
    <w:p>
      <w:pPr>
        <w:pStyle w:val="Normal"/>
      </w:pPr>
      <w:r>
        <w:t xml:space="preserve">&lt;h2&gt;Details&lt;/h2&gt;</w:t>
        <w:br w:clear="none"/>
      </w:r>
    </w:p>
    <w:p>
      <w:pPr>
        <w:pStyle w:val="Normal"/>
      </w:pPr>
      <w:r>
        <w:t xml:space="preserve">&lt;!-- in read-only view --&gt;</w:t>
        <w:br w:clear="none"/>
      </w:r>
    </w:p>
    <w:p>
      <w:pPr>
        <w:pStyle w:val="Normal"/>
      </w:pPr>
      <w:r>
        <w:t xml:space="preserve">&lt;p data-bind="visible: !isEditing()"&gt;</w:t>
        <w:br w:clear="none"/>
      </w:r>
    </w:p>
    <w:p>
      <w:pPr>
        <w:pStyle w:val="Normal"/>
      </w:pPr>
      <w:r>
        <w:t xml:space="preserve">  Servings: &lt;span data-bind="text: servings"&gt;&lt;/span&gt;</w:t>
        <w:br w:clear="none"/>
      </w:r>
    </w:p>
    <w:p>
      <w:pPr>
        <w:pStyle w:val="Normal"/>
      </w:pPr>
      <w:r>
        <w:t xml:space="preserve">&lt;/p&gt;</w:t>
        <w:br w:clear="none"/>
      </w:r>
    </w:p>
    <w:p>
      <w:pPr>
        <w:pStyle w:val="Normal"/>
      </w:pPr>
      <w:r>
        <w:t xml:space="preserve">&lt;!-- in edit view --&gt;</w:t>
        <w:br w:clear="none"/>
      </w:r>
    </w:p>
    <w:p>
      <w:pPr>
        <w:pStyle w:val="Normal"/>
      </w:pPr>
      <w:r>
        <w:t xml:space="preserve">&lt;div data-bind="visible: isEditing" class="edit-field"&gt;</w:t>
        <w:br w:clear="none"/>
      </w:r>
    </w:p>
    <w:p>
      <w:pPr>
        <w:pStyle w:val="Normal"/>
      </w:pPr>
      <w:r>
        <w:t xml:space="preserve">  &lt;label for="recipe-servings"&gt;Servings:&lt;/label&gt;</w:t>
        <w:br w:clear="none"/>
      </w:r>
    </w:p>
    <w:p>
      <w:pPr>
        <w:pStyle w:val="Normal"/>
      </w:pPr>
      <w:r>
        <w:t xml:space="preserve">  &lt;select data-bind="options: servingSizes,</w:t>
        <w:br w:clear="none"/>
      </w:r>
    </w:p>
    <w:p>
      <w:pPr>
        <w:pStyle w:val="Normal"/>
      </w:pPr>
      <w:r>
        <w:t xml:space="preserve">          optionsText: 'text',</w:t>
        <w:br w:clear="none"/>
      </w:r>
    </w:p>
    <w:p>
      <w:pPr>
        <w:pStyle w:val="Normal"/>
      </w:pPr>
      <w:r>
        <w:t xml:space="preserve">          optionsValue: 'numeral',</w:t>
        <w:br w:clear="none"/>
      </w:r>
    </w:p>
    <w:p>
      <w:pPr>
        <w:pStyle w:val="Normal"/>
      </w:pPr>
      <w:r>
        <w:t xml:space="preserve">          value: servings,</w:t>
        <w:br w:clear="none"/>
      </w:r>
    </w:p>
    <w:p>
      <w:pPr>
        <w:pStyle w:val="Normal"/>
      </w:pPr>
      <w:r>
        <w:t xml:space="preserve">          optionsCaption: 'Choose...'"</w:t>
        <w:br w:clear="none"/>
      </w:r>
    </w:p>
    <w:p>
      <w:pPr>
        <w:pStyle w:val="Normal"/>
      </w:pPr>
      <w:r>
        <w:t xml:space="preserve">          name="recipeServings"</w:t>
        <w:br w:clear="none"/>
      </w:r>
    </w:p>
    <w:p>
      <w:pPr>
        <w:pStyle w:val="Normal"/>
      </w:pPr>
      <w:r>
        <w:t xml:space="preserve">          id="recipe-servings"&gt;</w:t>
        <w:br w:clear="none"/>
      </w:r>
    </w:p>
    <w:p>
      <w:pPr>
        <w:pStyle w:val="Normal"/>
      </w:pPr>
      <w:r>
        <w:t xml:space="preserve">  &lt;/select&gt;</w:t>
        <w:br w:clear="none"/>
      </w:r>
    </w:p>
    <w:p>
      <w:pPr>
        <w:pStyle w:val="Normal"/>
      </w:pPr>
      <w:r>
        <w:t xml:space="preserve">&lt;/div&gt;</w:t>
        <w:br w:clear="none"/>
      </w:r>
    </w:p>
    <w:p>
      <w:pPr>
        <w:pStyle w:val="Para 09"/>
      </w:pPr>
      <w:r>
        <w:rPr>
          <w:rStyle w:val="Text1"/>
        </w:rPr>
        <w:t xml:space="preserve">Listing 6-13</w:t>
        <w:br w:clear="none"/>
      </w:r>
      <w:r>
        <w:t xml:space="preserve">Serving Size Markup</w:t>
        <w:br w:clear="none"/>
      </w:r>
    </w:p>
    <w:p>
      <w:bookmarkStart w:id="1412" w:name="New__element_specific_Knockout_b"/>
      <w:pPr>
        <w:pStyle w:val="Para 02"/>
      </w:pPr>
      <w:r>
        <w:t xml:space="preserve">New, element-specific Knockout bindings are declared for the </w:t>
      </w:r>
      <w:r>
        <w:rPr>
          <w:rStyle w:val="Text0"/>
        </w:rPr>
        <w:t>&lt;select&gt;</w:t>
      </w:r>
      <w:r>
        <w:t xml:space="preserve"> tag in Listing </w:t>
      </w:r>
      <w:hyperlink w:anchor="___example_002_public_scripts_re_1">
        <w:r>
          <w:rPr>
            <w:rStyle w:val="Text8"/>
          </w:rPr>
          <w:t>6-14</w:t>
        </w:r>
      </w:hyperlink>
      <w:r>
        <w:t xml:space="preserve"> to control the manner in which it uses view model data. The </w:t>
      </w:r>
      <w:r>
        <w:rPr>
          <w:rStyle w:val="Text0"/>
        </w:rPr>
        <w:t>options</w:t>
      </w:r>
      <w:r>
        <w:bookmarkStart w:id="1413" w:name="_147"/>
        <w:t xml:space="preserve"> </w:t>
        <w:bookmarkEnd w:id="1413"/>
        <w:t xml:space="preserve"> binding tells Knockout which property on the view model holds the data set that will be used to create </w:t>
      </w:r>
      <w:r>
        <w:rPr>
          <w:rStyle w:val="Text0"/>
        </w:rPr>
        <w:t>&lt;option&gt;</w:t>
      </w:r>
      <w:r>
        <w:t xml:space="preserve"> elements within the tag. The binding value is the name of the property (in this case </w:t>
      </w:r>
      <w:r>
        <w:rPr>
          <w:rStyle w:val="Text0"/>
        </w:rPr>
        <w:t>servingSizes</w:t>
      </w:r>
      <w:r>
        <w:t>), a plain array of read-only reference data.</w:t>
      </w:r>
      <w:bookmarkEnd w:id="1412"/>
    </w:p>
    <w:p>
      <w:bookmarkStart w:id="1414" w:name="For_primitive_values__like_strin"/>
      <w:pPr>
        <w:pStyle w:val="Para 03"/>
      </w:pPr>
      <w:r>
        <w:t xml:space="preserve">For primitive values, like strings or numbers, the </w:t>
      </w:r>
      <w:r>
        <w:rPr>
          <w:rStyle w:val="Text0"/>
        </w:rPr>
        <w:t>options</w:t>
      </w:r>
      <w:r>
        <w:bookmarkStart w:id="1415" w:name="_148"/>
        <w:t xml:space="preserve"> </w:t>
        <w:bookmarkEnd w:id="1415"/>
        <w:t xml:space="preserve"> binding assumes that each primitive should be both the text and value of its </w:t>
      </w:r>
      <w:r>
        <w:rPr>
          <w:rStyle w:val="Text0"/>
        </w:rPr>
        <w:t>&lt;option&gt;</w:t>
      </w:r>
      <w:r>
        <w:t xml:space="preserve"> element. For complex objects, the </w:t>
      </w:r>
      <w:r>
        <w:rPr>
          <w:rStyle w:val="Text0"/>
        </w:rPr>
        <w:t>optionsText</w:t>
      </w:r>
      <w:r>
        <w:t xml:space="preserve"> and </w:t>
      </w:r>
      <w:r>
        <w:rPr>
          <w:rStyle w:val="Text0"/>
        </w:rPr>
        <w:t>optionsValue</w:t>
      </w:r>
      <w:r>
        <w:t xml:space="preserve"> bindings tell Knockout which properties on each object in the array will be used to generate the text and value of each </w:t>
      </w:r>
      <w:r>
        <w:rPr>
          <w:rStyle w:val="Text0"/>
        </w:rPr>
        <w:t>&lt;option&gt;</w:t>
      </w:r>
      <w:r>
        <w:t xml:space="preserve"> element instead. The serving size objects are defined in Listing </w:t>
      </w:r>
      <w:hyperlink w:anchor="___example_002_public_scripts_re_1">
        <w:r>
          <w:rPr>
            <w:rStyle w:val="Text3"/>
          </w:rPr>
          <w:t>6-14</w:t>
        </w:r>
      </w:hyperlink>
      <w:r>
        <w:t xml:space="preserve">. Notice that the text value is the name of each number, while the numeral value is a corresponding digit. When a serving size is selected by the user, the numeral value will be assigned to </w:t>
      </w:r>
      <w:r>
        <w:rPr>
          <w:rStyle w:val="Text0"/>
        </w:rPr>
        <w:t>viewmodel.servings()</w:t>
      </w:r>
      <w:r>
        <w:t>.</w:t>
        <w:bookmarkStart w:id="1416" w:name="_149"/>
        <w:t xml:space="preserve"> </w:t>
        <w:bookmarkEnd w:id="1416"/>
      </w:r>
      <w:bookmarkEnd w:id="1414"/>
    </w:p>
    <w:p>
      <w:bookmarkStart w:id="1417" w:name="___example_002_public_scripts_re_1"/>
      <w:pPr>
        <w:pStyle w:val="Normal"/>
      </w:pPr>
      <w:r>
        <w:t xml:space="preserve">// example-002/public/scripts/recipe-details.js</w:t>
        <w:br w:clear="none"/>
      </w:r>
      <w:bookmarkEnd w:id="1417"/>
    </w:p>
    <w:p>
      <w:pPr>
        <w:pStyle w:val="Normal"/>
      </w:pPr>
      <w:r>
        <w:t xml:space="preserve">// properties</w:t>
        <w:br w:clear="none"/>
      </w:r>
    </w:p>
    <w:p>
      <w:pPr>
        <w:pStyle w:val="Normal"/>
      </w:pPr>
      <w:r>
        <w:t xml:space="preserve">viewmodel.servings = ko.observable(recipe.servings);</w:t>
        <w:br w:clear="none"/>
      </w:r>
    </w:p>
    <w:p>
      <w:pPr>
        <w:pStyle w:val="Normal"/>
      </w:pPr>
      <w:r>
        <w:t xml:space="preserve">viewmodel.servingSizes = [</w:t>
        <w:br w:clear="none"/>
      </w:r>
    </w:p>
    <w:p>
      <w:pPr>
        <w:pStyle w:val="Normal"/>
      </w:pPr>
      <w:r>
        <w:t xml:space="preserve">  {text: 'one', numeral: 1},</w:t>
        <w:br w:clear="none"/>
      </w:r>
    </w:p>
    <w:p>
      <w:pPr>
        <w:pStyle w:val="Normal"/>
      </w:pPr>
      <w:r>
        <w:t xml:space="preserve">  {text: 'two', numeral: 2},</w:t>
        <w:br w:clear="none"/>
      </w:r>
    </w:p>
    <w:p>
      <w:pPr>
        <w:pStyle w:val="Normal"/>
      </w:pPr>
      <w:r>
        <w:t xml:space="preserve">  {text: 'three', numeral: 3},</w:t>
        <w:br w:clear="none"/>
      </w:r>
    </w:p>
    <w:p>
      <w:pPr>
        <w:pStyle w:val="Normal"/>
      </w:pPr>
      <w:r>
        <w:t xml:space="preserve">  {text: 'four', numeral: 4},</w:t>
        <w:br w:clear="none"/>
      </w:r>
    </w:p>
    <w:p>
      <w:pPr>
        <w:pStyle w:val="Normal"/>
      </w:pPr>
      <w:r>
        <w:t xml:space="preserve">  {text: 'five', numeral: 5},</w:t>
        <w:br w:clear="none"/>
      </w:r>
    </w:p>
    <w:p>
      <w:pPr>
        <w:pStyle w:val="Normal"/>
      </w:pPr>
      <w:r>
        <w:t xml:space="preserve">  {text: 'six', numeral: 6},</w:t>
        <w:br w:clear="none"/>
      </w:r>
    </w:p>
    <w:p>
      <w:pPr>
        <w:pStyle w:val="Normal"/>
      </w:pPr>
      <w:r>
        <w:t xml:space="preserve">  {text: 'seven', numeral: 7},</w:t>
        <w:br w:clear="none"/>
      </w:r>
    </w:p>
    <w:p>
      <w:pPr>
        <w:pStyle w:val="Normal"/>
      </w:pPr>
      <w:r>
        <w:t xml:space="preserve">  {text: 'eight', numeral: 8},</w:t>
        <w:br w:clear="none"/>
      </w:r>
    </w:p>
    <w:p>
      <w:pPr>
        <w:pStyle w:val="Normal"/>
      </w:pPr>
      <w:r>
        <w:t xml:space="preserve">  {text: 'nine', numeral: 9},</w:t>
        <w:br w:clear="none"/>
      </w:r>
    </w:p>
    <w:p>
      <w:pPr>
        <w:pStyle w:val="Normal"/>
      </w:pPr>
      <w:r>
        <w:t xml:space="preserve">  {text: 'ten', numeral: 10}</w:t>
        <w:br w:clear="none"/>
      </w:r>
    </w:p>
    <w:p>
      <w:pPr>
        <w:pStyle w:val="Normal"/>
      </w:pPr>
      <w:r>
        <w:t xml:space="preserve">];</w:t>
        <w:br w:clear="none"/>
      </w:r>
    </w:p>
    <w:p>
      <w:pPr>
        <w:pStyle w:val="Para 05"/>
      </w:pPr>
      <w:r>
        <w:rPr>
          <w:rStyle w:val="Text1"/>
        </w:rPr>
        <w:t xml:space="preserve">Listing 6-14</w:t>
        <w:br w:clear="none"/>
      </w:r>
      <w:r>
        <w:t xml:space="preserve">Recipe Serving Size Data in the View Model</w:t>
        <w:br w:clear="none"/>
      </w:r>
    </w:p>
    <w:p>
      <w:bookmarkStart w:id="1418" w:name="The__select__tag_s_value"/>
      <w:pPr>
        <w:pStyle w:val="Para 02"/>
      </w:pPr>
      <w:r>
        <w:t xml:space="preserve">The </w:t>
      </w:r>
      <w:r>
        <w:rPr>
          <w:rStyle w:val="Text0"/>
        </w:rPr>
        <w:t>&lt;select&gt;</w:t>
      </w:r>
      <w:r>
        <w:t xml:space="preserve"> tag’s </w:t>
      </w:r>
      <w:r>
        <w:rPr>
          <w:rStyle w:val="Text0"/>
        </w:rPr>
        <w:t>value</w:t>
      </w:r>
      <w:r>
        <w:bookmarkStart w:id="1419" w:name="_150"/>
        <w:t xml:space="preserve"> </w:t>
        <w:bookmarkEnd w:id="1419"/>
        <w:t xml:space="preserve"> binding ties the selected value of the drop-down to an observable on the view model. When the </w:t>
      </w:r>
      <w:r>
        <w:rPr>
          <w:rStyle w:val="Text0"/>
        </w:rPr>
        <w:t>&lt;select&gt;</w:t>
      </w:r>
      <w:r>
        <w:t xml:space="preserve"> tag is rendered, this value will be automatically selected for the user in the DOM; when the user chooses a new value, the bound observable will be updated.</w:t>
      </w:r>
      <w:bookmarkEnd w:id="1418"/>
    </w:p>
    <w:p>
      <w:bookmarkStart w:id="1420" w:name="Finally__the_optionsCaption_bind"/>
      <w:pPr>
        <w:pStyle w:val="Para 02"/>
      </w:pPr>
      <w:r>
        <w:t xml:space="preserve">Finally, the </w:t>
      </w:r>
      <w:r>
        <w:rPr>
          <w:rStyle w:val="Text0"/>
        </w:rPr>
        <w:t>optionsCaption</w:t>
      </w:r>
      <w:r>
        <w:t xml:space="preserve"> binding creates a </w:t>
        <w:bookmarkStart w:id="1421" w:name="special"/>
        <w:t>special</w:t>
        <w:bookmarkEnd w:id="1421"/>
        <w:t xml:space="preserve"> </w:t>
      </w:r>
      <w:r>
        <w:rPr>
          <w:rStyle w:val="Text0"/>
        </w:rPr>
        <w:t>&lt;option&gt;</w:t>
      </w:r>
      <w:r>
        <w:t xml:space="preserve"> element in the DOM that appears at the top of the drop-down options list, but will never be set as the selected value on the view model. It is a mere cosmetic enhancement that gives some instruction to the user about how the drop-down is to be used.</w:t>
      </w:r>
      <w:bookmarkEnd w:id="1420"/>
    </w:p>
    <w:p>
      <w:bookmarkStart w:id="1422" w:name="Figures_6_6_and_6_7_show_a_colla"/>
      <w:pPr>
        <w:pStyle w:val="Para 03"/>
      </w:pPr>
      <w:r>
        <w:t xml:space="preserve">Figures </w:t>
      </w:r>
      <w:hyperlink w:anchor="Figure_6_6Servings_drop_down_wit">
        <w:r>
          <w:rPr>
            <w:rStyle w:val="Text3"/>
          </w:rPr>
          <w:t>6-6</w:t>
        </w:r>
      </w:hyperlink>
      <w:r>
        <w:t xml:space="preserve"> and </w:t>
      </w:r>
      <w:hyperlink w:anchor="Figure_6_7Choosing_a_new_value_f">
        <w:r>
          <w:rPr>
            <w:rStyle w:val="Text3"/>
          </w:rPr>
          <w:t>6-7</w:t>
        </w:r>
      </w:hyperlink>
      <w:r>
        <w:t xml:space="preserve"> show a </w:t>
        <w:bookmarkStart w:id="1423" w:name="collapsed"/>
        <w:t>collapsed</w:t>
        <w:bookmarkEnd w:id="1423"/>
        <w:t xml:space="preserve"> and expanded serving size drop-down.</w:t>
      </w:r>
      <w:bookmarkEnd w:id="1422"/>
    </w:p>
    <w:p>
      <w:bookmarkStart w:id="1424" w:name="Figure_6_6Servings_drop_down_wit"/>
      <w:bookmarkStart w:id="1425" w:name="MO6_1"/>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7099300"/>
            <wp:effectExtent l="0" r="0" t="0" b="0"/>
            <wp:wrapTopAndBottom/>
            <wp:docPr id="36" name="333189_2_En_6_Fig6_HTML.jpg" descr="../images/333189_2_En_6_Chapter/333189_2_En_6_Fig6_HTML.jpg"/>
            <wp:cNvGraphicFramePr>
              <a:graphicFrameLocks noChangeAspect="1"/>
            </wp:cNvGraphicFramePr>
            <a:graphic>
              <a:graphicData uri="http://schemas.openxmlformats.org/drawingml/2006/picture">
                <pic:pic>
                  <pic:nvPicPr>
                    <pic:cNvPr id="0" name="333189_2_En_6_Fig6_HTML.jpg" descr="../images/333189_2_En_6_Chapter/333189_2_En_6_Fig6_HTML.jpg"/>
                    <pic:cNvPicPr/>
                  </pic:nvPicPr>
                  <pic:blipFill>
                    <a:blip r:embed="rId40"/>
                    <a:stretch>
                      <a:fillRect/>
                    </a:stretch>
                  </pic:blipFill>
                  <pic:spPr>
                    <a:xfrm>
                      <a:off x="0" y="0"/>
                      <a:ext cx="5943600" cy="7099300"/>
                    </a:xfrm>
                    <a:prstGeom prst="rect">
                      <a:avLst/>
                    </a:prstGeom>
                  </pic:spPr>
                </pic:pic>
              </a:graphicData>
            </a:graphic>
          </wp:anchor>
        </w:drawing>
      </w:r>
      <w:bookmarkEnd w:id="1424"/>
      <w:bookmarkEnd w:id="1425"/>
    </w:p>
    <w:p>
      <w:pPr>
        <w:pStyle w:val="Para 12"/>
      </w:pPr>
      <w:r>
        <w:rPr>
          <w:rStyle w:val="Text5"/>
        </w:rPr>
        <w:t>Figure 6-6</w:t>
      </w:r>
      <w:r>
        <w:t xml:space="preserve">Servings drop-down with a preselected </w:t>
        <w:bookmarkStart w:id="1426" w:name="value"/>
        <w:t>value</w:t>
        <w:bookmarkEnd w:id="1426"/>
      </w:r>
    </w:p>
    <w:p>
      <w:bookmarkStart w:id="1427" w:name="Figure_6_7Choosing_a_new_value_f"/>
      <w:bookmarkStart w:id="1428" w:name="MO7_1"/>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524500" cy="8229600"/>
            <wp:effectExtent l="0" r="0" t="0" b="0"/>
            <wp:wrapTopAndBottom/>
            <wp:docPr id="37" name="333189_2_En_6_Fig7_HTML.jpg" descr="../images/333189_2_En_6_Chapter/333189_2_En_6_Fig7_HTML.jpg"/>
            <wp:cNvGraphicFramePr>
              <a:graphicFrameLocks noChangeAspect="1"/>
            </wp:cNvGraphicFramePr>
            <a:graphic>
              <a:graphicData uri="http://schemas.openxmlformats.org/drawingml/2006/picture">
                <pic:pic>
                  <pic:nvPicPr>
                    <pic:cNvPr id="0" name="333189_2_En_6_Fig7_HTML.jpg" descr="../images/333189_2_En_6_Chapter/333189_2_En_6_Fig7_HTML.jpg"/>
                    <pic:cNvPicPr/>
                  </pic:nvPicPr>
                  <pic:blipFill>
                    <a:blip r:embed="rId41"/>
                    <a:stretch>
                      <a:fillRect/>
                    </a:stretch>
                  </pic:blipFill>
                  <pic:spPr>
                    <a:xfrm>
                      <a:off x="0" y="0"/>
                      <a:ext cx="5524500" cy="8229600"/>
                    </a:xfrm>
                    <a:prstGeom prst="rect">
                      <a:avLst/>
                    </a:prstGeom>
                  </pic:spPr>
                </pic:pic>
              </a:graphicData>
            </a:graphic>
          </wp:anchor>
        </w:drawing>
      </w:r>
      <w:bookmarkEnd w:id="1427"/>
      <w:bookmarkEnd w:id="1428"/>
    </w:p>
    <w:p>
      <w:pPr>
        <w:pStyle w:val="Para 12"/>
      </w:pPr>
      <w:r>
        <w:rPr>
          <w:rStyle w:val="Text5"/>
        </w:rPr>
        <w:t>Figure 6-7</w:t>
      </w:r>
      <w:r>
        <w:t xml:space="preserve">Choosing a new value from the Servings </w:t>
        <w:bookmarkStart w:id="1429" w:name="drop_down"/>
        <w:t>drop-down</w:t>
        <w:bookmarkEnd w:id="1429"/>
      </w:r>
    </w:p>
    <w:p>
      <w:bookmarkStart w:id="1430" w:name="The_cooking_time_fields__also_sh"/>
      <w:pPr>
        <w:pStyle w:val="Para 03"/>
      </w:pPr>
      <w:r>
        <w:t xml:space="preserve">The cooking time fields, also shown in Figure </w:t>
      </w:r>
      <w:hyperlink w:anchor="Figure_6_5Editing_the_recipe_tit">
        <w:r>
          <w:rPr>
            <w:rStyle w:val="Text3"/>
          </w:rPr>
          <w:t>6-5</w:t>
        </w:r>
      </w:hyperlink>
      <w:r>
        <w:t xml:space="preserve">, contain no special bindings. Both input fields (hours and minutes) shown in Listing </w:t>
      </w:r>
      <w:hyperlink w:anchor="_____example_002_public_index_ht_3">
        <w:r>
          <w:rPr>
            <w:rStyle w:val="Text3"/>
          </w:rPr>
          <w:t>6-15</w:t>
        </w:r>
      </w:hyperlink>
      <w:r>
        <w:t xml:space="preserve"> are number fields that use </w:t>
        <w:bookmarkStart w:id="1431" w:name="simple"/>
        <w:t>simple</w:t>
        <w:bookmarkEnd w:id="1431"/>
        <w:t xml:space="preserve"> </w:t>
      </w:r>
      <w:r>
        <w:rPr>
          <w:rStyle w:val="Text0"/>
        </w:rPr>
        <w:t>value</w:t>
      </w:r>
      <w:r>
        <w:t xml:space="preserve"> bindings to update observables on the view model. They are shown and hidden by the same visibility mechanism discussed earlier.</w:t>
      </w:r>
      <w:bookmarkEnd w:id="1430"/>
    </w:p>
    <w:p>
      <w:bookmarkStart w:id="1432" w:name="_____example_002_public_index_ht_3"/>
      <w:pPr>
        <w:pStyle w:val="Normal"/>
      </w:pPr>
      <w:r>
        <w:t xml:space="preserve">&lt;!-- example-002/public/index.html --&gt;</w:t>
        <w:br w:clear="none"/>
      </w:r>
      <w:bookmarkEnd w:id="1432"/>
    </w:p>
    <w:p>
      <w:pPr>
        <w:pStyle w:val="Normal"/>
      </w:pPr>
      <w:r>
        <w:t xml:space="preserve">&lt;!-- in read-only view --&gt;</w:t>
        <w:br w:clear="none"/>
      </w:r>
    </w:p>
    <w:p>
      <w:pPr>
        <w:pStyle w:val="Normal"/>
      </w:pPr>
      <w:r>
        <w:t xml:space="preserve">&lt;p data-bind="visible: !isEditing()"&gt;</w:t>
        <w:br w:clear="none"/>
      </w:r>
    </w:p>
    <w:p>
      <w:pPr>
        <w:pStyle w:val="Normal"/>
      </w:pPr>
      <w:r>
        <w:t xml:space="preserve">  Approximate Cook Time: &lt;span data-bind="text: cookingTime"&gt;&lt;/span&gt;</w:t>
        <w:br w:clear="none"/>
      </w:r>
    </w:p>
    <w:p>
      <w:pPr>
        <w:pStyle w:val="Normal"/>
      </w:pPr>
      <w:r>
        <w:t xml:space="preserve">&lt;/p&gt;</w:t>
        <w:br w:clear="none"/>
      </w:r>
    </w:p>
    <w:p>
      <w:pPr>
        <w:pStyle w:val="Normal"/>
      </w:pPr>
      <w:r>
        <w:t xml:space="preserve">&lt;!-- in edit view --&gt;</w:t>
        <w:br w:clear="none"/>
      </w:r>
    </w:p>
    <w:p>
      <w:pPr>
        <w:pStyle w:val="Normal"/>
      </w:pPr>
      <w:r>
        <w:t xml:space="preserve">&lt;div data-bind="visible: isEditing" class="edit-field"&gt;</w:t>
        <w:br w:clear="none"/>
      </w:r>
    </w:p>
    <w:p>
      <w:pPr>
        <w:pStyle w:val="Normal"/>
      </w:pPr>
      <w:r>
        <w:t xml:space="preserve">  &lt;label for="recipe-hours"&gt;Approximate Cook Time:&lt;/label&gt;</w:t>
        <w:br w:clear="none"/>
      </w:r>
    </w:p>
    <w:p>
      <w:pPr>
        <w:pStyle w:val="Normal"/>
      </w:pPr>
      <w:r>
        <w:t xml:space="preserve">  &lt;input data-bind="value: hours"</w:t>
        <w:br w:clear="none"/>
      </w:r>
    </w:p>
    <w:p>
      <w:pPr>
        <w:pStyle w:val="Normal"/>
      </w:pPr>
      <w:r>
        <w:t xml:space="preserve">         name="hours"</w:t>
        <w:br w:clear="none"/>
      </w:r>
    </w:p>
    <w:p>
      <w:pPr>
        <w:pStyle w:val="Normal"/>
      </w:pPr>
      <w:r>
        <w:t xml:space="preserve">         id="recipe-hours"</w:t>
        <w:br w:clear="none"/>
      </w:r>
    </w:p>
    <w:p>
      <w:pPr>
        <w:pStyle w:val="Normal"/>
      </w:pPr>
      <w:r>
        <w:t xml:space="preserve">         type="number" /&gt;</w:t>
        <w:br w:clear="none"/>
      </w:r>
    </w:p>
    <w:p>
      <w:pPr>
        <w:pStyle w:val="Normal"/>
      </w:pPr>
      <w:r>
        <w:t xml:space="preserve">  &lt;input data-bind="value: minutes"</w:t>
        <w:br w:clear="none"/>
      </w:r>
    </w:p>
    <w:p>
      <w:pPr>
        <w:pStyle w:val="Normal"/>
      </w:pPr>
      <w:r>
        <w:t xml:space="preserve">         name="minutes"</w:t>
        <w:br w:clear="none"/>
      </w:r>
    </w:p>
    <w:p>
      <w:pPr>
        <w:pStyle w:val="Normal"/>
      </w:pPr>
      <w:r>
        <w:t xml:space="preserve">         id="recipe-minutes"</w:t>
        <w:br w:clear="none"/>
      </w:r>
    </w:p>
    <w:p>
      <w:pPr>
        <w:pStyle w:val="Normal"/>
      </w:pPr>
      <w:r>
        <w:t xml:space="preserve">         type="number" /&gt;</w:t>
        <w:br w:clear="none"/>
      </w:r>
    </w:p>
    <w:p>
      <w:pPr>
        <w:pStyle w:val="Normal"/>
      </w:pPr>
      <w:r>
        <w:t xml:space="preserve">&lt;/div&gt;</w:t>
        <w:br w:clear="none"/>
      </w:r>
    </w:p>
    <w:p>
      <w:pPr>
        <w:pStyle w:val="Para 05"/>
      </w:pPr>
      <w:r>
        <w:rPr>
          <w:rStyle w:val="Text1"/>
        </w:rPr>
        <w:t xml:space="preserve">Listing 6-15</w:t>
        <w:br w:clear="none"/>
      </w:r>
      <w:r>
        <w:t xml:space="preserve">Cooking Time Markup</w:t>
        <w:br w:clear="none"/>
      </w:r>
    </w:p>
    <w:p>
      <w:bookmarkStart w:id="1433" w:name="Recall_that_when_cooking_time_is"/>
      <w:pPr>
        <w:pStyle w:val="Para 03"/>
      </w:pPr>
      <w:r>
        <w:t xml:space="preserve">Recall that when cooking time is displayed to the user in read-only mode, the </w:t>
      </w:r>
      <w:r>
        <w:rPr>
          <w:rStyle w:val="Text0"/>
        </w:rPr>
        <w:t>cookingTime</w:t>
      </w:r>
      <w:r>
        <w:t xml:space="preserve"> computed observable in Listing </w:t>
      </w:r>
      <w:hyperlink w:anchor="___example_002_public_scripts_re_2">
        <w:r>
          <w:rPr>
            <w:rStyle w:val="Text3"/>
          </w:rPr>
          <w:t>6-16</w:t>
        </w:r>
      </w:hyperlink>
      <w:r>
        <w:t xml:space="preserve"> is used, not the </w:t>
      </w:r>
      <w:r>
        <w:rPr>
          <w:rStyle w:val="Text0"/>
        </w:rPr>
        <w:t>hours</w:t>
      </w:r>
      <w:r>
        <w:t xml:space="preserve"> and </w:t>
      </w:r>
      <w:r>
        <w:rPr>
          <w:rStyle w:val="Text0"/>
        </w:rPr>
        <w:t>minutes</w:t>
      </w:r>
      <w:r>
        <w:t xml:space="preserve"> observables. When the values of these observables change based on the input bindings in Listing </w:t>
      </w:r>
      <w:hyperlink w:anchor="___example_002_public_scripts_re_2">
        <w:r>
          <w:rPr>
            <w:rStyle w:val="Text3"/>
          </w:rPr>
          <w:t>6-16</w:t>
        </w:r>
      </w:hyperlink>
      <w:r>
        <w:t xml:space="preserve">, the computed observable </w:t>
        <w:bookmarkStart w:id="1434" w:name="regenerates"/>
        <w:t>regenerates</w:t>
        <w:bookmarkEnd w:id="1434"/>
        <w:t xml:space="preserve"> the formatted string for the view. Also notice that the computed observable no longer has a context argument, because inside the observable the view model variable is referenced by name instead of being resolved with the </w:t>
      </w:r>
      <w:r>
        <w:rPr>
          <w:rStyle w:val="Text0"/>
        </w:rPr>
        <w:t>this</w:t>
      </w:r>
      <w:r>
        <w:t xml:space="preserve"> keyword.</w:t>
      </w:r>
      <w:bookmarkEnd w:id="1433"/>
    </w:p>
    <w:p>
      <w:bookmarkStart w:id="1435" w:name="___example_002_public_scripts_re_2"/>
      <w:pPr>
        <w:pStyle w:val="Normal"/>
      </w:pPr>
      <w:r>
        <w:t xml:space="preserve">// example-002/public/scripts/recipe-details.js</w:t>
        <w:br w:clear="none"/>
      </w:r>
      <w:bookmarkEnd w:id="1435"/>
    </w:p>
    <w:p>
      <w:pPr>
        <w:pStyle w:val="Normal"/>
      </w:pPr>
      <w:r>
        <w:t xml:space="preserve">// properties</w:t>
        <w:br w:clear="none"/>
      </w:r>
    </w:p>
    <w:p>
      <w:pPr>
        <w:pStyle w:val="Normal"/>
      </w:pPr>
      <w:r>
        <w:t xml:space="preserve">viewmodel.hours = ko.observable(recipe.cookingTime.hours);</w:t>
        <w:br w:clear="none"/>
      </w:r>
    </w:p>
    <w:p>
      <w:pPr>
        <w:pStyle w:val="Normal"/>
      </w:pPr>
      <w:r>
        <w:t xml:space="preserve">viewmodel.minutes = ko.observable(recipe.cookingTime.minutes);</w:t>
        <w:br w:clear="none"/>
      </w:r>
    </w:p>
    <w:p>
      <w:pPr>
        <w:pStyle w:val="Normal"/>
      </w:pPr>
      <w:r>
        <w:t xml:space="preserve">viewmodel.cookingTime = ko.computed(function () {</w:t>
        <w:br w:clear="none"/>
      </w:r>
    </w:p>
    <w:p>
      <w:pPr>
        <w:pStyle w:val="Normal"/>
      </w:pPr>
      <w:r>
        <w:t xml:space="preserve">  return '$1 hours, $2 minutes'</w:t>
        <w:br w:clear="none"/>
      </w:r>
    </w:p>
    <w:p>
      <w:pPr>
        <w:pStyle w:val="Normal"/>
      </w:pPr>
      <w:r>
        <w:t xml:space="preserve">    .replace('$1', </w:t>
        <w:br w:clear="none"/>
      </w:r>
      <w:r>
        <w:rPr>
          <w:rStyle w:val="Text4"/>
        </w:rPr>
        <w:t xml:space="preserve">viewmodel</w:t>
        <w:br w:clear="none"/>
      </w:r>
      <w:r>
        <w:t xml:space="preserve">.hours())</w:t>
        <w:br w:clear="none"/>
      </w:r>
    </w:p>
    <w:p>
      <w:pPr>
        <w:pStyle w:val="Normal"/>
      </w:pPr>
      <w:r>
        <w:t xml:space="preserve">    .replace('$2', </w:t>
        <w:br w:clear="none"/>
      </w:r>
      <w:r>
        <w:rPr>
          <w:rStyle w:val="Text4"/>
        </w:rPr>
        <w:t xml:space="preserve">viewmodel</w:t>
        <w:br w:clear="none"/>
      </w:r>
      <w:r>
        <w:t xml:space="preserve">.minutes());</w:t>
        <w:br w:clear="none"/>
      </w:r>
    </w:p>
    <w:p>
      <w:pPr>
        <w:pStyle w:val="Normal"/>
      </w:pPr>
      <w:r>
        <w:t xml:space="preserve">});</w:t>
        <w:br w:clear="none"/>
      </w:r>
    </w:p>
    <w:p>
      <w:pPr>
        <w:pStyle w:val="Para 05"/>
      </w:pPr>
      <w:r>
        <w:rPr>
          <w:rStyle w:val="Text1"/>
        </w:rPr>
        <w:t xml:space="preserve">Listing 6-16</w:t>
        <w:br w:clear="none"/>
      </w:r>
      <w:r>
        <w:t xml:space="preserve">View Model Hours, Minutes, and Computed Cooking Time</w:t>
        <w:br w:clear="none"/>
      </w:r>
    </w:p>
    <w:p>
      <w:bookmarkStart w:id="1436" w:name="Adding_and_Removing_IngredientsI"/>
      <w:pPr>
        <w:pStyle w:val="Heading 2"/>
      </w:pPr>
      <w:r>
        <w:t>Adding and Removing Ingredients</w:t>
      </w:r>
      <w:bookmarkEnd w:id="1436"/>
    </w:p>
    <w:p>
      <w:bookmarkStart w:id="1437" w:name="In_read_only_mode__recipe_ingred"/>
      <w:pPr>
        <w:pStyle w:val="Para 01"/>
      </w:pPr>
      <w:r>
        <w:t xml:space="preserve">In read-only mode, recipe ingredients are rendered as an unordered list. To maintain form, when the recipe details view enters edit mode, an input is generated for each item in the list, shown in Figure </w:t>
      </w:r>
      <w:hyperlink w:anchor="Figure_6_8Creating_and_editing_r">
        <w:r>
          <w:rPr>
            <w:rStyle w:val="Text3"/>
          </w:rPr>
          <w:t>6-8</w:t>
        </w:r>
      </w:hyperlink>
      <w:r>
        <w:t xml:space="preserve">. A </w:t>
        <w:bookmarkStart w:id="1438" w:name="minus"/>
        <w:t>minus</w:t>
        <w:bookmarkEnd w:id="1438"/>
        <w:t xml:space="preserve"> button next to each ingredient allows the user to remove any or all ingredients, while an empty input field and a plus button below the input list may be used to add a new ingredient. Text changes made within any ingredient input will update the values in the view model’s </w:t>
      </w:r>
      <w:r>
        <w:rPr>
          <w:rStyle w:val="Text0"/>
        </w:rPr>
        <w:t>ingredients</w:t>
      </w:r>
      <w:r>
        <w:t xml:space="preserve"> array.</w:t>
      </w:r>
      <w:bookmarkEnd w:id="1437"/>
    </w:p>
    <w:p>
      <w:bookmarkStart w:id="1439" w:name="MO8_1"/>
      <w:bookmarkStart w:id="1440" w:name="Figure_6_8Creating_and_editing_r"/>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549900" cy="8229600"/>
            <wp:effectExtent l="0" r="0" t="0" b="0"/>
            <wp:wrapTopAndBottom/>
            <wp:docPr id="38" name="333189_2_En_6_Fig8_HTML.jpg" descr="../images/333189_2_En_6_Chapter/333189_2_En_6_Fig8_HTML.jpg"/>
            <wp:cNvGraphicFramePr>
              <a:graphicFrameLocks noChangeAspect="1"/>
            </wp:cNvGraphicFramePr>
            <a:graphic>
              <a:graphicData uri="http://schemas.openxmlformats.org/drawingml/2006/picture">
                <pic:pic>
                  <pic:nvPicPr>
                    <pic:cNvPr id="0" name="333189_2_En_6_Fig8_HTML.jpg" descr="../images/333189_2_En_6_Chapter/333189_2_En_6_Fig8_HTML.jpg"/>
                    <pic:cNvPicPr/>
                  </pic:nvPicPr>
                  <pic:blipFill>
                    <a:blip r:embed="rId42"/>
                    <a:stretch>
                      <a:fillRect/>
                    </a:stretch>
                  </pic:blipFill>
                  <pic:spPr>
                    <a:xfrm>
                      <a:off x="0" y="0"/>
                      <a:ext cx="5549900" cy="8229600"/>
                    </a:xfrm>
                    <a:prstGeom prst="rect">
                      <a:avLst/>
                    </a:prstGeom>
                  </pic:spPr>
                </pic:pic>
              </a:graphicData>
            </a:graphic>
          </wp:anchor>
        </w:drawing>
      </w:r>
      <w:bookmarkEnd w:id="1439"/>
      <w:bookmarkEnd w:id="1440"/>
    </w:p>
    <w:p>
      <w:pPr>
        <w:pStyle w:val="Para 12"/>
      </w:pPr>
      <w:r>
        <w:rPr>
          <w:rStyle w:val="Text5"/>
        </w:rPr>
        <w:t>Figure 6-8</w:t>
      </w:r>
      <w:r>
        <w:t>Creating and editing recipe ingredients</w:t>
      </w:r>
    </w:p>
    <w:p>
      <w:bookmarkStart w:id="1441" w:name="Adding_a_new_ingredient_is_more"/>
      <w:pPr>
        <w:pStyle w:val="Para 03"/>
      </w:pPr>
      <w:r>
        <w:t xml:space="preserve">Adding a new ingredient is more straightforward than editing existing ingredients in place. The markup in Listing </w:t>
      </w:r>
      <w:hyperlink w:anchor="_____example_002_public_index_ht_4">
        <w:r>
          <w:rPr>
            <w:rStyle w:val="Text3"/>
          </w:rPr>
          <w:t>6-17</w:t>
        </w:r>
      </w:hyperlink>
      <w:r>
        <w:t xml:space="preserve"> shows </w:t>
      </w:r>
      <w:r>
        <w:rPr>
          <w:rStyle w:val="Text2"/>
        </w:rPr>
        <w:t>part</w:t>
      </w:r>
      <w:r>
        <w:t xml:space="preserve"> of the changes to the Ingredients section of the form. The read-only unordered list is present, and below it is a </w:t>
      </w:r>
      <w:r>
        <w:rPr>
          <w:rStyle w:val="Text0"/>
        </w:rPr>
        <w:t>&lt;div&gt;</w:t>
      </w:r>
      <w:r>
        <w:t xml:space="preserve"> element that contains all the new form fields. A comment block indicates where the </w:t>
      </w:r>
      <w:r>
        <w:rPr>
          <w:rStyle w:val="Text0"/>
        </w:rPr>
        <w:t>&lt;input&gt;</w:t>
      </w:r>
      <w:r>
        <w:t xml:space="preserve"> elements for </w:t>
      </w:r>
      <w:r>
        <w:rPr>
          <w:rStyle w:val="Text2"/>
        </w:rPr>
        <w:t>existing</w:t>
      </w:r>
      <w:r>
        <w:t xml:space="preserve"> ingredients will go (discussed in a moment), but the new Ingredients fields are shown below it.</w:t>
      </w:r>
      <w:bookmarkEnd w:id="1441"/>
    </w:p>
    <w:p>
      <w:bookmarkStart w:id="1442" w:name="_____example_002_public_index_ht_4"/>
      <w:pPr>
        <w:pStyle w:val="Normal"/>
      </w:pPr>
      <w:r>
        <w:t xml:space="preserve">&lt;!-- example-002/public/index.html --&gt;</w:t>
        <w:br w:clear="none"/>
      </w:r>
      <w:bookmarkEnd w:id="1442"/>
    </w:p>
    <w:p>
      <w:pPr>
        <w:pStyle w:val="Normal"/>
      </w:pPr>
      <w:r>
        <w:t xml:space="preserve">&lt;h2&gt;Ingredients&lt;/h2&gt;</w:t>
        <w:br w:clear="none"/>
      </w:r>
    </w:p>
    <w:p>
      <w:pPr>
        <w:pStyle w:val="Normal"/>
      </w:pPr>
      <w:r>
        <w:t xml:space="preserve">&lt;!-- in read-only view --&gt;</w:t>
        <w:br w:clear="none"/>
      </w:r>
    </w:p>
    <w:p>
      <w:pPr>
        <w:pStyle w:val="Normal"/>
      </w:pPr>
      <w:r>
        <w:t xml:space="preserve">&lt;ul data-bind="foreach: ingredients, visible: !isEditing()"&gt;</w:t>
        <w:br w:clear="none"/>
      </w:r>
    </w:p>
    <w:p>
      <w:pPr>
        <w:pStyle w:val="Normal"/>
      </w:pPr>
      <w:r>
        <w:t xml:space="preserve">  &lt;li data-bind="text: $data"&gt;&lt;/li&gt;</w:t>
        <w:br w:clear="none"/>
      </w:r>
    </w:p>
    <w:p>
      <w:pPr>
        <w:pStyle w:val="Normal"/>
      </w:pPr>
      <w:r>
        <w:t xml:space="preserve">&lt;/ul&gt;</w:t>
        <w:br w:clear="none"/>
      </w:r>
    </w:p>
    <w:p>
      <w:pPr>
        <w:pStyle w:val="Normal"/>
      </w:pPr>
      <w:r>
        <w:t xml:space="preserve">&lt;!-- in edit view --&gt;</w:t>
        <w:br w:clear="none"/>
      </w:r>
    </w:p>
    <w:p>
      <w:pPr>
        <w:pStyle w:val="Normal"/>
      </w:pPr>
      <w:r>
        <w:t xml:space="preserve">&lt;div data-bind="visible: isEditing" class="edit-field"&gt;</w:t>
        <w:br w:clear="none"/>
      </w:r>
    </w:p>
    <w:p>
      <w:pPr>
        <w:pStyle w:val="Normal"/>
      </w:pPr>
      <w:r>
        <w:t xml:space="preserve">  &lt;!-- ingredient list inputs here... --&gt;</w:t>
        <w:br w:clear="none"/>
      </w:r>
    </w:p>
    <w:p>
      <w:pPr>
        <w:pStyle w:val="Para 19"/>
      </w:pPr>
      <w:r>
        <w:rPr>
          <w:rStyle w:val="Text4"/>
        </w:rPr>
        <w:t xml:space="preserve">  </w:t>
        <w:br w:clear="none"/>
      </w:r>
      <w:r>
        <w:t xml:space="preserve">&lt;input data-bind="value: newIngredient"</w:t>
        <w:br w:clear="none"/>
      </w:r>
    </w:p>
    <w:p>
      <w:pPr>
        <w:pStyle w:val="Para 19"/>
      </w:pPr>
      <w:r>
        <w:rPr>
          <w:rStyle w:val="Text4"/>
        </w:rPr>
        <w:t xml:space="preserve">         </w:t>
        <w:br w:clear="none"/>
      </w:r>
      <w:r>
        <w:t xml:space="preserve">type="text"</w:t>
        <w:br w:clear="none"/>
      </w:r>
    </w:p>
    <w:p>
      <w:pPr>
        <w:pStyle w:val="Para 19"/>
      </w:pPr>
      <w:r>
        <w:rPr>
          <w:rStyle w:val="Text4"/>
        </w:rPr>
        <w:t xml:space="preserve">         </w:t>
        <w:br w:clear="none"/>
      </w:r>
      <w:r>
        <w:t xml:space="preserve">name="new-ingredient"</w:t>
        <w:br w:clear="none"/>
      </w:r>
    </w:p>
    <w:p>
      <w:pPr>
        <w:pStyle w:val="Para 19"/>
      </w:pPr>
      <w:r>
        <w:rPr>
          <w:rStyle w:val="Text4"/>
        </w:rPr>
        <w:t xml:space="preserve">         </w:t>
        <w:br w:clear="none"/>
      </w:r>
      <w:r>
        <w:t xml:space="preserve">id="recipe-new-ingredient"/&gt;</w:t>
        <w:br w:clear="none"/>
      </w:r>
    </w:p>
    <w:p>
      <w:pPr>
        <w:pStyle w:val="Para 19"/>
      </w:pPr>
      <w:r>
        <w:rPr>
          <w:rStyle w:val="Text4"/>
        </w:rPr>
        <w:t xml:space="preserve">  </w:t>
        <w:br w:clear="none"/>
      </w:r>
      <w:r>
        <w:t xml:space="preserve">&lt;button data-bind="click: commitNewIngredient"</w:t>
        <w:br w:clear="none"/>
      </w:r>
    </w:p>
    <w:p>
      <w:pPr>
        <w:pStyle w:val="Para 19"/>
      </w:pPr>
      <w:r>
        <w:rPr>
          <w:rStyle w:val="Text4"/>
        </w:rPr>
        <w:t xml:space="preserve">          </w:t>
        <w:br w:clear="none"/>
      </w:r>
      <w:r>
        <w:t xml:space="preserve">class="fa fa-plus"&gt;&lt;/button&gt;</w:t>
        <w:br w:clear="none"/>
      </w:r>
    </w:p>
    <w:p>
      <w:pPr>
        <w:pStyle w:val="Normal"/>
      </w:pPr>
      <w:r>
        <w:t xml:space="preserve">&lt;/div&gt;</w:t>
        <w:br w:clear="none"/>
      </w:r>
    </w:p>
    <w:p>
      <w:pPr>
        <w:pStyle w:val="Para 05"/>
      </w:pPr>
      <w:r>
        <w:rPr>
          <w:rStyle w:val="Text1"/>
        </w:rPr>
        <w:t xml:space="preserve">Listing 6-17</w:t>
        <w:br w:clear="none"/>
      </w:r>
      <w:r>
        <w:t xml:space="preserve">New Ingredients </w:t>
        <w:br w:clear="none"/>
        <w:bookmarkStart w:id="1443" w:name="Markup_2"/>
        <w:t xml:space="preserve">Markup</w:t>
        <w:bookmarkEnd w:id="1443"/>
        <w:br w:clear="none"/>
      </w:r>
    </w:p>
    <w:p>
      <w:bookmarkStart w:id="1444" w:name="To_add_a_new_ingredient__a_user"/>
      <w:pPr>
        <w:pStyle w:val="Para 03"/>
      </w:pPr>
      <w:r>
        <w:t xml:space="preserve">To add a new ingredient, a user enters text into the new ingredient </w:t>
      </w:r>
      <w:r>
        <w:rPr>
          <w:rStyle w:val="Text0"/>
        </w:rPr>
        <w:t>&lt;input&gt;</w:t>
      </w:r>
      <w:r>
        <w:t xml:space="preserve"> field and then clicks the plus button next to it. The </w:t>
      </w:r>
      <w:r>
        <w:rPr>
          <w:rStyle w:val="Text0"/>
        </w:rPr>
        <w:t>&lt;input&gt;</w:t>
      </w:r>
      <w:r>
        <w:t xml:space="preserve"> is bound to the </w:t>
      </w:r>
      <w:r>
        <w:rPr>
          <w:rStyle w:val="Text0"/>
        </w:rPr>
        <w:t>newIngredient</w:t>
      </w:r>
      <w:r>
        <w:t xml:space="preserve"> observable on the view model, and the plus button’s </w:t>
      </w:r>
      <w:r>
        <w:rPr>
          <w:rStyle w:val="Text0"/>
        </w:rPr>
        <w:t>click</w:t>
      </w:r>
      <w:r>
        <w:t xml:space="preserve"> event invokes the </w:t>
      </w:r>
      <w:r>
        <w:rPr>
          <w:rStyle w:val="Text0"/>
        </w:rPr>
        <w:t>commitNewIngredient()</w:t>
      </w:r>
      <w:r>
        <w:t xml:space="preserve"> method, both shown in Listing </w:t>
      </w:r>
      <w:hyperlink w:anchor="___example_002_public_scripts_re_3">
        <w:r>
          <w:rPr>
            <w:rStyle w:val="Text3"/>
          </w:rPr>
          <w:t>6-18</w:t>
        </w:r>
      </w:hyperlink>
      <w:r>
        <w:t>.</w:t>
      </w:r>
      <w:bookmarkEnd w:id="1444"/>
    </w:p>
    <w:p>
      <w:bookmarkStart w:id="1445" w:name="___example_002_public_scripts_re_3"/>
      <w:pPr>
        <w:pStyle w:val="Normal"/>
      </w:pPr>
      <w:r>
        <w:t xml:space="preserve">// example-002/public/scripts/recipe-details.js</w:t>
        <w:br w:clear="none"/>
      </w:r>
      <w:bookmarkEnd w:id="1445"/>
    </w:p>
    <w:p>
      <w:pPr>
        <w:pStyle w:val="Normal"/>
      </w:pPr>
      <w:r>
        <w:t xml:space="preserve">// properties</w:t>
        <w:br w:clear="none"/>
      </w:r>
    </w:p>
    <w:p>
      <w:pPr>
        <w:pStyle w:val="Normal"/>
      </w:pPr>
      <w:r>
        <w:t xml:space="preserve">viewmodel.ingredients = ko.observableArray(recipe.ingredients);</w:t>
        <w:br w:clear="none"/>
      </w:r>
    </w:p>
    <w:p>
      <w:pPr>
        <w:pStyle w:val="Normal"/>
      </w:pPr>
      <w:r>
        <w:t xml:space="preserve">viewmodel.newIngredient = ko.observable(");</w:t>
        <w:br w:clear="none"/>
      </w:r>
    </w:p>
    <w:p>
      <w:pPr>
        <w:pStyle w:val="Normal"/>
      </w:pPr>
      <w:r>
        <w:t xml:space="preserve">// methods</w:t>
        <w:br w:clear="none"/>
      </w:r>
    </w:p>
    <w:p>
      <w:pPr>
        <w:pStyle w:val="Normal"/>
      </w:pPr>
      <w:r>
        <w:t xml:space="preserve">viewmodel.commitNewIngredient = function () {</w:t>
        <w:br w:clear="none"/>
      </w:r>
    </w:p>
    <w:p>
      <w:pPr>
        <w:pStyle w:val="Normal"/>
      </w:pPr>
      <w:r>
        <w:t xml:space="preserve">  var ingredient = viewmodel.newIngredient();</w:t>
        <w:br w:clear="none"/>
      </w:r>
    </w:p>
    <w:p>
      <w:pPr>
        <w:pStyle w:val="Normal"/>
      </w:pPr>
      <w:r>
        <w:t xml:space="preserve">  if (ingredient === ") return;</w:t>
        <w:br w:clear="none"/>
      </w:r>
    </w:p>
    <w:p>
      <w:pPr>
        <w:pStyle w:val="Normal"/>
      </w:pPr>
      <w:r>
        <w:t xml:space="preserve">  viewmodel.ingredients.push(ingredient);</w:t>
        <w:br w:clear="none"/>
      </w:r>
    </w:p>
    <w:p>
      <w:pPr>
        <w:pStyle w:val="Normal"/>
      </w:pPr>
      <w:r>
        <w:t xml:space="preserve">  viewmodel.newIngredient(");</w:t>
        <w:br w:clear="none"/>
      </w:r>
    </w:p>
    <w:p>
      <w:pPr>
        <w:pStyle w:val="Normal"/>
      </w:pPr>
      <w:r>
        <w:t xml:space="preserve">};</w:t>
        <w:br w:clear="none"/>
      </w:r>
    </w:p>
    <w:p>
      <w:pPr>
        <w:pStyle w:val="Para 05"/>
      </w:pPr>
      <w:r>
        <w:rPr>
          <w:rStyle w:val="Text1"/>
        </w:rPr>
        <w:t xml:space="preserve">Listing 6-18</w:t>
        <w:br w:clear="none"/>
      </w:r>
      <w:r>
        <w:t xml:space="preserve">Creating a New Ingredient in the View </w:t>
        <w:br w:clear="none"/>
        <w:bookmarkStart w:id="1446" w:name="Model_1"/>
        <w:t xml:space="preserve">Model</w:t>
        <w:bookmarkEnd w:id="1446"/>
        <w:br w:clear="none"/>
      </w:r>
    </w:p>
    <w:p>
      <w:bookmarkStart w:id="1447" w:name="The_commitNewIngredient"/>
      <w:pPr>
        <w:pStyle w:val="Para 02"/>
      </w:pPr>
      <w:r>
        <w:t xml:space="preserve">The </w:t>
      </w:r>
      <w:r>
        <w:rPr>
          <w:rStyle w:val="Text0"/>
        </w:rPr>
        <w:t>commitNewIngredient()</w:t>
      </w:r>
      <w:r>
        <w:bookmarkStart w:id="1448" w:name="_151"/>
        <w:t xml:space="preserve"> </w:t>
        <w:bookmarkEnd w:id="1448"/>
        <w:t xml:space="preserve"> method evaluates the content of the </w:t>
      </w:r>
      <w:r>
        <w:rPr>
          <w:rStyle w:val="Text0"/>
        </w:rPr>
        <w:t>newIngredient</w:t>
      </w:r>
      <w:r>
        <w:t xml:space="preserve"> observable to determine if it is empty or not. If it is, the user has entered no text into the </w:t>
      </w:r>
      <w:r>
        <w:rPr>
          <w:rStyle w:val="Text0"/>
        </w:rPr>
        <w:t>&lt;input&gt;</w:t>
      </w:r>
      <w:r>
        <w:t xml:space="preserve">, and so the method returns prematurely. If not, the value of </w:t>
      </w:r>
      <w:r>
        <w:rPr>
          <w:rStyle w:val="Text0"/>
        </w:rPr>
        <w:t>newIngredient</w:t>
      </w:r>
      <w:r>
        <w:t xml:space="preserve"> is pushed into the </w:t>
      </w:r>
      <w:r>
        <w:rPr>
          <w:rStyle w:val="Text0"/>
        </w:rPr>
        <w:t>ingredients</w:t>
      </w:r>
      <w:r>
        <w:t xml:space="preserve"> observable array and the </w:t>
      </w:r>
      <w:r>
        <w:rPr>
          <w:rStyle w:val="Text0"/>
        </w:rPr>
        <w:t>newIngredient</w:t>
      </w:r>
      <w:r>
        <w:t xml:space="preserve"> observable is cleared.</w:t>
      </w:r>
      <w:bookmarkEnd w:id="1447"/>
    </w:p>
    <w:p>
      <w:bookmarkStart w:id="1449" w:name="TipObservable_arrays_share_a_nea"/>
      <w:pPr>
        <w:pStyle w:val="Para 14"/>
      </w:pPr>
      <w:r>
        <w:rPr>
          <w:rStyle w:val="Text10"/>
        </w:rPr>
        <w:t>Tip</w:t>
      </w:r>
      <w:r>
        <w:bookmarkStart w:id="1450" w:name="Observable_arrays_share_a_nearly"/>
        <w:t xml:space="preserve">Observable arrays share a nearly identical API with normal JavaScript arrays. Most array operations, such as </w:t>
        <w:bookmarkEnd w:id="1450"/>
      </w:r>
      <w:r>
        <w:rPr>
          <w:rStyle w:val="Text0"/>
        </w:rPr>
        <w:t>push()</w:t>
      </w:r>
      <w:r>
        <w:t xml:space="preserve">, </w:t>
      </w:r>
      <w:r>
        <w:rPr>
          <w:rStyle w:val="Text0"/>
        </w:rPr>
        <w:t>pop()</w:t>
      </w:r>
      <w:r>
        <w:t xml:space="preserve">, </w:t>
      </w:r>
      <w:r>
        <w:rPr>
          <w:rStyle w:val="Text0"/>
        </w:rPr>
        <w:t>slice()</w:t>
      </w:r>
      <w:r>
        <w:t xml:space="preserve">, </w:t>
      </w:r>
      <w:r>
        <w:rPr>
          <w:rStyle w:val="Text0"/>
        </w:rPr>
        <w:t>splice()</w:t>
      </w:r>
      <w:r>
        <w:t>, and so on, are available on observable arrays and will trigger update notifications to the observable array’s subscribers when called.</w:t>
      </w:r>
      <w:bookmarkEnd w:id="1449"/>
    </w:p>
    <w:p>
      <w:bookmarkStart w:id="1451" w:name="When_the_new_ingredient_is_appen"/>
      <w:pPr>
        <w:pStyle w:val="Para 01"/>
      </w:pPr>
      <w:r>
        <w:t xml:space="preserve">When the new ingredient is appended to </w:t>
      </w:r>
      <w:r>
        <w:rPr>
          <w:rStyle w:val="Text0"/>
        </w:rPr>
        <w:t>ingredients</w:t>
      </w:r>
      <w:r>
        <w:t xml:space="preserve">, Knockout updates the DOM to reflect the change. The read-only list, hidden while in edit mode, silently acquires a new list item element, and the editable list of existing </w:t>
      </w:r>
      <w:r>
        <w:rPr>
          <w:rStyle w:val="Text0"/>
        </w:rPr>
        <w:t>&lt;input&gt;</w:t>
      </w:r>
      <w:r>
        <w:t xml:space="preserve"> elements, shown in Listing </w:t>
      </w:r>
      <w:hyperlink w:anchor="_____example_002_public_index_ht_5">
        <w:r>
          <w:rPr>
            <w:rStyle w:val="Text3"/>
          </w:rPr>
          <w:t>6-19</w:t>
        </w:r>
      </w:hyperlink>
      <w:r>
        <w:t>, gains a new entry as well.</w:t>
      </w:r>
      <w:bookmarkEnd w:id="1451"/>
    </w:p>
    <w:p>
      <w:bookmarkStart w:id="1452" w:name="_____example_002_public_index_ht_5"/>
      <w:pPr>
        <w:pStyle w:val="Normal"/>
      </w:pPr>
      <w:r>
        <w:t xml:space="preserve">&lt;!-- example-002/public/index.html --&gt;</w:t>
        <w:br w:clear="none"/>
      </w:r>
      <w:bookmarkEnd w:id="1452"/>
    </w:p>
    <w:p>
      <w:pPr>
        <w:pStyle w:val="Normal"/>
      </w:pPr>
      <w:r>
        <w:t xml:space="preserve">&lt;h2&gt;Ingredients&lt;/h2&gt;</w:t>
        <w:br w:clear="none"/>
      </w:r>
    </w:p>
    <w:p>
      <w:pPr>
        <w:pStyle w:val="Normal"/>
      </w:pPr>
      <w:r>
        <w:t xml:space="preserve">&lt;!-- in read-only view --&gt;</w:t>
        <w:br w:clear="none"/>
      </w:r>
    </w:p>
    <w:p>
      <w:pPr>
        <w:pStyle w:val="Normal"/>
      </w:pPr>
      <w:r>
        <w:t xml:space="preserve">&lt;ul data-bind="foreach: ingredients, visible: !isEditing()"&gt;</w:t>
        <w:br w:clear="none"/>
      </w:r>
    </w:p>
    <w:p>
      <w:pPr>
        <w:pStyle w:val="Normal"/>
      </w:pPr>
      <w:r>
        <w:t xml:space="preserve">  &lt;li data-bind="text: $data"&gt;&lt;/li&gt;</w:t>
        <w:br w:clear="none"/>
      </w:r>
    </w:p>
    <w:p>
      <w:pPr>
        <w:pStyle w:val="Normal"/>
      </w:pPr>
      <w:r>
        <w:t xml:space="preserve">&lt;/ul&gt;</w:t>
        <w:br w:clear="none"/>
      </w:r>
    </w:p>
    <w:p>
      <w:pPr>
        <w:pStyle w:val="Normal"/>
      </w:pPr>
      <w:r>
        <w:t xml:space="preserve">&lt;!-- in edit view --&gt;</w:t>
        <w:br w:clear="none"/>
      </w:r>
    </w:p>
    <w:p>
      <w:pPr>
        <w:pStyle w:val="Normal"/>
      </w:pPr>
      <w:r>
        <w:t xml:space="preserve">&lt;div data-bind="visible: isEditing" class="edit-field"&gt;</w:t>
        <w:br w:clear="none"/>
      </w:r>
    </w:p>
    <w:p>
      <w:pPr>
        <w:pStyle w:val="Para 19"/>
      </w:pPr>
      <w:r>
        <w:rPr>
          <w:rStyle w:val="Text4"/>
        </w:rPr>
        <w:t xml:space="preserve">  </w:t>
        <w:br w:clear="none"/>
      </w:r>
      <w:r>
        <w:t xml:space="preserve">&lt;ul data-bind="foreach: ingredients" class="listless"&gt;</w:t>
        <w:br w:clear="none"/>
      </w:r>
    </w:p>
    <w:p>
      <w:pPr>
        <w:pStyle w:val="Normal"/>
      </w:pPr>
      <w:r>
        <w:t xml:space="preserve">    </w:t>
        <w:br w:clear="none"/>
      </w:r>
      <w:r>
        <w:rPr>
          <w:rStyle w:val="Text4"/>
        </w:rPr>
        <w:t xml:space="preserve">&lt;li&gt;</w:t>
        <w:br w:clear="none"/>
      </w:r>
    </w:p>
    <w:p>
      <w:pPr>
        <w:pStyle w:val="Para 19"/>
      </w:pPr>
      <w:r>
        <w:rPr>
          <w:rStyle w:val="Text4"/>
        </w:rPr>
        <w:t xml:space="preserve">      </w:t>
        <w:br w:clear="none"/>
      </w:r>
      <w:r>
        <w:t xml:space="preserve">&lt;input data-bind="value: $data,</w:t>
        <w:br w:clear="none"/>
      </w:r>
    </w:p>
    <w:p>
      <w:pPr>
        <w:pStyle w:val="Para 19"/>
      </w:pPr>
      <w:r>
        <w:rPr>
          <w:rStyle w:val="Text4"/>
        </w:rPr>
        <w:t xml:space="preserve">             </w:t>
        <w:br w:clear="none"/>
      </w:r>
      <w:r>
        <w:t xml:space="preserve">valueUpdate: 'input',</w:t>
        <w:br w:clear="none"/>
      </w:r>
    </w:p>
    <w:p>
      <w:pPr>
        <w:pStyle w:val="Para 19"/>
      </w:pPr>
      <w:r>
        <w:rPr>
          <w:rStyle w:val="Text4"/>
        </w:rPr>
        <w:t xml:space="preserve">             </w:t>
        <w:br w:clear="none"/>
      </w:r>
      <w:r>
        <w:t xml:space="preserve">attr: {name: 'ingredient-' + $index()},</w:t>
        <w:br w:clear="none"/>
      </w:r>
    </w:p>
    <w:p>
      <w:pPr>
        <w:pStyle w:val="Para 19"/>
      </w:pPr>
      <w:r>
        <w:rPr>
          <w:rStyle w:val="Text4"/>
        </w:rPr>
        <w:t xml:space="preserve">             </w:t>
        <w:br w:clear="none"/>
      </w:r>
      <w:r>
        <w:t xml:space="preserve">event: {input: $parent.changeIngredient.bind($parent, $index())}"</w:t>
        <w:br w:clear="none"/>
      </w:r>
    </w:p>
    <w:p>
      <w:pPr>
        <w:pStyle w:val="Para 19"/>
      </w:pPr>
      <w:r>
        <w:rPr>
          <w:rStyle w:val="Text4"/>
        </w:rPr>
        <w:t xml:space="preserve">             </w:t>
        <w:br w:clear="none"/>
      </w:r>
      <w:r>
        <w:t xml:space="preserve">type="text" /&gt;</w:t>
        <w:br w:clear="none"/>
      </w:r>
    </w:p>
    <w:p>
      <w:pPr>
        <w:pStyle w:val="Para 19"/>
      </w:pPr>
      <w:r>
        <w:rPr>
          <w:rStyle w:val="Text4"/>
        </w:rPr>
        <w:t xml:space="preserve">      </w:t>
        <w:br w:clear="none"/>
      </w:r>
      <w:r>
        <w:t xml:space="preserve">&lt;button data-bind="click: $parent.removeIngredient.bind($parent, $index())"</w:t>
        <w:br w:clear="none"/>
      </w:r>
    </w:p>
    <w:p>
      <w:pPr>
        <w:pStyle w:val="Para 19"/>
      </w:pPr>
      <w:r>
        <w:rPr>
          <w:rStyle w:val="Text4"/>
        </w:rPr>
        <w:t xml:space="preserve">              </w:t>
        <w:br w:clear="none"/>
      </w:r>
      <w:r>
        <w:t xml:space="preserve">class="fa fa-minus"&gt;&lt;/button&gt;</w:t>
        <w:br w:clear="none"/>
      </w:r>
    </w:p>
    <w:p>
      <w:pPr>
        <w:pStyle w:val="Para 19"/>
      </w:pPr>
      <w:r>
        <w:rPr>
          <w:rStyle w:val="Text4"/>
        </w:rPr>
        <w:t xml:space="preserve">    </w:t>
        <w:br w:clear="none"/>
      </w:r>
      <w:r>
        <w:t xml:space="preserve">&lt;/li&gt;</w:t>
        <w:br w:clear="none"/>
      </w:r>
    </w:p>
    <w:p>
      <w:pPr>
        <w:pStyle w:val="Para 19"/>
      </w:pPr>
      <w:r>
        <w:rPr>
          <w:rStyle w:val="Text4"/>
        </w:rPr>
        <w:t xml:space="preserve">  </w:t>
        <w:br w:clear="none"/>
      </w:r>
      <w:r>
        <w:t xml:space="preserve">&lt;/ul&gt;</w:t>
        <w:br w:clear="none"/>
      </w:r>
    </w:p>
    <w:p>
      <w:pPr>
        <w:pStyle w:val="Normal"/>
      </w:pPr>
      <w:r>
        <w:t xml:space="preserve">  &lt;!-- new ingredient input here... --&gt;</w:t>
        <w:br w:clear="none"/>
      </w:r>
    </w:p>
    <w:p>
      <w:pPr>
        <w:pStyle w:val="Normal"/>
      </w:pPr>
      <w:r>
        <w:t xml:space="preserve">&lt;/div&gt;</w:t>
        <w:br w:clear="none"/>
      </w:r>
    </w:p>
    <w:p>
      <w:pPr>
        <w:pStyle w:val="Para 09"/>
      </w:pPr>
      <w:r>
        <w:rPr>
          <w:rStyle w:val="Text1"/>
        </w:rPr>
        <w:t xml:space="preserve">Listing 6-19</w:t>
        <w:br w:clear="none"/>
      </w:r>
      <w:r>
        <w:t xml:space="preserve">Ingredients </w:t>
        <w:br w:clear="none"/>
        <w:bookmarkStart w:id="1453" w:name="Markup_3"/>
        <w:t xml:space="preserve">Markup</w:t>
        <w:bookmarkEnd w:id="1453"/>
        <w:br w:clear="none"/>
      </w:r>
    </w:p>
    <w:p>
      <w:bookmarkStart w:id="1454" w:name="For_each_ingredient_in_the_ingre"/>
      <w:pPr>
        <w:pStyle w:val="Para 02"/>
      </w:pPr>
      <w:r>
        <w:t xml:space="preserve">For each ingredient in the </w:t>
      </w:r>
      <w:r>
        <w:rPr>
          <w:rStyle w:val="Text0"/>
        </w:rPr>
        <w:t>ingredients</w:t>
      </w:r>
      <w:r>
        <w:t xml:space="preserve"> observable array, an input is rendered above the new ingredient field. These inputs are nested within an unordered list, and their values are all bound to specific ingredients in the array, denoted by the </w:t>
      </w:r>
      <w:r>
        <w:rPr>
          <w:rStyle w:val="Text0"/>
        </w:rPr>
        <w:t>$data</w:t>
      </w:r>
      <w:r>
        <w:t xml:space="preserve"> variable within the </w:t>
      </w:r>
      <w:r>
        <w:rPr>
          <w:rStyle w:val="Text0"/>
        </w:rPr>
        <w:t>foreach</w:t>
      </w:r>
      <w:r>
        <w:t xml:space="preserve"> loop. The </w:t>
      </w:r>
      <w:r>
        <w:rPr>
          <w:rStyle w:val="Text0"/>
        </w:rPr>
        <w:t>attr</w:t>
      </w:r>
      <w:r>
        <w:bookmarkStart w:id="1455" w:name="_152"/>
        <w:t xml:space="preserve"> </w:t>
        <w:bookmarkEnd w:id="1455"/>
        <w:t xml:space="preserve"> binding is used to give a name to each </w:t>
      </w:r>
      <w:r>
        <w:rPr>
          <w:rStyle w:val="Text0"/>
        </w:rPr>
        <w:t>&lt;input&gt;</w:t>
      </w:r>
      <w:r>
        <w:t xml:space="preserve"> element by concatenating the string “ingredient-” with the current index of the loop, exposed by the special </w:t>
      </w:r>
      <w:r>
        <w:rPr>
          <w:rStyle w:val="Text0"/>
        </w:rPr>
        <w:t>$index</w:t>
      </w:r>
      <w:r>
        <w:t xml:space="preserve"> observable. Like any observable used in a binding </w:t>
      </w:r>
      <w:r>
        <w:rPr>
          <w:rStyle w:val="Text2"/>
        </w:rPr>
        <w:t>expression</w:t>
      </w:r>
      <w:r>
        <w:t xml:space="preserve">, </w:t>
      </w:r>
      <w:r>
        <w:rPr>
          <w:rStyle w:val="Text0"/>
        </w:rPr>
        <w:t>$index</w:t>
      </w:r>
      <w:r>
        <w:t xml:space="preserve"> must be invoked to retrieve its value.</w:t>
      </w:r>
      <w:bookmarkEnd w:id="1454"/>
    </w:p>
    <w:p>
      <w:bookmarkStart w:id="1456" w:name="It_cannot_be_emphasized_enough_t"/>
      <w:pPr>
        <w:pStyle w:val="Para 02"/>
      </w:pPr>
      <w:r>
        <w:t xml:space="preserve">It cannot be emphasized enough that the bindings exposed by observable arrays apply only to the arrays themselves and </w:t>
      </w:r>
      <w:r>
        <w:rPr>
          <w:rStyle w:val="Text2"/>
        </w:rPr>
        <w:t>not</w:t>
      </w:r>
      <w:r>
        <w:t xml:space="preserve"> to the elements they contain. When each ingredient is bound to a DOM </w:t>
      </w:r>
      <w:r>
        <w:rPr>
          <w:rStyle w:val="Text0"/>
        </w:rPr>
        <w:t>&lt;input&gt;</w:t>
      </w:r>
      <w:r>
        <w:t xml:space="preserve"> element, it is wrapped in the </w:t>
      </w:r>
      <w:r>
        <w:rPr>
          <w:rStyle w:val="Text0"/>
        </w:rPr>
        <w:t>$data</w:t>
      </w:r>
      <w:r>
        <w:t xml:space="preserve"> observable, but there is no communication between this observable and the containing observable array. If the value within </w:t>
      </w:r>
      <w:r>
        <w:rPr>
          <w:rStyle w:val="Text0"/>
        </w:rPr>
        <w:t>$data</w:t>
      </w:r>
      <w:r>
        <w:t xml:space="preserve"> changes because of input, the array will be oblivious and still contain its own copy of the unchanged data. This is a source of consternation, but there are several coping strategies that make it bearable.</w:t>
      </w:r>
      <w:bookmarkEnd w:id="1456"/>
    </w:p>
    <w:p>
      <w:bookmarkStart w:id="1457" w:name="First__the_observable_ingredient"/>
      <w:pPr>
        <w:pStyle w:val="Para 02"/>
      </w:pPr>
      <w:r>
        <w:t xml:space="preserve">First, the observable </w:t>
      </w:r>
      <w:r>
        <w:rPr>
          <w:rStyle w:val="Text0"/>
        </w:rPr>
        <w:t>ingredients</w:t>
      </w:r>
      <w:r>
        <w:t xml:space="preserve"> array could be filled with objects that each expose the ingredient text as an observable property (something like </w:t>
      </w:r>
      <w:r>
        <w:rPr>
          <w:rStyle w:val="Text0"/>
        </w:rPr>
        <w:t>{ ingredient: ko.observable('20 mushrooms') }</w:t>
      </w:r>
      <w:r>
        <w:t xml:space="preserve">). The </w:t>
      </w:r>
      <w:r>
        <w:rPr>
          <w:rStyle w:val="Text0"/>
        </w:rPr>
        <w:t>value</w:t>
      </w:r>
      <w:r>
        <w:t xml:space="preserve"> binding of each </w:t>
      </w:r>
      <w:r>
        <w:rPr>
          <w:rStyle w:val="Text0"/>
        </w:rPr>
        <w:t>&lt;input&gt;</w:t>
      </w:r>
      <w:r>
        <w:t xml:space="preserve"> would then use each object’s </w:t>
      </w:r>
      <w:r>
        <w:rPr>
          <w:rStyle w:val="Text0"/>
        </w:rPr>
        <w:t>$data.ingredient</w:t>
      </w:r>
      <w:r>
        <w:t xml:space="preserve"> property to establish a two-way binding. The observable array still remains ignorant of changes to its members, but because each element is an object that tracks its own data through an observable, this becomes a moot point.</w:t>
      </w:r>
      <w:bookmarkEnd w:id="1457"/>
    </w:p>
    <w:p>
      <w:bookmarkStart w:id="1458" w:name="The_second_approach__taken_in_Li"/>
      <w:pPr>
        <w:pStyle w:val="Para 02"/>
      </w:pPr>
      <w:r>
        <w:t xml:space="preserve">The second approach, taken in Listing </w:t>
      </w:r>
      <w:hyperlink w:anchor="_____example_002_public_index_ht_5">
        <w:r>
          <w:rPr>
            <w:rStyle w:val="Text8"/>
          </w:rPr>
          <w:t>6-19</w:t>
        </w:r>
      </w:hyperlink>
      <w:r>
        <w:t xml:space="preserve">, is to listen for change events on each </w:t>
      </w:r>
      <w:r>
        <w:rPr>
          <w:rStyle w:val="Text0"/>
        </w:rPr>
        <w:t>&lt;input&gt;</w:t>
      </w:r>
      <w:r>
        <w:t xml:space="preserve"> element through the </w:t>
      </w:r>
      <w:r>
        <w:rPr>
          <w:rStyle w:val="Text0"/>
        </w:rPr>
        <w:t>valueUpdate</w:t>
      </w:r>
      <w:r>
        <w:t xml:space="preserve"> and </w:t>
      </w:r>
      <w:r>
        <w:rPr>
          <w:rStyle w:val="Text0"/>
        </w:rPr>
        <w:t>event</w:t>
      </w:r>
      <w:r>
        <w:t xml:space="preserve"> bindings and then tell the </w:t>
      </w:r>
      <w:r>
        <w:rPr>
          <w:rStyle w:val="Text2"/>
        </w:rPr>
        <w:t>view model</w:t>
      </w:r>
      <w:r>
        <w:t xml:space="preserve"> to replace specific ingredient values in the </w:t>
      </w:r>
      <w:r>
        <w:rPr>
          <w:rStyle w:val="Text0"/>
        </w:rPr>
        <w:t>ingredients</w:t>
      </w:r>
      <w:r>
        <w:t xml:space="preserve"> observable array as they change. Neither way is “right”—both merely have their own advantages and disadvantages.</w:t>
      </w:r>
      <w:bookmarkEnd w:id="1458"/>
    </w:p>
    <w:p>
      <w:bookmarkStart w:id="1459" w:name="The_valueUpdate"/>
      <w:pPr>
        <w:pStyle w:val="Para 02"/>
      </w:pPr>
      <w:r>
        <w:t xml:space="preserve">The </w:t>
      </w:r>
      <w:r>
        <w:rPr>
          <w:rStyle w:val="Text0"/>
        </w:rPr>
        <w:t>valueUpdate</w:t>
      </w:r>
      <w:r>
        <w:bookmarkStart w:id="1460" w:name="_153"/>
        <w:t xml:space="preserve"> </w:t>
        <w:bookmarkEnd w:id="1460"/>
        <w:t xml:space="preserve"> binding first instructs Knockout to change the value of </w:t>
      </w:r>
      <w:r>
        <w:rPr>
          <w:rStyle w:val="Text0"/>
        </w:rPr>
        <w:t>$data</w:t>
      </w:r>
      <w:r>
        <w:t xml:space="preserve"> each time the DOM </w:t>
      </w:r>
      <w:r>
        <w:rPr>
          <w:rStyle w:val="Text0"/>
        </w:rPr>
        <w:t>input</w:t>
      </w:r>
      <w:r>
        <w:t xml:space="preserve"> event fires on each </w:t>
      </w:r>
      <w:r>
        <w:rPr>
          <w:rStyle w:val="Text0"/>
        </w:rPr>
        <w:t>&lt;input&gt;</w:t>
      </w:r>
      <w:r>
        <w:t xml:space="preserve"> element. (Remember: Knockout normally updates </w:t>
      </w:r>
      <w:r>
        <w:rPr>
          <w:rStyle w:val="Text0"/>
        </w:rPr>
        <w:t>$data</w:t>
      </w:r>
      <w:r>
        <w:t xml:space="preserve"> once an element loses focus, not when it receives input.) Second, a Knockout </w:t>
      </w:r>
      <w:r>
        <w:rPr>
          <w:rStyle w:val="Text0"/>
        </w:rPr>
        <w:t>event</w:t>
      </w:r>
      <w:r>
        <w:t xml:space="preserve"> binding is added that invokes the </w:t>
      </w:r>
      <w:r>
        <w:rPr>
          <w:rStyle w:val="Text0"/>
        </w:rPr>
        <w:t>changeIngredient()</w:t>
      </w:r>
      <w:r>
        <w:t xml:space="preserve"> method</w:t>
        <w:bookmarkStart w:id="1461" w:name="_154"/>
        <w:t xml:space="preserve"> </w:t>
        <w:bookmarkEnd w:id="1461"/>
        <w:t xml:space="preserve"> on the view model every time the DOM </w:t>
      </w:r>
      <w:r>
        <w:rPr>
          <w:rStyle w:val="Text0"/>
        </w:rPr>
        <w:t>input</w:t>
      </w:r>
      <w:r>
        <w:t xml:space="preserve"> event fires as well. By default Knockout submits the current value of </w:t>
      </w:r>
      <w:r>
        <w:rPr>
          <w:rStyle w:val="Text0"/>
        </w:rPr>
        <w:t>$data</w:t>
      </w:r>
      <w:r>
        <w:t xml:space="preserve"> to </w:t>
      </w:r>
      <w:r>
        <w:rPr>
          <w:rStyle w:val="Text0"/>
        </w:rPr>
        <w:t>changeIngredient()</w:t>
      </w:r>
      <w:r>
        <w:t xml:space="preserve">, but since the new value will replace the old, the view model must know which index in the </w:t>
      </w:r>
      <w:r>
        <w:rPr>
          <w:rStyle w:val="Text0"/>
        </w:rPr>
        <w:t>ingredients</w:t>
      </w:r>
      <w:r>
        <w:t xml:space="preserve"> array is being targeted. Using </w:t>
      </w:r>
      <w:r>
        <w:rPr>
          <w:rStyle w:val="Text0"/>
        </w:rPr>
        <w:t>bind()</w:t>
      </w:r>
      <w:r>
        <w:t xml:space="preserve">, the value of </w:t>
      </w:r>
      <w:r>
        <w:rPr>
          <w:rStyle w:val="Text0"/>
        </w:rPr>
        <w:t>$index</w:t>
      </w:r>
      <w:r>
        <w:t xml:space="preserve"> is bound to the method as the first argument ensuring that the value of </w:t>
      </w:r>
      <w:r>
        <w:rPr>
          <w:rStyle w:val="Text0"/>
        </w:rPr>
        <w:t>$data</w:t>
      </w:r>
      <w:r>
        <w:t xml:space="preserve"> will be the second.</w:t>
      </w:r>
      <w:bookmarkEnd w:id="1459"/>
    </w:p>
    <w:p>
      <w:bookmarkStart w:id="1462" w:name="The_code_in_Listing_6_20_shows_t"/>
      <w:pPr>
        <w:pStyle w:val="Para 03"/>
      </w:pPr>
      <w:r>
        <w:t xml:space="preserve">The code in Listing </w:t>
      </w:r>
      <w:hyperlink w:anchor="___example_002_public_scripts_re_4">
        <w:r>
          <w:rPr>
            <w:rStyle w:val="Text3"/>
          </w:rPr>
          <w:t>6-20</w:t>
        </w:r>
      </w:hyperlink>
      <w:r>
        <w:t xml:space="preserve"> shows that the </w:t>
      </w:r>
      <w:r>
        <w:rPr>
          <w:rStyle w:val="Text0"/>
        </w:rPr>
        <w:t>changeIngredient()</w:t>
      </w:r>
      <w:r>
        <w:t xml:space="preserve"> method </w:t>
        <w:bookmarkStart w:id="1463" w:name="accesses"/>
        <w:t>accesses</w:t>
        <w:bookmarkEnd w:id="1463"/>
        <w:t xml:space="preserve"> the actual </w:t>
      </w:r>
      <w:r>
        <w:rPr>
          <w:rStyle w:val="Text2"/>
        </w:rPr>
        <w:t>underlying</w:t>
      </w:r>
      <w:r>
        <w:t xml:space="preserve"> array within the </w:t>
      </w:r>
      <w:r>
        <w:rPr>
          <w:rStyle w:val="Text0"/>
        </w:rPr>
        <w:t>ingredients</w:t>
      </w:r>
      <w:r>
        <w:t xml:space="preserve"> observable array in order to replace a value at a given index.</w:t>
      </w:r>
      <w:bookmarkEnd w:id="1462"/>
    </w:p>
    <w:p>
      <w:bookmarkStart w:id="1464" w:name="___example_002_public_scripts_re_4"/>
      <w:pPr>
        <w:pStyle w:val="Normal"/>
      </w:pPr>
      <w:r>
        <w:t xml:space="preserve">// example-002/public/scripts/recipe-details.js</w:t>
        <w:br w:clear="none"/>
      </w:r>
      <w:bookmarkEnd w:id="1464"/>
    </w:p>
    <w:p>
      <w:pPr>
        <w:pStyle w:val="Normal"/>
      </w:pPr>
      <w:r>
        <w:t xml:space="preserve">// properties</w:t>
        <w:br w:clear="none"/>
      </w:r>
    </w:p>
    <w:p>
      <w:pPr>
        <w:pStyle w:val="Normal"/>
      </w:pPr>
      <w:r>
        <w:t xml:space="preserve">viewmodel.ingredients = ko.observableArray(recipe.ingredients);</w:t>
        <w:br w:clear="none"/>
      </w:r>
    </w:p>
    <w:p>
      <w:pPr>
        <w:pStyle w:val="Normal"/>
      </w:pPr>
      <w:r>
        <w:t xml:space="preserve">// methods</w:t>
        <w:br w:clear="none"/>
      </w:r>
    </w:p>
    <w:p>
      <w:pPr>
        <w:pStyle w:val="Normal"/>
      </w:pPr>
      <w:r>
        <w:t xml:space="preserve">viewmodel.changeIngredient = function (index, newValue) {</w:t>
        <w:br w:clear="none"/>
      </w:r>
    </w:p>
    <w:p>
      <w:pPr>
        <w:pStyle w:val="Normal"/>
      </w:pPr>
      <w:r>
        <w:t xml:space="preserve">  viewmodel.ingredients()[index] = newValue;</w:t>
        <w:br w:clear="none"/>
      </w:r>
    </w:p>
    <w:p>
      <w:pPr>
        <w:pStyle w:val="Normal"/>
      </w:pPr>
      <w:r>
        <w:t xml:space="preserve">};</w:t>
        <w:br w:clear="none"/>
      </w:r>
    </w:p>
    <w:p>
      <w:pPr>
        <w:pStyle w:val="Para 05"/>
      </w:pPr>
      <w:r>
        <w:rPr>
          <w:rStyle w:val="Text1"/>
        </w:rPr>
        <w:t xml:space="preserve">Listing 6-20</w:t>
        <w:br w:clear="none"/>
      </w:r>
      <w:r>
        <w:t xml:space="preserve">Changing a Recipe Ingredient in the View </w:t>
        <w:br w:clear="none"/>
        <w:bookmarkStart w:id="1465" w:name="Model_2"/>
        <w:t xml:space="preserve">Model</w:t>
        <w:bookmarkEnd w:id="1465"/>
        <w:br w:clear="none"/>
      </w:r>
    </w:p>
    <w:p>
      <w:bookmarkStart w:id="1466" w:name="Unfortunately__when_an_observabl"/>
      <w:pPr>
        <w:pStyle w:val="Para 03"/>
      </w:pPr>
      <w:r>
        <w:t xml:space="preserve">Unfortunately, when an observable array’s underlying array structure is changed, the observable array will not automatically notify any subscribers, which means that other DOM elements, such as the read-only unordered list that displays the ingredients, will remain unchanged. To mitigate this, the view model listens to its own </w:t>
      </w:r>
      <w:r>
        <w:rPr>
          <w:rStyle w:val="Text0"/>
        </w:rPr>
        <w:t>isEditing</w:t>
      </w:r>
      <w:r>
        <w:t xml:space="preserve"> observable, shown in Listing </w:t>
      </w:r>
      <w:hyperlink w:anchor="___example_002_public_scripts_re_5">
        <w:r>
          <w:rPr>
            <w:rStyle w:val="Text3"/>
          </w:rPr>
          <w:t>6-21</w:t>
        </w:r>
      </w:hyperlink>
      <w:r>
        <w:t xml:space="preserve">. When the value passed to the observable is </w:t>
      </w:r>
      <w:r>
        <w:rPr>
          <w:rStyle w:val="Text0"/>
        </w:rPr>
        <w:t>false</w:t>
      </w:r>
      <w:r>
        <w:t xml:space="preserve"> (meaning that the user has either saved changes to the recipe or canceled the editing session), the view model forcibly notifies any subscribers to the </w:t>
      </w:r>
      <w:r>
        <w:rPr>
          <w:rStyle w:val="Text0"/>
        </w:rPr>
        <w:t>ingredients</w:t>
      </w:r>
      <w:r>
        <w:t xml:space="preserve"> observable array by calling its </w:t>
      </w:r>
      <w:r>
        <w:rPr>
          <w:rStyle w:val="Text0"/>
        </w:rPr>
        <w:t>valueHasMutated()</w:t>
      </w:r>
      <w:r>
        <w:t xml:space="preserve"> method. This ensures that the read-only unordered list displayed in “view” mode will accurately reflect any changed values in the </w:t>
      </w:r>
      <w:r>
        <w:rPr>
          <w:rStyle w:val="Text0"/>
        </w:rPr>
        <w:t>ingredients</w:t>
      </w:r>
      <w:r>
        <w:t xml:space="preserve"> array.</w:t>
      </w:r>
      <w:bookmarkEnd w:id="1466"/>
    </w:p>
    <w:p>
      <w:bookmarkStart w:id="1467" w:name="___example_002_public_scripts_re_5"/>
      <w:pPr>
        <w:pStyle w:val="Normal"/>
      </w:pPr>
      <w:r>
        <w:t xml:space="preserve">// example-002/public/scripts/recipe-details.js</w:t>
        <w:br w:clear="none"/>
      </w:r>
      <w:bookmarkEnd w:id="1467"/>
    </w:p>
    <w:p>
      <w:pPr>
        <w:pStyle w:val="Normal"/>
      </w:pPr>
      <w:r>
        <w:t xml:space="preserve">// properties</w:t>
        <w:br w:clear="none"/>
      </w:r>
    </w:p>
    <w:p>
      <w:pPr>
        <w:pStyle w:val="Normal"/>
      </w:pPr>
      <w:r>
        <w:t xml:space="preserve">viewmodel.isEditing = ko.observable(false);</w:t>
        <w:br w:clear="none"/>
      </w:r>
    </w:p>
    <w:p>
      <w:pPr>
        <w:pStyle w:val="Normal"/>
      </w:pPr>
      <w:r>
        <w:t xml:space="preserve">viewmodel.isEditing.subscribe(function (isEditing) {</w:t>
        <w:br w:clear="none"/>
      </w:r>
    </w:p>
    <w:p>
      <w:pPr>
        <w:pStyle w:val="Normal"/>
      </w:pPr>
      <w:r>
        <w:t xml:space="preserve">  if (isEditing) return;</w:t>
        <w:br w:clear="none"/>
      </w:r>
    </w:p>
    <w:p>
      <w:pPr>
        <w:pStyle w:val="Normal"/>
      </w:pPr>
      <w:r>
        <w:t xml:space="preserve">  // force refresh</w:t>
        <w:br w:clear="none"/>
      </w:r>
    </w:p>
    <w:p>
      <w:pPr>
        <w:pStyle w:val="Normal"/>
      </w:pPr>
      <w:r>
        <w:t xml:space="preserve">  //</w:t>
        <w:br w:clear="none"/>
      </w:r>
    </w:p>
    <w:p>
      <w:pPr>
        <w:pStyle w:val="Normal"/>
      </w:pPr>
      <w:r>
        <w:t xml:space="preserve">  viewmodel.ingredients.valueHasMutated();</w:t>
        <w:br w:clear="none"/>
      </w:r>
    </w:p>
    <w:p>
      <w:pPr>
        <w:pStyle w:val="Normal"/>
      </w:pPr>
      <w:r>
        <w:t xml:space="preserve">});</w:t>
        <w:br w:clear="none"/>
      </w:r>
    </w:p>
    <w:p>
      <w:pPr>
        <w:pStyle w:val="Para 05"/>
      </w:pPr>
      <w:r>
        <w:rPr>
          <w:rStyle w:val="Text1"/>
        </w:rPr>
        <w:t xml:space="preserve">Listing 6-21</w:t>
        <w:br w:clear="none"/>
      </w:r>
      <w:r>
        <w:t xml:space="preserve">Forcing Observable Arrays to Notify Their Subscribers of Underlying </w:t>
        <w:br w:clear="none"/>
        <w:bookmarkStart w:id="1468" w:name="Changes"/>
        <w:t xml:space="preserve">Changes</w:t>
        <w:bookmarkEnd w:id="1468"/>
        <w:br w:clear="none"/>
      </w:r>
    </w:p>
    <w:p>
      <w:bookmarkStart w:id="1469" w:name="Next_to_each_recipe__input__is_a"/>
      <w:pPr>
        <w:pStyle w:val="Para 03"/>
      </w:pPr>
      <w:r>
        <w:t xml:space="preserve">Next to each recipe </w:t>
      </w:r>
      <w:r>
        <w:rPr>
          <w:rStyle w:val="Text0"/>
        </w:rPr>
        <w:t>&lt;input&gt;</w:t>
      </w:r>
      <w:r>
        <w:t xml:space="preserve"> is a minus button used to remove a given ingredient from the </w:t>
      </w:r>
      <w:r>
        <w:rPr>
          <w:rStyle w:val="Text0"/>
        </w:rPr>
        <w:t>ingredients</w:t>
      </w:r>
      <w:r>
        <w:t xml:space="preserve"> observable array. Its click event is bound to the </w:t>
      </w:r>
      <w:r>
        <w:rPr>
          <w:rStyle w:val="Text0"/>
        </w:rPr>
        <w:t>removeIngredient()</w:t>
      </w:r>
      <w:r>
        <w:t xml:space="preserve"> method which, like </w:t>
      </w:r>
      <w:r>
        <w:rPr>
          <w:rStyle w:val="Text0"/>
        </w:rPr>
        <w:t>changeIngredient()</w:t>
      </w:r>
      <w:r>
        <w:t xml:space="preserve">, must also receive the value of </w:t>
      </w:r>
      <w:r>
        <w:rPr>
          <w:rStyle w:val="Text0"/>
        </w:rPr>
        <w:t>$index</w:t>
      </w:r>
      <w:r>
        <w:t xml:space="preserve"> so that the view model knows which element to remove. Observable arrays expose a </w:t>
      </w:r>
      <w:r>
        <w:rPr>
          <w:rStyle w:val="Text0"/>
        </w:rPr>
        <w:t>splice()</w:t>
      </w:r>
      <w:r>
        <w:t xml:space="preserve"> method</w:t>
        <w:bookmarkStart w:id="1470" w:name="_155"/>
        <w:t xml:space="preserve"> </w:t>
        <w:bookmarkEnd w:id="1470"/>
        <w:t xml:space="preserve">, shown in Listing </w:t>
      </w:r>
      <w:hyperlink w:anchor="___example_002_public_scripts_re_6">
        <w:r>
          <w:rPr>
            <w:rStyle w:val="Text3"/>
          </w:rPr>
          <w:t>6-22</w:t>
        </w:r>
      </w:hyperlink>
      <w:r>
        <w:t xml:space="preserve">, that may be used to remove an element at a specific index. Using this method instead of manipulating the underlying array directly ensures that subscribers to the </w:t>
      </w:r>
      <w:r>
        <w:rPr>
          <w:rStyle w:val="Text0"/>
        </w:rPr>
        <w:t>ingredients</w:t>
      </w:r>
      <w:r>
        <w:t xml:space="preserve"> observable array are notified of the change immediately.</w:t>
      </w:r>
      <w:bookmarkEnd w:id="1469"/>
    </w:p>
    <w:p>
      <w:bookmarkStart w:id="1471" w:name="___example_002_public_scripts_re_6"/>
      <w:pPr>
        <w:pStyle w:val="Normal"/>
      </w:pPr>
      <w:r>
        <w:t xml:space="preserve">// example-002/public/scripts/recipe-details.js</w:t>
        <w:br w:clear="none"/>
      </w:r>
      <w:bookmarkEnd w:id="1471"/>
    </w:p>
    <w:p>
      <w:pPr>
        <w:pStyle w:val="Normal"/>
      </w:pPr>
      <w:r>
        <w:t xml:space="preserve">// properties</w:t>
        <w:br w:clear="none"/>
      </w:r>
    </w:p>
    <w:p>
      <w:pPr>
        <w:pStyle w:val="Normal"/>
      </w:pPr>
      <w:r>
        <w:t xml:space="preserve">viewmodel.ingredients = ko.observableArray(recipe.ingredients);</w:t>
        <w:br w:clear="none"/>
      </w:r>
    </w:p>
    <w:p>
      <w:pPr>
        <w:pStyle w:val="Normal"/>
      </w:pPr>
      <w:r>
        <w:t xml:space="preserve">// methods</w:t>
        <w:br w:clear="none"/>
      </w:r>
    </w:p>
    <w:p>
      <w:pPr>
        <w:pStyle w:val="Normal"/>
      </w:pPr>
      <w:r>
        <w:t xml:space="preserve">viewmodel.removeIngredient = function (index) {</w:t>
        <w:br w:clear="none"/>
      </w:r>
    </w:p>
    <w:p>
      <w:pPr>
        <w:pStyle w:val="Normal"/>
      </w:pPr>
      <w:r>
        <w:t xml:space="preserve">  viewmodel.ingredients.splice(index, 1);</w:t>
        <w:br w:clear="none"/>
      </w:r>
    </w:p>
    <w:p>
      <w:pPr>
        <w:pStyle w:val="Normal"/>
      </w:pPr>
      <w:r>
        <w:t xml:space="preserve">};</w:t>
        <w:br w:clear="none"/>
      </w:r>
    </w:p>
    <w:p>
      <w:pPr>
        <w:pStyle w:val="Para 05"/>
      </w:pPr>
      <w:r>
        <w:rPr>
          <w:rStyle w:val="Text1"/>
        </w:rPr>
        <w:t xml:space="preserve">Listing 6-22</w:t>
        <w:br w:clear="none"/>
      </w:r>
      <w:r>
        <w:t xml:space="preserve">Removing a Recipe Ingredient</w:t>
        <w:br w:clear="none"/>
      </w:r>
    </w:p>
    <w:p>
      <w:bookmarkStart w:id="1472" w:name="InstructionsRecipe_instructions"/>
      <w:pPr>
        <w:pStyle w:val="Heading 2"/>
      </w:pPr>
      <w:r>
        <w:t>Instructions</w:t>
      </w:r>
      <w:bookmarkEnd w:id="1472"/>
    </w:p>
    <w:p>
      <w:bookmarkStart w:id="1473" w:name="Recipe_instructions_are_very_sim"/>
      <w:pPr>
        <w:pStyle w:val="Para 01"/>
      </w:pPr>
      <w:r>
        <w:t xml:space="preserve">Recipe instructions are very similar to recipe ingredients but differ in two notable ways. First, instructions are rendered in an </w:t>
      </w:r>
      <w:r>
        <w:rPr>
          <w:rStyle w:val="Text2"/>
        </w:rPr>
        <w:t>ordered list</w:t>
      </w:r>
      <w:r>
        <w:t xml:space="preserve"> because instructions must be followed step by step. And second, instructions may be promoted or demoted within the list. Figure </w:t>
      </w:r>
      <w:hyperlink w:anchor="Figure_6_9Creating_and_editing_r">
        <w:r>
          <w:rPr>
            <w:rStyle w:val="Text3"/>
          </w:rPr>
          <w:t>6-9</w:t>
        </w:r>
      </w:hyperlink>
      <w:r>
        <w:t xml:space="preserve"> shows a screenshot of the ordered Instructions fields and the </w:t>
        <w:bookmarkStart w:id="1474" w:name="buttons"/>
        <w:t>buttons</w:t>
        <w:bookmarkEnd w:id="1474"/>
        <w:t xml:space="preserve"> associated with each.</w:t>
      </w:r>
      <w:bookmarkEnd w:id="1473"/>
    </w:p>
    <w:p>
      <w:bookmarkStart w:id="1475" w:name="Figure_6_9Creating_and_editing_r"/>
      <w:bookmarkStart w:id="1476" w:name="MO9_1"/>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7048500"/>
            <wp:effectExtent l="0" r="0" t="0" b="0"/>
            <wp:wrapTopAndBottom/>
            <wp:docPr id="39" name="333189_2_En_6_Fig9_HTML.jpg" descr="../images/333189_2_En_6_Chapter/333189_2_En_6_Fig9_HTML.jpg"/>
            <wp:cNvGraphicFramePr>
              <a:graphicFrameLocks noChangeAspect="1"/>
            </wp:cNvGraphicFramePr>
            <a:graphic>
              <a:graphicData uri="http://schemas.openxmlformats.org/drawingml/2006/picture">
                <pic:pic>
                  <pic:nvPicPr>
                    <pic:cNvPr id="0" name="333189_2_En_6_Fig9_HTML.jpg" descr="../images/333189_2_En_6_Chapter/333189_2_En_6_Fig9_HTML.jpg"/>
                    <pic:cNvPicPr/>
                  </pic:nvPicPr>
                  <pic:blipFill>
                    <a:blip r:embed="rId43"/>
                    <a:stretch>
                      <a:fillRect/>
                    </a:stretch>
                  </pic:blipFill>
                  <pic:spPr>
                    <a:xfrm>
                      <a:off x="0" y="0"/>
                      <a:ext cx="5943600" cy="7048500"/>
                    </a:xfrm>
                    <a:prstGeom prst="rect">
                      <a:avLst/>
                    </a:prstGeom>
                  </pic:spPr>
                </pic:pic>
              </a:graphicData>
            </a:graphic>
          </wp:anchor>
        </w:drawing>
      </w:r>
      <w:bookmarkEnd w:id="1475"/>
      <w:bookmarkEnd w:id="1476"/>
    </w:p>
    <w:p>
      <w:pPr>
        <w:pStyle w:val="Para 12"/>
      </w:pPr>
      <w:r>
        <w:rPr>
          <w:rStyle w:val="Text5"/>
        </w:rPr>
        <w:t>Figure 6-9</w:t>
      </w:r>
      <w:r>
        <w:t>Creating and editing recipe instructions</w:t>
      </w:r>
    </w:p>
    <w:p>
      <w:bookmarkStart w:id="1477" w:name="The_recipe_instruction_use_cases"/>
      <w:pPr>
        <w:pStyle w:val="Para 03"/>
      </w:pPr>
      <w:r>
        <w:t xml:space="preserve">The recipe instruction use cases that overlap with ingredient use cases (creating an instruction, removing an instruction, updating an existing instruction) will not be discussed, as the markup, Knockout bindings, and view model structure of both are essentially the same, but operate on the </w:t>
      </w:r>
      <w:r>
        <w:rPr>
          <w:rStyle w:val="Text0"/>
        </w:rPr>
        <w:t>instructions</w:t>
      </w:r>
      <w:r>
        <w:t xml:space="preserve"> observable array instead. Instruction demotion and promotion within the array are new features, however, represented by the addition of up and down </w:t>
      </w:r>
      <w:r>
        <w:rPr>
          <w:rStyle w:val="Text0"/>
        </w:rPr>
        <w:t>&lt;button&gt;</w:t>
      </w:r>
      <w:r>
        <w:t xml:space="preserve"> tags in Listing </w:t>
      </w:r>
      <w:hyperlink w:anchor="_____example_002_public_index_ht_6">
        <w:r>
          <w:rPr>
            <w:rStyle w:val="Text3"/>
          </w:rPr>
          <w:t>6-23</w:t>
        </w:r>
      </w:hyperlink>
      <w:r>
        <w:t>.</w:t>
        <w:bookmarkStart w:id="1478" w:name="_156"/>
        <w:t xml:space="preserve"> </w:t>
        <w:bookmarkEnd w:id="1478"/>
      </w:r>
      <w:bookmarkEnd w:id="1477"/>
    </w:p>
    <w:p>
      <w:bookmarkStart w:id="1479" w:name="_____example_002_public_index_ht_6"/>
      <w:pPr>
        <w:pStyle w:val="Normal"/>
      </w:pPr>
      <w:r>
        <w:t xml:space="preserve">&lt;!-- example-002/public/index.html --&gt;</w:t>
        <w:br w:clear="none"/>
      </w:r>
      <w:bookmarkEnd w:id="1479"/>
    </w:p>
    <w:p>
      <w:pPr>
        <w:pStyle w:val="Normal"/>
      </w:pPr>
      <w:r>
        <w:t xml:space="preserve">&lt;h2&gt;Instructions&lt;/h2&gt;</w:t>
        <w:br w:clear="none"/>
      </w:r>
    </w:p>
    <w:p>
      <w:pPr>
        <w:pStyle w:val="Normal"/>
      </w:pPr>
      <w:r>
        <w:t xml:space="preserve">&lt;!-- in read-only view --&gt;</w:t>
        <w:br w:clear="none"/>
      </w:r>
    </w:p>
    <w:p>
      <w:pPr>
        <w:pStyle w:val="Normal"/>
      </w:pPr>
      <w:r>
        <w:t xml:space="preserve">&lt;ol data-bind="foreach: instructions, visible: !isEditing()"&gt;</w:t>
        <w:br w:clear="none"/>
      </w:r>
    </w:p>
    <w:p>
      <w:pPr>
        <w:pStyle w:val="Normal"/>
      </w:pPr>
      <w:r>
        <w:t xml:space="preserve">  &lt;li data-bind="text: $data"&gt;&lt;/li&gt;</w:t>
        <w:br w:clear="none"/>
      </w:r>
    </w:p>
    <w:p>
      <w:pPr>
        <w:pStyle w:val="Normal"/>
      </w:pPr>
      <w:r>
        <w:t xml:space="preserve">&lt;/ol&gt;</w:t>
        <w:br w:clear="none"/>
      </w:r>
    </w:p>
    <w:p>
      <w:pPr>
        <w:pStyle w:val="Normal"/>
      </w:pPr>
      <w:r>
        <w:t xml:space="preserve">&lt;!-- in edit view --&gt;</w:t>
        <w:br w:clear="none"/>
      </w:r>
    </w:p>
    <w:p>
      <w:pPr>
        <w:pStyle w:val="Normal"/>
      </w:pPr>
      <w:r>
        <w:t xml:space="preserve">&lt;div data-bind="visible: isEditing" class="edit-field"&gt;</w:t>
        <w:br w:clear="none"/>
      </w:r>
    </w:p>
    <w:p>
      <w:pPr>
        <w:pStyle w:val="Normal"/>
      </w:pPr>
      <w:r>
        <w:t xml:space="preserve">  &lt;!-- existing instructions --&gt;</w:t>
        <w:br w:clear="none"/>
      </w:r>
    </w:p>
    <w:p>
      <w:pPr>
        <w:pStyle w:val="Normal"/>
      </w:pPr>
      <w:r>
        <w:t xml:space="preserve">  &lt;ul data-bind="foreach: instructions" class="listless"&gt;</w:t>
        <w:br w:clear="none"/>
      </w:r>
    </w:p>
    <w:p>
      <w:pPr>
        <w:pStyle w:val="Normal"/>
      </w:pPr>
      <w:r>
        <w:t xml:space="preserve">    &lt;li&gt;</w:t>
        <w:br w:clear="none"/>
      </w:r>
    </w:p>
    <w:p>
      <w:pPr>
        <w:pStyle w:val="Normal"/>
      </w:pPr>
      <w:r>
        <w:t xml:space="preserve">      &lt;input data-bind="value: $data,</w:t>
        <w:br w:clear="none"/>
      </w:r>
    </w:p>
    <w:p>
      <w:pPr>
        <w:pStyle w:val="Normal"/>
      </w:pPr>
      <w:r>
        <w:t xml:space="preserve">             valueUpdate: 'input',</w:t>
        <w:br w:clear="none"/>
      </w:r>
    </w:p>
    <w:p>
      <w:pPr>
        <w:pStyle w:val="Normal"/>
      </w:pPr>
      <w:r>
        <w:t xml:space="preserve">             attr: {name: 'instruction-' + $index()},</w:t>
        <w:br w:clear="none"/>
      </w:r>
    </w:p>
    <w:p>
      <w:pPr>
        <w:pStyle w:val="Normal"/>
      </w:pPr>
      <w:r>
        <w:t xml:space="preserve">             event: {input: $parent.changeInstruction.bind($parent, $index())}"</w:t>
        <w:br w:clear="none"/>
      </w:r>
    </w:p>
    <w:p>
      <w:pPr>
        <w:pStyle w:val="Normal"/>
      </w:pPr>
      <w:r>
        <w:t xml:space="preserve">             type="text" /&gt;</w:t>
        <w:br w:clear="none"/>
      </w:r>
    </w:p>
    <w:p>
      <w:pPr>
        <w:pStyle w:val="Normal"/>
      </w:pPr>
      <w:r>
        <w:t xml:space="preserve">      &lt;button data-bind="click: $parent.demoteInstruction.bind($parent, $index())"</w:t>
        <w:br w:clear="none"/>
      </w:r>
    </w:p>
    <w:p>
      <w:pPr>
        <w:pStyle w:val="Normal"/>
      </w:pPr>
      <w:r>
        <w:t xml:space="preserve">              class="fa fa-caret-down"&gt;&lt;/button&gt;</w:t>
        <w:br w:clear="none"/>
      </w:r>
    </w:p>
    <w:p>
      <w:pPr>
        <w:pStyle w:val="Normal"/>
      </w:pPr>
      <w:r>
        <w:t xml:space="preserve">      &lt;button data-bind="click: $parent.promoteInstruction.bind($parent, $index())"</w:t>
        <w:br w:clear="none"/>
      </w:r>
    </w:p>
    <w:p>
      <w:pPr>
        <w:pStyle w:val="Normal"/>
      </w:pPr>
      <w:r>
        <w:t xml:space="preserve">              class="fa fa-caret-up"&gt;&lt;/button&gt;</w:t>
        <w:br w:clear="none"/>
      </w:r>
    </w:p>
    <w:p>
      <w:pPr>
        <w:pStyle w:val="Normal"/>
      </w:pPr>
      <w:r>
        <w:t xml:space="preserve">      &lt;button data-bind="click: $parent.removeInstruction.bind($parent, $index())"</w:t>
        <w:br w:clear="none"/>
      </w:r>
    </w:p>
    <w:p>
      <w:pPr>
        <w:pStyle w:val="Normal"/>
      </w:pPr>
      <w:r>
        <w:t xml:space="preserve">              class="fa fa-minus"&gt;&lt;/button&gt;</w:t>
        <w:br w:clear="none"/>
      </w:r>
    </w:p>
    <w:p>
      <w:pPr>
        <w:pStyle w:val="Normal"/>
      </w:pPr>
      <w:r>
        <w:t xml:space="preserve">    &lt;/li&gt;</w:t>
        <w:br w:clear="none"/>
      </w:r>
    </w:p>
    <w:p>
      <w:pPr>
        <w:pStyle w:val="Normal"/>
      </w:pPr>
      <w:r>
        <w:t xml:space="preserve">  &lt;/ul&gt;</w:t>
        <w:br w:clear="none"/>
      </w:r>
    </w:p>
    <w:p>
      <w:pPr>
        <w:pStyle w:val="Normal"/>
      </w:pPr>
      <w:r>
        <w:t xml:space="preserve">  &lt;!-- new instruction input here... --&gt;</w:t>
        <w:br w:clear="none"/>
      </w:r>
    </w:p>
    <w:p>
      <w:pPr>
        <w:pStyle w:val="Normal"/>
      </w:pPr>
      <w:r>
        <w:t xml:space="preserve">&lt;/div&gt;</w:t>
        <w:br w:clear="none"/>
      </w:r>
    </w:p>
    <w:p>
      <w:pPr>
        <w:pStyle w:val="Para 05"/>
      </w:pPr>
      <w:r>
        <w:rPr>
          <w:rStyle w:val="Text1"/>
        </w:rPr>
        <w:t xml:space="preserve">Listing 6-23</w:t>
        <w:br w:clear="none"/>
      </w:r>
      <w:r>
        <w:t xml:space="preserve">Instructions Markup</w:t>
        <w:br w:clear="none"/>
      </w:r>
    </w:p>
    <w:p>
      <w:bookmarkStart w:id="1480" w:name="Like_the_minus_button__both_up_a"/>
      <w:pPr>
        <w:pStyle w:val="Para 02"/>
      </w:pPr>
      <w:r>
        <w:t xml:space="preserve">Like the minus button, both up and down buttons use Knockout </w:t>
      </w:r>
      <w:r>
        <w:rPr>
          <w:rStyle w:val="Text0"/>
        </w:rPr>
        <w:t>click</w:t>
      </w:r>
      <w:r>
        <w:t xml:space="preserve"> bindings to invoke methods on the view model, passing the associated item index as an argument to each.</w:t>
      </w:r>
      <w:bookmarkEnd w:id="1480"/>
    </w:p>
    <w:p>
      <w:bookmarkStart w:id="1481" w:name="Listing_6_24_shows_how_both_meth"/>
      <w:pPr>
        <w:pStyle w:val="Para 03"/>
      </w:pPr>
      <w:r>
        <w:t xml:space="preserve">Listing </w:t>
      </w:r>
      <w:hyperlink w:anchor="___example_002_public_scripts_re_7">
        <w:r>
          <w:rPr>
            <w:rStyle w:val="Text3"/>
          </w:rPr>
          <w:t>6-24</w:t>
        </w:r>
      </w:hyperlink>
      <w:r>
        <w:t xml:space="preserve"> shows how both methods manipulate the </w:t>
      </w:r>
      <w:r>
        <w:rPr>
          <w:rStyle w:val="Text0"/>
        </w:rPr>
        <w:t>instructions</w:t>
      </w:r>
      <w:r>
        <w:t xml:space="preserve"> observable array. The </w:t>
      </w:r>
      <w:r>
        <w:rPr>
          <w:rStyle w:val="Text0"/>
        </w:rPr>
        <w:t>promoteInstruction()</w:t>
      </w:r>
      <w:r>
        <w:t xml:space="preserve"> method</w:t>
        <w:bookmarkStart w:id="1482" w:name="_157"/>
        <w:t xml:space="preserve"> </w:t>
        <w:bookmarkEnd w:id="1482"/>
        <w:t xml:space="preserve"> evaluates the index and, if it is zero, exits early (the first instruction cannot be promoted). It then plucks the instruction at the given index from the observable array using its </w:t>
      </w:r>
      <w:r>
        <w:rPr>
          <w:rStyle w:val="Text0"/>
        </w:rPr>
        <w:t>splice()</w:t>
      </w:r>
      <w:r>
        <w:t xml:space="preserve"> method, calculates the new index for the instruction by subtracting one (e.g., going from index 2 to 1 would be a promotion in the list), and then splices the instruction back into the observable array at its new index. The </w:t>
      </w:r>
      <w:r>
        <w:rPr>
          <w:rStyle w:val="Text0"/>
        </w:rPr>
        <w:t>demoteInstruction()</w:t>
      </w:r>
      <w:r>
        <w:t xml:space="preserve"> method</w:t>
        <w:bookmarkStart w:id="1483" w:name="_158"/>
        <w:t xml:space="preserve"> </w:t>
        <w:bookmarkEnd w:id="1483"/>
        <w:t xml:space="preserve"> does the opposite. It prevents the instruction at the “end” of the list from being demoted further; otherwise it moves instructions down the list by resplicing the observable array. In both cases any DOM elements bound to the </w:t>
      </w:r>
      <w:r>
        <w:rPr>
          <w:rStyle w:val="Text0"/>
        </w:rPr>
        <w:t>instructions</w:t>
      </w:r>
      <w:r>
        <w:t xml:space="preserve"> property are notified of changes automatically.</w:t>
      </w:r>
      <w:bookmarkEnd w:id="1481"/>
    </w:p>
    <w:p>
      <w:bookmarkStart w:id="1484" w:name="___example_002_public_scripts_re_7"/>
      <w:pPr>
        <w:pStyle w:val="Normal"/>
      </w:pPr>
      <w:r>
        <w:t xml:space="preserve">// example-002/public/scripts/recipe-details.js</w:t>
        <w:br w:clear="none"/>
      </w:r>
      <w:bookmarkEnd w:id="1484"/>
    </w:p>
    <w:p>
      <w:pPr>
        <w:pStyle w:val="Normal"/>
      </w:pPr>
      <w:r>
        <w:t xml:space="preserve">// properties</w:t>
        <w:br w:clear="none"/>
      </w:r>
    </w:p>
    <w:p>
      <w:pPr>
        <w:pStyle w:val="Normal"/>
      </w:pPr>
      <w:r>
        <w:t xml:space="preserve">viewmodel.instructions = ko.observableArray(recipe.instructions);</w:t>
        <w:br w:clear="none"/>
      </w:r>
    </w:p>
    <w:p>
      <w:pPr>
        <w:pStyle w:val="Normal"/>
      </w:pPr>
      <w:r>
        <w:t xml:space="preserve">viewmodel.promoteInstruction = function (index) {</w:t>
        <w:br w:clear="none"/>
      </w:r>
    </w:p>
    <w:p>
      <w:pPr>
        <w:pStyle w:val="Normal"/>
      </w:pPr>
      <w:r>
        <w:t xml:space="preserve">  if (index === 0) return;</w:t>
        <w:br w:clear="none"/>
      </w:r>
    </w:p>
    <w:p>
      <w:pPr>
        <w:pStyle w:val="Normal"/>
      </w:pPr>
      <w:r>
        <w:t xml:space="preserve">  var instruction = viewmodel.instructions.splice(index, 1);</w:t>
        <w:br w:clear="none"/>
      </w:r>
    </w:p>
    <w:p>
      <w:pPr>
        <w:pStyle w:val="Normal"/>
      </w:pPr>
      <w:r>
        <w:t xml:space="preserve">  var newIndex = index - 1;</w:t>
        <w:br w:clear="none"/>
      </w:r>
    </w:p>
    <w:p>
      <w:pPr>
        <w:pStyle w:val="Normal"/>
      </w:pPr>
      <w:r>
        <w:t xml:space="preserve">  viewmodel.instructions.splice(newIndex, 0, instruction);</w:t>
        <w:br w:clear="none"/>
      </w:r>
    </w:p>
    <w:p>
      <w:pPr>
        <w:pStyle w:val="Normal"/>
      </w:pPr>
      <w:r>
        <w:t xml:space="preserve">};</w:t>
        <w:br w:clear="none"/>
      </w:r>
    </w:p>
    <w:p>
      <w:pPr>
        <w:pStyle w:val="Normal"/>
      </w:pPr>
      <w:r>
        <w:t xml:space="preserve">viewmodel.demoteInstruction = function (index) {</w:t>
        <w:br w:clear="none"/>
      </w:r>
    </w:p>
    <w:p>
      <w:pPr>
        <w:pStyle w:val="Normal"/>
      </w:pPr>
      <w:r>
        <w:t xml:space="preserve">  var lastIndex = (viewmodel.instructions.length - 1);</w:t>
        <w:br w:clear="none"/>
      </w:r>
    </w:p>
    <w:p>
      <w:pPr>
        <w:pStyle w:val="Normal"/>
      </w:pPr>
      <w:r>
        <w:t xml:space="preserve">  if (index === lastIndex) return;</w:t>
        <w:br w:clear="none"/>
      </w:r>
    </w:p>
    <w:p>
      <w:pPr>
        <w:pStyle w:val="Normal"/>
      </w:pPr>
      <w:r>
        <w:t xml:space="preserve">  var instruction = viewmodel.instructions.splice(index, 1);</w:t>
        <w:br w:clear="none"/>
      </w:r>
    </w:p>
    <w:p>
      <w:pPr>
        <w:pStyle w:val="Normal"/>
      </w:pPr>
      <w:r>
        <w:t xml:space="preserve">  var newIndex = index + 1;</w:t>
        <w:br w:clear="none"/>
      </w:r>
    </w:p>
    <w:p>
      <w:pPr>
        <w:pStyle w:val="Normal"/>
      </w:pPr>
      <w:r>
        <w:t xml:space="preserve">  viewmodel.instructions.splice(newIndex, 0, instruction);</w:t>
        <w:br w:clear="none"/>
      </w:r>
    </w:p>
    <w:p>
      <w:pPr>
        <w:pStyle w:val="Normal"/>
      </w:pPr>
      <w:r>
        <w:t xml:space="preserve">};</w:t>
        <w:br w:clear="none"/>
      </w:r>
    </w:p>
    <w:p>
      <w:pPr>
        <w:pStyle w:val="Para 05"/>
      </w:pPr>
      <w:r>
        <w:rPr>
          <w:rStyle w:val="Text1"/>
        </w:rPr>
        <w:t xml:space="preserve">Listing 6-24</w:t>
        <w:br w:clear="none"/>
      </w:r>
      <w:r>
        <w:t xml:space="preserve">Promoting and Demoting Recipe Instructions in the View Model</w:t>
        <w:br w:clear="none"/>
      </w:r>
    </w:p>
    <w:p>
      <w:bookmarkStart w:id="1485" w:name="CitationThe_Citation_field_addit"/>
      <w:pPr>
        <w:pStyle w:val="Heading 2"/>
      </w:pPr>
      <w:r>
        <w:t>Citation</w:t>
      </w:r>
      <w:bookmarkEnd w:id="1485"/>
    </w:p>
    <w:p>
      <w:bookmarkStart w:id="1486" w:name="The_Citation_field_addition_is_a"/>
      <w:pPr>
        <w:pStyle w:val="Para 01"/>
      </w:pPr>
      <w:r>
        <w:t xml:space="preserve">The Citation field addition is a </w:t>
        <w:bookmarkStart w:id="1487" w:name="fairly"/>
        <w:t>fairly</w:t>
        <w:bookmarkEnd w:id="1487"/>
        <w:t xml:space="preserve"> vanilla affair considering the complexities involved with instructions and ingredients. A single text </w:t>
      </w:r>
      <w:r>
        <w:rPr>
          <w:rStyle w:val="Text0"/>
        </w:rPr>
        <w:t>&lt;input&gt;</w:t>
      </w:r>
      <w:r>
        <w:t xml:space="preserve"> uses the </w:t>
      </w:r>
      <w:r>
        <w:rPr>
          <w:rStyle w:val="Text0"/>
        </w:rPr>
        <w:t>value</w:t>
      </w:r>
      <w:r>
        <w:t xml:space="preserve"> binding to update the view model’s </w:t>
      </w:r>
      <w:r>
        <w:rPr>
          <w:rStyle w:val="Text0"/>
        </w:rPr>
        <w:t>citation</w:t>
      </w:r>
      <w:r>
        <w:t xml:space="preserve"> observable. The rendered field is shown in Figure </w:t>
      </w:r>
      <w:hyperlink w:anchor="Figure_6_9Creating_and_editing_r">
        <w:r>
          <w:rPr>
            <w:rStyle w:val="Text3"/>
          </w:rPr>
          <w:t>6-9</w:t>
        </w:r>
      </w:hyperlink>
      <w:r>
        <w:t>.</w:t>
      </w:r>
      <w:bookmarkEnd w:id="1486"/>
    </w:p>
    <w:p>
      <w:bookmarkStart w:id="1488" w:name="MO10_1"/>
      <w:bookmarkStart w:id="1489" w:name="Figure_6_10Updating_a_recipe_s_c"/>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2057400"/>
            <wp:effectExtent l="0" r="0" t="0" b="0"/>
            <wp:wrapTopAndBottom/>
            <wp:docPr id="40" name="333189_2_En_6_Fig10_HTML.jpg" descr="../images/333189_2_En_6_Chapter/333189_2_En_6_Fig10_HTML.jpg"/>
            <wp:cNvGraphicFramePr>
              <a:graphicFrameLocks noChangeAspect="1"/>
            </wp:cNvGraphicFramePr>
            <a:graphic>
              <a:graphicData uri="http://schemas.openxmlformats.org/drawingml/2006/picture">
                <pic:pic>
                  <pic:nvPicPr>
                    <pic:cNvPr id="0" name="333189_2_En_6_Fig10_HTML.jpg" descr="../images/333189_2_En_6_Chapter/333189_2_En_6_Fig10_HTML.jpg"/>
                    <pic:cNvPicPr/>
                  </pic:nvPicPr>
                  <pic:blipFill>
                    <a:blip r:embed="rId44"/>
                    <a:stretch>
                      <a:fillRect/>
                    </a:stretch>
                  </pic:blipFill>
                  <pic:spPr>
                    <a:xfrm>
                      <a:off x="0" y="0"/>
                      <a:ext cx="5943600" cy="2057400"/>
                    </a:xfrm>
                    <a:prstGeom prst="rect">
                      <a:avLst/>
                    </a:prstGeom>
                  </pic:spPr>
                </pic:pic>
              </a:graphicData>
            </a:graphic>
          </wp:anchor>
        </w:drawing>
      </w:r>
      <w:bookmarkEnd w:id="1488"/>
      <w:bookmarkEnd w:id="1489"/>
    </w:p>
    <w:p>
      <w:pPr>
        <w:pStyle w:val="Para 12"/>
      </w:pPr>
      <w:r>
        <w:rPr>
          <w:rStyle w:val="Text5"/>
        </w:rPr>
        <w:t>Figure 6-10</w:t>
      </w:r>
      <w:r>
        <w:t>Updating a recipe’s citation</w:t>
      </w:r>
    </w:p>
    <w:p>
      <w:bookmarkStart w:id="1490" w:name="The_visible_binding_on_the_citat"/>
      <w:pPr>
        <w:pStyle w:val="Para 03"/>
      </w:pPr>
      <w:r>
        <w:t xml:space="preserve">The </w:t>
      </w:r>
      <w:r>
        <w:rPr>
          <w:rStyle w:val="Text0"/>
        </w:rPr>
        <w:t>visible</w:t>
      </w:r>
      <w:r>
        <w:t xml:space="preserve"> binding on the citation hyperlink has been changed to a compound expression. Now, the hyperlink in Listing </w:t>
      </w:r>
      <w:hyperlink w:anchor="_____example_002_public_index_ht_7">
        <w:r>
          <w:rPr>
            <w:rStyle w:val="Text3"/>
          </w:rPr>
          <w:t>6-25</w:t>
        </w:r>
      </w:hyperlink>
      <w:r>
        <w:t xml:space="preserve"> will only be displayed if the recipe details view is in read-only mode (</w:t>
      </w:r>
      <w:r>
        <w:rPr>
          <w:rStyle w:val="Text0"/>
        </w:rPr>
        <w:t>!isEditing()</w:t>
      </w:r>
      <w:r>
        <w:t xml:space="preserve">) </w:t>
      </w:r>
      <w:r>
        <w:rPr>
          <w:rStyle w:val="Text2"/>
        </w:rPr>
        <w:t>and</w:t>
      </w:r>
      <w:r>
        <w:t xml:space="preserve"> the recipe actually has a citation.</w:t>
      </w:r>
      <w:bookmarkEnd w:id="1490"/>
    </w:p>
    <w:p>
      <w:bookmarkStart w:id="1491" w:name="_____example_002_public_index_ht_7"/>
      <w:pPr>
        <w:pStyle w:val="Normal"/>
      </w:pPr>
      <w:r>
        <w:t xml:space="preserve">&lt;!-- example-002/public/index.html --&gt;</w:t>
        <w:br w:clear="none"/>
      </w:r>
      <w:bookmarkEnd w:id="1491"/>
    </w:p>
    <w:p>
      <w:pPr>
        <w:pStyle w:val="Normal"/>
      </w:pPr>
      <w:r>
        <w:t xml:space="preserve">&lt;a data-bind="visible: hasCitation() &amp;&amp; !isEditing(),</w:t>
        <w:br w:clear="none"/>
      </w:r>
    </w:p>
    <w:p>
      <w:pPr>
        <w:pStyle w:val="Normal"/>
      </w:pPr>
      <w:r>
        <w:t xml:space="preserve">  attr: {href: citation, title: title}"</w:t>
        <w:br w:clear="none"/>
      </w:r>
    </w:p>
    <w:p>
      <w:pPr>
        <w:pStyle w:val="Normal"/>
      </w:pPr>
      <w:r>
        <w:t xml:space="preserve">  target="_blank"&gt;Source&lt;/a&gt;</w:t>
        <w:br w:clear="none"/>
      </w:r>
    </w:p>
    <w:p>
      <w:pPr>
        <w:pStyle w:val="Normal"/>
      </w:pPr>
      <w:r>
        <w:t xml:space="preserve">&lt;div data-bind="visible: isEditing" class="edit-field"&gt;</w:t>
        <w:br w:clear="none"/>
      </w:r>
    </w:p>
    <w:p>
      <w:pPr>
        <w:pStyle w:val="Normal"/>
      </w:pPr>
      <w:r>
        <w:t xml:space="preserve">  &lt;label&gt;Citation:&lt;/label&gt;</w:t>
        <w:br w:clear="none"/>
      </w:r>
    </w:p>
    <w:p>
      <w:pPr>
        <w:pStyle w:val="Normal"/>
      </w:pPr>
      <w:r>
        <w:t xml:space="preserve">  &lt;input name="citation" type="text" data-bind="value: citation" /&gt;</w:t>
        <w:br w:clear="none"/>
      </w:r>
    </w:p>
    <w:p>
      <w:pPr>
        <w:pStyle w:val="Normal"/>
      </w:pPr>
      <w:r>
        <w:t xml:space="preserve">&lt;/div&gt;</w:t>
        <w:br w:clear="none"/>
      </w:r>
    </w:p>
    <w:p>
      <w:pPr>
        <w:pStyle w:val="Para 05"/>
      </w:pPr>
      <w:r>
        <w:rPr>
          <w:rStyle w:val="Text1"/>
        </w:rPr>
        <w:t xml:space="preserve">Listing 6-25</w:t>
        <w:br w:clear="none"/>
      </w:r>
      <w:r>
        <w:t xml:space="preserve">Citation Field </w:t>
        <w:br w:clear="none"/>
        <w:bookmarkStart w:id="1492" w:name="Markup_4"/>
        <w:t xml:space="preserve">Markup</w:t>
        <w:bookmarkEnd w:id="1492"/>
        <w:br w:clear="none"/>
      </w:r>
    </w:p>
    <w:p>
      <w:bookmarkStart w:id="1493" w:name="Custom_ComponentsWith_inspiratio"/>
      <w:pPr>
        <w:pStyle w:val="Heading 2"/>
      </w:pPr>
      <w:r>
        <w:t>Custom Components</w:t>
      </w:r>
      <w:bookmarkEnd w:id="1493"/>
    </w:p>
    <w:p>
      <w:bookmarkStart w:id="1494" w:name="With_inspiration_from_the_popula"/>
      <w:pPr>
        <w:pStyle w:val="Para 02"/>
      </w:pPr>
      <w:r>
        <w:t>With inspiration from the popular webcomponents.js polyfill (</w:t>
      </w:r>
      <w:hyperlink r:id="rId139">
        <w:r>
          <w:rPr>
            <w:rStyle w:val="Text8"/>
          </w:rPr>
          <w:t xml:space="preserve"> </w:t>
        </w:r>
      </w:hyperlink>
      <w:hyperlink r:id="rId139">
        <w:r>
          <w:rPr>
            <w:rStyle w:val="Text6"/>
          </w:rPr>
          <w:t>http://webcomponents.org</w:t>
        </w:r>
      </w:hyperlink>
      <w:hyperlink r:id="rId139">
        <w:r>
          <w:rPr>
            <w:rStyle w:val="Text8"/>
          </w:rPr>
          <w:t xml:space="preserve"> </w:t>
        </w:r>
      </w:hyperlink>
      <w:r>
        <w:t>), Knockout provides a custom component system that produces reusable HTML elements with custom tag names, markup, and behavior.</w:t>
      </w:r>
      <w:bookmarkEnd w:id="1494"/>
    </w:p>
    <w:p>
      <w:bookmarkStart w:id="1495" w:name="In_the_Omnom_Recipes_application"/>
      <w:pPr>
        <w:pStyle w:val="Para 03"/>
      </w:pPr>
      <w:r>
        <w:t xml:space="preserve">In the </w:t>
      </w:r>
      <w:r>
        <w:rPr>
          <w:rStyle w:val="Text2"/>
        </w:rPr>
        <w:t>Omnom Recipes</w:t>
      </w:r>
      <w:r>
        <w:t xml:space="preserve"> application, the recipe details view contains two editable lists, Ingredients and Instructions, that share many similar characteristics, both in terms of markup and view model properties and methods. A custom component can, with a little effort, replace both of these lists in the application. The goal is to reduce the complex markup and binding expressions in the DOM to new, custom elements, </w:t>
        <w:bookmarkStart w:id="1496" w:name="envisioned"/>
        <w:t>envisioned</w:t>
        <w:bookmarkEnd w:id="1496"/>
        <w:t xml:space="preserve"> in Listing </w:t>
      </w:r>
      <w:hyperlink w:anchor="_____example_003_public_index_ht">
        <w:r>
          <w:rPr>
            <w:rStyle w:val="Text3"/>
          </w:rPr>
          <w:t>6-26</w:t>
        </w:r>
      </w:hyperlink>
      <w:r>
        <w:t>.</w:t>
      </w:r>
      <w:bookmarkEnd w:id="1495"/>
    </w:p>
    <w:p>
      <w:bookmarkStart w:id="1497" w:name="_____example_003_public_index_ht"/>
      <w:pPr>
        <w:pStyle w:val="Normal"/>
      </w:pPr>
      <w:r>
        <w:t xml:space="preserve">&lt;!-- example-003/public/index.html --&gt;</w:t>
        <w:br w:clear="none"/>
      </w:r>
      <w:bookmarkEnd w:id="1497"/>
    </w:p>
    <w:p>
      <w:pPr>
        <w:pStyle w:val="Normal"/>
      </w:pPr>
      <w:r>
        <w:t xml:space="preserve">&lt;!-- editable ingredients list --&gt;</w:t>
        <w:br w:clear="none"/>
      </w:r>
    </w:p>
    <w:p>
      <w:pPr>
        <w:pStyle w:val="Normal"/>
      </w:pPr>
      <w:r>
        <w:t xml:space="preserve">&lt;input-list params="items: ingredients,</w:t>
        <w:br w:clear="none"/>
      </w:r>
    </w:p>
    <w:p>
      <w:pPr>
        <w:pStyle w:val="Normal"/>
      </w:pPr>
      <w:r>
        <w:t xml:space="preserve">            isOrdered: false"&gt;&lt;/input-list&gt;</w:t>
        <w:br w:clear="none"/>
      </w:r>
    </w:p>
    <w:p>
      <w:pPr>
        <w:pStyle w:val="Normal"/>
      </w:pPr>
      <w:r>
        <w:t xml:space="preserve">&lt;!-- ... --&gt;</w:t>
        <w:br w:clear="none"/>
      </w:r>
    </w:p>
    <w:p>
      <w:pPr>
        <w:pStyle w:val="Normal"/>
      </w:pPr>
      <w:r>
        <w:t xml:space="preserve">&lt;!-- editable instructions list --&gt;</w:t>
        <w:br w:clear="none"/>
      </w:r>
    </w:p>
    <w:p>
      <w:pPr>
        <w:pStyle w:val="Normal"/>
      </w:pPr>
      <w:r>
        <w:t xml:space="preserve">&lt;input-list params="items: instructions,</w:t>
        <w:br w:clear="none"/>
      </w:r>
    </w:p>
    <w:p>
      <w:pPr>
        <w:pStyle w:val="Normal"/>
      </w:pPr>
      <w:r>
        <w:t xml:space="preserve">            isOrdered: true"&gt;&lt;/input-list&gt;</w:t>
        <w:br w:clear="none"/>
      </w:r>
    </w:p>
    <w:p>
      <w:pPr>
        <w:pStyle w:val="Para 05"/>
      </w:pPr>
      <w:r>
        <w:rPr>
          <w:rStyle w:val="Text1"/>
        </w:rPr>
        <w:t xml:space="preserve">Listing 6-26</w:t>
        <w:br w:clear="none"/>
      </w:r>
      <w:r>
        <w:t xml:space="preserve">Input List Element</w:t>
        <w:br w:clear="none"/>
      </w:r>
    </w:p>
    <w:p>
      <w:bookmarkStart w:id="1498" w:name="Knockout_components_are_the_inte"/>
      <w:pPr>
        <w:pStyle w:val="Para 03"/>
      </w:pPr>
      <w:r>
        <w:t>Knockout components are the intersection of several things:</w:t>
      </w:r>
      <w:bookmarkEnd w:id="1498"/>
    </w:p>
    <w:p>
      <w:bookmarkStart w:id="1499" w:name="A_factory_function_that_creates"/>
      <w:pPr>
        <w:pStyle w:val="Para 04"/>
      </w:pPr>
      <w:r>
        <w:t>A factory function that creates a view model for each instance of the custom component on a page</w:t>
      </w:r>
      <w:bookmarkEnd w:id="1499"/>
    </w:p>
    <w:p>
      <w:bookmarkStart w:id="1500" w:name="An_HTML_template_with_its_own_Kn"/>
      <w:pPr>
        <w:pStyle w:val="Para 04"/>
      </w:pPr>
      <w:r>
        <w:t>An HTML template with its own Knockout bindings that will be injected wherever the component is used</w:t>
      </w:r>
      <w:bookmarkEnd w:id="1500"/>
    </w:p>
    <w:p>
      <w:bookmarkStart w:id="1501" w:name="A_custom_tag_registration_that_t"/>
      <w:pPr>
        <w:pStyle w:val="Para 04"/>
      </w:pPr>
      <w:r>
        <w:t>A custom tag registration that tells Knockout where to find the template and how to instantiate its view model when it encounters component tags on a page</w:t>
      </w:r>
      <w:bookmarkEnd w:id="1501"/>
    </w:p>
    <w:p>
      <w:bookmarkStart w:id="1502" w:name="The_Input_List_View_ModelThe_rec"/>
      <w:pPr>
        <w:pStyle w:val="Heading 3"/>
      </w:pPr>
      <w:r>
        <w:t>The Input List View Model</w:t>
      </w:r>
      <w:bookmarkEnd w:id="1502"/>
    </w:p>
    <w:p>
      <w:bookmarkStart w:id="1503" w:name="The_recipe_details_view_model_al"/>
      <w:pPr>
        <w:pStyle w:val="Para 02"/>
      </w:pPr>
      <w:r>
        <w:t xml:space="preserve">The </w:t>
        <w:bookmarkStart w:id="1504" w:name="recipe"/>
        <w:t>recipe</w:t>
        <w:bookmarkEnd w:id="1504"/>
        <w:t xml:space="preserve"> details view model already possesses the properties and methods used to manipulate its </w:t>
      </w:r>
      <w:r>
        <w:rPr>
          <w:rStyle w:val="Text0"/>
        </w:rPr>
        <w:t>ingredients</w:t>
      </w:r>
      <w:r>
        <w:t xml:space="preserve"> and </w:t>
      </w:r>
      <w:r>
        <w:rPr>
          <w:rStyle w:val="Text0"/>
        </w:rPr>
        <w:t>instructions</w:t>
      </w:r>
      <w:r>
        <w:t xml:space="preserve"> arrays, but it is necessary to abstract this code and move it into its own module, </w:t>
      </w:r>
      <w:r>
        <w:rPr>
          <w:rStyle w:val="Text0"/>
        </w:rPr>
        <w:t>input-list.js</w:t>
      </w:r>
      <w:r>
        <w:t>, so that Knockout can use it exclusively for the new input list component.</w:t>
      </w:r>
      <w:bookmarkEnd w:id="1503"/>
    </w:p>
    <w:p>
      <w:bookmarkStart w:id="1505" w:name="Listing_6_27_shows_an_abbreviate"/>
      <w:pPr>
        <w:pStyle w:val="Para 02"/>
      </w:pPr>
      <w:r>
        <w:t xml:space="preserve">Listing </w:t>
      </w:r>
      <w:hyperlink w:anchor="___example_003_public_scripts_in">
        <w:r>
          <w:rPr>
            <w:rStyle w:val="Text8"/>
          </w:rPr>
          <w:t>6-27</w:t>
        </w:r>
      </w:hyperlink>
      <w:r>
        <w:t xml:space="preserve"> shows an abbreviated version of the input list module. It is structured in the same manner as the other view model factory modules, exposing a </w:t>
      </w:r>
      <w:r>
        <w:rPr>
          <w:rStyle w:val="Text0"/>
        </w:rPr>
        <w:t>create()</w:t>
      </w:r>
      <w:r>
        <w:t xml:space="preserve"> method on the global </w:t>
      </w:r>
      <w:r>
        <w:rPr>
          <w:rStyle w:val="Text0"/>
        </w:rPr>
        <w:t>InputList</w:t>
      </w:r>
      <w:r>
        <w:t xml:space="preserve"> object. This factory method accepts a </w:t>
      </w:r>
      <w:r>
        <w:rPr>
          <w:rStyle w:val="Text0"/>
        </w:rPr>
        <w:t>params</w:t>
      </w:r>
      <w:r>
        <w:t xml:space="preserve"> parameter that will be used to pass the input list component a reference to an observable array (</w:t>
      </w:r>
      <w:r>
        <w:rPr>
          <w:rStyle w:val="Text0"/>
        </w:rPr>
        <w:t>params.items</w:t>
      </w:r>
      <w:r>
        <w:t xml:space="preserve">) and a host of optional settings that will determine how the input list will behave when bound to the rendered template: </w:t>
      </w:r>
      <w:r>
        <w:rPr>
          <w:rStyle w:val="Text0"/>
        </w:rPr>
        <w:t>params.isOrdered</w:t>
      </w:r>
      <w:r>
        <w:t xml:space="preserve">, </w:t>
      </w:r>
      <w:r>
        <w:rPr>
          <w:rStyle w:val="Text0"/>
        </w:rPr>
        <w:t>params.enableAdd</w:t>
      </w:r>
      <w:r>
        <w:t xml:space="preserve">, </w:t>
      </w:r>
      <w:r>
        <w:rPr>
          <w:rStyle w:val="Text0"/>
        </w:rPr>
        <w:t>params.enableUpdate</w:t>
      </w:r>
      <w:r>
        <w:t xml:space="preserve">, and </w:t>
      </w:r>
      <w:r>
        <w:rPr>
          <w:rStyle w:val="Text0"/>
        </w:rPr>
        <w:t>params.enableRemove</w:t>
      </w:r>
      <w:r>
        <w:t>.</w:t>
      </w:r>
      <w:bookmarkEnd w:id="1505"/>
    </w:p>
    <w:p>
      <w:bookmarkStart w:id="1506" w:name="The_defaultTo___function_exists"/>
      <w:pPr>
        <w:pStyle w:val="Para 03"/>
      </w:pPr>
      <w:r>
        <w:t xml:space="preserve">The </w:t>
      </w:r>
      <w:r>
        <w:rPr>
          <w:rStyle w:val="Text0"/>
        </w:rPr>
        <w:t>defaultTo()</w:t>
      </w:r>
      <w:r>
        <w:t xml:space="preserve"> function exists as a simple utility function that returns default values for missing properties on the </w:t>
      </w:r>
      <w:r>
        <w:rPr>
          <w:rStyle w:val="Text0"/>
        </w:rPr>
        <w:t>params</w:t>
      </w:r>
      <w:r>
        <w:t xml:space="preserve"> object.</w:t>
      </w:r>
      <w:bookmarkEnd w:id="1506"/>
    </w:p>
    <w:p>
      <w:bookmarkStart w:id="1507" w:name="___example_003_public_scripts_in"/>
      <w:pPr>
        <w:pStyle w:val="Normal"/>
      </w:pPr>
      <w:r>
        <w:t xml:space="preserve">// example-003/public/scripts/input-list.js</w:t>
        <w:br w:clear="none"/>
      </w:r>
      <w:bookmarkEnd w:id="1507"/>
    </w:p>
    <w:p>
      <w:pPr>
        <w:pStyle w:val="Normal"/>
      </w:pPr>
      <w:r>
        <w:t xml:space="preserve">'use strict';</w:t>
        <w:br w:clear="none"/>
      </w:r>
    </w:p>
    <w:p>
      <w:pPr>
        <w:pStyle w:val="Normal"/>
      </w:pPr>
      <w:r>
        <w:t xml:space="preserve">window.InputList = (function (ko) {</w:t>
        <w:br w:clear="none"/>
      </w:r>
    </w:p>
    <w:p>
      <w:pPr>
        <w:pStyle w:val="Normal"/>
      </w:pPr>
      <w:r>
        <w:t xml:space="preserve">  function defaultTo(object, property, defaultValue) {/*...*/}</w:t>
        <w:br w:clear="none"/>
      </w:r>
    </w:p>
    <w:p>
      <w:pPr>
        <w:pStyle w:val="Normal"/>
      </w:pPr>
      <w:r>
        <w:t xml:space="preserve">  return {</w:t>
        <w:br w:clear="none"/>
      </w:r>
    </w:p>
    <w:p>
      <w:pPr>
        <w:pStyle w:val="Normal"/>
      </w:pPr>
      <w:r>
        <w:t xml:space="preserve">    create: function (params) {</w:t>
        <w:br w:clear="none"/>
      </w:r>
    </w:p>
    <w:p>
      <w:pPr>
        <w:pStyle w:val="Normal"/>
      </w:pPr>
      <w:r>
        <w:t xml:space="preserve">      var viewmodel = {};</w:t>
        <w:br w:clear="none"/>
      </w:r>
    </w:p>
    <w:p>
      <w:pPr>
        <w:pStyle w:val="Normal"/>
      </w:pPr>
      <w:r>
        <w:t xml:space="preserve">      // properties</w:t>
        <w:br w:clear="none"/>
      </w:r>
    </w:p>
    <w:p>
      <w:pPr>
        <w:pStyle w:val="Normal"/>
      </w:pPr>
      <w:r>
        <w:t xml:space="preserve">      viewmodel.items = params.items; // the collection</w:t>
        <w:br w:clear="none"/>
      </w:r>
    </w:p>
    <w:p>
      <w:pPr>
        <w:pStyle w:val="Normal"/>
      </w:pPr>
      <w:r>
        <w:t xml:space="preserve">      viewmodel.newItem = ko.observable(");</w:t>
        <w:br w:clear="none"/>
      </w:r>
    </w:p>
    <w:p>
      <w:pPr>
        <w:pStyle w:val="Normal"/>
      </w:pPr>
      <w:r>
        <w:t xml:space="preserve">      viewmodel.isOrdered = defaultTo(params, 'isOrdered', false);</w:t>
        <w:br w:clear="none"/>
      </w:r>
    </w:p>
    <w:p>
      <w:pPr>
        <w:pStyle w:val="Normal"/>
      </w:pPr>
      <w:r>
        <w:t xml:space="preserve">      viewmodel.enableAdd = defaultTo(params, 'enableAdd', true);</w:t>
        <w:br w:clear="none"/>
      </w:r>
    </w:p>
    <w:p>
      <w:pPr>
        <w:pStyle w:val="Normal"/>
      </w:pPr>
      <w:r>
        <w:t xml:space="preserve">      viewmodel.enableUpdate = defaultTo(params, 'enableUpdate', true);</w:t>
        <w:br w:clear="none"/>
      </w:r>
    </w:p>
    <w:p>
      <w:pPr>
        <w:pStyle w:val="Normal"/>
      </w:pPr>
      <w:r>
        <w:t xml:space="preserve">      viewmodel.enableRemove = defaultTo(params, 'enableRemove', true);</w:t>
        <w:br w:clear="none"/>
      </w:r>
    </w:p>
    <w:p>
      <w:pPr>
        <w:pStyle w:val="Normal"/>
      </w:pPr>
      <w:r>
        <w:t xml:space="preserve">      // methods</w:t>
        <w:br w:clear="none"/>
      </w:r>
    </w:p>
    <w:p>
      <w:pPr>
        <w:pStyle w:val="Normal"/>
      </w:pPr>
      <w:r>
        <w:t xml:space="preserve">      viewmodel.commitNewItem = function () {/*...*/};</w:t>
        <w:br w:clear="none"/>
      </w:r>
    </w:p>
    <w:p>
      <w:pPr>
        <w:pStyle w:val="Normal"/>
      </w:pPr>
      <w:r>
        <w:t xml:space="preserve">      viewmodel.changeItem = function (index, newValue) {/*...*/};</w:t>
        <w:br w:clear="none"/>
      </w:r>
    </w:p>
    <w:p>
      <w:pPr>
        <w:pStyle w:val="Normal"/>
      </w:pPr>
      <w:r>
        <w:t xml:space="preserve">      viewmodel.removeItem = function (index) {/*...*/};</w:t>
        <w:br w:clear="none"/>
      </w:r>
    </w:p>
    <w:p>
      <w:pPr>
        <w:pStyle w:val="Normal"/>
      </w:pPr>
      <w:r>
        <w:t xml:space="preserve">      viewmodel.promoteItem = function (index) {/*...*/};</w:t>
        <w:br w:clear="none"/>
      </w:r>
    </w:p>
    <w:p>
      <w:pPr>
        <w:pStyle w:val="Normal"/>
      </w:pPr>
      <w:r>
        <w:t xml:space="preserve">      viewmodel.demoteItem = function (index) {/*...*/};</w:t>
        <w:br w:clear="none"/>
      </w:r>
    </w:p>
    <w:p>
      <w:pPr>
        <w:pStyle w:val="Normal"/>
      </w:pPr>
      <w:r>
        <w:t xml:space="preserve">      return viewmodel;</w:t>
        <w:br w:clear="none"/>
      </w:r>
    </w:p>
    <w:p>
      <w:pPr>
        <w:pStyle w:val="Normal"/>
      </w:pPr>
      <w:r>
        <w:t xml:space="preserve">    }</w:t>
        <w:br w:clear="none"/>
      </w:r>
    </w:p>
    <w:p>
      <w:pPr>
        <w:pStyle w:val="Normal"/>
      </w:pPr>
      <w:r>
        <w:t xml:space="preserve">  };</w:t>
        <w:br w:clear="none"/>
      </w:r>
    </w:p>
    <w:p>
      <w:pPr>
        <w:pStyle w:val="Normal"/>
      </w:pPr>
      <w:r>
        <w:t xml:space="preserve">}(window.ko));</w:t>
        <w:br w:clear="none"/>
      </w:r>
    </w:p>
    <w:p>
      <w:pPr>
        <w:pStyle w:val="Para 05"/>
      </w:pPr>
      <w:r>
        <w:rPr>
          <w:rStyle w:val="Text1"/>
        </w:rPr>
        <w:t xml:space="preserve">Listing 6-27</w:t>
        <w:br w:clear="none"/>
      </w:r>
      <w:r>
        <w:t xml:space="preserve"/>
        <w:br w:clear="none"/>
        <w:t xml:space="preserve">                        </w:t>
        <w:br w:clear="none"/>
        <w:bookmarkStart w:id="1508" w:name="Input_List_View_Model"/>
        <w:t xml:space="preserve">Input List View Model</w:t>
        <w:bookmarkEnd w:id="1508"/>
        <w:br w:clear="none"/>
        <w:t xml:space="preserve"/>
        <w:br w:clear="none"/>
        <w:t xml:space="preserve">                      </w:t>
        <w:br w:clear="none"/>
      </w:r>
    </w:p>
    <w:p>
      <w:bookmarkStart w:id="1509" w:name="_159"/>
      <w:pPr>
        <w:pStyle w:val="Para 02"/>
      </w:pPr>
      <w:r>
        <w:bookmarkStart w:id="1510" w:name="_160"/>
        <w:t xml:space="preserve"> </w:t>
        <w:bookmarkEnd w:id="1510"/>
        <w:t xml:space="preserve">The </w:t>
      </w:r>
      <w:r>
        <w:rPr>
          <w:rStyle w:val="Text0"/>
        </w:rPr>
        <w:t>params.items</w:t>
      </w:r>
      <w:r>
        <w:t xml:space="preserve"> and </w:t>
      </w:r>
      <w:r>
        <w:rPr>
          <w:rStyle w:val="Text0"/>
        </w:rPr>
        <w:t>params.isOrdered</w:t>
      </w:r>
      <w:r>
        <w:t xml:space="preserve"> properties correspond to the binding attributes in Listing </w:t>
      </w:r>
      <w:hyperlink w:anchor="_____example_003_public_index_ht">
        <w:r>
          <w:rPr>
            <w:rStyle w:val="Text8"/>
          </w:rPr>
          <w:t>6-26</w:t>
        </w:r>
      </w:hyperlink>
      <w:r>
        <w:t xml:space="preserve">. When a component is used on a page, the values of its binding attributes are passed, by reference, to the component’s view model via the </w:t>
      </w:r>
      <w:r>
        <w:rPr>
          <w:rStyle w:val="Text0"/>
        </w:rPr>
        <w:t>params</w:t>
      </w:r>
      <w:r>
        <w:t xml:space="preserve"> object. In this scenario, input list components will be given access to the </w:t>
      </w:r>
      <w:r>
        <w:rPr>
          <w:rStyle w:val="Text0"/>
        </w:rPr>
        <w:t>ingredients</w:t>
      </w:r>
      <w:r>
        <w:t xml:space="preserve"> and </w:t>
      </w:r>
      <w:r>
        <w:rPr>
          <w:rStyle w:val="Text0"/>
        </w:rPr>
        <w:t>instructions</w:t>
      </w:r>
      <w:r>
        <w:t xml:space="preserve"> observable arrays on the recipe details view model.</w:t>
      </w:r>
      <w:bookmarkEnd w:id="1509"/>
    </w:p>
    <w:p>
      <w:bookmarkStart w:id="1511" w:name="Input_list_methods_have_been_red"/>
      <w:pPr>
        <w:pStyle w:val="Para 02"/>
      </w:pPr>
      <w:r>
        <w:t xml:space="preserve">Input list methods have been redacted in Listing </w:t>
      </w:r>
      <w:hyperlink w:anchor="___example_003_public_scripts_in">
        <w:r>
          <w:rPr>
            <w:rStyle w:val="Text8"/>
          </w:rPr>
          <w:t>6-27</w:t>
        </w:r>
      </w:hyperlink>
      <w:r>
        <w:t xml:space="preserve"> because they are nearly identical to their counterparts in Listing </w:t>
      </w:r>
      <w:hyperlink w:anchor="___example_002_public_scripts_re_7">
        <w:r>
          <w:rPr>
            <w:rStyle w:val="Text8"/>
          </w:rPr>
          <w:t>6-24</w:t>
        </w:r>
      </w:hyperlink>
      <w:r>
        <w:t xml:space="preserve">. Instead of referencing ingredients or instructions, however, these methods reference the abstracted </w:t>
      </w:r>
      <w:r>
        <w:rPr>
          <w:rStyle w:val="Text0"/>
        </w:rPr>
        <w:t>items</w:t>
      </w:r>
      <w:r>
        <w:t xml:space="preserve"> observable array. The component populates this array with data it receives from </w:t>
      </w:r>
      <w:r>
        <w:rPr>
          <w:rStyle w:val="Text0"/>
        </w:rPr>
        <w:t>params.items</w:t>
      </w:r>
      <w:r>
        <w:t xml:space="preserve">. The </w:t>
      </w:r>
      <w:r>
        <w:rPr>
          <w:rStyle w:val="Text0"/>
        </w:rPr>
        <w:t>newItem</w:t>
      </w:r>
      <w:r>
        <w:t xml:space="preserve"> observable holds the value of the new item input, in exactly the same manner as the </w:t>
      </w:r>
      <w:r>
        <w:rPr>
          <w:rStyle w:val="Text0"/>
        </w:rPr>
        <w:t>newIngredient</w:t>
      </w:r>
      <w:r>
        <w:t xml:space="preserve"> and </w:t>
      </w:r>
      <w:r>
        <w:rPr>
          <w:rStyle w:val="Text0"/>
        </w:rPr>
        <w:t>newInstruction</w:t>
      </w:r>
      <w:r>
        <w:t xml:space="preserve"> observables behaved in the </w:t>
      </w:r>
      <w:r>
        <w:rPr>
          <w:rStyle w:val="Text0"/>
        </w:rPr>
        <w:t>recipe-details.js</w:t>
      </w:r>
      <w:r>
        <w:t xml:space="preserve"> module. It is not shared with the recipe details view model, however, as it only has relevance within the input list.</w:t>
      </w:r>
      <w:bookmarkEnd w:id="1511"/>
    </w:p>
    <w:p>
      <w:bookmarkStart w:id="1512" w:name="_161"/>
      <w:pPr>
        <w:pStyle w:val="Para 02"/>
      </w:pPr>
      <w:r>
        <w:bookmarkStart w:id="1513" w:name="_162"/>
        <w:t xml:space="preserve"> </w:t>
        <w:bookmarkEnd w:id="1513"/>
        <w:t>Since the input list component will now handle the manipulation of the Ingredients and Instructions lists on the page, the properties and methods in the recipe details view model that previously performed these manipulations have been removed.</w:t>
      </w:r>
      <w:bookmarkEnd w:id="1512"/>
    </w:p>
    <w:p>
      <w:bookmarkStart w:id="1514" w:name="The_Input_List_Template"/>
      <w:pPr>
        <w:pStyle w:val="Heading 3"/>
      </w:pPr>
      <w:r>
        <w:t>The Input List Template</w:t>
      </w:r>
      <w:bookmarkEnd w:id="1514"/>
    </w:p>
    <w:p>
      <w:bookmarkStart w:id="1515" w:name="_163"/>
      <w:pPr>
        <w:pStyle w:val="Para 02"/>
      </w:pPr>
      <w:r>
        <w:bookmarkStart w:id="1516" w:name="_164"/>
        <w:t xml:space="preserve"> </w:t>
        <w:bookmarkEnd w:id="1516"/>
        <w:t>A reusable component needs an abstracted, reusable template, so the markup associated with editing instructions and ingredients has also been collected into a single HTML template. Each time an instance of the input list component is created on the page, Knockout will inject the template into the DOM, then bind a new instance of the input list view model to it.</w:t>
      </w:r>
      <w:bookmarkEnd w:id="1515"/>
    </w:p>
    <w:p>
      <w:bookmarkStart w:id="1517" w:name="Since_the_input_list_component_c"/>
      <w:pPr>
        <w:pStyle w:val="Para 02"/>
      </w:pPr>
      <w:r>
        <w:t xml:space="preserve">Since the input list component can accommodate both ordered and unordered lists, the template must use Knockout bindings to intelligently decide which kind of list to display. Only ordered lists will have promotion and demotion buttons, while items can be added and removed from both kinds of lists. Since the input list view model exposes boolean properties it receives from its </w:t>
      </w:r>
      <w:r>
        <w:rPr>
          <w:rStyle w:val="Text0"/>
        </w:rPr>
        <w:t>params</w:t>
      </w:r>
      <w:r>
        <w:t xml:space="preserve"> object, the template can alter its behavior based on the values of those properties. For example, if the view model property </w:t>
      </w:r>
      <w:r>
        <w:rPr>
          <w:rStyle w:val="Text0"/>
        </w:rPr>
        <w:t>isOrdered</w:t>
      </w:r>
      <w:r>
        <w:t xml:space="preserve"> is </w:t>
      </w:r>
      <w:r>
        <w:rPr>
          <w:rStyle w:val="Text0"/>
        </w:rPr>
        <w:t>true</w:t>
      </w:r>
      <w:r>
        <w:t xml:space="preserve">, the template will show an ordered list; otherwise it will show an unordered list. Likewise the fields and buttons associated with adding new items or removing existing items are toggled by the </w:t>
      </w:r>
      <w:r>
        <w:rPr>
          <w:rStyle w:val="Text0"/>
        </w:rPr>
        <w:t>enableAdd</w:t>
      </w:r>
      <w:r>
        <w:t xml:space="preserve"> and </w:t>
      </w:r>
      <w:r>
        <w:rPr>
          <w:rStyle w:val="Text0"/>
        </w:rPr>
        <w:t>enableRemove</w:t>
      </w:r>
      <w:r>
        <w:t xml:space="preserve"> properties, respectively.</w:t>
      </w:r>
      <w:bookmarkEnd w:id="1517"/>
    </w:p>
    <w:p>
      <w:bookmarkStart w:id="1518" w:name="_165"/>
      <w:pPr>
        <w:pStyle w:val="Para 03"/>
      </w:pPr>
      <w:r>
        <w:bookmarkStart w:id="1519" w:name="_166"/>
        <w:t xml:space="preserve"> </w:t>
        <w:bookmarkEnd w:id="1519"/>
        <w:t xml:space="preserve">Template markup is typically added to the DOM in nonparsed elements like </w:t>
      </w:r>
      <w:r>
        <w:rPr>
          <w:rStyle w:val="Text0"/>
        </w:rPr>
        <w:t>&lt;template&gt;</w:t>
      </w:r>
      <w:r>
        <w:t xml:space="preserve"> or the </w:t>
      </w:r>
      <w:r>
        <w:rPr>
          <w:rStyle w:val="Text0"/>
        </w:rPr>
        <w:t>&lt;script type="text/html"&gt;</w:t>
      </w:r>
      <w:r>
        <w:t xml:space="preserve"> element. In Listing </w:t>
      </w:r>
      <w:hyperlink w:anchor="_____example_003_public_index_ht_1">
        <w:r>
          <w:rPr>
            <w:rStyle w:val="Text3"/>
          </w:rPr>
          <w:t>6-28</w:t>
        </w:r>
      </w:hyperlink>
      <w:r>
        <w:t xml:space="preserve">, the full component markup and all bindings are shown within a </w:t>
      </w:r>
      <w:r>
        <w:rPr>
          <w:rStyle w:val="Text0"/>
        </w:rPr>
        <w:t>&lt;template&gt;</w:t>
      </w:r>
      <w:r>
        <w:t xml:space="preserve"> tag. The element’s </w:t>
      </w:r>
      <w:r>
        <w:rPr>
          <w:rStyle w:val="Text0"/>
        </w:rPr>
        <w:t>id</w:t>
      </w:r>
      <w:r>
        <w:t xml:space="preserve"> will be used by Knockout to find the template content within the DOM when the component is registered with the framework.</w:t>
      </w:r>
      <w:bookmarkEnd w:id="1518"/>
    </w:p>
    <w:p>
      <w:bookmarkStart w:id="1520" w:name="_____example_003_public_index_ht_1"/>
      <w:pPr>
        <w:pStyle w:val="Normal"/>
      </w:pPr>
      <w:r>
        <w:t xml:space="preserve">&lt;!-- example-003/public/index.html --&gt;</w:t>
        <w:br w:clear="none"/>
      </w:r>
      <w:bookmarkEnd w:id="1520"/>
    </w:p>
    <w:p>
      <w:pPr>
        <w:pStyle w:val="Normal"/>
      </w:pPr>
      <w:r>
        <w:t xml:space="preserve">&lt;template id="item-list-template"&gt;</w:t>
        <w:br w:clear="none"/>
      </w:r>
    </w:p>
    <w:p>
      <w:pPr>
        <w:pStyle w:val="Normal"/>
      </w:pPr>
      <w:r>
        <w:t xml:space="preserve">  &lt;!-- ko if: isOrdered --&gt;</w:t>
        <w:br w:clear="none"/>
      </w:r>
    </w:p>
    <w:p>
      <w:pPr>
        <w:pStyle w:val="Normal"/>
      </w:pPr>
      <w:r>
        <w:t xml:space="preserve">  &lt;!-- #1 THE ORDERED LIST --&gt;</w:t>
        <w:br w:clear="none"/>
      </w:r>
    </w:p>
    <w:p>
      <w:pPr>
        <w:pStyle w:val="Normal"/>
      </w:pPr>
      <w:r>
        <w:t xml:space="preserve">  &lt;ol data-bind="foreach: items" class="listless"&gt;</w:t>
        <w:br w:clear="none"/>
      </w:r>
    </w:p>
    <w:p>
      <w:pPr>
        <w:pStyle w:val="Normal"/>
      </w:pPr>
      <w:r>
        <w:t xml:space="preserve">    &lt;li&gt;</w:t>
        <w:br w:clear="none"/>
      </w:r>
    </w:p>
    <w:p>
      <w:pPr>
        <w:pStyle w:val="Normal"/>
      </w:pPr>
      <w:r>
        <w:t xml:space="preserve">      &lt;input data-bind="value: $data,</w:t>
        <w:br w:clear="none"/>
      </w:r>
    </w:p>
    <w:p>
      <w:pPr>
        <w:pStyle w:val="Normal"/>
      </w:pPr>
      <w:r>
        <w:t xml:space="preserve">                   valueUpdate: 'input',</w:t>
        <w:br w:clear="none"/>
      </w:r>
    </w:p>
    <w:p>
      <w:pPr>
        <w:pStyle w:val="Normal"/>
      </w:pPr>
      <w:r>
        <w:t xml:space="preserve">                   attr: {name: 'item-' + $index()},</w:t>
        <w:br w:clear="none"/>
      </w:r>
    </w:p>
    <w:p>
      <w:pPr>
        <w:pStyle w:val="Normal"/>
      </w:pPr>
      <w:r>
        <w:t xml:space="preserve">                   event: {input: $parent.changeItem.bind($parent, $index())}"</w:t>
        <w:br w:clear="none"/>
      </w:r>
    </w:p>
    <w:p>
      <w:pPr>
        <w:pStyle w:val="Normal"/>
      </w:pPr>
      <w:r>
        <w:t xml:space="preserve">             type="text" /&gt;</w:t>
        <w:br w:clear="none"/>
      </w:r>
    </w:p>
    <w:p>
      <w:pPr>
        <w:pStyle w:val="Normal"/>
      </w:pPr>
      <w:r>
        <w:t xml:space="preserve">      &lt;button data-bind="click: $parent.demoteItem.bind($parent, $index())"</w:t>
        <w:br w:clear="none"/>
      </w:r>
    </w:p>
    <w:p>
      <w:pPr>
        <w:pStyle w:val="Normal"/>
      </w:pPr>
      <w:r>
        <w:t xml:space="preserve">              class="fa fa-caret-down"&gt;&lt;/button&gt;</w:t>
        <w:br w:clear="none"/>
      </w:r>
    </w:p>
    <w:p>
      <w:pPr>
        <w:pStyle w:val="Normal"/>
      </w:pPr>
      <w:r>
        <w:t xml:space="preserve">      &lt;button data-bind="click: $parent.promoteItem.bind($parent, $index())"</w:t>
        <w:br w:clear="none"/>
      </w:r>
    </w:p>
    <w:p>
      <w:pPr>
        <w:pStyle w:val="Normal"/>
      </w:pPr>
      <w:r>
        <w:t xml:space="preserve">              class="fa fa-caret-up"&gt;&lt;/button&gt;</w:t>
        <w:br w:clear="none"/>
      </w:r>
    </w:p>
    <w:p>
      <w:pPr>
        <w:pStyle w:val="Normal"/>
      </w:pPr>
      <w:r>
        <w:t xml:space="preserve">      &lt;button data-bind="click: $parent.removeItem.bind($parent, $index()),</w:t>
        <w:br w:clear="none"/>
      </w:r>
    </w:p>
    <w:p>
      <w:pPr>
        <w:pStyle w:val="Normal"/>
      </w:pPr>
      <w:r>
        <w:t xml:space="preserve">              visible: $parent.enableRemove"</w:t>
        <w:br w:clear="none"/>
      </w:r>
    </w:p>
    <w:p>
      <w:pPr>
        <w:pStyle w:val="Normal"/>
      </w:pPr>
      <w:r>
        <w:t xml:space="preserve">              class="fa fa-minus"&gt;&lt;/button&gt;</w:t>
        <w:br w:clear="none"/>
      </w:r>
    </w:p>
    <w:p>
      <w:pPr>
        <w:pStyle w:val="Normal"/>
      </w:pPr>
      <w:r>
        <w:t xml:space="preserve">    &lt;/li&gt;</w:t>
        <w:br w:clear="none"/>
      </w:r>
    </w:p>
    <w:p>
      <w:pPr>
        <w:pStyle w:val="Normal"/>
      </w:pPr>
      <w:r>
        <w:t xml:space="preserve">  &lt;/ol&gt;</w:t>
        <w:br w:clear="none"/>
      </w:r>
    </w:p>
    <w:p>
      <w:pPr>
        <w:pStyle w:val="Normal"/>
      </w:pPr>
      <w:r>
        <w:t xml:space="preserve">  &lt;!-- /ko --&gt;</w:t>
        <w:br w:clear="none"/>
      </w:r>
    </w:p>
    <w:p>
      <w:pPr>
        <w:pStyle w:val="Normal"/>
      </w:pPr>
      <w:r>
        <w:t xml:space="preserve">  &lt;!-- ko ifnot: isOrdered --&gt;</w:t>
        <w:br w:clear="none"/>
      </w:r>
    </w:p>
    <w:p>
      <w:pPr>
        <w:pStyle w:val="Normal"/>
      </w:pPr>
      <w:r>
        <w:t xml:space="preserve">  &lt;!-- #2 THE UN-ORDERED LIST --&gt;</w:t>
        <w:br w:clear="none"/>
      </w:r>
    </w:p>
    <w:p>
      <w:pPr>
        <w:pStyle w:val="Normal"/>
      </w:pPr>
      <w:r>
        <w:t xml:space="preserve">  &lt;ul data-bind="foreach: items" class="listless"&gt;</w:t>
        <w:br w:clear="none"/>
      </w:r>
    </w:p>
    <w:p>
      <w:pPr>
        <w:pStyle w:val="Normal"/>
      </w:pPr>
      <w:r>
        <w:t xml:space="preserve">    &lt;li&gt;</w:t>
        <w:br w:clear="none"/>
      </w:r>
    </w:p>
    <w:p>
      <w:pPr>
        <w:pStyle w:val="Normal"/>
      </w:pPr>
      <w:r>
        <w:t xml:space="preserve">      &lt;input data-bind="value: $data,</w:t>
        <w:br w:clear="none"/>
      </w:r>
    </w:p>
    <w:p>
      <w:pPr>
        <w:pStyle w:val="Normal"/>
      </w:pPr>
      <w:r>
        <w:t xml:space="preserve">                   valueUpdate: 'input',</w:t>
        <w:br w:clear="none"/>
      </w:r>
    </w:p>
    <w:p>
      <w:pPr>
        <w:pStyle w:val="Normal"/>
      </w:pPr>
      <w:r>
        <w:t xml:space="preserve">                   attr: {name: 'item-' + $index()},</w:t>
        <w:br w:clear="none"/>
      </w:r>
    </w:p>
    <w:p>
      <w:pPr>
        <w:pStyle w:val="Normal"/>
      </w:pPr>
      <w:r>
        <w:t xml:space="preserve">                   event: {input: $parent.changeItem.bind($parent, $index())}"</w:t>
        <w:br w:clear="none"/>
      </w:r>
    </w:p>
    <w:p>
      <w:pPr>
        <w:pStyle w:val="Normal"/>
      </w:pPr>
      <w:r>
        <w:t xml:space="preserve">             type="text" /&gt;</w:t>
        <w:br w:clear="none"/>
      </w:r>
    </w:p>
    <w:p>
      <w:pPr>
        <w:pStyle w:val="Normal"/>
      </w:pPr>
      <w:r>
        <w:t xml:space="preserve">      &lt;button data-bind="click: $parent.removeItem.bind($parent, $index()),</w:t>
        <w:br w:clear="none"/>
      </w:r>
    </w:p>
    <w:p>
      <w:pPr>
        <w:pStyle w:val="Normal"/>
      </w:pPr>
      <w:r>
        <w:t xml:space="preserve">              visible: $parent.enableRemove"</w:t>
        <w:br w:clear="none"/>
      </w:r>
    </w:p>
    <w:p>
      <w:pPr>
        <w:pStyle w:val="Normal"/>
      </w:pPr>
      <w:r>
        <w:t xml:space="preserve">              class="fa fa-minus"&gt;&lt;/button&gt;</w:t>
        <w:br w:clear="none"/>
      </w:r>
    </w:p>
    <w:p>
      <w:pPr>
        <w:pStyle w:val="Normal"/>
      </w:pPr>
      <w:r>
        <w:t xml:space="preserve">    &lt;/li&gt;</w:t>
        <w:br w:clear="none"/>
      </w:r>
    </w:p>
    <w:p>
      <w:pPr>
        <w:pStyle w:val="Normal"/>
      </w:pPr>
      <w:r>
        <w:t xml:space="preserve">  &lt;/ul&gt;</w:t>
        <w:br w:clear="none"/>
      </w:r>
    </w:p>
    <w:p>
      <w:pPr>
        <w:pStyle w:val="Normal"/>
      </w:pPr>
      <w:r>
        <w:t xml:space="preserve">  &lt;!-- /ko --&gt;</w:t>
        <w:br w:clear="none"/>
      </w:r>
    </w:p>
    <w:p>
      <w:pPr>
        <w:pStyle w:val="Normal"/>
      </w:pPr>
      <w:r>
        <w:t xml:space="preserve">  &lt;!-- ko if: enableAdd --&gt;</w:t>
        <w:br w:clear="none"/>
      </w:r>
    </w:p>
    <w:p>
      <w:pPr>
        <w:pStyle w:val="Normal"/>
      </w:pPr>
      <w:r>
        <w:t xml:space="preserve">  &lt;!-- #3 THE NEW ITEM FIELD --&gt;</w:t>
        <w:br w:clear="none"/>
      </w:r>
    </w:p>
    <w:p>
      <w:pPr>
        <w:pStyle w:val="Normal"/>
      </w:pPr>
      <w:r>
        <w:t xml:space="preserve">  &lt;input data-bind="value: newItem"</w:t>
        <w:br w:clear="none"/>
      </w:r>
    </w:p>
    <w:p>
      <w:pPr>
        <w:pStyle w:val="Normal"/>
      </w:pPr>
      <w:r>
        <w:t xml:space="preserve">         type="text"</w:t>
        <w:br w:clear="none"/>
      </w:r>
    </w:p>
    <w:p>
      <w:pPr>
        <w:pStyle w:val="Normal"/>
      </w:pPr>
      <w:r>
        <w:t xml:space="preserve">         name="new-item" /&gt;</w:t>
        <w:br w:clear="none"/>
      </w:r>
    </w:p>
    <w:p>
      <w:pPr>
        <w:pStyle w:val="Normal"/>
      </w:pPr>
      <w:r>
        <w:t xml:space="preserve">  &lt;button data-bind="click: commitNewItem"</w:t>
        <w:br w:clear="none"/>
      </w:r>
    </w:p>
    <w:p>
      <w:pPr>
        <w:pStyle w:val="Normal"/>
      </w:pPr>
      <w:r>
        <w:t xml:space="preserve">          class="fa fa-plus"&gt;&lt;/button&gt;</w:t>
        <w:br w:clear="none"/>
      </w:r>
    </w:p>
    <w:p>
      <w:pPr>
        <w:pStyle w:val="Normal"/>
      </w:pPr>
      <w:r>
        <w:t xml:space="preserve">  &lt;!-- /ko --&gt;</w:t>
        <w:br w:clear="none"/>
      </w:r>
    </w:p>
    <w:p>
      <w:pPr>
        <w:pStyle w:val="Normal"/>
      </w:pPr>
      <w:r>
        <w:t xml:space="preserve">&lt;/template&gt;</w:t>
        <w:br w:clear="none"/>
      </w:r>
    </w:p>
    <w:p>
      <w:pPr>
        <w:pStyle w:val="Para 05"/>
      </w:pPr>
      <w:r>
        <w:rPr>
          <w:rStyle w:val="Text1"/>
        </w:rPr>
        <w:t xml:space="preserve">Listing 6-28</w:t>
        <w:br w:clear="none"/>
      </w:r>
      <w:r>
        <w:t xml:space="preserve">Input List Component </w:t>
        <w:br w:clear="none"/>
        <w:bookmarkStart w:id="1521" w:name="Template_1"/>
        <w:t xml:space="preserve">Template</w:t>
        <w:bookmarkEnd w:id="1521"/>
        <w:br w:clear="none"/>
      </w:r>
    </w:p>
    <w:p>
      <w:bookmarkStart w:id="1522" w:name="There_is_a_lot_of_markup_to_dige"/>
      <w:pPr>
        <w:pStyle w:val="Para 02"/>
      </w:pPr>
      <w:r>
        <w:t>There is a lot of markup to digest in the input list template, but it is really just the combination of both the unordered Ingredients list and the ordered Instructions list, with a shared new item field.</w:t>
      </w:r>
      <w:bookmarkEnd w:id="1522"/>
    </w:p>
    <w:p>
      <w:bookmarkStart w:id="1523" w:name="Special_binding_comments__the_ko"/>
      <w:pPr>
        <w:pStyle w:val="Para 02"/>
      </w:pPr>
      <w:r>
        <w:t xml:space="preserve">Special binding comments—the </w:t>
      </w:r>
      <w:r>
        <w:rPr>
          <w:rStyle w:val="Text0"/>
        </w:rPr>
        <w:t>ko if</w:t>
      </w:r>
      <w:r>
        <w:t xml:space="preserve"> and </w:t>
      </w:r>
      <w:r>
        <w:rPr>
          <w:rStyle w:val="Text0"/>
        </w:rPr>
        <w:t>ko ifnot</w:t>
      </w:r>
      <w:r>
        <w:t xml:space="preserve"> comment blocks—wrap portions of the template to determine if the elements within the comment blocks should be added to the page. These comment blocks evaluate properties on the view model and alter the template processing control flow accordingly. This differs from the </w:t>
      </w:r>
      <w:r>
        <w:rPr>
          <w:rStyle w:val="Text0"/>
        </w:rPr>
        <w:t>visible</w:t>
      </w:r>
      <w:r>
        <w:t xml:space="preserve"> element bindings, which merely hide elements that already exist in the DOM.</w:t>
      </w:r>
      <w:bookmarkEnd w:id="1523"/>
    </w:p>
    <w:p>
      <w:bookmarkStart w:id="1524" w:name="TipThe_syntax_used_within_ko_com"/>
      <w:pPr>
        <w:pStyle w:val="Para 14"/>
      </w:pPr>
      <w:r>
        <w:rPr>
          <w:rStyle w:val="Text10"/>
        </w:rPr>
        <w:t>Tip</w:t>
      </w:r>
      <w:r>
        <w:bookmarkStart w:id="1525" w:name="The_syntax_used_within_ko_commen"/>
        <w:t xml:space="preserve">The syntax used within </w:t>
        <w:bookmarkEnd w:id="1525"/>
      </w:r>
      <w:r>
        <w:rPr>
          <w:rStyle w:val="Text0"/>
        </w:rPr>
        <w:t>ko</w:t>
      </w:r>
      <w:r>
        <w:t xml:space="preserve"> comment block bindings is known as </w:t>
      </w:r>
      <w:r>
        <w:rPr>
          <w:rStyle w:val="Text2"/>
        </w:rPr>
        <w:t>containerless control flow syntax</w:t>
      </w:r>
      <w:r>
        <w:t>.</w:t>
      </w:r>
      <w:bookmarkEnd w:id="1524"/>
    </w:p>
    <w:p>
      <w:bookmarkStart w:id="1526" w:name="_167"/>
      <w:pPr>
        <w:pStyle w:val="Para 02"/>
      </w:pPr>
      <w:r>
        <w:bookmarkStart w:id="1527" w:name="_168"/>
        <w:t xml:space="preserve"> </w:t>
        <w:bookmarkEnd w:id="1527"/>
        <w:t xml:space="preserve">All fields and buttons in the input list template are bound to properties and methods on the input list view model. If a demote button is clicked, for example, the input list view model will manipulate its internal </w:t>
      </w:r>
      <w:r>
        <w:rPr>
          <w:rStyle w:val="Text0"/>
        </w:rPr>
        <w:t>items</w:t>
      </w:r>
      <w:r>
        <w:t xml:space="preserve"> collection, which is really a reference to the </w:t>
      </w:r>
      <w:r>
        <w:rPr>
          <w:rStyle w:val="Text0"/>
        </w:rPr>
        <w:t>instructions</w:t>
      </w:r>
      <w:r>
        <w:t xml:space="preserve"> observable array in the recipe details view model, shared via the </w:t>
      </w:r>
      <w:r>
        <w:rPr>
          <w:rStyle w:val="Text0"/>
        </w:rPr>
        <w:t>items</w:t>
      </w:r>
      <w:r>
        <w:t xml:space="preserve"> binding. The template determines which type of list to display based on the </w:t>
      </w:r>
      <w:r>
        <w:rPr>
          <w:rStyle w:val="Text0"/>
        </w:rPr>
        <w:t>isOrdered</w:t>
      </w:r>
      <w:r>
        <w:t xml:space="preserve"> property, while the add and remove controls are toggled based on the </w:t>
      </w:r>
      <w:r>
        <w:rPr>
          <w:rStyle w:val="Text0"/>
        </w:rPr>
        <w:t>enableAdd</w:t>
      </w:r>
      <w:r>
        <w:t xml:space="preserve"> and </w:t>
      </w:r>
      <w:r>
        <w:rPr>
          <w:rStyle w:val="Text0"/>
        </w:rPr>
        <w:t>enableRemove</w:t>
      </w:r>
      <w:r>
        <w:t xml:space="preserve"> properties. Because these properties are read from the </w:t>
      </w:r>
      <w:r>
        <w:rPr>
          <w:rStyle w:val="Text0"/>
        </w:rPr>
        <w:t>params</w:t>
      </w:r>
      <w:r>
        <w:t xml:space="preserve"> object in the view model, any of them may be added to the </w:t>
      </w:r>
      <w:r>
        <w:rPr>
          <w:rStyle w:val="Text0"/>
        </w:rPr>
        <w:t>&lt;input-list&gt;</w:t>
      </w:r>
      <w:r>
        <w:t xml:space="preserve"> component tag as a binding attribute. In this way the component abstracts and encapsulates all operations made against any collection that can be represented as a list of inputs.</w:t>
      </w:r>
      <w:bookmarkEnd w:id="1526"/>
    </w:p>
    <w:p>
      <w:bookmarkStart w:id="1528" w:name="Registering_the_Input_List_TagOn"/>
      <w:pPr>
        <w:pStyle w:val="Heading 3"/>
      </w:pPr>
      <w:r>
        <w:t>Registering the Input List Tag</w:t>
      </w:r>
      <w:bookmarkEnd w:id="1528"/>
    </w:p>
    <w:p>
      <w:bookmarkStart w:id="1529" w:name="Once_a_component_view_model_and"/>
      <w:pPr>
        <w:pStyle w:val="Para 02"/>
      </w:pPr>
      <w:r>
        <w:t>Once a component view model and template have been defined, the component itself must be registered with Knockout. This tells Knockout how to resolve component instances when it encounters the component’s custom tag in the DOM and also what template and view model to use when rendering the component’s contents.</w:t>
      </w:r>
      <w:bookmarkEnd w:id="1529"/>
    </w:p>
    <w:p>
      <w:bookmarkStart w:id="1530" w:name="The_app_js_script_has_been_updat"/>
      <w:pPr>
        <w:pStyle w:val="Para 03"/>
      </w:pPr>
      <w:r>
        <w:t xml:space="preserve">The </w:t>
      </w:r>
      <w:r>
        <w:rPr>
          <w:rStyle w:val="Text0"/>
        </w:rPr>
        <w:t>app.js</w:t>
      </w:r>
      <w:r>
        <w:t xml:space="preserve"> script has been updated in Listing </w:t>
      </w:r>
      <w:hyperlink w:anchor="___example_003_public_scripts_ap">
        <w:r>
          <w:rPr>
            <w:rStyle w:val="Text3"/>
          </w:rPr>
          <w:t>6-29</w:t>
        </w:r>
      </w:hyperlink>
      <w:r>
        <w:t xml:space="preserve"> to register the </w:t>
        <w:bookmarkStart w:id="1531" w:name="input"/>
        <w:t>input</w:t>
        <w:bookmarkEnd w:id="1531"/>
        <w:t xml:space="preserve"> list component immediately after the DOM becomes ready, but before any Knockout bindings are applied to the page (with </w:t>
      </w:r>
      <w:r>
        <w:rPr>
          <w:rStyle w:val="Text0"/>
        </w:rPr>
        <w:t>ko.applyBindings()</w:t>
      </w:r>
      <w:r>
        <w:t>). This ensures that Knockout has time to render the component’s markup in the DOM so before any view model is bound to it.</w:t>
      </w:r>
      <w:bookmarkEnd w:id="1530"/>
    </w:p>
    <w:p>
      <w:bookmarkStart w:id="1532" w:name="___example_003_public_scripts_ap"/>
      <w:pPr>
        <w:pStyle w:val="Normal"/>
      </w:pPr>
      <w:r>
        <w:t xml:space="preserve">// example-003/public/scripts/app.js</w:t>
        <w:br w:clear="none"/>
      </w:r>
      <w:bookmarkEnd w:id="1532"/>
    </w:p>
    <w:p>
      <w:pPr>
        <w:pStyle w:val="Normal"/>
      </w:pPr>
      <w:r>
        <w:t xml:space="preserve">(function app ($, ko, InputList /*...*/) {</w:t>
        <w:br w:clear="none"/>
      </w:r>
    </w:p>
    <w:p>
      <w:pPr>
        <w:pStyle w:val="Normal"/>
      </w:pPr>
      <w:r>
        <w:t xml:space="preserve">  // ...</w:t>
        <w:br w:clear="none"/>
      </w:r>
    </w:p>
    <w:p>
      <w:pPr>
        <w:pStyle w:val="Normal"/>
      </w:pPr>
      <w:r>
        <w:t xml:space="preserve">  $(function () {</w:t>
        <w:br w:clear="none"/>
      </w:r>
    </w:p>
    <w:p>
      <w:pPr>
        <w:pStyle w:val="Normal"/>
      </w:pPr>
      <w:r>
        <w:t xml:space="preserve">    // register the custom component tag before</w:t>
        <w:br w:clear="none"/>
      </w:r>
    </w:p>
    <w:p>
      <w:pPr>
        <w:pStyle w:val="Normal"/>
      </w:pPr>
      <w:r>
        <w:t xml:space="preserve">    // Knockout bindings are applied to the page</w:t>
        <w:br w:clear="none"/>
      </w:r>
    </w:p>
    <w:p>
      <w:pPr>
        <w:pStyle w:val="Normal"/>
      </w:pPr>
      <w:r>
        <w:t xml:space="preserve">    ko.components.register('input-list', {</w:t>
        <w:br w:clear="none"/>
      </w:r>
    </w:p>
    <w:p>
      <w:pPr>
        <w:pStyle w:val="Normal"/>
      </w:pPr>
      <w:r>
        <w:t xml:space="preserve">      template: {</w:t>
        <w:br w:clear="none"/>
      </w:r>
    </w:p>
    <w:p>
      <w:pPr>
        <w:pStyle w:val="Normal"/>
      </w:pPr>
      <w:r>
        <w:t xml:space="preserve">        element: 'item-list-template'</w:t>
        <w:br w:clear="none"/>
      </w:r>
    </w:p>
    <w:p>
      <w:pPr>
        <w:pStyle w:val="Normal"/>
      </w:pPr>
      <w:r>
        <w:t xml:space="preserve">      },</w:t>
        <w:br w:clear="none"/>
      </w:r>
    </w:p>
    <w:p>
      <w:pPr>
        <w:pStyle w:val="Normal"/>
      </w:pPr>
      <w:r>
        <w:t xml:space="preserve">      viewModel: InputList.create</w:t>
        <w:br w:clear="none"/>
      </w:r>
    </w:p>
    <w:p>
      <w:pPr>
        <w:pStyle w:val="Normal"/>
      </w:pPr>
      <w:r>
        <w:t xml:space="preserve">    });</w:t>
        <w:br w:clear="none"/>
      </w:r>
    </w:p>
    <w:p>
      <w:pPr>
        <w:pStyle w:val="Normal"/>
      </w:pPr>
      <w:r>
        <w:t xml:space="preserve">    // ...</w:t>
        <w:br w:clear="none"/>
      </w:r>
    </w:p>
    <w:p>
      <w:pPr>
        <w:pStyle w:val="Normal"/>
      </w:pPr>
      <w:r>
        <w:t xml:space="preserve">  });</w:t>
        <w:br w:clear="none"/>
      </w:r>
    </w:p>
    <w:p>
      <w:pPr>
        <w:pStyle w:val="Normal"/>
      </w:pPr>
      <w:r>
        <w:t xml:space="preserve">}(window.jQuery, window.ko, window.InputList /*...*/));</w:t>
        <w:br w:clear="none"/>
      </w:r>
    </w:p>
    <w:p>
      <w:pPr>
        <w:pStyle w:val="Para 05"/>
      </w:pPr>
      <w:r>
        <w:rPr>
          <w:rStyle w:val="Text1"/>
        </w:rPr>
        <w:t xml:space="preserve">Listing 6-29</w:t>
        <w:br w:clear="none"/>
      </w:r>
      <w:r>
        <w:t xml:space="preserve">Registering the Input List Component</w:t>
        <w:br w:clear="none"/>
      </w:r>
    </w:p>
    <w:p>
      <w:bookmarkStart w:id="1533" w:name="In_Listing_6_29__the_ko_componen"/>
      <w:pPr>
        <w:pStyle w:val="Para 02"/>
      </w:pPr>
      <w:r>
        <w:t xml:space="preserve">In Listing </w:t>
      </w:r>
      <w:hyperlink w:anchor="___example_003_public_scripts_ap">
        <w:r>
          <w:rPr>
            <w:rStyle w:val="Text8"/>
          </w:rPr>
          <w:t>6-29</w:t>
        </w:r>
      </w:hyperlink>
      <w:r>
        <w:t xml:space="preserve">, the </w:t>
      </w:r>
      <w:r>
        <w:rPr>
          <w:rStyle w:val="Text0"/>
        </w:rPr>
        <w:t>ko.components.register()</w:t>
      </w:r>
      <w:r>
        <w:t xml:space="preserve"> function receives two arguments: the name of the new component’s custom tag, </w:t>
      </w:r>
      <w:r>
        <w:rPr>
          <w:rStyle w:val="Text0"/>
        </w:rPr>
        <w:t>input-list</w:t>
      </w:r>
      <w:r>
        <w:t>, and an options hash that provides Knockout with the information it needs to construct the component.</w:t>
      </w:r>
      <w:bookmarkEnd w:id="1533"/>
    </w:p>
    <w:p>
      <w:bookmarkStart w:id="1534" w:name="_169"/>
      <w:pPr>
        <w:pStyle w:val="Para 02"/>
      </w:pPr>
      <w:r>
        <w:bookmarkStart w:id="1535" w:name="_170"/>
        <w:t xml:space="preserve"> </w:t>
        <w:bookmarkEnd w:id="1535"/>
        <w:t xml:space="preserve">Knockout uses the custom tag name to identify the </w:t>
      </w:r>
      <w:r>
        <w:rPr>
          <w:rStyle w:val="Text0"/>
        </w:rPr>
        <w:t>&lt;input-list&gt;</w:t>
      </w:r>
      <w:r>
        <w:t xml:space="preserve"> element in the DOM and replace it with the template content specified in the options hash.</w:t>
      </w:r>
      <w:bookmarkEnd w:id="1534"/>
    </w:p>
    <w:p>
      <w:bookmarkStart w:id="1536" w:name="Since_markup_for_the_input_list"/>
      <w:pPr>
        <w:pStyle w:val="Para 02"/>
      </w:pPr>
      <w:r>
        <w:t xml:space="preserve">Since markup for the input list element has been defined in a </w:t>
      </w:r>
      <w:r>
        <w:rPr>
          <w:rStyle w:val="Text0"/>
        </w:rPr>
        <w:t>&lt;template&gt;</w:t>
      </w:r>
      <w:r>
        <w:t xml:space="preserve"> element, the Knockout component system only needs to know what element ID it should use to find that element in the DOM. The </w:t>
      </w:r>
      <w:r>
        <w:rPr>
          <w:rStyle w:val="Text0"/>
        </w:rPr>
        <w:t>template</w:t>
      </w:r>
      <w:r>
        <w:t xml:space="preserve"> object in the options hash contains this ID in its </w:t>
      </w:r>
      <w:r>
        <w:rPr>
          <w:rStyle w:val="Text0"/>
        </w:rPr>
        <w:t>element</w:t>
      </w:r>
      <w:r>
        <w:t xml:space="preserve"> property. For smaller components, the entire HTML template could be assigned, as a string, to the </w:t>
      </w:r>
      <w:r>
        <w:rPr>
          <w:rStyle w:val="Text0"/>
        </w:rPr>
        <w:t>template</w:t>
      </w:r>
      <w:r>
        <w:t xml:space="preserve"> property directly.</w:t>
      </w:r>
      <w:bookmarkEnd w:id="1536"/>
    </w:p>
    <w:p>
      <w:bookmarkStart w:id="1537" w:name="To_construct_a_view_model_for_th"/>
      <w:pPr>
        <w:pStyle w:val="Para 02"/>
      </w:pPr>
      <w:r>
        <w:t xml:space="preserve">To construct a view model for the component, a factory function is assigned to the </w:t>
      </w:r>
      <w:r>
        <w:rPr>
          <w:rStyle w:val="Text0"/>
        </w:rPr>
        <w:t>viewModel</w:t>
      </w:r>
      <w:r>
        <w:t xml:space="preserve"> property of the options hash. This property can also reference a regular constructor function, but using factory functions sidesteps potential problems that arise when event bindings reassign the </w:t>
      </w:r>
      <w:r>
        <w:rPr>
          <w:rStyle w:val="Text0"/>
        </w:rPr>
        <w:t>this</w:t>
      </w:r>
      <w:r>
        <w:t xml:space="preserve"> keyword within view models. Regardless of approach, the view model function will receive a </w:t>
      </w:r>
      <w:r>
        <w:rPr>
          <w:rStyle w:val="Text0"/>
        </w:rPr>
        <w:t>params</w:t>
      </w:r>
      <w:r>
        <w:t xml:space="preserve"> object populated with values from the template’s binding declarations.</w:t>
      </w:r>
      <w:bookmarkEnd w:id="1537"/>
    </w:p>
    <w:p>
      <w:bookmarkStart w:id="1538" w:name="TipKnockout_can_load_component_t"/>
      <w:pPr>
        <w:pStyle w:val="Para 14"/>
      </w:pPr>
      <w:r>
        <w:rPr>
          <w:rStyle w:val="Text10"/>
        </w:rPr>
        <w:t>Tip</w:t>
      </w:r>
      <w:r>
        <w:bookmarkStart w:id="1539" w:name="Knockout_can_load_component_temp"/>
        <w:t xml:space="preserve">Knockout can load component templates and view model functions via RequireJS automatically. Consult the Knockout component documentation for more details. The RequireJS module loader is covered in Chapter </w:t>
        <w:bookmarkEnd w:id="1539"/>
      </w:r>
      <w:hyperlink w:anchor="Top_of_333189_2_En_5_Chapter_xht">
        <w:r>
          <w:rPr>
            <w:rStyle w:val="Text8"/>
          </w:rPr>
          <w:t>5</w:t>
        </w:r>
      </w:hyperlink>
      <w:r>
        <w:t>.</w:t>
      </w:r>
      <w:bookmarkEnd w:id="1538"/>
    </w:p>
    <w:p>
      <w:bookmarkStart w:id="1540" w:name="Now_that_the_input_list_componen"/>
      <w:pPr>
        <w:pStyle w:val="Para 01"/>
      </w:pPr>
      <w:r>
        <w:t xml:space="preserve">Now that the input list component is registered with Knockout, the complicated markup for the editable Ingredients and Instructions lists can be replaced with simple instances of </w:t>
      </w:r>
      <w:r>
        <w:rPr>
          <w:rStyle w:val="Text0"/>
        </w:rPr>
        <w:t>&lt;input-list&gt;</w:t>
      </w:r>
      <w:r>
        <w:t xml:space="preserve">. Listing </w:t>
      </w:r>
      <w:hyperlink w:anchor="_____example_003_public_index_ht_2">
        <w:r>
          <w:rPr>
            <w:rStyle w:val="Text3"/>
          </w:rPr>
          <w:t>6-30</w:t>
        </w:r>
      </w:hyperlink>
      <w:r>
        <w:t xml:space="preserve"> shows the resulting lighter, cleaner page markup.</w:t>
      </w:r>
      <w:bookmarkEnd w:id="1540"/>
    </w:p>
    <w:p>
      <w:bookmarkStart w:id="1541" w:name="_____example_003_public_index_ht_2"/>
      <w:pPr>
        <w:pStyle w:val="Normal"/>
      </w:pPr>
      <w:r>
        <w:t xml:space="preserve">&lt;!-- example-003/public/index.html --&gt;</w:t>
        <w:br w:clear="none"/>
      </w:r>
      <w:bookmarkEnd w:id="1541"/>
    </w:p>
    <w:p>
      <w:pPr>
        <w:pStyle w:val="Normal"/>
      </w:pPr>
      <w:r>
        <w:t xml:space="preserve">&lt;h2&gt;Ingredients&lt;/h2&gt;</w:t>
        <w:br w:clear="none"/>
      </w:r>
    </w:p>
    <w:p>
      <w:pPr>
        <w:pStyle w:val="Normal"/>
      </w:pPr>
      <w:r>
        <w:t xml:space="preserve">&lt;!-- in read-only view --&gt;</w:t>
        <w:br w:clear="none"/>
      </w:r>
    </w:p>
    <w:p>
      <w:pPr>
        <w:pStyle w:val="Normal"/>
      </w:pPr>
      <w:r>
        <w:t xml:space="preserve">&lt;ul data-bind="foreach: ingredients, visible: !isEditing()"&gt;</w:t>
        <w:br w:clear="none"/>
      </w:r>
    </w:p>
    <w:p>
      <w:pPr>
        <w:pStyle w:val="Normal"/>
      </w:pPr>
      <w:r>
        <w:t xml:space="preserve">  &lt;li data-bind="text: $data"&gt;&lt;/li&gt;</w:t>
        <w:br w:clear="none"/>
      </w:r>
    </w:p>
    <w:p>
      <w:pPr>
        <w:pStyle w:val="Normal"/>
      </w:pPr>
      <w:r>
        <w:t xml:space="preserve">&lt;/ul&gt;</w:t>
        <w:br w:clear="none"/>
      </w:r>
    </w:p>
    <w:p>
      <w:pPr>
        <w:pStyle w:val="Normal"/>
      </w:pPr>
      <w:r>
        <w:t xml:space="preserve">&lt;!-- in edit view --&gt;</w:t>
        <w:br w:clear="none"/>
      </w:r>
    </w:p>
    <w:p>
      <w:pPr>
        <w:pStyle w:val="Normal"/>
      </w:pPr>
      <w:r>
        <w:t xml:space="preserve">&lt;div data-bind="visible: isEditing" class="edit-field"&gt;</w:t>
        <w:br w:clear="none"/>
      </w:r>
    </w:p>
    <w:p>
      <w:pPr>
        <w:pStyle w:val="Normal"/>
      </w:pPr>
      <w:r>
        <w:t xml:space="preserve">  &lt;input-list params="items: ingredients,</w:t>
        <w:br w:clear="none"/>
      </w:r>
    </w:p>
    <w:p>
      <w:pPr>
        <w:pStyle w:val="Normal"/>
      </w:pPr>
      <w:r>
        <w:t xml:space="preserve">              isOrdered: false"&gt;&lt;/input-list&gt;</w:t>
        <w:br w:clear="none"/>
      </w:r>
    </w:p>
    <w:p>
      <w:pPr>
        <w:pStyle w:val="Normal"/>
      </w:pPr>
      <w:r>
        <w:t xml:space="preserve">&lt;/div&gt;</w:t>
        <w:br w:clear="none"/>
      </w:r>
    </w:p>
    <w:p>
      <w:pPr>
        <w:pStyle w:val="Normal"/>
      </w:pPr>
      <w:r>
        <w:t xml:space="preserve">&lt;h2&gt;Instructions&lt;/h2&gt;</w:t>
        <w:br w:clear="none"/>
      </w:r>
    </w:p>
    <w:p>
      <w:pPr>
        <w:pStyle w:val="Normal"/>
      </w:pPr>
      <w:r>
        <w:t xml:space="preserve">&lt;!-- in read-only view --&gt;</w:t>
        <w:br w:clear="none"/>
      </w:r>
    </w:p>
    <w:p>
      <w:pPr>
        <w:pStyle w:val="Normal"/>
      </w:pPr>
      <w:r>
        <w:t xml:space="preserve">&lt;ol data-bind="foreach: instructions, visible: !isEditing()"&gt;</w:t>
        <w:br w:clear="none"/>
      </w:r>
    </w:p>
    <w:p>
      <w:pPr>
        <w:pStyle w:val="Normal"/>
      </w:pPr>
      <w:r>
        <w:t xml:space="preserve">  &lt;li data-bind="text: $data"&gt;&lt;/li&gt;</w:t>
        <w:br w:clear="none"/>
      </w:r>
    </w:p>
    <w:p>
      <w:pPr>
        <w:pStyle w:val="Normal"/>
      </w:pPr>
      <w:r>
        <w:t xml:space="preserve">&lt;/ol&gt;</w:t>
        <w:br w:clear="none"/>
      </w:r>
    </w:p>
    <w:p>
      <w:pPr>
        <w:pStyle w:val="Normal"/>
      </w:pPr>
      <w:r>
        <w:t xml:space="preserve">&lt;!-- in edit view --&gt;</w:t>
        <w:br w:clear="none"/>
      </w:r>
    </w:p>
    <w:p>
      <w:pPr>
        <w:pStyle w:val="Normal"/>
      </w:pPr>
      <w:r>
        <w:t xml:space="preserve">&lt;div data-bind="visible: isEditing" class="edit-field"&gt;</w:t>
        <w:br w:clear="none"/>
      </w:r>
    </w:p>
    <w:p>
      <w:pPr>
        <w:pStyle w:val="Normal"/>
      </w:pPr>
      <w:r>
        <w:t xml:space="preserve">  &lt;input-list params="items: instructions,</w:t>
        <w:br w:clear="none"/>
      </w:r>
    </w:p>
    <w:p>
      <w:pPr>
        <w:pStyle w:val="Normal"/>
      </w:pPr>
      <w:r>
        <w:t xml:space="preserve">              isOrdered: true"&gt;&lt;/input-list&gt;</w:t>
        <w:br w:clear="none"/>
      </w:r>
    </w:p>
    <w:p>
      <w:pPr>
        <w:pStyle w:val="Normal"/>
      </w:pPr>
      <w:r>
        <w:t xml:space="preserve">&lt;/div&gt;</w:t>
        <w:br w:clear="none"/>
      </w:r>
    </w:p>
    <w:p>
      <w:pPr>
        <w:pStyle w:val="Para 09"/>
      </w:pPr>
      <w:r>
        <w:rPr>
          <w:rStyle w:val="Text1"/>
        </w:rPr>
        <w:t xml:space="preserve">Listing 6-30</w:t>
        <w:br w:clear="none"/>
      </w:r>
      <w:r>
        <w:t xml:space="preserve">Editing Instructions and Ingredients with the </w:t>
        <w:br w:clear="none"/>
        <w:bookmarkStart w:id="1542" w:name="Input_List_Component"/>
        <w:t xml:space="preserve">Input List Component</w:t>
        <w:bookmarkEnd w:id="1542"/>
        <w:br w:clear="none"/>
      </w:r>
    </w:p>
    <w:p>
      <w:bookmarkStart w:id="1543" w:name="Not_only_are_the_complexities_of"/>
      <w:pPr>
        <w:pStyle w:val="Para 02"/>
      </w:pPr>
      <w:r>
        <w:t xml:space="preserve">Not only are the complexities of the input list obscured behind the new </w:t>
      </w:r>
      <w:r>
        <w:rPr>
          <w:rStyle w:val="Text0"/>
        </w:rPr>
        <w:t>&lt;input-list&gt;</w:t>
      </w:r>
      <w:r>
        <w:t xml:space="preserve"> tag, but aspects of the list, such as the ability to add and remove items, are controlled through bound attributes. This promotes both flexibility and maintainability as common behaviors are bundled into a single element.</w:t>
      </w:r>
      <w:bookmarkEnd w:id="1543"/>
    </w:p>
    <w:p>
      <w:bookmarkStart w:id="1544" w:name="Subscribables__Cheap_MessagingAt"/>
      <w:pPr>
        <w:pStyle w:val="Heading 2"/>
      </w:pPr>
      <w:r>
        <w:t>Subscribables: Cheap Messaging</w:t>
      </w:r>
      <w:bookmarkEnd w:id="1544"/>
    </w:p>
    <w:p>
      <w:bookmarkStart w:id="1545" w:name="At_this_point_the_recipe_details"/>
      <w:pPr>
        <w:pStyle w:val="Para 02"/>
      </w:pPr>
      <w:r>
        <w:t>At this point the recipe details view model manipulates the recipe data but does nothing to persist changes. It also fails to communicate recipe changes to the recipe list, so even if a user modifies a recipe’s title, the recipe list continues to display the recipe’s original title. From a use case perspective, the recipe list should only be updated if the recipe details are sent to the server and successfully persisted. A more sophisticated mechanism is needed to facilitate this workflow.</w:t>
      </w:r>
      <w:bookmarkEnd w:id="1545"/>
    </w:p>
    <w:p>
      <w:bookmarkStart w:id="1546" w:name="Knockout_observables_implement_t"/>
      <w:pPr>
        <w:pStyle w:val="Para 02"/>
      </w:pPr>
      <w:r>
        <w:t xml:space="preserve">Knockout observables implement the behavior of a Knockout </w:t>
      </w:r>
      <w:r>
        <w:rPr>
          <w:rStyle w:val="Text2"/>
        </w:rPr>
        <w:t>subscribable</w:t>
      </w:r>
      <w:r>
        <w:t>, a more abstract object that does not hold a value but acts as a kind of eventing mechanism to which other objects may subscribe. Observables take advantage of the subscribable interface by publishing their own changes through subscribables, to which DOM bindings (and perhaps even other view models) listen.</w:t>
      </w:r>
      <w:bookmarkEnd w:id="1546"/>
    </w:p>
    <w:p>
      <w:bookmarkStart w:id="1547" w:name="Subscribables_may_be_directly_at"/>
      <w:pPr>
        <w:pStyle w:val="Para 03"/>
      </w:pPr>
      <w:r>
        <w:t xml:space="preserve">Subscribables may be directly attached to view models as properties or passed around by reference to any object interested in their events. In </w:t>
        <w:bookmarkStart w:id="1548" w:name="_171"/>
        <w:t xml:space="preserve"> </w:t>
        <w:bookmarkEnd w:id="1548"/>
        <w:t xml:space="preserve"> Listing </w:t>
      </w:r>
      <w:hyperlink w:anchor="___example_004_public_scripts_ap">
        <w:r>
          <w:rPr>
            <w:rStyle w:val="Text3"/>
          </w:rPr>
          <w:t>6-31</w:t>
        </w:r>
      </w:hyperlink>
      <w:r>
        <w:t xml:space="preserve"> a subscribable is constructed in the </w:t>
      </w:r>
      <w:r>
        <w:rPr>
          <w:rStyle w:val="Text0"/>
        </w:rPr>
        <w:t>app.js</w:t>
      </w:r>
      <w:r>
        <w:t xml:space="preserve"> file and passed as an argument to both the recipe list and recipe details modules. Note that, unlike an observable, subscribables must be instantiated with the </w:t>
      </w:r>
      <w:r>
        <w:rPr>
          <w:rStyle w:val="Text0"/>
        </w:rPr>
        <w:t>new</w:t>
      </w:r>
      <w:r>
        <w:t xml:space="preserve"> keyword.</w:t>
      </w:r>
      <w:bookmarkEnd w:id="1547"/>
    </w:p>
    <w:p>
      <w:bookmarkStart w:id="1549" w:name="___example_004_public_scripts_ap"/>
      <w:pPr>
        <w:pStyle w:val="Normal"/>
      </w:pPr>
      <w:r>
        <w:t xml:space="preserve">// example-004/public/scripts/app.js</w:t>
        <w:br w:clear="none"/>
      </w:r>
      <w:bookmarkEnd w:id="1549"/>
    </w:p>
    <w:p>
      <w:pPr>
        <w:pStyle w:val="Normal"/>
      </w:pPr>
      <w:r>
        <w:t xml:space="preserve">var bus = new ko.subscribable();</w:t>
        <w:br w:clear="none"/>
      </w:r>
    </w:p>
    <w:p>
      <w:pPr>
        <w:pStyle w:val="Normal"/>
      </w:pPr>
      <w:r>
        <w:t xml:space="preserve">var list = RecipeList.create(recipes, bus);</w:t>
        <w:br w:clear="none"/>
      </w:r>
    </w:p>
    <w:p>
      <w:pPr>
        <w:pStyle w:val="Normal"/>
      </w:pPr>
      <w:r>
        <w:t xml:space="preserve">var details = RecipeDetails.create(list.selectedRecipe(), bus);</w:t>
        <w:br w:clear="none"/>
      </w:r>
    </w:p>
    <w:p>
      <w:pPr>
        <w:pStyle w:val="Para 05"/>
      </w:pPr>
      <w:r>
        <w:rPr>
          <w:rStyle w:val="Text1"/>
        </w:rPr>
        <w:t xml:space="preserve">Listing 6-31</w:t>
        <w:br w:clear="none"/>
      </w:r>
      <w:r>
        <w:t xml:space="preserve">Knockout Subscribable Acting </w:t>
        <w:br w:clear="none"/>
        <w:bookmarkStart w:id="1550" w:name="As_a_Primitive_Message_Bus"/>
        <w:t xml:space="preserve">As a Primitive Message Bus</w:t>
        <w:bookmarkEnd w:id="1550"/>
        <w:br w:clear="none"/>
      </w:r>
    </w:p>
    <w:p>
      <w:bookmarkStart w:id="1551" w:name="To_effectively_publish_an_update"/>
      <w:pPr>
        <w:pStyle w:val="Para 02"/>
      </w:pPr>
      <w:r>
        <w:t>To effectively publish an updated recipe to the subscribable, the recipe details view model has been modified in several ways.</w:t>
      </w:r>
      <w:bookmarkEnd w:id="1551"/>
    </w:p>
    <w:p>
      <w:bookmarkStart w:id="1552" w:name="First__the_subscribable_is_passe"/>
      <w:pPr>
        <w:pStyle w:val="Para 02"/>
      </w:pPr>
      <w:r>
        <w:t xml:space="preserve">First, the subscribable is passed to the recipe details factory function as an argument named </w:t>
      </w:r>
      <w:r>
        <w:rPr>
          <w:rStyle w:val="Text0"/>
        </w:rPr>
        <w:t>bus</w:t>
      </w:r>
      <w:r>
        <w:t xml:space="preserve"> (shorthand for “poor developer’s message bus”). The recipe details module will use this subscribable to raise events when recipe details change.</w:t>
      </w:r>
      <w:bookmarkEnd w:id="1552"/>
    </w:p>
    <w:p>
      <w:bookmarkStart w:id="1553" w:name="Second__the_view_model_now_track"/>
      <w:pPr>
        <w:pStyle w:val="Para 02"/>
      </w:pPr>
      <w:r>
        <w:t>Second, the view model now tracks the recipe’s ID since this value will be used to update recipe data on the server. The recipe list will also use the ID to replace stale recipe data after changes have been saved.</w:t>
      </w:r>
      <w:bookmarkEnd w:id="1553"/>
    </w:p>
    <w:p>
      <w:bookmarkStart w:id="1554" w:name="Finally__the_save___method_has_b"/>
      <w:pPr>
        <w:pStyle w:val="Para 03"/>
      </w:pPr>
      <w:r>
        <w:t xml:space="preserve">Finally, the </w:t>
      </w:r>
      <w:r>
        <w:rPr>
          <w:rStyle w:val="Text0"/>
        </w:rPr>
        <w:t>save()</w:t>
      </w:r>
      <w:r>
        <w:t xml:space="preserve"> method has been updated to trigger the </w:t>
      </w:r>
      <w:r>
        <w:rPr>
          <w:rStyle w:val="Text0"/>
        </w:rPr>
        <w:t>recipe.saved</w:t>
      </w:r>
      <w:r>
        <w:t xml:space="preserve"> event on the </w:t>
      </w:r>
      <w:r>
        <w:rPr>
          <w:rStyle w:val="Text0"/>
        </w:rPr>
        <w:t>bus</w:t>
      </w:r>
      <w:r>
        <w:t xml:space="preserve"> subscribable, passing the modified recipe data as an argument that will be delivered to any subscribers. The modified </w:t>
      </w:r>
      <w:r>
        <w:rPr>
          <w:rStyle w:val="Text0"/>
        </w:rPr>
        <w:t>save()</w:t>
      </w:r>
      <w:r>
        <w:t xml:space="preserve"> method</w:t>
        <w:bookmarkStart w:id="1555" w:name="_172"/>
        <w:t xml:space="preserve"> </w:t>
        <w:bookmarkEnd w:id="1555"/>
        <w:t xml:space="preserve"> is shown in Listing </w:t>
      </w:r>
      <w:hyperlink w:anchor="___example_004_public_scripts_re">
        <w:r>
          <w:rPr>
            <w:rStyle w:val="Text3"/>
          </w:rPr>
          <w:t>6-32</w:t>
        </w:r>
      </w:hyperlink>
      <w:r>
        <w:t>.</w:t>
      </w:r>
      <w:bookmarkEnd w:id="1554"/>
    </w:p>
    <w:p>
      <w:bookmarkStart w:id="1556" w:name="___example_004_public_scripts_re"/>
      <w:pPr>
        <w:pStyle w:val="Normal"/>
      </w:pPr>
      <w:r>
        <w:t xml:space="preserve">// example-004/public/scripts/recipe-details.js</w:t>
        <w:br w:clear="none"/>
      </w:r>
      <w:bookmarkEnd w:id="1556"/>
    </w:p>
    <w:p>
      <w:pPr>
        <w:pStyle w:val="Normal"/>
      </w:pPr>
      <w:r>
        <w:t xml:space="preserve">viewmodel.save = function () {</w:t>
        <w:br w:clear="none"/>
      </w:r>
    </w:p>
    <w:p>
      <w:pPr>
        <w:pStyle w:val="Normal"/>
      </w:pPr>
      <w:r>
        <w:t xml:space="preserve">  var savedRecipe = {</w:t>
        <w:br w:clear="none"/>
      </w:r>
    </w:p>
    <w:p>
      <w:pPr>
        <w:pStyle w:val="Normal"/>
      </w:pPr>
      <w:r>
        <w:t xml:space="preserve">    id: viewmodel.id,</w:t>
        <w:br w:clear="none"/>
      </w:r>
    </w:p>
    <w:p>
      <w:pPr>
        <w:pStyle w:val="Normal"/>
      </w:pPr>
      <w:r>
        <w:t xml:space="preserve">    title: viewmodel.title(),</w:t>
        <w:br w:clear="none"/>
      </w:r>
    </w:p>
    <w:p>
      <w:pPr>
        <w:pStyle w:val="Normal"/>
      </w:pPr>
      <w:r>
        <w:t xml:space="preserve">    ingredients: viewmodel.ingredients(),</w:t>
        <w:br w:clear="none"/>
      </w:r>
    </w:p>
    <w:p>
      <w:pPr>
        <w:pStyle w:val="Normal"/>
      </w:pPr>
      <w:r>
        <w:t xml:space="preserve">    instructions: viewmodel.instructions(),</w:t>
        <w:br w:clear="none"/>
      </w:r>
    </w:p>
    <w:p>
      <w:pPr>
        <w:pStyle w:val="Normal"/>
      </w:pPr>
      <w:r>
        <w:t xml:space="preserve">    cookingTime: {</w:t>
        <w:br w:clear="none"/>
      </w:r>
    </w:p>
    <w:p>
      <w:pPr>
        <w:pStyle w:val="Normal"/>
      </w:pPr>
      <w:r>
        <w:t xml:space="preserve">      hours: viewmodel.hours(),</w:t>
        <w:br w:clear="none"/>
      </w:r>
    </w:p>
    <w:p>
      <w:pPr>
        <w:pStyle w:val="Normal"/>
      </w:pPr>
      <w:r>
        <w:t xml:space="preserve">      minutes: viewmodel.minutes()</w:t>
        <w:br w:clear="none"/>
      </w:r>
    </w:p>
    <w:p>
      <w:pPr>
        <w:pStyle w:val="Normal"/>
      </w:pPr>
      <w:r>
        <w:t xml:space="preserve">    },</w:t>
        <w:br w:clear="none"/>
      </w:r>
    </w:p>
    <w:p>
      <w:pPr>
        <w:pStyle w:val="Normal"/>
      </w:pPr>
      <w:r>
        <w:t xml:space="preserve">    servings: viewmodel.servings(),</w:t>
        <w:br w:clear="none"/>
      </w:r>
    </w:p>
    <w:p>
      <w:pPr>
        <w:pStyle w:val="Normal"/>
      </w:pPr>
      <w:r>
        <w:t xml:space="preserve">    citation: viewmodel.citation()</w:t>
        <w:br w:clear="none"/>
      </w:r>
    </w:p>
    <w:p>
      <w:pPr>
        <w:pStyle w:val="Normal"/>
      </w:pPr>
      <w:r>
        <w:t xml:space="preserve">  };</w:t>
        <w:br w:clear="none"/>
      </w:r>
    </w:p>
    <w:p>
      <w:pPr>
        <w:pStyle w:val="Normal"/>
      </w:pPr>
      <w:r>
        <w:t xml:space="preserve">  bus.notifySubscribers(savedRecipe, 'recipe.saved');</w:t>
        <w:br w:clear="none"/>
      </w:r>
    </w:p>
    <w:p>
      <w:pPr>
        <w:pStyle w:val="Normal"/>
      </w:pPr>
      <w:r>
        <w:t xml:space="preserve">  viewmodel.isEditing(false);</w:t>
        <w:br w:clear="none"/>
      </w:r>
    </w:p>
    <w:p>
      <w:pPr>
        <w:pStyle w:val="Normal"/>
      </w:pPr>
      <w:r>
        <w:t xml:space="preserve">};</w:t>
        <w:br w:clear="none"/>
      </w:r>
    </w:p>
    <w:p>
      <w:pPr>
        <w:pStyle w:val="Para 05"/>
      </w:pPr>
      <w:r>
        <w:rPr>
          <w:rStyle w:val="Text1"/>
        </w:rPr>
        <w:t xml:space="preserve">Listing 6-32</w:t>
        <w:br w:clear="none"/>
      </w:r>
      <w:r>
        <w:t xml:space="preserve">Recipe Details View Model Saving a Modified Recipe</w:t>
        <w:br w:clear="none"/>
      </w:r>
    </w:p>
    <w:p>
      <w:bookmarkStart w:id="1557" w:name="_173"/>
      <w:pPr>
        <w:pStyle w:val="Para 03"/>
      </w:pPr>
      <w:r>
        <w:bookmarkStart w:id="1558" w:name="_174"/>
        <w:t xml:space="preserve"> </w:t>
        <w:bookmarkEnd w:id="1558"/>
        <w:t xml:space="preserve">The </w:t>
      </w:r>
      <w:r>
        <w:rPr>
          <w:rStyle w:val="Text0"/>
        </w:rPr>
        <w:t>notifySubscribers()</w:t>
      </w:r>
      <w:r>
        <w:t xml:space="preserve"> method on a subscribable accepts two arguments—the data object subscribers will receive and the name of the event being raised. The </w:t>
      </w:r>
      <w:r>
        <w:rPr>
          <w:rStyle w:val="Text0"/>
        </w:rPr>
        <w:t>app.js</w:t>
      </w:r>
      <w:r>
        <w:t xml:space="preserve"> module subscribes to the </w:t>
      </w:r>
      <w:r>
        <w:rPr>
          <w:rStyle w:val="Text0"/>
        </w:rPr>
        <w:t>recipe.saved</w:t>
      </w:r>
      <w:r>
        <w:t xml:space="preserve"> event on the subscribable </w:t>
      </w:r>
      <w:r>
        <w:rPr>
          <w:rStyle w:val="Text0"/>
        </w:rPr>
        <w:t>bus</w:t>
      </w:r>
      <w:r>
        <w:t xml:space="preserve">, shown in Listing </w:t>
      </w:r>
      <w:hyperlink w:anchor="___example_004_public_scripts_ap_1">
        <w:r>
          <w:rPr>
            <w:rStyle w:val="Text3"/>
          </w:rPr>
          <w:t>6-33</w:t>
        </w:r>
      </w:hyperlink>
      <w:r>
        <w:t xml:space="preserve">, and initiates an AJAX request to send the modified recipe data to the server. Because the recipe details view model and the </w:t>
      </w:r>
      <w:r>
        <w:rPr>
          <w:rStyle w:val="Text0"/>
        </w:rPr>
        <w:t>app.js</w:t>
      </w:r>
      <w:r>
        <w:t xml:space="preserve"> module share a reference to the </w:t>
      </w:r>
      <w:r>
        <w:rPr>
          <w:rStyle w:val="Text0"/>
        </w:rPr>
        <w:t>bus</w:t>
      </w:r>
      <w:r>
        <w:t xml:space="preserve"> object, any events triggered by the recipe details view model can be handled in the </w:t>
      </w:r>
      <w:r>
        <w:rPr>
          <w:rStyle w:val="Text0"/>
        </w:rPr>
        <w:t>app.js</w:t>
      </w:r>
      <w:r>
        <w:t xml:space="preserve"> module.</w:t>
      </w:r>
      <w:bookmarkEnd w:id="1557"/>
    </w:p>
    <w:p>
      <w:bookmarkStart w:id="1559" w:name="___example_004_public_scripts_ap_1"/>
      <w:pPr>
        <w:pStyle w:val="Normal"/>
      </w:pPr>
      <w:r>
        <w:t xml:space="preserve">// example-004/public/scripts/app.js</w:t>
        <w:br w:clear="none"/>
      </w:r>
      <w:bookmarkEnd w:id="1559"/>
    </w:p>
    <w:p>
      <w:pPr>
        <w:pStyle w:val="Normal"/>
      </w:pPr>
      <w:r>
        <w:t xml:space="preserve">var bus = new ko.subscribable();</w:t>
        <w:br w:clear="none"/>
      </w:r>
    </w:p>
    <w:p>
      <w:pPr>
        <w:pStyle w:val="Normal"/>
      </w:pPr>
      <w:r>
        <w:t xml:space="preserve">bus.subscribe(function (updatedRecipe) {</w:t>
        <w:br w:clear="none"/>
      </w:r>
    </w:p>
    <w:p>
      <w:pPr>
        <w:pStyle w:val="Normal"/>
      </w:pPr>
      <w:r>
        <w:t xml:space="preserve">  $.ajax({</w:t>
        <w:br w:clear="none"/>
      </w:r>
    </w:p>
    <w:p>
      <w:pPr>
        <w:pStyle w:val="Normal"/>
      </w:pPr>
      <w:r>
        <w:t xml:space="preserve">    method: 'PUT',</w:t>
        <w:br w:clear="none"/>
      </w:r>
    </w:p>
    <w:p>
      <w:pPr>
        <w:pStyle w:val="Normal"/>
      </w:pPr>
      <w:r>
        <w:t xml:space="preserve">    url: '/recipes/' + updatedRecipe.id,</w:t>
        <w:br w:clear="none"/>
      </w:r>
    </w:p>
    <w:p>
      <w:pPr>
        <w:pStyle w:val="Normal"/>
      </w:pPr>
      <w:r>
        <w:t xml:space="preserve">    data: updatedRecipe</w:t>
        <w:br w:clear="none"/>
      </w:r>
    </w:p>
    <w:p>
      <w:pPr>
        <w:pStyle w:val="Normal"/>
      </w:pPr>
      <w:r>
        <w:t xml:space="preserve">  }).then(function () {</w:t>
        <w:br w:clear="none"/>
      </w:r>
    </w:p>
    <w:p>
      <w:pPr>
        <w:pStyle w:val="Normal"/>
      </w:pPr>
      <w:r>
        <w:t xml:space="preserve">    bus.notifySubscribers(updatedRecipe, 'recipe.persisted');</w:t>
        <w:br w:clear="none"/>
      </w:r>
    </w:p>
    <w:p>
      <w:pPr>
        <w:pStyle w:val="Normal"/>
      </w:pPr>
      <w:r>
        <w:t xml:space="preserve">  })</w:t>
        <w:br w:clear="none"/>
      </w:r>
    </w:p>
    <w:p>
      <w:pPr>
        <w:pStyle w:val="Normal"/>
      </w:pPr>
      <w:r>
        <w:t xml:space="preserve">}, null, 'recipe.saved');</w:t>
        <w:br w:clear="none"/>
      </w:r>
    </w:p>
    <w:p>
      <w:pPr>
        <w:pStyle w:val="Para 05"/>
      </w:pPr>
      <w:r>
        <w:rPr>
          <w:rStyle w:val="Text1"/>
        </w:rPr>
        <w:t xml:space="preserve">Listing 6-33</w:t>
        <w:br w:clear="none"/>
      </w:r>
      <w:r>
        <w:t xml:space="preserve">Saved Recipe Is Persisted to the Server</w:t>
        <w:br w:clear="none"/>
      </w:r>
    </w:p>
    <w:p>
      <w:bookmarkStart w:id="1560" w:name="The_subscribable_s_subscribe___m"/>
      <w:pPr>
        <w:pStyle w:val="Para 03"/>
      </w:pPr>
      <w:r>
        <w:t xml:space="preserve">The subscribable’s </w:t>
      </w:r>
      <w:r>
        <w:rPr>
          <w:rStyle w:val="Text0"/>
        </w:rPr>
        <w:t>subscribe()</w:t>
      </w:r>
      <w:r>
        <w:t xml:space="preserve"> method</w:t>
        <w:bookmarkStart w:id="1561" w:name="_175"/>
        <w:t xml:space="preserve"> </w:t>
        <w:bookmarkEnd w:id="1561"/>
        <w:t xml:space="preserve"> accepts three arguments:</w:t>
      </w:r>
      <w:bookmarkEnd w:id="1560"/>
    </w:p>
    <w:p>
      <w:bookmarkStart w:id="1562" w:name="The_callback_function_to_be_exec"/>
      <w:pPr>
        <w:pStyle w:val="Para 04"/>
      </w:pPr>
      <w:r>
        <w:t>The callback function to be executed when the specified event is triggered on the subscribable</w:t>
      </w:r>
      <w:bookmarkEnd w:id="1562"/>
    </w:p>
    <w:p>
      <w:bookmarkStart w:id="1563" w:name="The_context_object_that_will_be"/>
      <w:pPr>
        <w:pStyle w:val="Para 04"/>
      </w:pPr>
      <w:r>
        <w:t xml:space="preserve">The context object that will be bound to the </w:t>
      </w:r>
      <w:r>
        <w:rPr>
          <w:rStyle w:val="Text0"/>
        </w:rPr>
        <w:t>this</w:t>
      </w:r>
      <w:r>
        <w:t xml:space="preserve"> keyword within the callback function (or </w:t>
      </w:r>
      <w:r>
        <w:rPr>
          <w:rStyle w:val="Text0"/>
        </w:rPr>
        <w:t>null</w:t>
      </w:r>
      <w:r>
        <w:t xml:space="preserve">, if the </w:t>
      </w:r>
      <w:r>
        <w:rPr>
          <w:rStyle w:val="Text0"/>
        </w:rPr>
        <w:t>this</w:t>
      </w:r>
      <w:r>
        <w:t xml:space="preserve"> keyword is never used within the callback)</w:t>
      </w:r>
      <w:bookmarkEnd w:id="1563"/>
    </w:p>
    <w:p>
      <w:bookmarkStart w:id="1564" w:name="The_name_of_the_event_to_which_t"/>
      <w:pPr>
        <w:pStyle w:val="Para 04"/>
      </w:pPr>
      <w:r>
        <w:t xml:space="preserve">The name of the event to which the callback is subscribed (e.g., </w:t>
      </w:r>
      <w:r>
        <w:rPr>
          <w:rStyle w:val="Text0"/>
        </w:rPr>
        <w:t>recipe.saved</w:t>
      </w:r>
      <w:r>
        <w:t>)</w:t>
      </w:r>
      <w:bookmarkEnd w:id="1564"/>
    </w:p>
    <w:p>
      <w:bookmarkStart w:id="1565" w:name="If_the_AJAX_update_succeeds__the"/>
      <w:pPr>
        <w:pStyle w:val="Para 03"/>
      </w:pPr>
      <w:r>
        <w:t xml:space="preserve">If the AJAX update succeeds, the app.js module triggers a </w:t>
      </w:r>
      <w:r>
        <w:rPr>
          <w:rStyle w:val="Text0"/>
        </w:rPr>
        <w:t>recipe.persisted</w:t>
      </w:r>
      <w:r>
        <w:t xml:space="preserve"> event on the subscribable to notify listeners. A reference to the </w:t>
      </w:r>
      <w:r>
        <w:rPr>
          <w:rStyle w:val="Text0"/>
        </w:rPr>
        <w:t>bus</w:t>
      </w:r>
      <w:r>
        <w:t xml:space="preserve"> subscribable has also been passed to the recipe list view model, which actively listens for the </w:t>
      </w:r>
      <w:r>
        <w:rPr>
          <w:rStyle w:val="Text0"/>
        </w:rPr>
        <w:t>recipe.persisted</w:t>
      </w:r>
      <w:r>
        <w:t xml:space="preserve"> event. When the event fires, the recipe list receives the saved data in Listing </w:t>
      </w:r>
      <w:hyperlink w:anchor="___example_004_public_scripts_re_1">
        <w:r>
          <w:rPr>
            <w:rStyle w:val="Text3"/>
          </w:rPr>
          <w:t>6-34</w:t>
        </w:r>
      </w:hyperlink>
      <w:r>
        <w:t xml:space="preserve"> and </w:t>
        <w:bookmarkStart w:id="1566" w:name="updates"/>
        <w:t>updates</w:t>
        <w:bookmarkEnd w:id="1566"/>
        <w:t xml:space="preserve"> its internal recipes collection and selected recipe based on the persisted recipe’s ID.</w:t>
      </w:r>
      <w:bookmarkEnd w:id="1565"/>
    </w:p>
    <w:p>
      <w:bookmarkStart w:id="1567" w:name="___example_004_public_scripts_re_1"/>
      <w:pPr>
        <w:pStyle w:val="Normal"/>
      </w:pPr>
      <w:r>
        <w:t xml:space="preserve">// example-004/public/scripts/recipe-list.js</w:t>
        <w:br w:clear="none"/>
      </w:r>
      <w:bookmarkEnd w:id="1567"/>
    </w:p>
    <w:p>
      <w:pPr>
        <w:pStyle w:val="Normal"/>
      </w:pPr>
      <w:r>
        <w:t xml:space="preserve">window.RecipeList = (function (ko) {</w:t>
        <w:br w:clear="none"/>
      </w:r>
    </w:p>
    <w:p>
      <w:pPr>
        <w:pStyle w:val="Normal"/>
      </w:pPr>
      <w:r>
        <w:t xml:space="preserve">  return {</w:t>
        <w:br w:clear="none"/>
      </w:r>
    </w:p>
    <w:p>
      <w:pPr>
        <w:pStyle w:val="Normal"/>
      </w:pPr>
      <w:r>
        <w:t xml:space="preserve">    create: function (recipes, bus) {</w:t>
        <w:br w:clear="none"/>
      </w:r>
    </w:p>
    <w:p>
      <w:pPr>
        <w:pStyle w:val="Normal"/>
      </w:pPr>
      <w:r>
        <w:t xml:space="preserve">      var viewmodel = {};</w:t>
        <w:br w:clear="none"/>
      </w:r>
    </w:p>
    <w:p>
      <w:pPr>
        <w:pStyle w:val="Normal"/>
      </w:pPr>
      <w:r>
        <w:t xml:space="preserve">      // properties</w:t>
        <w:br w:clear="none"/>
      </w:r>
    </w:p>
    <w:p>
      <w:pPr>
        <w:pStyle w:val="Normal"/>
      </w:pPr>
      <w:r>
        <w:t xml:space="preserve">      viewmodel.recipes = ko.observableArray(recipes);</w:t>
        <w:br w:clear="none"/>
      </w:r>
    </w:p>
    <w:p>
      <w:pPr>
        <w:pStyle w:val="Normal"/>
      </w:pPr>
      <w:r>
        <w:t xml:space="preserve">      viewmodel.selectedRecipe = ko.observable(recipes[0]);</w:t>
        <w:br w:clear="none"/>
      </w:r>
    </w:p>
    <w:p>
      <w:pPr>
        <w:pStyle w:val="Normal"/>
      </w:pPr>
      <w:r>
        <w:t xml:space="preserve">      // ...</w:t>
        <w:br w:clear="none"/>
      </w:r>
    </w:p>
    <w:p>
      <w:pPr>
        <w:pStyle w:val="Normal"/>
      </w:pPr>
      <w:r>
        <w:t xml:space="preserve">      bus.subscribe(function (updatedRecipe) {</w:t>
        <w:br w:clear="none"/>
      </w:r>
    </w:p>
    <w:p>
      <w:pPr>
        <w:pStyle w:val="Normal"/>
      </w:pPr>
      <w:r>
        <w:t xml:space="preserve">        var recipes = viewmodel.recipes();</w:t>
        <w:br w:clear="none"/>
      </w:r>
    </w:p>
    <w:p>
      <w:pPr>
        <w:pStyle w:val="Normal"/>
      </w:pPr>
      <w:r>
        <w:t xml:space="preserve">        var i = 0,</w:t>
        <w:br w:clear="none"/>
      </w:r>
    </w:p>
    <w:p>
      <w:pPr>
        <w:pStyle w:val="Normal"/>
      </w:pPr>
      <w:r>
        <w:t xml:space="preserve">          count = recipes.length;</w:t>
        <w:br w:clear="none"/>
      </w:r>
    </w:p>
    <w:p>
      <w:pPr>
        <w:pStyle w:val="Normal"/>
      </w:pPr>
      <w:r>
        <w:t xml:space="preserve">        while (i &lt; count) {</w:t>
        <w:br w:clear="none"/>
      </w:r>
    </w:p>
    <w:p>
      <w:pPr>
        <w:pStyle w:val="Normal"/>
      </w:pPr>
      <w:r>
        <w:t xml:space="preserve">          if (recipes[i].id !== updatedRecipe.id) {</w:t>
        <w:br w:clear="none"/>
      </w:r>
    </w:p>
    <w:p>
      <w:pPr>
        <w:pStyle w:val="Normal"/>
      </w:pPr>
      <w:r>
        <w:t xml:space="preserve">            i += 1;</w:t>
        <w:br w:clear="none"/>
      </w:r>
    </w:p>
    <w:p>
      <w:pPr>
        <w:pStyle w:val="Normal"/>
      </w:pPr>
      <w:r>
        <w:t xml:space="preserve">            continue;</w:t>
        <w:br w:clear="none"/>
      </w:r>
    </w:p>
    <w:p>
      <w:pPr>
        <w:pStyle w:val="Normal"/>
      </w:pPr>
      <w:r>
        <w:t xml:space="preserve">          }</w:t>
        <w:br w:clear="none"/>
      </w:r>
    </w:p>
    <w:p>
      <w:pPr>
        <w:pStyle w:val="Normal"/>
      </w:pPr>
      <w:r>
        <w:t xml:space="preserve">          recipes[i] = updatedRecipe;</w:t>
        <w:br w:clear="none"/>
      </w:r>
    </w:p>
    <w:p>
      <w:pPr>
        <w:pStyle w:val="Normal"/>
      </w:pPr>
      <w:r>
        <w:t xml:space="preserve">          viewmodel.recipes(recipes);</w:t>
        <w:br w:clear="none"/>
      </w:r>
    </w:p>
    <w:p>
      <w:pPr>
        <w:pStyle w:val="Normal"/>
      </w:pPr>
      <w:r>
        <w:t xml:space="preserve">          viewmodel.selectRecipe(recipes[i]);</w:t>
        <w:br w:clear="none"/>
      </w:r>
    </w:p>
    <w:p>
      <w:pPr>
        <w:pStyle w:val="Normal"/>
      </w:pPr>
      <w:r>
        <w:t xml:space="preserve">          break;</w:t>
        <w:br w:clear="none"/>
      </w:r>
    </w:p>
    <w:p>
      <w:pPr>
        <w:pStyle w:val="Normal"/>
      </w:pPr>
      <w:r>
        <w:t xml:space="preserve">        }</w:t>
        <w:br w:clear="none"/>
      </w:r>
    </w:p>
    <w:p>
      <w:pPr>
        <w:pStyle w:val="Normal"/>
      </w:pPr>
      <w:r>
        <w:t xml:space="preserve">      }, null, 'recipe.persisted');</w:t>
        <w:br w:clear="none"/>
      </w:r>
    </w:p>
    <w:p>
      <w:pPr>
        <w:pStyle w:val="Normal"/>
      </w:pPr>
      <w:r>
        <w:t xml:space="preserve">      // ...</w:t>
        <w:br w:clear="none"/>
      </w:r>
    </w:p>
    <w:p>
      <w:pPr>
        <w:pStyle w:val="Normal"/>
      </w:pPr>
      <w:r>
        <w:t xml:space="preserve">    }</w:t>
        <w:br w:clear="none"/>
      </w:r>
    </w:p>
    <w:p>
      <w:pPr>
        <w:pStyle w:val="Normal"/>
      </w:pPr>
      <w:r>
        <w:t xml:space="preserve">  };</w:t>
        <w:br w:clear="none"/>
      </w:r>
    </w:p>
    <w:p>
      <w:pPr>
        <w:pStyle w:val="Normal"/>
      </w:pPr>
      <w:r>
        <w:t xml:space="preserve">}(window.ko));</w:t>
        <w:br w:clear="none"/>
      </w:r>
    </w:p>
    <w:p>
      <w:pPr>
        <w:pStyle w:val="Para 05"/>
      </w:pPr>
      <w:r>
        <w:rPr>
          <w:rStyle w:val="Text1"/>
        </w:rPr>
        <w:t xml:space="preserve">Listing 6-34</w:t>
        <w:br w:clear="none"/>
      </w:r>
      <w:r>
        <w:t xml:space="preserve">Updating the Recipe List with a Persisted Recipe</w:t>
        <w:br w:clear="none"/>
      </w:r>
    </w:p>
    <w:p>
      <w:bookmarkStart w:id="1568" w:name="Though_subscribables_aren_t_the"/>
      <w:pPr>
        <w:pStyle w:val="Para 02"/>
      </w:pPr>
      <w:r>
        <w:t>Though subscribables aren’t the only way to raise events in an application, they can be effective for straightforward use cases, creating a decoupled communication chain between modules.</w:t>
      </w:r>
      <w:bookmarkEnd w:id="1568"/>
    </w:p>
    <w:p>
      <w:bookmarkStart w:id="1569" w:name="SummaryMany_front_end_frameworks"/>
      <w:pPr>
        <w:pStyle w:val="Heading 2"/>
      </w:pPr>
      <w:r>
        <w:t>Summary</w:t>
      </w:r>
      <w:bookmarkEnd w:id="1569"/>
    </w:p>
    <w:p>
      <w:bookmarkStart w:id="1570" w:name="Many_front_end_frameworks_offer"/>
      <w:pPr>
        <w:pStyle w:val="Para 02"/>
      </w:pPr>
      <w:r>
        <w:t xml:space="preserve">Many front-end frameworks offer suites of compelling features and plugins, but Knockout really focuses on the interaction between the HTML view and data model in an application. Knockout’s observables alleviate the pain of manually pulling data from, and pushing data to, HTML DOM elements. Developers can add </w:t>
      </w:r>
      <w:r>
        <w:rPr>
          <w:rStyle w:val="Text0"/>
        </w:rPr>
        <w:t>data-bind</w:t>
      </w:r>
      <w:r>
        <w:t xml:space="preserve"> attributes to any element on a page, gluing the markup to one or more view models through two-way bindings.</w:t>
      </w:r>
      <w:bookmarkEnd w:id="1570"/>
    </w:p>
    <w:p>
      <w:bookmarkStart w:id="1571" w:name="While_form_data_can_be_directly"/>
      <w:pPr>
        <w:pStyle w:val="Para 02"/>
      </w:pPr>
      <w:r>
        <w:t xml:space="preserve">While form data can be directly bound to view model properties, DOM event bindings can also invoke methods on Knockout view models as well. Any changes these methods make to view model observable properties are immediately reflected in the DOM. Bindings like </w:t>
      </w:r>
      <w:r>
        <w:rPr>
          <w:rStyle w:val="Text0"/>
        </w:rPr>
        <w:t>visible</w:t>
      </w:r>
      <w:r>
        <w:t xml:space="preserve"> and </w:t>
      </w:r>
      <w:r>
        <w:rPr>
          <w:rStyle w:val="Text0"/>
        </w:rPr>
        <w:t>css</w:t>
      </w:r>
      <w:r>
        <w:t xml:space="preserve"> determine how an element is displayed to the user, while bindings like </w:t>
      </w:r>
      <w:r>
        <w:rPr>
          <w:rStyle w:val="Text0"/>
        </w:rPr>
        <w:t>text</w:t>
      </w:r>
      <w:r>
        <w:t xml:space="preserve"> and </w:t>
      </w:r>
      <w:r>
        <w:rPr>
          <w:rStyle w:val="Text0"/>
        </w:rPr>
        <w:t>value</w:t>
      </w:r>
      <w:r>
        <w:t xml:space="preserve"> determine an element’s content.</w:t>
      </w:r>
      <w:bookmarkEnd w:id="1571"/>
    </w:p>
    <w:p>
      <w:bookmarkStart w:id="1572" w:name="Observables_are_special_objects"/>
      <w:pPr>
        <w:pStyle w:val="Para 02"/>
      </w:pPr>
      <w:r>
        <w:t xml:space="preserve">Observables are special objects that hold view model data values. When their values change, observables notify any interested subscribers, including bound DOM elements. Primitive observables hold single values, while observable arrays hold collections. Mutations that happen on observable arrays can be tracked and mirrored by HTML elements that are bound to the collection. The </w:t>
      </w:r>
      <w:r>
        <w:rPr>
          <w:rStyle w:val="Text0"/>
        </w:rPr>
        <w:t>foreach</w:t>
      </w:r>
      <w:r>
        <w:t xml:space="preserve"> binding is especially useful when iterating over an observable array’s elements, though special considerations must be taken if individual members of an observable array are changed or replaced.</w:t>
      </w:r>
      <w:bookmarkEnd w:id="1572"/>
    </w:p>
    <w:p>
      <w:bookmarkStart w:id="1573" w:name="Knockout_templates_and_view_mode"/>
      <w:pPr>
        <w:pStyle w:val="Para 02"/>
      </w:pPr>
      <w:r>
        <w:t>Knockout templates and view models can be abstracted into reusable components with unique HTML tags. These components can be added to a page and bound to other view model properties, just as any standard HTML elements would be bound. Encapsulating state and behavior in a component reduces the total markup on a page and also guarantees that similar portions of an application (e.g., a list of inputs bound to a collection) behave the same wherever used.</w:t>
      </w:r>
      <w:bookmarkEnd w:id="1573"/>
    </w:p>
    <w:p>
      <w:bookmarkStart w:id="1574" w:name="Finally__subscribable_objects__t"/>
      <w:pPr>
        <w:pStyle w:val="Para 02"/>
      </w:pPr>
      <w:r>
        <w:t>Finally, subscribable objects—the basic building blocks behind observables—can be used as primitive message busses, notifying subscribers of published events and potentially delivering payloads of data where needed.</w:t>
      </w:r>
      <w:bookmarkEnd w:id="1574"/>
    </w:p>
    <w:p>
      <w:bookmarkStart w:id="1575" w:name="Resources_______________Knockout"/>
      <w:pPr>
        <w:pStyle w:val="Heading 2"/>
      </w:pPr>
      <w:r>
        <w:t>Resources</w:t>
      </w:r>
      <w:bookmarkEnd w:id="1575"/>
    </w:p>
    <w:p>
      <w:bookmarkStart w:id="1576" w:name="Knockout_web_site_1"/>
      <w:bookmarkStart w:id="1577" w:name="Knockout_web_site"/>
      <w:pPr>
        <w:pStyle w:val="Para 17"/>
      </w:pPr>
      <w:r>
        <w:rPr>
          <w:rStyle w:val="Text7"/>
        </w:rPr>
        <w:t xml:space="preserve">Knockout web site: </w:t>
      </w:r>
      <w:hyperlink r:id="rId140">
        <w:r>
          <w:rPr>
            <w:rStyle w:val="Text15"/>
          </w:rPr>
          <w:t xml:space="preserve"> </w:t>
        </w:r>
      </w:hyperlink>
      <w:hyperlink r:id="rId140">
        <w:r>
          <w:t>http://knockoutjs.com/</w:t>
        </w:r>
      </w:hyperlink>
      <w:hyperlink r:id="rId140">
        <w:r>
          <w:rPr>
            <w:rStyle w:val="Text15"/>
          </w:rPr>
          <w:t xml:space="preserve"> </w:t>
        </w:r>
      </w:hyperlink>
      <w:bookmarkEnd w:id="1576"/>
      <w:bookmarkEnd w:id="1577"/>
    </w:p>
    <w:p>
      <w:bookmarkStart w:id="1578" w:name="GitHub"/>
      <w:pPr>
        <w:pStyle w:val="Para 17"/>
      </w:pPr>
      <w:r>
        <w:rPr>
          <w:rStyle w:val="Text7"/>
        </w:rPr>
        <w:t/>
      </w:r>
      <w:r>
        <w:rPr>
          <w:rStyle w:val="Text13"/>
        </w:rPr>
        <w:t>GitHub:</w:t>
      </w:r>
      <w:r>
        <w:rPr>
          <w:rStyle w:val="Text7"/>
        </w:rPr>
        <w:t xml:space="preserve"> </w:t>
      </w:r>
      <w:hyperlink r:id="rId141">
        <w:r>
          <w:rPr>
            <w:rStyle w:val="Text15"/>
          </w:rPr>
          <w:t xml:space="preserve"> </w:t>
        </w:r>
      </w:hyperlink>
      <w:hyperlink r:id="rId141">
        <w:r>
          <w:t>https://github.com/knockout/knockout/</w:t>
        </w:r>
      </w:hyperlink>
      <w:hyperlink r:id="rId141">
        <w:r>
          <w:rPr>
            <w:rStyle w:val="Text15"/>
          </w:rPr>
          <w:t xml:space="preserve"> </w:t>
        </w:r>
      </w:hyperlink>
      <w:r>
        <w:rPr>
          <w:rStyle w:val="Text7"/>
        </w:rPr>
        <w:t xml:space="preserve"> </w:t>
      </w:r>
      <w:bookmarkEnd w:id="1578"/>
    </w:p>
    <w:p>
      <w:bookmarkStart w:id="1579" w:name="_c__Sufyan_bin_Uzayr__Nicholas_C_19"/>
      <w:bookmarkStart w:id="1580" w:name="_c__Sufyan_bin_Uzayr__Nicholas_C_20"/>
      <w:bookmarkStart w:id="1581" w:name="_c__Sufyan_bin_Uzayr__Nicholas_C_18"/>
      <w:bookmarkStart w:id="1582" w:name="Top_of_333189_2_En_7_Chapter_xht"/>
      <w:pPr>
        <w:pStyle w:val="Para 25"/>
        <w:pageBreakBefore w:val="on"/>
      </w:pPr>
      <w:r>
        <w:t>© Sufyan bin Uzayr, Nicholas Cloud, Tim Ambler 2019</w:t>
      </w:r>
      <w:bookmarkEnd w:id="1579"/>
      <w:bookmarkEnd w:id="1580"/>
      <w:bookmarkEnd w:id="1581"/>
      <w:bookmarkEnd w:id="1582"/>
    </w:p>
    <w:p>
      <w:pPr>
        <w:pStyle w:val="Para 26"/>
      </w:pPr>
      <w:r>
        <w:rPr>
          <w:rStyle w:val="Text2"/>
        </w:rPr>
        <w:t>S. bin Uzayr et al.</w:t>
      </w:r>
      <w:r>
        <w:t>JavaScript Frameworks for Modern Web Development</w:t>
      </w:r>
    </w:p>
    <w:p>
      <w:pPr>
        <w:pStyle w:val="Para 27"/>
      </w:pPr>
      <w:hyperlink r:id="rId142">
        <w:r>
          <w:t>https://doi.org/10.1007/978-1-4842-4995-6_7</w:t>
        </w:r>
      </w:hyperlink>
    </w:p>
    <w:p>
      <w:pPr>
        <w:pStyle w:val="Heading 1"/>
      </w:pPr>
      <w:r>
        <w:t>7. Angular</w:t>
      </w:r>
    </w:p>
    <w:p>
      <w:pPr>
        <w:pStyle w:val="Para 01"/>
      </w:pPr>
      <w:r>
        <w:t>Sufyan bin Uzayr</w:t>
      </w:r>
      <w:hyperlink w:anchor="_1_Al_Manama__United_Arab_Emirat_6">
        <w:r>
          <w:rPr>
            <w:rStyle w:val="Text16"/>
          </w:rPr>
          <w:t>1</w:t>
        </w:r>
      </w:hyperlink>
      <w:r>
        <w:rPr>
          <w:rStyle w:val="Text21"/>
        </w:rPr>
        <w:t xml:space="preserve"> </w:t>
      </w:r>
      <w:r>
        <w:t xml:space="preserve">, </w:t>
        <w:t>Nicholas Cloud</w:t>
      </w:r>
      <w:hyperlink w:anchor="_2_Florissant__MO__USA_6">
        <w:r>
          <w:rPr>
            <w:rStyle w:val="Text16"/>
          </w:rPr>
          <w:t>2</w:t>
        </w:r>
      </w:hyperlink>
      <w:r>
        <w:t xml:space="preserve"> and </w:t>
        <w:t>Tim Ambler</w:t>
      </w:r>
      <w:hyperlink w:anchor="_3_Nashville__TN__USA_6">
        <w:r>
          <w:rPr>
            <w:rStyle w:val="Text16"/>
          </w:rPr>
          <w:t>3</w:t>
        </w:r>
      </w:hyperlink>
    </w:p>
    <w:p>
      <w:bookmarkStart w:id="1583" w:name="_1_Al_Manama__United_Arab_Emirat_6"/>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(1)</w:t>
      </w:r>
      <w:bookmarkEnd w:id="1583"/>
    </w:p>
    <w:p>
      <w:pPr>
        <w:pStyle w:val="Para 01"/>
      </w:pPr>
      <w:r>
        <w:t>Al Manama, United Arab Emirates</w:t>
      </w:r>
    </w:p>
    <w:p>
      <w:bookmarkStart w:id="1584" w:name="_2_Florissant__MO__USA_6"/>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(2)</w:t>
      </w:r>
      <w:bookmarkEnd w:id="1584"/>
    </w:p>
    <w:p>
      <w:pPr>
        <w:pStyle w:val="Para 01"/>
      </w:pPr>
      <w:r>
        <w:t>Florissant, MO, USA</w:t>
      </w:r>
    </w:p>
    <w:p>
      <w:bookmarkStart w:id="1585" w:name="_3_Nashville__TN__USA_6"/>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(3)</w:t>
      </w:r>
      <w:bookmarkEnd w:id="1585"/>
    </w:p>
    <w:p>
      <w:pPr>
        <w:pStyle w:val="Para 01"/>
      </w:pPr>
      <w:r>
        <w:t>Nashville, TN, USA</w:t>
      </w:r>
    </w:p>
    <w:p>
      <w:pPr>
        <w:pStyle w:val="Para 44"/>
      </w:pPr>
      <w:r>
        <w:t/>
      </w:r>
    </w:p>
    <w:p>
      <w:bookmarkStart w:id="1586" w:name="In_this_chapter__we_will_be_turn"/>
      <w:pPr>
        <w:pStyle w:val="Para 34"/>
      </w:pPr>
      <w:r>
        <w:t>In this chapter, we will be turning our attention toward a very popular framework, that is, Angular. It is one of the world’s most popular frameworks and is a leading name in the field of JavaScript and web development. In fact, if you have had even a basic amount of introduction to web development, you might have already heard of Angular as well as AngularJS.</w:t>
      </w:r>
      <w:bookmarkEnd w:id="1586"/>
    </w:p>
    <w:p>
      <w:bookmarkStart w:id="1587" w:name="Basically__Angular_is_a_front_en"/>
      <w:pPr>
        <w:pStyle w:val="Para 02"/>
      </w:pPr>
      <w:r>
        <w:t>Basically, Angular is a front-end web application development framework that is maintained and developed by the Angular Team at Google. Yes, it is backed by the likes of Google and has a very thriving and active community around the world.</w:t>
      </w:r>
      <w:bookmarkEnd w:id="1587"/>
    </w:p>
    <w:p>
      <w:bookmarkStart w:id="1588" w:name="In_this_chapter__we_will_be_lear"/>
      <w:pPr>
        <w:pStyle w:val="Para 02"/>
      </w:pPr>
      <w:r>
        <w:t>In this chapter, we will be learning about installation, setup, Dependency Injection, as well as how to get the most out of this web application framework. But before going any further, we need to understand one key difference.</w:t>
      </w:r>
      <w:bookmarkEnd w:id="1588"/>
    </w:p>
    <w:p>
      <w:bookmarkStart w:id="1589" w:name="Did_you_notice_we_mentioned_Angu"/>
      <w:pPr>
        <w:pStyle w:val="Para 02"/>
      </w:pPr>
      <w:r>
        <w:t>Did you notice we mentioned Angular and AngularJS separately? Yes, both are two different frameworks built atop two different, albeit rather closely related, platforms. Therefore, it is a good idea to first familiarize ourselves with the basic differences between the two. Web developers of all levels of ability are interested in learning Angular, especially those working on web apps.</w:t>
      </w:r>
      <w:bookmarkEnd w:id="1589"/>
    </w:p>
    <w:p>
      <w:bookmarkStart w:id="1590" w:name="Differences_Between_Angular_and"/>
      <w:pPr>
        <w:pStyle w:val="Heading 2"/>
      </w:pPr>
      <w:r>
        <w:t>Differences Between Angular and AngularJS</w:t>
      </w:r>
      <w:bookmarkEnd w:id="1590"/>
    </w:p>
    <w:p>
      <w:bookmarkStart w:id="1591" w:name="If_we_are_to_speak_purely_of_Jav"/>
      <w:pPr>
        <w:pStyle w:val="Para 02"/>
      </w:pPr>
      <w:r>
        <w:t xml:space="preserve">If we are to speak purely of JavaScript frameworks when comparing Angular with </w:t>
        <w:bookmarkStart w:id="1592" w:name="AngularJS_1"/>
        <w:t>AngularJS</w:t>
        <w:bookmarkEnd w:id="1592"/>
        <w:t>, the latter is the answer. This is because Angular is written in TypeScript, which happens to be a superscript of JavaScript.</w:t>
      </w:r>
      <w:bookmarkEnd w:id="1591"/>
    </w:p>
    <w:p>
      <w:bookmarkStart w:id="1593" w:name="With_that_out_of_the_way__the_di"/>
      <w:pPr>
        <w:pStyle w:val="Para 03"/>
      </w:pPr>
      <w:r>
        <w:t>With that out of the way, the differences do not stop there. At the beginning, AngularJS was the only framework with no existence of Angular. AngularJS was developed by the team at Google, along with a large community of volunteers, to address the challenges associated with dynamic app development for the Web, such as Single Page Apps.</w:t>
      </w:r>
      <w:bookmarkEnd w:id="1593"/>
    </w:p>
    <w:p>
      <w:bookmarkStart w:id="1594" w:name="MO1_7"/>
      <w:bookmarkStart w:id="1595" w:name="Figure_7_1Angular_is_a_popular_w"/>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6908800"/>
            <wp:effectExtent l="0" r="0" t="0" b="0"/>
            <wp:wrapTopAndBottom/>
            <wp:docPr id="41" name="333189_2_En_7_Fig1_HTML.jpg" descr="../images/333189_2_En_7_Chapter/333189_2_En_7_Fig1_HTML.jpg"/>
            <wp:cNvGraphicFramePr>
              <a:graphicFrameLocks noChangeAspect="1"/>
            </wp:cNvGraphicFramePr>
            <a:graphic>
              <a:graphicData uri="http://schemas.openxmlformats.org/drawingml/2006/picture">
                <pic:pic>
                  <pic:nvPicPr>
                    <pic:cNvPr id="0" name="333189_2_En_7_Fig1_HTML.jpg" descr="../images/333189_2_En_7_Chapter/333189_2_En_7_Fig1_HTML.jpg"/>
                    <pic:cNvPicPr/>
                  </pic:nvPicPr>
                  <pic:blipFill>
                    <a:blip r:embed="rId45"/>
                    <a:stretch>
                      <a:fillRect/>
                    </a:stretch>
                  </pic:blipFill>
                  <pic:spPr>
                    <a:xfrm>
                      <a:off x="0" y="0"/>
                      <a:ext cx="5943600" cy="6908800"/>
                    </a:xfrm>
                    <a:prstGeom prst="rect">
                      <a:avLst/>
                    </a:prstGeom>
                  </pic:spPr>
                </pic:pic>
              </a:graphicData>
            </a:graphic>
          </wp:anchor>
        </w:drawing>
      </w:r>
      <w:bookmarkEnd w:id="1594"/>
      <w:bookmarkEnd w:id="1595"/>
    </w:p>
    <w:p>
      <w:pPr>
        <w:pStyle w:val="Para 12"/>
      </w:pPr>
      <w:r>
        <w:rPr>
          <w:rStyle w:val="Text5"/>
        </w:rPr>
        <w:t>Figure 7-1</w:t>
      </w:r>
      <w:r>
        <w:t xml:space="preserve">Angular is a popular web framework that is used to build progressive </w:t>
        <w:bookmarkStart w:id="1596" w:name="web_apps"/>
        <w:t>web apps</w:t>
        <w:bookmarkEnd w:id="1596"/>
      </w:r>
    </w:p>
    <w:p>
      <w:bookmarkStart w:id="1597" w:name="In_September_2016__AngularJS_2_0"/>
      <w:pPr>
        <w:pStyle w:val="Para 02"/>
      </w:pPr>
      <w:r>
        <w:t xml:space="preserve">In September 2016, AngularJS 2.0 was released, and this is where the stark difference began. The name was now just “Angular,” (see Figure </w:t>
      </w:r>
      <w:hyperlink w:anchor="Figure_7_1Angular_is_a_popular_w">
        <w:r>
          <w:rPr>
            <w:rStyle w:val="Text8"/>
          </w:rPr>
          <w:t>7-1</w:t>
        </w:r>
      </w:hyperlink>
      <w:r>
        <w:t>) to reflect the steering toward TypeScript as opposed to JavaScript. Angular in itself is a complete rewrite of AngularJS.</w:t>
      </w:r>
      <w:bookmarkEnd w:id="1597"/>
    </w:p>
    <w:p>
      <w:bookmarkStart w:id="1598" w:name="Going_forward__all_future_releas"/>
      <w:pPr>
        <w:pStyle w:val="Para 02"/>
      </w:pPr>
      <w:r>
        <w:t xml:space="preserve">Going forward, all future releases of Angular began to be named just “Angular,” with Angular 7 being the latest one. </w:t>
        <w:bookmarkStart w:id="1599" w:name="Angular_8"/>
        <w:t>Angular 8</w:t>
        <w:bookmarkEnd w:id="1599"/>
        <w:t>, however, is likely to be released soon.</w:t>
      </w:r>
      <w:bookmarkEnd w:id="1598"/>
    </w:p>
    <w:p>
      <w:bookmarkStart w:id="1600" w:name="To_sum_it_up_AngularJS_is_the_or"/>
      <w:pPr>
        <w:pStyle w:val="Para 03"/>
      </w:pPr>
      <w:r>
        <w:t>To sum it up:</w:t>
      </w:r>
      <w:bookmarkEnd w:id="1600"/>
    </w:p>
    <w:p>
      <w:bookmarkStart w:id="1601" w:name="AngularJS_is_the_original_releas"/>
      <w:pPr>
        <w:pStyle w:val="Para 04"/>
      </w:pPr>
      <w:r>
        <w:t>AngularJS is the original release, and it can also be called Angular 1.0. This particular version of the framework is based on pure JavaScript.</w:t>
      </w:r>
      <w:bookmarkEnd w:id="1601"/>
    </w:p>
    <w:p>
      <w:bookmarkStart w:id="1602" w:name="Angular_2_0_and_its_subsequent_v"/>
      <w:pPr>
        <w:pStyle w:val="Para 04"/>
      </w:pPr>
      <w:r>
        <w:t>Angular 2.0 and its subsequent versions are based on TypeScript and do not follow the same nomenclature as version 1.0 (no “JS”).</w:t>
      </w:r>
      <w:bookmarkEnd w:id="1602"/>
    </w:p>
    <w:p>
      <w:bookmarkStart w:id="1603" w:name="But_this_is_not_where_the_differ"/>
      <w:pPr>
        <w:pStyle w:val="Para 02"/>
      </w:pPr>
      <w:r>
        <w:t>But this is not where the differences end.</w:t>
      </w:r>
      <w:bookmarkEnd w:id="1603"/>
    </w:p>
    <w:p>
      <w:bookmarkStart w:id="1604" w:name="Angular_makes_use_of_Components"/>
      <w:pPr>
        <w:pStyle w:val="Para 03"/>
      </w:pPr>
      <w:r>
        <w:t xml:space="preserve">Angular makes use of Components as the basic building blocks of its projects or apps. AngularJS, on the other hand, relied on Scope or Controllers. Furthermore, Angular has a module-based approach and makes good leverage of TypeScript features. As such, Angular can boast of the following </w:t>
        <w:bookmarkStart w:id="1605" w:name="aspects"/>
        <w:t>aspects</w:t>
        <w:bookmarkEnd w:id="1605"/>
        <w:t>:</w:t>
      </w:r>
      <w:bookmarkEnd w:id="1604"/>
    </w:p>
    <w:p>
      <w:bookmarkStart w:id="1606" w:name="Support_for_object_oriented_prog"/>
      <w:pPr>
        <w:pStyle w:val="Para 04"/>
      </w:pPr>
      <w:r>
        <w:t>Support for object-oriented programming</w:t>
      </w:r>
      <w:bookmarkEnd w:id="1606"/>
    </w:p>
    <w:p>
      <w:bookmarkStart w:id="1607" w:name="Static_types"/>
      <w:pPr>
        <w:pStyle w:val="Para 04"/>
      </w:pPr>
      <w:r>
        <w:t>Static types</w:t>
      </w:r>
      <w:bookmarkEnd w:id="1607"/>
    </w:p>
    <w:p>
      <w:bookmarkStart w:id="1608" w:name="Lambdas_and_iterators"/>
      <w:pPr>
        <w:pStyle w:val="Para 04"/>
      </w:pPr>
      <w:r>
        <w:t>Lambdas and iterators</w:t>
      </w:r>
      <w:bookmarkEnd w:id="1608"/>
    </w:p>
    <w:p>
      <w:bookmarkStart w:id="1609" w:name="For_loops"/>
      <w:pPr>
        <w:pStyle w:val="Para 04"/>
      </w:pPr>
      <w:r>
        <w:t>For loops</w:t>
      </w:r>
      <w:bookmarkEnd w:id="1609"/>
    </w:p>
    <w:p>
      <w:bookmarkStart w:id="1610" w:name="Dynamic_loading"/>
      <w:pPr>
        <w:pStyle w:val="Para 04"/>
      </w:pPr>
      <w:r>
        <w:t>Dynamic loading</w:t>
      </w:r>
      <w:bookmarkEnd w:id="1610"/>
    </w:p>
    <w:p>
      <w:bookmarkStart w:id="1611" w:name="A_custom_set_of_UI_components"/>
      <w:pPr>
        <w:pStyle w:val="Para 04"/>
      </w:pPr>
      <w:r>
        <w:t>A custom set of UI components</w:t>
      </w:r>
      <w:bookmarkEnd w:id="1611"/>
    </w:p>
    <w:p>
      <w:bookmarkStart w:id="1612" w:name="Python_style_generators"/>
      <w:pPr>
        <w:pStyle w:val="Para 04"/>
      </w:pPr>
      <w:r>
        <w:t>Python-style generators</w:t>
      </w:r>
      <w:bookmarkEnd w:id="1612"/>
    </w:p>
    <w:p>
      <w:bookmarkStart w:id="1613" w:name="Much_of_the_preceding_features_a"/>
      <w:pPr>
        <w:pStyle w:val="Para 02"/>
      </w:pPr>
      <w:r>
        <w:t>Much of the preceding features are made possible due to the fact that Angular is based on TypeScript. Having said that, whatever happened to AngularJS? Well, it is still under active development, albeit under Long Term Support mode (means it receives only vital and essential updates). The reason is simple—a good number of agencies, developers, and organizations have long relied on the popular JavaScript framework that is AngularJS. Migrating away from AngularJS entirely toward Angular requires a good deal of time and efforts and possibly invites code and compatibility issues.</w:t>
      </w:r>
      <w:bookmarkEnd w:id="1613"/>
    </w:p>
    <w:p>
      <w:bookmarkStart w:id="1614" w:name="As_such__both_AngularJS_and_Angu"/>
      <w:pPr>
        <w:pStyle w:val="Para 02"/>
      </w:pPr>
      <w:r>
        <w:t>As such, both AngularJS and Angular continue to be under development, and each has its own share of community and user base. Considering the fact that Angular is the newer variant and comes loaded with additional features, it is only natural that more and more new developers are keen on learning Angular as opposed to AngularJS. In this chapter, as a result, we will be focusing on Angular.</w:t>
      </w:r>
      <w:bookmarkEnd w:id="1614"/>
    </w:p>
    <w:p>
      <w:bookmarkStart w:id="1615" w:name="However__it_should_also_be_point"/>
      <w:pPr>
        <w:pStyle w:val="Para 02"/>
      </w:pPr>
      <w:r>
        <w:t>However, it should also be pointed out that since AngularJS is still being used in the industry in a large number of enterprise-level projects, it is far from obsolete, and at times, many developers choose to learn both the frameworks in order to improve their job prospects. Nevertheless, even the AngularJS web site has a call to action button that takes visitors to Angular—the new version is the future of this framework.</w:t>
      </w:r>
      <w:bookmarkEnd w:id="1615"/>
    </w:p>
    <w:p>
      <w:bookmarkStart w:id="1616" w:name="You_can_learn_more_about_Angular"/>
      <w:pPr>
        <w:pStyle w:val="Para 02"/>
      </w:pPr>
      <w:r>
        <w:t xml:space="preserve">You can learn more about AngularJS here: </w:t>
      </w:r>
      <w:hyperlink r:id="rId143">
        <w:r>
          <w:rPr>
            <w:rStyle w:val="Text8"/>
          </w:rPr>
          <w:t xml:space="preserve"> </w:t>
        </w:r>
      </w:hyperlink>
      <w:hyperlink r:id="rId143">
        <w:r>
          <w:rPr>
            <w:rStyle w:val="Text6"/>
          </w:rPr>
          <w:t>https://angularjs.org/</w:t>
        </w:r>
      </w:hyperlink>
      <w:hyperlink r:id="rId143">
        <w:r>
          <w:rPr>
            <w:rStyle w:val="Text8"/>
          </w:rPr>
          <w:t xml:space="preserve"> </w:t>
        </w:r>
      </w:hyperlink>
      <w:bookmarkEnd w:id="1616"/>
    </w:p>
    <w:p>
      <w:bookmarkStart w:id="1617" w:name="Getting_Started_with_AngularNow"/>
      <w:pPr>
        <w:pStyle w:val="Heading 2"/>
      </w:pPr>
      <w:r>
        <w:t>Getting Started with Angular</w:t>
      </w:r>
      <w:bookmarkEnd w:id="1617"/>
    </w:p>
    <w:p>
      <w:bookmarkStart w:id="1618" w:name="Now_that_we_have_learned_what_th"/>
      <w:pPr>
        <w:pStyle w:val="Para 02"/>
      </w:pPr>
      <w:r>
        <w:t>Now that we have learned what the major differences are between AngularJS and Angular, we can safely focus on getting things rolling with Angular development.</w:t>
      </w:r>
      <w:bookmarkEnd w:id="1618"/>
    </w:p>
    <w:p>
      <w:bookmarkStart w:id="1619" w:name="The_first_step__obviously__is_to"/>
      <w:pPr>
        <w:pStyle w:val="Para 02"/>
      </w:pPr>
      <w:r>
        <w:t>The first step, obviously, is to install Angular on our development environment.</w:t>
      </w:r>
      <w:bookmarkEnd w:id="1619"/>
    </w:p>
    <w:p>
      <w:bookmarkStart w:id="1620" w:name="InstallationAngular_requires_Nod"/>
      <w:pPr>
        <w:pStyle w:val="Heading 3"/>
      </w:pPr>
      <w:r>
        <w:t>Installation</w:t>
      </w:r>
      <w:bookmarkEnd w:id="1620"/>
    </w:p>
    <w:p>
      <w:bookmarkStart w:id="1621" w:name="Angular_requires_Node_js_version"/>
      <w:pPr>
        <w:pStyle w:val="Para 02"/>
      </w:pPr>
      <w:r>
        <w:bookmarkStart w:id="1622" w:name="Angular"/>
        <w:t>Angular</w:t>
        <w:bookmarkEnd w:id="1622"/>
        <w:t xml:space="preserve"> requires Node.js version 8.x or higher to function. This means if our system does not already have the latest version of Node.js, we need to first install it.</w:t>
      </w:r>
      <w:bookmarkEnd w:id="1621"/>
    </w:p>
    <w:p>
      <w:bookmarkStart w:id="1623" w:name="Thankfully__installing_Node_js_i"/>
      <w:pPr>
        <w:pStyle w:val="Para 03"/>
      </w:pPr>
      <w:r>
        <w:t xml:space="preserve">Thankfully, installing Node.js is no rocket science. We can simply head to the Node.js official web site (see Figure </w:t>
      </w:r>
      <w:hyperlink w:anchor="Figure_7_2Node_js_supports_multi">
        <w:r>
          <w:rPr>
            <w:rStyle w:val="Text3"/>
          </w:rPr>
          <w:t>7-2</w:t>
        </w:r>
      </w:hyperlink>
      <w:r>
        <w:t>) and then grab the installer depending on the operating system and architecture that we are using.</w:t>
      </w:r>
      <w:bookmarkEnd w:id="1623"/>
    </w:p>
    <w:p>
      <w:bookmarkStart w:id="1624" w:name="MO2_6"/>
      <w:bookmarkStart w:id="1625" w:name="Figure_7_2Node_js_supports_multi"/>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4851400" cy="8229600"/>
            <wp:effectExtent l="0" r="0" t="0" b="0"/>
            <wp:wrapTopAndBottom/>
            <wp:docPr id="42" name="333189_2_En_7_Fig2_HTML.jpg" descr="../images/333189_2_En_7_Chapter/333189_2_En_7_Fig2_HTML.jpg"/>
            <wp:cNvGraphicFramePr>
              <a:graphicFrameLocks noChangeAspect="1"/>
            </wp:cNvGraphicFramePr>
            <a:graphic>
              <a:graphicData uri="http://schemas.openxmlformats.org/drawingml/2006/picture">
                <pic:pic>
                  <pic:nvPicPr>
                    <pic:cNvPr id="0" name="333189_2_En_7_Fig2_HTML.jpg" descr="../images/333189_2_En_7_Chapter/333189_2_En_7_Fig2_HTML.jpg"/>
                    <pic:cNvPicPr/>
                  </pic:nvPicPr>
                  <pic:blipFill>
                    <a:blip r:embed="rId46"/>
                    <a:stretch>
                      <a:fillRect/>
                    </a:stretch>
                  </pic:blipFill>
                  <pic:spPr>
                    <a:xfrm>
                      <a:off x="0" y="0"/>
                      <a:ext cx="4851400" cy="8229600"/>
                    </a:xfrm>
                    <a:prstGeom prst="rect">
                      <a:avLst/>
                    </a:prstGeom>
                  </pic:spPr>
                </pic:pic>
              </a:graphicData>
            </a:graphic>
          </wp:anchor>
        </w:drawing>
      </w:r>
      <w:bookmarkEnd w:id="1624"/>
      <w:bookmarkEnd w:id="1625"/>
    </w:p>
    <w:p>
      <w:pPr>
        <w:pStyle w:val="Para 12"/>
      </w:pPr>
      <w:r>
        <w:rPr>
          <w:rStyle w:val="Text5"/>
        </w:rPr>
        <w:t>Figure 7-2</w:t>
      </w:r>
      <w:r>
        <w:t xml:space="preserve">Node.js supports multiple operating systems and can be installed on Windows, Mac, as well as </w:t>
        <w:bookmarkStart w:id="1626" w:name="Linux"/>
        <w:t>Linux</w:t>
        <w:bookmarkEnd w:id="1626"/>
      </w:r>
    </w:p>
    <w:p>
      <w:bookmarkStart w:id="1627" w:name="Node_js_comes_with_multiple_inst"/>
      <w:pPr>
        <w:pStyle w:val="Para 02"/>
      </w:pPr>
      <w:r>
        <w:t>Node.js comes with multiple installers, each suited to a particular family of operating systems. For Windows users, for instance, the installer is a simple executable file. Similarly, there are relevant versions available for Linux and Mac users as well. All of these versions as well as the older and other releases of Node.js are available on the download page.</w:t>
      </w:r>
      <w:hyperlink w:anchor="Node_js_download_page">
        <w:r>
          <w:rPr>
            <w:rStyle w:val="Text22"/>
          </w:rPr>
          <w:bookmarkStart w:id="1628" w:name="1"/>
          <w:t>1</w:t>
          <w:bookmarkEnd w:id="1628"/>
        </w:r>
      </w:hyperlink>
      <w:bookmarkEnd w:id="1627"/>
    </w:p>
    <w:p>
      <w:bookmarkStart w:id="1629" w:name="Learn_more_about_Node_js_here"/>
      <w:pPr>
        <w:pStyle w:val="Para 23"/>
      </w:pPr>
      <w:r>
        <w:rPr>
          <w:rStyle w:val="Text2"/>
        </w:rPr>
        <w:t/>
      </w:r>
      <w:r>
        <w:t>Learn more about Node.js here:</w:t>
      </w:r>
      <w:r>
        <w:rPr>
          <w:rStyle w:val="Text2"/>
        </w:rPr>
        <w:t xml:space="preserve"> </w:t>
      </w:r>
      <w:hyperlink r:id="rId144">
        <w:r>
          <w:rPr>
            <w:rStyle w:val="Text23"/>
          </w:rPr>
          <w:t xml:space="preserve"> </w:t>
        </w:r>
      </w:hyperlink>
      <w:hyperlink r:id="rId144">
        <w:r>
          <w:rPr>
            <w:rStyle w:val="Text6"/>
          </w:rPr>
          <w:t>https://nodejs.org/en/</w:t>
        </w:r>
      </w:hyperlink>
      <w:hyperlink r:id="rId144">
        <w:r>
          <w:rPr>
            <w:rStyle w:val="Text23"/>
          </w:rPr>
          <w:t xml:space="preserve"> </w:t>
        </w:r>
      </w:hyperlink>
      <w:r>
        <w:rPr>
          <w:rStyle w:val="Text2"/>
        </w:rPr>
        <w:t xml:space="preserve"> </w:t>
      </w:r>
      <w:bookmarkEnd w:id="1629"/>
    </w:p>
    <w:p>
      <w:bookmarkStart w:id="1630" w:name="Once_we_have_Node_js_installed_a"/>
      <w:pPr>
        <w:pStyle w:val="Para 02"/>
      </w:pPr>
      <w:r>
        <w:t>Once we have Node.js installed and set up on our system, we are ready to begin Angular installation. It is noteworthy that npm, the Node Package Manager, will automatically be installed when we install Node.js</w:t>
      </w:r>
      <w:bookmarkEnd w:id="1630"/>
    </w:p>
    <w:p>
      <w:bookmarkStart w:id="1631" w:name="As_such__we_can_simply_run_the_r"/>
      <w:pPr>
        <w:pStyle w:val="Para 02"/>
      </w:pPr>
      <w:r>
        <w:t>As such, we can simply run the relevant npm command to do the needful. As first step it is recommended to install the Angular CLI, which will enable us to create projects and generate and execute apps in Angular right from the command line. Angular CLI can perform a multitude of tasks related to testing, building, and deployment of Angular apps.</w:t>
      </w:r>
      <w:bookmarkEnd w:id="1631"/>
    </w:p>
    <w:p>
      <w:bookmarkStart w:id="1632" w:name="In_order_to_install_the_Angular"/>
      <w:pPr>
        <w:pStyle w:val="Para 03"/>
      </w:pPr>
      <w:r>
        <w:t>In order to install the Angular CLI via npm, we need to run the following command:</w:t>
      </w:r>
      <w:bookmarkEnd w:id="1632"/>
    </w:p>
    <w:p>
      <w:bookmarkStart w:id="1633" w:name="npm_install__g__angular_cli"/>
      <w:pPr>
        <w:pStyle w:val="Normal"/>
      </w:pPr>
      <w:r>
        <w:t xml:space="preserve">npm install -g @angular/cli</w:t>
        <w:br w:clear="none"/>
      </w:r>
      <w:bookmarkEnd w:id="1633"/>
    </w:p>
    <w:p>
      <w:bookmarkStart w:id="1634" w:name="That_is_all__If_all_goes_right"/>
      <w:pPr>
        <w:pStyle w:val="Para 03"/>
      </w:pPr>
      <w:r>
        <w:t xml:space="preserve">That is all. If all goes right, Angular CLI will shortly be installed on our system, and we can get things rolling with Angular app development (see Figure </w:t>
      </w:r>
      <w:hyperlink w:anchor="Figure_7_3Installing_Angular_CLI">
        <w:r>
          <w:rPr>
            <w:rStyle w:val="Text3"/>
          </w:rPr>
          <w:t>7-3</w:t>
        </w:r>
      </w:hyperlink>
      <w:r>
        <w:t>).</w:t>
      </w:r>
      <w:bookmarkEnd w:id="1634"/>
    </w:p>
    <w:p>
      <w:bookmarkStart w:id="1635" w:name="MO3_4"/>
      <w:bookmarkStart w:id="1636" w:name="Figure_7_3Installing_Angular_CLI"/>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3848100"/>
            <wp:effectExtent l="0" r="0" t="0" b="0"/>
            <wp:wrapTopAndBottom/>
            <wp:docPr id="43" name="333189_2_En_7_Fig3_HTML.jpg" descr="../images/333189_2_En_7_Chapter/333189_2_En_7_Fig3_HTML.jpg"/>
            <wp:cNvGraphicFramePr>
              <a:graphicFrameLocks noChangeAspect="1"/>
            </wp:cNvGraphicFramePr>
            <a:graphic>
              <a:graphicData uri="http://schemas.openxmlformats.org/drawingml/2006/picture">
                <pic:pic>
                  <pic:nvPicPr>
                    <pic:cNvPr id="0" name="333189_2_En_7_Fig3_HTML.jpg" descr="../images/333189_2_En_7_Chapter/333189_2_En_7_Fig3_HTML.jpg"/>
                    <pic:cNvPicPr/>
                  </pic:nvPicPr>
                  <pic:blipFill>
                    <a:blip r:embed="rId47"/>
                    <a:stretch>
                      <a:fillRect/>
                    </a:stretch>
                  </pic:blipFill>
                  <pic:spPr>
                    <a:xfrm>
                      <a:off x="0" y="0"/>
                      <a:ext cx="5943600" cy="3848100"/>
                    </a:xfrm>
                    <a:prstGeom prst="rect">
                      <a:avLst/>
                    </a:prstGeom>
                  </pic:spPr>
                </pic:pic>
              </a:graphicData>
            </a:graphic>
          </wp:anchor>
        </w:drawing>
      </w:r>
      <w:bookmarkEnd w:id="1635"/>
      <w:bookmarkEnd w:id="1636"/>
    </w:p>
    <w:p>
      <w:pPr>
        <w:pStyle w:val="Para 12"/>
      </w:pPr>
      <w:r>
        <w:rPr>
          <w:rStyle w:val="Text5"/>
        </w:rPr>
        <w:t>Figure 7-3</w:t>
      </w:r>
      <w:r>
        <w:t xml:space="preserve">Installing Angular </w:t>
        <w:bookmarkStart w:id="1637" w:name="CLI_using_npm"/>
        <w:t>CLI using npm</w:t>
        <w:bookmarkEnd w:id="1637"/>
      </w:r>
    </w:p>
    <w:p>
      <w:bookmarkStart w:id="1638" w:name="It_is_very_important_to_ensure_t"/>
      <w:pPr>
        <w:pStyle w:val="Para 02"/>
      </w:pPr>
      <w:r>
        <w:t>It is very important to ensure that Node.js and npm versions are latest. As can be seen in the preceding example, npm version is less than the recommended one, and as such, the engine throws a warning.</w:t>
      </w:r>
      <w:bookmarkEnd w:id="1638"/>
    </w:p>
    <w:p>
      <w:bookmarkStart w:id="1639" w:name="Creating_a_Workspace_in_AngularN"/>
      <w:pPr>
        <w:pStyle w:val="Heading 3"/>
      </w:pPr>
      <w:r>
        <w:t>Creating a Workspace in Angular</w:t>
      </w:r>
      <w:bookmarkEnd w:id="1639"/>
    </w:p>
    <w:p>
      <w:bookmarkStart w:id="1640" w:name="Now_that_we_have_installed_Angul"/>
      <w:pPr>
        <w:pStyle w:val="Para 02"/>
      </w:pPr>
      <w:r>
        <w:t xml:space="preserve">Now that we </w:t>
        <w:bookmarkStart w:id="1641" w:name="have"/>
        <w:t>have</w:t>
        <w:bookmarkEnd w:id="1641"/>
        <w:t xml:space="preserve"> installed Angular CLI, we can start by creating an Angular workspace.</w:t>
      </w:r>
      <w:bookmarkEnd w:id="1640"/>
    </w:p>
    <w:p>
      <w:bookmarkStart w:id="1642" w:name="But_wait__what_exactly_is_meant"/>
      <w:pPr>
        <w:pStyle w:val="Para 03"/>
      </w:pPr>
      <w:r>
        <w:t>But wait, what exactly is meant by an Angular workspace? Here is how the official Angular glossary defines a workspace</w:t>
      </w:r>
      <w:hyperlink w:anchor="http">
        <w:r>
          <w:rPr>
            <w:rStyle w:val="Text16"/>
          </w:rPr>
          <w:bookmarkStart w:id="1643" w:name="2"/>
          <w:t>2</w:t>
          <w:bookmarkEnd w:id="1643"/>
        </w:r>
      </w:hyperlink>
      <w:r>
        <w:t>:</w:t>
      </w:r>
      <w:bookmarkEnd w:id="1642"/>
    </w:p>
    <w:p>
      <w:bookmarkStart w:id="1644" w:name="In_Angular__a_folder_that_contai"/>
      <w:pPr>
        <w:pStyle w:val="Para 04"/>
      </w:pPr>
      <w:r>
        <w:t>In Angular, a folder that contains projects (i.e., apps and libraries). The CLI ng new command creates a workspace to contain projects. Commands that create or operate on apps and libraries (such as add and generate) must be executed from within a workspace folder.</w:t>
      </w:r>
      <w:bookmarkEnd w:id="1644"/>
    </w:p>
    <w:p>
      <w:bookmarkStart w:id="1645" w:name="In_simpler_words__all_applicatio"/>
      <w:pPr>
        <w:pStyle w:val="Para 02"/>
      </w:pPr>
      <w:r>
        <w:t>In simpler words, all applications in Angular are made up of files. Now, these files are contained within a given project, thereby implying that a project will contain files that are related to a particular app or library.</w:t>
      </w:r>
      <w:bookmarkEnd w:id="1645"/>
    </w:p>
    <w:p>
      <w:bookmarkStart w:id="1646" w:name="Now__a_workspace_is_an_entity_th"/>
      <w:pPr>
        <w:pStyle w:val="Para 02"/>
      </w:pPr>
      <w:r>
        <w:t>Now, a workspace is an entity that contains files for one or more project. As such, we first need to create a workspace, and then build our app, and then modify or tweak or code its files to suit our purpose. Furthermore, in Angular, a “project” refers to a collection of set files and libraries that are related to a specific purpose or app.</w:t>
      </w:r>
      <w:bookmarkEnd w:id="1646"/>
    </w:p>
    <w:p>
      <w:bookmarkStart w:id="1647" w:name="Therefore__our_first_step_is_to"/>
      <w:pPr>
        <w:pStyle w:val="Para 03"/>
      </w:pPr>
      <w:r>
        <w:t>Therefore, our first step is to create a workspace and an initial project to work with. To do so, the following command is what we need:</w:t>
      </w:r>
      <w:bookmarkEnd w:id="1647"/>
    </w:p>
    <w:p>
      <w:bookmarkStart w:id="1648" w:name="ng_new_my_first_app"/>
      <w:pPr>
        <w:pStyle w:val="Normal"/>
      </w:pPr>
      <w:r>
        <w:t xml:space="preserve">ng new my-first-app</w:t>
        <w:br w:clear="none"/>
      </w:r>
      <w:bookmarkEnd w:id="1648"/>
    </w:p>
    <w:p>
      <w:bookmarkStart w:id="1649" w:name="The_preceding_command_creates_an"/>
      <w:pPr>
        <w:pStyle w:val="Para 03"/>
      </w:pPr>
      <w:r>
        <w:t xml:space="preserve">The preceding command creates an app project with the name my-first-app. We will be prompted with a series of questions about the project—we can customize the answers or just accept the initial </w:t>
        <w:bookmarkStart w:id="1650" w:name="prompt"/>
        <w:t>prompt</w:t>
        <w:bookmarkEnd w:id="1650"/>
        <w:t xml:space="preserve"> (see Figure </w:t>
      </w:r>
      <w:hyperlink w:anchor="Figure_7_4Creating_our_first_app">
        <w:r>
          <w:rPr>
            <w:rStyle w:val="Text3"/>
          </w:rPr>
          <w:t>7-4</w:t>
        </w:r>
      </w:hyperlink>
      <w:r>
        <w:t>).</w:t>
      </w:r>
      <w:bookmarkEnd w:id="1649"/>
    </w:p>
    <w:p>
      <w:bookmarkStart w:id="1651" w:name="MO4_4"/>
      <w:bookmarkStart w:id="1652" w:name="Figure_7_4Creating_our_first_app"/>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3543300" cy="8229600"/>
            <wp:effectExtent l="0" r="0" t="0" b="0"/>
            <wp:wrapTopAndBottom/>
            <wp:docPr id="44" name="333189_2_En_7_Fig4_HTML.jpg" descr="../images/333189_2_En_7_Chapter/333189_2_En_7_Fig4_HTML.jpg"/>
            <wp:cNvGraphicFramePr>
              <a:graphicFrameLocks noChangeAspect="1"/>
            </wp:cNvGraphicFramePr>
            <a:graphic>
              <a:graphicData uri="http://schemas.openxmlformats.org/drawingml/2006/picture">
                <pic:pic>
                  <pic:nvPicPr>
                    <pic:cNvPr id="0" name="333189_2_En_7_Fig4_HTML.jpg" descr="../images/333189_2_En_7_Chapter/333189_2_En_7_Fig4_HTML.jpg"/>
                    <pic:cNvPicPr/>
                  </pic:nvPicPr>
                  <pic:blipFill>
                    <a:blip r:embed="rId48"/>
                    <a:stretch>
                      <a:fillRect/>
                    </a:stretch>
                  </pic:blipFill>
                  <pic:spPr>
                    <a:xfrm>
                      <a:off x="0" y="0"/>
                      <a:ext cx="3543300" cy="8229600"/>
                    </a:xfrm>
                    <a:prstGeom prst="rect">
                      <a:avLst/>
                    </a:prstGeom>
                  </pic:spPr>
                </pic:pic>
              </a:graphicData>
            </a:graphic>
          </wp:anchor>
        </w:drawing>
      </w:r>
      <w:bookmarkEnd w:id="1651"/>
      <w:bookmarkEnd w:id="1652"/>
    </w:p>
    <w:p>
      <w:pPr>
        <w:pStyle w:val="Para 12"/>
      </w:pPr>
      <w:r>
        <w:rPr>
          <w:rStyle w:val="Text5"/>
        </w:rPr>
        <w:t>Figure 7-4</w:t>
      </w:r>
      <w:r>
        <w:t xml:space="preserve">Creating our first app in </w:t>
        <w:bookmarkStart w:id="1653" w:name="Angular_1"/>
        <w:t>Angular</w:t>
        <w:bookmarkEnd w:id="1653"/>
      </w:r>
    </w:p>
    <w:p>
      <w:bookmarkStart w:id="1654" w:name="Following_that__Angular_will_ins"/>
      <w:pPr>
        <w:pStyle w:val="Para 02"/>
      </w:pPr>
      <w:r>
        <w:t>Following that, Angular will install the required dependencies and project files.</w:t>
      </w:r>
      <w:bookmarkEnd w:id="1654"/>
    </w:p>
    <w:p>
      <w:bookmarkStart w:id="1655" w:name="Directory_StructureOnce_our_work"/>
      <w:pPr>
        <w:pStyle w:val="Heading 3"/>
      </w:pPr>
      <w:r>
        <w:t>Directory Structure</w:t>
      </w:r>
      <w:bookmarkEnd w:id="1655"/>
    </w:p>
    <w:p>
      <w:bookmarkStart w:id="1656" w:name="Once_our_workspace_and_project_h"/>
      <w:pPr>
        <w:pStyle w:val="Para 02"/>
      </w:pPr>
      <w:r>
        <w:t xml:space="preserve">Once our workspace and project have been set up, we can navigate to the concerned </w:t>
        <w:bookmarkStart w:id="1657" w:name="directory"/>
        <w:t>directory</w:t>
        <w:bookmarkEnd w:id="1657"/>
        <w:t>. We will find that the workspace has a root folder named after our app, that is, my-first-app which contains the files and data related to the project.</w:t>
      </w:r>
      <w:bookmarkEnd w:id="1656"/>
    </w:p>
    <w:p>
      <w:bookmarkStart w:id="1658" w:name="The_src_subdirectory_too_will_ha"/>
      <w:pPr>
        <w:pStyle w:val="Para 02"/>
      </w:pPr>
      <w:r>
        <w:t>The src subdirectory too will have a my-first-app directory, but this is where our skeleton app project resides. The end-to-end test files will be in the e2e folder.</w:t>
      </w:r>
      <w:bookmarkEnd w:id="1658"/>
    </w:p>
    <w:p>
      <w:bookmarkStart w:id="1659" w:name="Here_is_what_a_sample_Angular_ap"/>
      <w:pPr>
        <w:pStyle w:val="Para 03"/>
      </w:pPr>
      <w:r>
        <w:t xml:space="preserve">Here is what a sample Angular app’s directory structure looks like (Figure </w:t>
      </w:r>
      <w:hyperlink w:anchor="Figure_7_5Directory_structure">
        <w:r>
          <w:rPr>
            <w:rStyle w:val="Text3"/>
          </w:rPr>
          <w:t>7-5</w:t>
        </w:r>
      </w:hyperlink>
      <w:r>
        <w:t>), complete with the various configuration files for the app.</w:t>
      </w:r>
      <w:bookmarkEnd w:id="1659"/>
    </w:p>
    <w:p>
      <w:bookmarkStart w:id="1660" w:name="MO5_2"/>
      <w:bookmarkStart w:id="1661" w:name="Figure_7_5Directory_structure"/>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8115300"/>
            <wp:effectExtent l="0" r="0" t="0" b="0"/>
            <wp:wrapTopAndBottom/>
            <wp:docPr id="45" name="333189_2_En_7_Fig5_HTML.jpg" descr="../images/333189_2_En_7_Chapter/333189_2_En_7_Fig5_HTML.jpg"/>
            <wp:cNvGraphicFramePr>
              <a:graphicFrameLocks noChangeAspect="1"/>
            </wp:cNvGraphicFramePr>
            <a:graphic>
              <a:graphicData uri="http://schemas.openxmlformats.org/drawingml/2006/picture">
                <pic:pic>
                  <pic:nvPicPr>
                    <pic:cNvPr id="0" name="333189_2_En_7_Fig5_HTML.jpg" descr="../images/333189_2_En_7_Chapter/333189_2_En_7_Fig5_HTML.jpg"/>
                    <pic:cNvPicPr/>
                  </pic:nvPicPr>
                  <pic:blipFill>
                    <a:blip r:embed="rId49"/>
                    <a:stretch>
                      <a:fillRect/>
                    </a:stretch>
                  </pic:blipFill>
                  <pic:spPr>
                    <a:xfrm>
                      <a:off x="0" y="0"/>
                      <a:ext cx="5943600" cy="8115300"/>
                    </a:xfrm>
                    <a:prstGeom prst="rect">
                      <a:avLst/>
                    </a:prstGeom>
                  </pic:spPr>
                </pic:pic>
              </a:graphicData>
            </a:graphic>
          </wp:anchor>
        </w:drawing>
      </w:r>
      <w:bookmarkEnd w:id="1660"/>
      <w:bookmarkEnd w:id="1661"/>
    </w:p>
    <w:p>
      <w:pPr>
        <w:pStyle w:val="Para 12"/>
      </w:pPr>
      <w:r>
        <w:rPr>
          <w:rStyle w:val="Text5"/>
        </w:rPr>
        <w:t>Figure 7-5</w:t>
      </w:r>
      <w:r>
        <w:bookmarkStart w:id="1662" w:name="Directory_structure"/>
        <w:t>Directory structure</w:t>
        <w:bookmarkEnd w:id="1662"/>
        <w:bookmarkStart w:id="1663" w:name="_176"/>
        <w:t xml:space="preserve"> </w:t>
        <w:bookmarkEnd w:id="1663"/>
        <w:t xml:space="preserve"> of an Angular project by default</w:t>
      </w:r>
    </w:p>
    <w:p>
      <w:bookmarkStart w:id="1664" w:name="Serving_the_AppThe_app_project_t"/>
      <w:pPr>
        <w:pStyle w:val="Heading 3"/>
      </w:pPr>
      <w:r>
        <w:t>Serving the App</w:t>
      </w:r>
      <w:bookmarkEnd w:id="1664"/>
    </w:p>
    <w:p>
      <w:bookmarkStart w:id="1665" w:name="The_app_project_that_we_just_bui"/>
      <w:pPr>
        <w:pStyle w:val="Para 02"/>
      </w:pPr>
      <w:r>
        <w:t>The app project that we just built contains a sample welcome app. It might be a good idea to try running it locally first.</w:t>
      </w:r>
      <w:bookmarkEnd w:id="1665"/>
    </w:p>
    <w:p>
      <w:bookmarkStart w:id="1666" w:name="To_do_so__we_first_need_to_navig"/>
      <w:pPr>
        <w:pStyle w:val="Para 03"/>
      </w:pPr>
      <w:r>
        <w:t>To do so, we first need to navigate to the concerned directory:</w:t>
      </w:r>
      <w:bookmarkEnd w:id="1666"/>
    </w:p>
    <w:p>
      <w:bookmarkStart w:id="1667" w:name="cd_my_first_app"/>
      <w:pPr>
        <w:pStyle w:val="Normal"/>
      </w:pPr>
      <w:r>
        <w:t xml:space="preserve">cd my-first-app</w:t>
        <w:br w:clear="none"/>
      </w:r>
      <w:bookmarkEnd w:id="1667"/>
    </w:p>
    <w:p>
      <w:bookmarkStart w:id="1668" w:name="And_then_serve_the_app_locally_n"/>
      <w:pPr>
        <w:pStyle w:val="Para 03"/>
      </w:pPr>
      <w:r>
        <w:t>And then serve the app locally:</w:t>
      </w:r>
      <w:bookmarkEnd w:id="1668"/>
    </w:p>
    <w:p>
      <w:bookmarkStart w:id="1669" w:name="ng_serve___open"/>
      <w:pPr>
        <w:pStyle w:val="Normal"/>
      </w:pPr>
      <w:r>
        <w:t xml:space="preserve">ng serve --open</w:t>
        <w:br w:clear="none"/>
      </w:r>
      <w:bookmarkEnd w:id="1669"/>
    </w:p>
    <w:p>
      <w:bookmarkStart w:id="1670" w:name="In_the_preceding_example__the_ng"/>
      <w:pPr>
        <w:pStyle w:val="Para 03"/>
      </w:pPr>
      <w:r>
        <w:t xml:space="preserve">In the preceding example, the </w:t>
      </w:r>
      <w:r>
        <w:rPr>
          <w:rStyle w:val="Text0"/>
        </w:rPr>
        <w:t>ng serve</w:t>
      </w:r>
      <w:r>
        <w:t xml:space="preserve"> command will launch the server and serve our app and also keep track of any live changes in real time. So if we make changes to the app files, the output will automatically be updated (Figure </w:t>
      </w:r>
      <w:hyperlink w:anchor="Figure_7_6Launching_our_Angular">
        <w:r>
          <w:rPr>
            <w:rStyle w:val="Text3"/>
          </w:rPr>
          <w:t>7-6</w:t>
        </w:r>
      </w:hyperlink>
      <w:r>
        <w:t>).</w:t>
      </w:r>
      <w:bookmarkEnd w:id="1670"/>
    </w:p>
    <w:p>
      <w:bookmarkStart w:id="1671" w:name="Figure_7_6Launching_our_Angular"/>
      <w:bookmarkStart w:id="1672" w:name="MO6_2"/>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3987800"/>
            <wp:effectExtent l="0" r="0" t="0" b="0"/>
            <wp:wrapTopAndBottom/>
            <wp:docPr id="46" name="333189_2_En_7_Fig6_HTML.jpg" descr="../images/333189_2_En_7_Chapter/333189_2_En_7_Fig6_HTML.jpg"/>
            <wp:cNvGraphicFramePr>
              <a:graphicFrameLocks noChangeAspect="1"/>
            </wp:cNvGraphicFramePr>
            <a:graphic>
              <a:graphicData uri="http://schemas.openxmlformats.org/drawingml/2006/picture">
                <pic:pic>
                  <pic:nvPicPr>
                    <pic:cNvPr id="0" name="333189_2_En_7_Fig6_HTML.jpg" descr="../images/333189_2_En_7_Chapter/333189_2_En_7_Fig6_HTML.jpg"/>
                    <pic:cNvPicPr/>
                  </pic:nvPicPr>
                  <pic:blipFill>
                    <a:blip r:embed="rId50"/>
                    <a:stretch>
                      <a:fillRect/>
                    </a:stretch>
                  </pic:blipFill>
                  <pic:spPr>
                    <a:xfrm>
                      <a:off x="0" y="0"/>
                      <a:ext cx="5943600" cy="3987800"/>
                    </a:xfrm>
                    <a:prstGeom prst="rect">
                      <a:avLst/>
                    </a:prstGeom>
                  </pic:spPr>
                </pic:pic>
              </a:graphicData>
            </a:graphic>
          </wp:anchor>
        </w:drawing>
      </w:r>
      <w:bookmarkEnd w:id="1671"/>
      <w:bookmarkEnd w:id="1672"/>
    </w:p>
    <w:p>
      <w:pPr>
        <w:pStyle w:val="Para 12"/>
      </w:pPr>
      <w:r>
        <w:rPr>
          <w:rStyle w:val="Text5"/>
        </w:rPr>
        <w:t>Figure 7-6</w:t>
      </w:r>
      <w:r>
        <w:t xml:space="preserve">Launching our Angular app using ng </w:t>
        <w:bookmarkStart w:id="1673" w:name="serve_command"/>
        <w:t>serve command</w:t>
        <w:bookmarkEnd w:id="1673"/>
      </w:r>
    </w:p>
    <w:p>
      <w:bookmarkStart w:id="1674" w:name="The___open_append_will_automatic"/>
      <w:pPr>
        <w:pStyle w:val="Para 02"/>
      </w:pPr>
      <w:r>
        <w:t xml:space="preserve">The </w:t>
      </w:r>
      <w:r>
        <w:rPr>
          <w:rStyle w:val="Text0"/>
        </w:rPr>
        <w:t>--open</w:t>
      </w:r>
      <w:r>
        <w:t xml:space="preserve"> append will automatically launch the app. If we so desire, we can omit it and then manually navigate to localhost:4200 in a web browser.</w:t>
      </w:r>
      <w:bookmarkEnd w:id="1674"/>
    </w:p>
    <w:p>
      <w:bookmarkStart w:id="1675" w:name="Figure_7_7_is_what_the_sample_An"/>
      <w:pPr>
        <w:pStyle w:val="Para 03"/>
      </w:pPr>
      <w:r>
        <w:t xml:space="preserve">Figure </w:t>
      </w:r>
      <w:hyperlink w:anchor="Figure_7_7Angular_application_ru">
        <w:r>
          <w:rPr>
            <w:rStyle w:val="Text3"/>
          </w:rPr>
          <w:t>7-7</w:t>
        </w:r>
      </w:hyperlink>
      <w:r>
        <w:t xml:space="preserve"> is what the sample Angular app looks like.</w:t>
      </w:r>
      <w:bookmarkEnd w:id="1675"/>
    </w:p>
    <w:p>
      <w:bookmarkStart w:id="1676" w:name="MO7_2"/>
      <w:bookmarkStart w:id="1677" w:name="Figure_7_7Angular_application_ru"/>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7010400"/>
            <wp:effectExtent l="0" r="0" t="0" b="0"/>
            <wp:wrapTopAndBottom/>
            <wp:docPr id="47" name="333189_2_En_7_Fig7_HTML.jpg" descr="../images/333189_2_En_7_Chapter/333189_2_En_7_Fig7_HTML.jpg"/>
            <wp:cNvGraphicFramePr>
              <a:graphicFrameLocks noChangeAspect="1"/>
            </wp:cNvGraphicFramePr>
            <a:graphic>
              <a:graphicData uri="http://schemas.openxmlformats.org/drawingml/2006/picture">
                <pic:pic>
                  <pic:nvPicPr>
                    <pic:cNvPr id="0" name="333189_2_En_7_Fig7_HTML.jpg" descr="../images/333189_2_En_7_Chapter/333189_2_En_7_Fig7_HTML.jpg"/>
                    <pic:cNvPicPr/>
                  </pic:nvPicPr>
                  <pic:blipFill>
                    <a:blip r:embed="rId51"/>
                    <a:stretch>
                      <a:fillRect/>
                    </a:stretch>
                  </pic:blipFill>
                  <pic:spPr>
                    <a:xfrm>
                      <a:off x="0" y="0"/>
                      <a:ext cx="5943600" cy="7010400"/>
                    </a:xfrm>
                    <a:prstGeom prst="rect">
                      <a:avLst/>
                    </a:prstGeom>
                  </pic:spPr>
                </pic:pic>
              </a:graphicData>
            </a:graphic>
          </wp:anchor>
        </w:drawing>
      </w:r>
      <w:bookmarkEnd w:id="1676"/>
      <w:bookmarkEnd w:id="1677"/>
    </w:p>
    <w:p>
      <w:pPr>
        <w:pStyle w:val="Para 12"/>
      </w:pPr>
      <w:r>
        <w:rPr>
          <w:rStyle w:val="Text5"/>
        </w:rPr>
        <w:t>Figure 7-7</w:t>
      </w:r>
      <w:r>
        <w:t xml:space="preserve">Angular application running at localhost:4200—any changes will automatically be reflected upon </w:t>
        <w:bookmarkStart w:id="1678" w:name="save"/>
        <w:t>save</w:t>
        <w:bookmarkEnd w:id="1678"/>
      </w:r>
    </w:p>
    <w:p>
      <w:bookmarkStart w:id="1679" w:name="Customizing_the_AppWhen_we_built"/>
      <w:pPr>
        <w:pStyle w:val="Heading 3"/>
      </w:pPr>
      <w:r>
        <w:t>Customizing the App</w:t>
      </w:r>
      <w:bookmarkEnd w:id="1679"/>
    </w:p>
    <w:p>
      <w:bookmarkStart w:id="1680" w:name="When_we_built_our_first_Angular"/>
      <w:pPr>
        <w:pStyle w:val="Para 02"/>
      </w:pPr>
      <w:r>
        <w:t>When we built our first Angular app using the CLI, we also created our first Angular component.</w:t>
      </w:r>
      <w:bookmarkEnd w:id="1680"/>
    </w:p>
    <w:p>
      <w:bookmarkStart w:id="1681" w:name="In_Angular___components__are_the"/>
      <w:pPr>
        <w:pStyle w:val="Para 03"/>
      </w:pPr>
      <w:r>
        <w:t>In Angular, “components” are the fundamental building blocks of apps. Again, to quote the glossary</w:t>
      </w:r>
      <w:hyperlink w:anchor="http_2">
        <w:r>
          <w:rPr>
            <w:rStyle w:val="Text16"/>
          </w:rPr>
          <w:bookmarkStart w:id="1682" w:name="3"/>
          <w:t>3</w:t>
          <w:bookmarkEnd w:id="1682"/>
        </w:r>
      </w:hyperlink>
      <w:r>
        <w:t>:</w:t>
      </w:r>
      <w:bookmarkEnd w:id="1681"/>
    </w:p>
    <w:p>
      <w:bookmarkStart w:id="1683" w:name="An_Angular_component_class_is_re"/>
      <w:pPr>
        <w:pStyle w:val="Para 04"/>
      </w:pPr>
      <w:r>
        <w:t>An Angular component class is responsible for exposing data and handling most of the view's display and user-interaction logic through data binding.</w:t>
      </w:r>
      <w:bookmarkEnd w:id="1683"/>
    </w:p>
    <w:p>
      <w:bookmarkStart w:id="1684" w:name="In_other_words__Angular_componen"/>
      <w:pPr>
        <w:pStyle w:val="Para 02"/>
      </w:pPr>
      <w:r>
        <w:t>In other words, Angular components are what we use to display data on screen, seek input from the user, and so on.</w:t>
      </w:r>
      <w:bookmarkEnd w:id="1684"/>
    </w:p>
    <w:p>
      <w:bookmarkStart w:id="1685" w:name="In_general__most_Angular_apps_ha"/>
      <w:pPr>
        <w:pStyle w:val="Para 02"/>
      </w:pPr>
      <w:r>
        <w:t xml:space="preserve">In general, most Angular apps have a root component named app-root. In our sample app, it is the file named </w:t>
      </w:r>
      <w:r>
        <w:rPr>
          <w:rStyle w:val="Text0"/>
        </w:rPr>
        <w:t>app.component.ts</w:t>
      </w:r>
      <w:r>
        <w:t xml:space="preserve"> in the directory </w:t>
      </w:r>
      <w:r>
        <w:rPr>
          <w:rStyle w:val="Text0"/>
        </w:rPr>
        <w:t>/src/app</w:t>
      </w:r>
      <w:r>
        <w:t>.</w:t>
      </w:r>
      <w:bookmarkEnd w:id="1685"/>
    </w:p>
    <w:p>
      <w:bookmarkStart w:id="1686" w:name="Let_us_look_at_the_contents_of_t"/>
      <w:pPr>
        <w:pStyle w:val="Para 03"/>
      </w:pPr>
      <w:r>
        <w:t xml:space="preserve">Let us look at the contents of the file in Figure </w:t>
      </w:r>
      <w:hyperlink w:anchor="Figure_7_8Contents_of_the_App_co">
        <w:r>
          <w:rPr>
            <w:rStyle w:val="Text3"/>
          </w:rPr>
          <w:t>7-8</w:t>
        </w:r>
      </w:hyperlink>
      <w:r>
        <w:t>.</w:t>
      </w:r>
      <w:bookmarkEnd w:id="1686"/>
    </w:p>
    <w:p>
      <w:bookmarkStart w:id="1687" w:name="MO8_2"/>
      <w:bookmarkStart w:id="1688" w:name="Figure_7_8Contents_of_the_App_co"/>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6489700"/>
            <wp:effectExtent l="0" r="0" t="0" b="0"/>
            <wp:wrapTopAndBottom/>
            <wp:docPr id="48" name="333189_2_En_7_Fig8_HTML.jpg" descr="../images/333189_2_En_7_Chapter/333189_2_En_7_Fig8_HTML.jpg"/>
            <wp:cNvGraphicFramePr>
              <a:graphicFrameLocks noChangeAspect="1"/>
            </wp:cNvGraphicFramePr>
            <a:graphic>
              <a:graphicData uri="http://schemas.openxmlformats.org/drawingml/2006/picture">
                <pic:pic>
                  <pic:nvPicPr>
                    <pic:cNvPr id="0" name="333189_2_En_7_Fig8_HTML.jpg" descr="../images/333189_2_En_7_Chapter/333189_2_En_7_Fig8_HTML.jpg"/>
                    <pic:cNvPicPr/>
                  </pic:nvPicPr>
                  <pic:blipFill>
                    <a:blip r:embed="rId52"/>
                    <a:stretch>
                      <a:fillRect/>
                    </a:stretch>
                  </pic:blipFill>
                  <pic:spPr>
                    <a:xfrm>
                      <a:off x="0" y="0"/>
                      <a:ext cx="5943600" cy="6489700"/>
                    </a:xfrm>
                    <a:prstGeom prst="rect">
                      <a:avLst/>
                    </a:prstGeom>
                  </pic:spPr>
                </pic:pic>
              </a:graphicData>
            </a:graphic>
          </wp:anchor>
        </w:drawing>
      </w:r>
      <w:bookmarkEnd w:id="1687"/>
      <w:bookmarkEnd w:id="1688"/>
    </w:p>
    <w:p>
      <w:pPr>
        <w:pStyle w:val="Para 12"/>
      </w:pPr>
      <w:r>
        <w:rPr>
          <w:rStyle w:val="Text5"/>
        </w:rPr>
        <w:t>Figure 7-8</w:t>
      </w:r>
      <w:r>
        <w:t xml:space="preserve">Contents of the App </w:t>
        <w:bookmarkStart w:id="1689" w:name="components_file"/>
        <w:t>components file</w:t>
        <w:bookmarkEnd w:id="1689"/>
      </w:r>
    </w:p>
    <w:p>
      <w:bookmarkStart w:id="1690" w:name="Changing_the_title_here_will_ref"/>
      <w:pPr>
        <w:pStyle w:val="Para 03"/>
      </w:pPr>
      <w:r>
        <w:t xml:space="preserve">Changing the title here will reflect on the locally served app too. First, in the terminal as seen in Figure </w:t>
      </w:r>
      <w:hyperlink w:anchor="Figure_7_9The_server_automatical">
        <w:r>
          <w:rPr>
            <w:rStyle w:val="Text3"/>
          </w:rPr>
          <w:t>7-9</w:t>
        </w:r>
      </w:hyperlink>
      <w:r>
        <w:t>.</w:t>
      </w:r>
      <w:bookmarkEnd w:id="1690"/>
    </w:p>
    <w:p>
      <w:bookmarkStart w:id="1691" w:name="MO9_2"/>
      <w:bookmarkStart w:id="1692" w:name="Figure_7_9The_server_automatical"/>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7010400"/>
            <wp:effectExtent l="0" r="0" t="0" b="0"/>
            <wp:wrapTopAndBottom/>
            <wp:docPr id="49" name="333189_2_En_7_Fig9_HTML.jpg" descr="../images/333189_2_En_7_Chapter/333189_2_En_7_Fig9_HTML.jpg"/>
            <wp:cNvGraphicFramePr>
              <a:graphicFrameLocks noChangeAspect="1"/>
            </wp:cNvGraphicFramePr>
            <a:graphic>
              <a:graphicData uri="http://schemas.openxmlformats.org/drawingml/2006/picture">
                <pic:pic>
                  <pic:nvPicPr>
                    <pic:cNvPr id="0" name="333189_2_En_7_Fig9_HTML.jpg" descr="../images/333189_2_En_7_Chapter/333189_2_En_7_Fig9_HTML.jpg"/>
                    <pic:cNvPicPr/>
                  </pic:nvPicPr>
                  <pic:blipFill>
                    <a:blip r:embed="rId53"/>
                    <a:stretch>
                      <a:fillRect/>
                    </a:stretch>
                  </pic:blipFill>
                  <pic:spPr>
                    <a:xfrm>
                      <a:off x="0" y="0"/>
                      <a:ext cx="5943600" cy="7010400"/>
                    </a:xfrm>
                    <a:prstGeom prst="rect">
                      <a:avLst/>
                    </a:prstGeom>
                  </pic:spPr>
                </pic:pic>
              </a:graphicData>
            </a:graphic>
          </wp:anchor>
        </w:drawing>
      </w:r>
      <w:bookmarkEnd w:id="1691"/>
      <w:bookmarkEnd w:id="1692"/>
    </w:p>
    <w:p>
      <w:pPr>
        <w:pStyle w:val="Para 12"/>
      </w:pPr>
      <w:r>
        <w:rPr>
          <w:rStyle w:val="Text5"/>
        </w:rPr>
        <w:t>Figure 7-9</w:t>
      </w:r>
      <w:r>
        <w:t xml:space="preserve">The server automatically updates the output as per the </w:t>
        <w:bookmarkStart w:id="1693" w:name="changes"/>
        <w:t>changes</w:t>
        <w:bookmarkEnd w:id="1693"/>
      </w:r>
    </w:p>
    <w:p>
      <w:bookmarkStart w:id="1694" w:name="And_then_in_the_browser_too_as_s"/>
      <w:pPr>
        <w:pStyle w:val="Para 03"/>
      </w:pPr>
      <w:r>
        <w:t xml:space="preserve">And then in the browser too as seen in Figure </w:t>
      </w:r>
      <w:hyperlink w:anchor="Figure_7_10The_new_title_is_show">
        <w:r>
          <w:rPr>
            <w:rStyle w:val="Text3"/>
          </w:rPr>
          <w:t>7-10</w:t>
        </w:r>
      </w:hyperlink>
      <w:r>
        <w:t>.</w:t>
      </w:r>
      <w:bookmarkEnd w:id="1694"/>
    </w:p>
    <w:p>
      <w:bookmarkStart w:id="1695" w:name="MO10_2"/>
      <w:bookmarkStart w:id="1696" w:name="Figure_7_10The_new_title_is_show"/>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8089900"/>
            <wp:effectExtent l="0" r="0" t="0" b="0"/>
            <wp:wrapTopAndBottom/>
            <wp:docPr id="50" name="333189_2_En_7_Fig10_HTML.jpg" descr="../images/333189_2_En_7_Chapter/333189_2_En_7_Fig10_HTML.jpg"/>
            <wp:cNvGraphicFramePr>
              <a:graphicFrameLocks noChangeAspect="1"/>
            </wp:cNvGraphicFramePr>
            <a:graphic>
              <a:graphicData uri="http://schemas.openxmlformats.org/drawingml/2006/picture">
                <pic:pic>
                  <pic:nvPicPr>
                    <pic:cNvPr id="0" name="333189_2_En_7_Fig10_HTML.jpg" descr="../images/333189_2_En_7_Chapter/333189_2_En_7_Fig10_HTML.jpg"/>
                    <pic:cNvPicPr/>
                  </pic:nvPicPr>
                  <pic:blipFill>
                    <a:blip r:embed="rId54"/>
                    <a:stretch>
                      <a:fillRect/>
                    </a:stretch>
                  </pic:blipFill>
                  <pic:spPr>
                    <a:xfrm>
                      <a:off x="0" y="0"/>
                      <a:ext cx="5943600" cy="8089900"/>
                    </a:xfrm>
                    <a:prstGeom prst="rect">
                      <a:avLst/>
                    </a:prstGeom>
                  </pic:spPr>
                </pic:pic>
              </a:graphicData>
            </a:graphic>
          </wp:anchor>
        </w:drawing>
      </w:r>
      <w:bookmarkEnd w:id="1695"/>
      <w:bookmarkEnd w:id="1696"/>
    </w:p>
    <w:p>
      <w:pPr>
        <w:pStyle w:val="Para 12"/>
      </w:pPr>
      <w:r>
        <w:rPr>
          <w:rStyle w:val="Text5"/>
        </w:rPr>
        <w:t>Figure 7-10</w:t>
      </w:r>
      <w:r>
        <w:t xml:space="preserve">The new title is shown in the </w:t>
        <w:bookmarkStart w:id="1697" w:name="browser"/>
        <w:t>browser</w:t>
        <w:bookmarkEnd w:id="1697"/>
      </w:r>
    </w:p>
    <w:p>
      <w:bookmarkStart w:id="1698" w:name="Furthermore__we_can_see_that_the"/>
      <w:pPr>
        <w:pStyle w:val="Para 02"/>
      </w:pPr>
      <w:r>
        <w:t>Furthermore, we can see that the app.component.css file is responsible for CSS styles for our app.</w:t>
      </w:r>
      <w:bookmarkEnd w:id="1698"/>
    </w:p>
    <w:p>
      <w:bookmarkStart w:id="1699" w:name="Modifying_the_app_component_css"/>
      <w:pPr>
        <w:pStyle w:val="Para 03"/>
      </w:pPr>
      <w:r>
        <w:t xml:space="preserve">Modifying the app.component.css with some CSS will change the appearance of our app too. Let us add some sample CSS in Figure </w:t>
      </w:r>
      <w:hyperlink w:anchor="Figure_7_11Adding_CSS_to_modify">
        <w:r>
          <w:rPr>
            <w:rStyle w:val="Text3"/>
          </w:rPr>
          <w:t>7-11</w:t>
        </w:r>
      </w:hyperlink>
      <w:r>
        <w:t>.</w:t>
      </w:r>
      <w:bookmarkEnd w:id="1699"/>
    </w:p>
    <w:p>
      <w:bookmarkStart w:id="1700" w:name="MO11_1"/>
      <w:bookmarkStart w:id="1701" w:name="Figure_7_11Adding_CSS_to_modify"/>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4508500"/>
            <wp:effectExtent l="0" r="0" t="0" b="0"/>
            <wp:wrapTopAndBottom/>
            <wp:docPr id="51" name="333189_2_En_7_Fig11_HTML.jpg" descr="../images/333189_2_En_7_Chapter/333189_2_En_7_Fig11_HTML.jpg"/>
            <wp:cNvGraphicFramePr>
              <a:graphicFrameLocks noChangeAspect="1"/>
            </wp:cNvGraphicFramePr>
            <a:graphic>
              <a:graphicData uri="http://schemas.openxmlformats.org/drawingml/2006/picture">
                <pic:pic>
                  <pic:nvPicPr>
                    <pic:cNvPr id="0" name="333189_2_En_7_Fig11_HTML.jpg" descr="../images/333189_2_En_7_Chapter/333189_2_En_7_Fig11_HTML.jpg"/>
                    <pic:cNvPicPr/>
                  </pic:nvPicPr>
                  <pic:blipFill>
                    <a:blip r:embed="rId55"/>
                    <a:stretch>
                      <a:fillRect/>
                    </a:stretch>
                  </pic:blipFill>
                  <pic:spPr>
                    <a:xfrm>
                      <a:off x="0" y="0"/>
                      <a:ext cx="5943600" cy="4508500"/>
                    </a:xfrm>
                    <a:prstGeom prst="rect">
                      <a:avLst/>
                    </a:prstGeom>
                  </pic:spPr>
                </pic:pic>
              </a:graphicData>
            </a:graphic>
          </wp:anchor>
        </w:drawing>
      </w:r>
      <w:bookmarkEnd w:id="1700"/>
      <w:bookmarkEnd w:id="1701"/>
    </w:p>
    <w:p>
      <w:pPr>
        <w:pStyle w:val="Para 12"/>
      </w:pPr>
      <w:r>
        <w:rPr>
          <w:rStyle w:val="Text5"/>
        </w:rPr>
        <w:t>Figure 7-11</w:t>
      </w:r>
      <w:r>
        <w:t xml:space="preserve">Adding CSS to modify the app heading </w:t>
        <w:bookmarkStart w:id="1702" w:name="appearance"/>
        <w:t>appearance</w:t>
        <w:bookmarkEnd w:id="1702"/>
      </w:r>
    </w:p>
    <w:p>
      <w:bookmarkStart w:id="1703" w:name="Again__the_server_responds_in_th"/>
      <w:pPr>
        <w:pStyle w:val="Para 03"/>
      </w:pPr>
      <w:r>
        <w:t xml:space="preserve">Again, the server responds in the terminal as seen in Figure </w:t>
      </w:r>
      <w:hyperlink w:anchor="Figure_7_12Recompiling_to_reflec">
        <w:r>
          <w:rPr>
            <w:rStyle w:val="Text3"/>
          </w:rPr>
          <w:t>7-12</w:t>
        </w:r>
      </w:hyperlink>
      <w:r>
        <w:t>.</w:t>
      </w:r>
      <w:bookmarkEnd w:id="1703"/>
    </w:p>
    <w:p>
      <w:bookmarkStart w:id="1704" w:name="Figure_7_12Recompiling_to_reflec"/>
      <w:bookmarkStart w:id="1705" w:name="MO12_1"/>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8089900"/>
            <wp:effectExtent l="0" r="0" t="0" b="0"/>
            <wp:wrapTopAndBottom/>
            <wp:docPr id="52" name="333189_2_En_7_Fig12_HTML.jpg" descr="../images/333189_2_En_7_Chapter/333189_2_En_7_Fig12_HTML.jpg"/>
            <wp:cNvGraphicFramePr>
              <a:graphicFrameLocks noChangeAspect="1"/>
            </wp:cNvGraphicFramePr>
            <a:graphic>
              <a:graphicData uri="http://schemas.openxmlformats.org/drawingml/2006/picture">
                <pic:pic>
                  <pic:nvPicPr>
                    <pic:cNvPr id="0" name="333189_2_En_7_Fig12_HTML.jpg" descr="../images/333189_2_En_7_Chapter/333189_2_En_7_Fig12_HTML.jpg"/>
                    <pic:cNvPicPr/>
                  </pic:nvPicPr>
                  <pic:blipFill>
                    <a:blip r:embed="rId56"/>
                    <a:stretch>
                      <a:fillRect/>
                    </a:stretch>
                  </pic:blipFill>
                  <pic:spPr>
                    <a:xfrm>
                      <a:off x="0" y="0"/>
                      <a:ext cx="5943600" cy="8089900"/>
                    </a:xfrm>
                    <a:prstGeom prst="rect">
                      <a:avLst/>
                    </a:prstGeom>
                  </pic:spPr>
                </pic:pic>
              </a:graphicData>
            </a:graphic>
          </wp:anchor>
        </w:drawing>
      </w:r>
      <w:bookmarkEnd w:id="1704"/>
      <w:bookmarkEnd w:id="1705"/>
    </w:p>
    <w:p>
      <w:pPr>
        <w:pStyle w:val="Para 12"/>
      </w:pPr>
      <w:r>
        <w:rPr>
          <w:rStyle w:val="Text5"/>
        </w:rPr>
        <w:t>Figure 7-12</w:t>
      </w:r>
      <w:r>
        <w:t xml:space="preserve">Recompiling to reflect the latest saved </w:t>
        <w:bookmarkStart w:id="1706" w:name="changes_1"/>
        <w:t>changes</w:t>
        <w:bookmarkEnd w:id="1706"/>
      </w:r>
    </w:p>
    <w:p>
      <w:bookmarkStart w:id="1707" w:name="And_then__the_browser_output_is"/>
      <w:pPr>
        <w:pStyle w:val="Para 03"/>
      </w:pPr>
      <w:r>
        <w:t xml:space="preserve">And then, the browser output is also modified. Note in Figure </w:t>
      </w:r>
      <w:hyperlink w:anchor="Figure_7_13CSS_changes_reflected">
        <w:r>
          <w:rPr>
            <w:rStyle w:val="Text3"/>
          </w:rPr>
          <w:t>7-13</w:t>
        </w:r>
      </w:hyperlink>
      <w:r>
        <w:t xml:space="preserve"> that we have added green color for the heading.</w:t>
      </w:r>
      <w:bookmarkEnd w:id="1707"/>
    </w:p>
    <w:p>
      <w:bookmarkStart w:id="1708" w:name="MO13_1"/>
      <w:bookmarkStart w:id="1709" w:name="Figure_7_13CSS_changes_reflected"/>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8089900"/>
            <wp:effectExtent l="0" r="0" t="0" b="0"/>
            <wp:wrapTopAndBottom/>
            <wp:docPr id="53" name="333189_2_En_7_Fig13_HTML.jpg" descr="../images/333189_2_En_7_Chapter/333189_2_En_7_Fig13_HTML.jpg"/>
            <wp:cNvGraphicFramePr>
              <a:graphicFrameLocks noChangeAspect="1"/>
            </wp:cNvGraphicFramePr>
            <a:graphic>
              <a:graphicData uri="http://schemas.openxmlformats.org/drawingml/2006/picture">
                <pic:pic>
                  <pic:nvPicPr>
                    <pic:cNvPr id="0" name="333189_2_En_7_Fig13_HTML.jpg" descr="../images/333189_2_En_7_Chapter/333189_2_En_7_Fig13_HTML.jpg"/>
                    <pic:cNvPicPr/>
                  </pic:nvPicPr>
                  <pic:blipFill>
                    <a:blip r:embed="rId57"/>
                    <a:stretch>
                      <a:fillRect/>
                    </a:stretch>
                  </pic:blipFill>
                  <pic:spPr>
                    <a:xfrm>
                      <a:off x="0" y="0"/>
                      <a:ext cx="5943600" cy="8089900"/>
                    </a:xfrm>
                    <a:prstGeom prst="rect">
                      <a:avLst/>
                    </a:prstGeom>
                  </pic:spPr>
                </pic:pic>
              </a:graphicData>
            </a:graphic>
          </wp:anchor>
        </w:drawing>
      </w:r>
      <w:bookmarkEnd w:id="1708"/>
      <w:bookmarkEnd w:id="1709"/>
    </w:p>
    <w:p>
      <w:pPr>
        <w:pStyle w:val="Para 12"/>
      </w:pPr>
      <w:r>
        <w:rPr>
          <w:rStyle w:val="Text5"/>
        </w:rPr>
        <w:t>Figure 7-13</w:t>
      </w:r>
      <w:r>
        <w:t xml:space="preserve">CSS changes reflected in output of Angular </w:t>
        <w:bookmarkStart w:id="1710" w:name="app"/>
        <w:t>app</w:t>
        <w:bookmarkEnd w:id="1710"/>
      </w:r>
    </w:p>
    <w:p>
      <w:bookmarkStart w:id="1711" w:name="At_this_point__we_have_learned_h"/>
      <w:pPr>
        <w:pStyle w:val="Para 02"/>
      </w:pPr>
      <w:r>
        <w:t>At this point, we have learned how to build and serve a basic app in Angular. Obviously, this is not all that Angular can do. However, from here, we can focus on more complex app development and dig deeper to see if Angular suits our workflow needs.</w:t>
      </w:r>
      <w:bookmarkEnd w:id="1711"/>
    </w:p>
    <w:p>
      <w:bookmarkStart w:id="1712" w:name="Dependency_Injection_in_AngularO"/>
      <w:pPr>
        <w:pStyle w:val="Heading 2"/>
      </w:pPr>
      <w:r>
        <w:t>Dependency Injection in Angular</w:t>
      </w:r>
      <w:bookmarkEnd w:id="1712"/>
    </w:p>
    <w:p>
      <w:bookmarkStart w:id="1713" w:name="One_of_the_key_features_of_Angul"/>
      <w:pPr>
        <w:pStyle w:val="Para 02"/>
      </w:pPr>
      <w:r>
        <w:t xml:space="preserve">One of the key features of Angular, especially its latest versions, is the fact that it has its own Dependency Injection framework. As an application design pattern, Dependency Injection in </w:t>
        <w:bookmarkStart w:id="1714" w:name="Angular_2"/>
        <w:t>Angular</w:t>
        <w:bookmarkEnd w:id="1714"/>
        <w:t xml:space="preserve"> is used by several apps to implement a modular design workflow.</w:t>
      </w:r>
      <w:bookmarkEnd w:id="1713"/>
    </w:p>
    <w:p>
      <w:bookmarkStart w:id="1715" w:name="In_web_development__we_define__d"/>
      <w:pPr>
        <w:pStyle w:val="Para 02"/>
      </w:pPr>
      <w:r>
        <w:t>In web development, we define “dependencies” as simple entities (such as classes, objects, or actions) that a class needs in order to perform its role. In other words, if all the dependencies are not met, the class cannot function properly.</w:t>
      </w:r>
      <w:bookmarkEnd w:id="1715"/>
    </w:p>
    <w:p>
      <w:bookmarkStart w:id="1716" w:name="In_Angular__Dependency_Injection"/>
      <w:pPr>
        <w:pStyle w:val="Para 02"/>
      </w:pPr>
      <w:r>
        <w:t>In Angular, Dependency Injection framework ensures that all the dependencies are available when the class is first initiated. This makes it easy to develop flexible and faster apps, as we do not really need to create bulky and bloated code.</w:t>
      </w:r>
      <w:bookmarkEnd w:id="1716"/>
    </w:p>
    <w:p>
      <w:bookmarkStart w:id="1717" w:name="Creating_and_Registering_an_Inje"/>
      <w:pPr>
        <w:pStyle w:val="Heading 3"/>
      </w:pPr>
      <w:r>
        <w:t>Creating and Registering an Injection Service</w:t>
      </w:r>
      <w:bookmarkEnd w:id="1717"/>
    </w:p>
    <w:p>
      <w:bookmarkStart w:id="1718" w:name="The_first_step__obviously__is_to_1"/>
      <w:pPr>
        <w:pStyle w:val="Para 01"/>
      </w:pPr>
      <w:r>
        <w:t xml:space="preserve">The first step, </w:t>
        <w:bookmarkStart w:id="1719" w:name="obviously"/>
        <w:t>obviously</w:t>
        <w:bookmarkEnd w:id="1719"/>
        <w:t>, is to generate a new service class that is injectable. The Angular CLI can do it for us:</w:t>
      </w:r>
      <w:bookmarkEnd w:id="1718"/>
    </w:p>
    <w:p>
      <w:bookmarkStart w:id="1720" w:name="ng_generate_service_example_exam"/>
      <w:pPr>
        <w:pStyle w:val="Normal"/>
      </w:pPr>
      <w:r>
        <w:t xml:space="preserve">ng generate service example/exam</w:t>
        <w:br w:clear="none"/>
      </w:r>
      <w:bookmarkEnd w:id="1720"/>
    </w:p>
    <w:p>
      <w:bookmarkStart w:id="1721" w:name="Now__let_us_analyze_the_followin"/>
      <w:pPr>
        <w:pStyle w:val="Para 03"/>
      </w:pPr>
      <w:r>
        <w:t>Now, let us analyze the following sample code, which is basically defining an injectable service for us:</w:t>
      </w:r>
      <w:bookmarkEnd w:id="1721"/>
    </w:p>
    <w:p>
      <w:bookmarkStart w:id="1722" w:name="import___Injectable___from___ang"/>
      <w:pPr>
        <w:pStyle w:val="Normal"/>
      </w:pPr>
      <w:r>
        <w:t xml:space="preserve">import { Injectable } from '@angular/core';</w:t>
        <w:br w:clear="none"/>
      </w:r>
      <w:bookmarkEnd w:id="1722"/>
    </w:p>
    <w:p>
      <w:pPr>
        <w:pStyle w:val="Normal"/>
      </w:pPr>
      <w:r>
        <w:t xml:space="preserve">@Injectable()</w:t>
        <w:br w:clear="none"/>
      </w:r>
    </w:p>
    <w:p>
      <w:pPr>
        <w:pStyle w:val="Normal"/>
      </w:pPr>
      <w:r>
        <w:t xml:space="preserve">export class falsService {</w:t>
        <w:br w:clear="none"/>
      </w:r>
    </w:p>
    <w:p>
      <w:pPr>
        <w:pStyle w:val="Normal"/>
      </w:pPr>
      <w:r>
        <w:t xml:space="preserve">  constructor() {</w:t>
        <w:br w:clear="none"/>
      </w:r>
    </w:p>
    <w:p>
      <w:pPr>
        <w:pStyle w:val="Normal"/>
      </w:pPr>
      <w:r>
        <w:t xml:space="preserve">    console.log("Ok, now this has been injected!");</w:t>
        <w:br w:clear="none"/>
      </w:r>
    </w:p>
    <w:p>
      <w:pPr>
        <w:pStyle w:val="Normal"/>
      </w:pPr>
      <w:r>
        <w:t xml:space="preserve">  }</w:t>
        <w:br w:clear="none"/>
      </w:r>
    </w:p>
    <w:p>
      <w:pPr>
        <w:pStyle w:val="Normal"/>
      </w:pPr>
      <w:r>
        <w:t xml:space="preserve">  falsPoster(qty) {</w:t>
        <w:br w:clear="none"/>
      </w:r>
    </w:p>
    <w:p>
      <w:pPr>
        <w:pStyle w:val="Normal"/>
      </w:pPr>
      <w:r>
        <w:t xml:space="preserve">    console.log(qty, "Alright, all done!");</w:t>
        <w:br w:clear="none"/>
      </w:r>
    </w:p>
    <w:p>
      <w:pPr>
        <w:pStyle w:val="Normal"/>
      </w:pPr>
      <w:r>
        <w:t xml:space="preserve">  }</w:t>
        <w:br w:clear="none"/>
      </w:r>
    </w:p>
    <w:p>
      <w:pPr>
        <w:pStyle w:val="Normal"/>
      </w:pPr>
      <w:r>
        <w:t xml:space="preserve">}</w:t>
        <w:br w:clear="none"/>
      </w:r>
    </w:p>
    <w:p>
      <w:bookmarkStart w:id="1723" w:name="What_does_the_preceding_code_do"/>
      <w:pPr>
        <w:pStyle w:val="Para 03"/>
      </w:pPr>
      <w:r>
        <w:t xml:space="preserve">What does the preceding code do? It simply defines an injectable service for us. Now, let us inject this service into a </w:t>
        <w:bookmarkStart w:id="1724" w:name="Component"/>
        <w:t>Component</w:t>
        <w:bookmarkEnd w:id="1724"/>
        <w:t>:</w:t>
      </w:r>
      <w:bookmarkEnd w:id="1723"/>
    </w:p>
    <w:p>
      <w:bookmarkStart w:id="1725" w:name="import___Component___from___angu"/>
      <w:pPr>
        <w:pStyle w:val="Normal"/>
      </w:pPr>
      <w:r>
        <w:t xml:space="preserve">import { Component } from '@angular/core';</w:t>
        <w:br w:clear="none"/>
      </w:r>
      <w:bookmarkEnd w:id="1725"/>
    </w:p>
    <w:p>
      <w:pPr>
        <w:pStyle w:val="Normal"/>
      </w:pPr>
      <w:r>
        <w:t xml:space="preserve">import { falsService } from './some.path';</w:t>
        <w:br w:clear="none"/>
      </w:r>
    </w:p>
    <w:p>
      <w:pPr>
        <w:pStyle w:val="Normal"/>
      </w:pPr>
      <w:r>
        <w:t xml:space="preserve">@Component({</w:t>
        <w:br w:clear="none"/>
      </w:r>
    </w:p>
    <w:p>
      <w:pPr>
        <w:pStyle w:val="Normal"/>
      </w:pPr>
      <w:r>
        <w:t xml:space="preserve">  selector: 'app-root',</w:t>
        <w:br w:clear="none"/>
      </w:r>
    </w:p>
    <w:p>
      <w:pPr>
        <w:pStyle w:val="Normal"/>
      </w:pPr>
      <w:r>
        <w:t xml:space="preserve">  templateUrl: './app.component.html',</w:t>
        <w:br w:clear="none"/>
      </w:r>
    </w:p>
    <w:p>
      <w:pPr>
        <w:pStyle w:val="Normal"/>
      </w:pPr>
      <w:r>
        <w:t xml:space="preserve">  styleUrls: ['./app.component.css'],</w:t>
        <w:br w:clear="none"/>
      </w:r>
    </w:p>
    <w:p>
      <w:pPr>
        <w:pStyle w:val="Normal"/>
      </w:pPr>
      <w:r>
        <w:t xml:space="preserve">  providers: [falsService]</w:t>
        <w:br w:clear="none"/>
      </w:r>
    </w:p>
    <w:p>
      <w:pPr>
        <w:pStyle w:val="Normal"/>
      </w:pPr>
      <w:r>
        <w:t xml:space="preserve">})</w:t>
        <w:br w:clear="none"/>
      </w:r>
    </w:p>
    <w:p>
      <w:pPr>
        <w:pStyle w:val="Normal"/>
      </w:pPr>
      <w:r>
        <w:t xml:space="preserve">export class AppComponent {</w:t>
        <w:br w:clear="none"/>
      </w:r>
    </w:p>
    <w:p>
      <w:pPr>
        <w:pStyle w:val="Normal"/>
      </w:pPr>
      <w:r>
        <w:t xml:space="preserve">  constructor(private fals: falsService) {}</w:t>
        <w:br w:clear="none"/>
      </w:r>
    </w:p>
    <w:p>
      <w:pPr>
        <w:pStyle w:val="Normal"/>
      </w:pPr>
      <w:r>
        <w:t xml:space="preserve">  funcDemo(qty) {</w:t>
        <w:br w:clear="none"/>
      </w:r>
    </w:p>
    <w:p>
      <w:pPr>
        <w:pStyle w:val="Normal"/>
      </w:pPr>
      <w:r>
        <w:t xml:space="preserve">    this.fals.falsPoster(qty);</w:t>
        <w:br w:clear="none"/>
      </w:r>
    </w:p>
    <w:p>
      <w:pPr>
        <w:pStyle w:val="Normal"/>
      </w:pPr>
      <w:r>
        <w:t xml:space="preserve">  }</w:t>
        <w:br w:clear="none"/>
      </w:r>
    </w:p>
    <w:p>
      <w:pPr>
        <w:pStyle w:val="Normal"/>
      </w:pPr>
      <w:r>
        <w:t xml:space="preserve">}</w:t>
        <w:br w:clear="none"/>
      </w:r>
    </w:p>
    <w:p>
      <w:bookmarkStart w:id="1726" w:name="In_the_preceding_code__we_are_ca"/>
      <w:pPr>
        <w:pStyle w:val="Para 02"/>
      </w:pPr>
      <w:r>
        <w:t xml:space="preserve">In the preceding code, we are calling the </w:t>
      </w:r>
      <w:r>
        <w:rPr>
          <w:rStyle w:val="Text0"/>
        </w:rPr>
        <w:t>falsPoster()</w:t>
      </w:r>
      <w:r>
        <w:t xml:space="preserve"> method</w:t>
        <w:bookmarkStart w:id="1727" w:name="ITerm25"/>
        <w:t xml:space="preserve"> </w:t>
        <w:bookmarkEnd w:id="1727"/>
        <w:t>.</w:t>
      </w:r>
      <w:bookmarkEnd w:id="1726"/>
    </w:p>
    <w:p>
      <w:bookmarkStart w:id="1728" w:name="Now__we_can_make_use_of_our_func"/>
      <w:pPr>
        <w:pStyle w:val="Para 02"/>
      </w:pPr>
      <w:r>
        <w:t xml:space="preserve">Now, we can make use of our </w:t>
      </w:r>
      <w:r>
        <w:rPr>
          <w:rStyle w:val="Text0"/>
        </w:rPr>
        <w:t>funcDemo()</w:t>
      </w:r>
      <w:r>
        <w:t xml:space="preserve"> method</w:t>
        <w:bookmarkStart w:id="1729" w:name="ITerm26"/>
        <w:t xml:space="preserve"> </w:t>
        <w:bookmarkEnd w:id="1729"/>
        <w:t xml:space="preserve"> and use the DI framework within the injected service.</w:t>
      </w:r>
      <w:bookmarkEnd w:id="1728"/>
    </w:p>
    <w:p>
      <w:bookmarkStart w:id="1730" w:name="ConclusionIn_this_chapter__we_fa"/>
      <w:pPr>
        <w:pStyle w:val="Heading 2"/>
      </w:pPr>
      <w:r>
        <w:t>Conclusion</w:t>
      </w:r>
      <w:bookmarkEnd w:id="1730"/>
    </w:p>
    <w:p>
      <w:bookmarkStart w:id="1731" w:name="In_this_chapter__we_familiarized"/>
      <w:pPr>
        <w:pStyle w:val="Para 02"/>
      </w:pPr>
      <w:r>
        <w:t>In this chapter, we familiarized ourselves with Angular at a basic level. We learned what this particular TypeScript framework is, how it differs from its other variant, and how to get started with Angular. Furthermore, we also learned how to install Angular and build as well as serve a sample app. Finally, we looked at Dependency Injection, one of the key features of Angular.</w:t>
      </w:r>
      <w:bookmarkEnd w:id="1731"/>
    </w:p>
    <w:p>
      <w:bookmarkStart w:id="1732" w:name="At_this_point__the_next_step_sho"/>
      <w:pPr>
        <w:pStyle w:val="Para 02"/>
      </w:pPr>
      <w:r>
        <w:t>At this point, the next step should ideally be to turn toward more complex projects and delve deeper into Angular. It is, however, noteworthy that Angular, as a framework, has a very large community and user base. In fact, it is one of the most popular web frameworks when it comes to building web apps. Naturally, the job market as well as industry scope is stellar as well.</w:t>
      </w:r>
      <w:bookmarkEnd w:id="1732"/>
    </w:p>
    <w:p>
      <w:bookmarkStart w:id="1733" w:name="As_a_result__it_might_be_a_good"/>
      <w:pPr>
        <w:pStyle w:val="Para 03"/>
      </w:pPr>
      <w:r>
        <w:t>As a result, it might be a good idea to learn Angular at a more minute scale. The official documentation is surely a good place to start, but Apress also has a praiseworthy list of Angular-specific titles that you can make use of to learn more about Angular.</w:t>
      </w:r>
      <w:bookmarkEnd w:id="1733"/>
    </w:p>
    <w:p>
      <w:bookmarkStart w:id="1734" w:name="Angular_Homepage"/>
      <w:pPr>
        <w:pStyle w:val="Para 17"/>
      </w:pPr>
      <w:r>
        <w:rPr>
          <w:rStyle w:val="Text7"/>
        </w:rPr>
        <w:t xml:space="preserve">Angular Homepage: </w:t>
      </w:r>
      <w:hyperlink r:id="rId145">
        <w:r>
          <w:rPr>
            <w:rStyle w:val="Text15"/>
          </w:rPr>
          <w:t xml:space="preserve"> </w:t>
        </w:r>
      </w:hyperlink>
      <w:hyperlink r:id="rId145">
        <w:r>
          <w:t>https://angular.io/</w:t>
        </w:r>
      </w:hyperlink>
      <w:hyperlink r:id="rId145">
        <w:r>
          <w:rPr>
            <w:rStyle w:val="Text15"/>
          </w:rPr>
          <w:t xml:space="preserve"> </w:t>
        </w:r>
      </w:hyperlink>
      <w:bookmarkEnd w:id="1734"/>
    </w:p>
    <w:p>
      <w:bookmarkStart w:id="1735" w:name="Angular_Documentation"/>
      <w:pPr>
        <w:pStyle w:val="Para 04"/>
      </w:pPr>
      <w:r>
        <w:t xml:space="preserve">Angular Documentation: </w:t>
      </w:r>
      <w:hyperlink r:id="rId146">
        <w:r>
          <w:rPr>
            <w:rStyle w:val="Text8"/>
          </w:rPr>
          <w:t xml:space="preserve"> </w:t>
        </w:r>
      </w:hyperlink>
      <w:hyperlink r:id="rId146">
        <w:r>
          <w:rPr>
            <w:rStyle w:val="Text6"/>
          </w:rPr>
          <w:t>https://angular.io/docs</w:t>
        </w:r>
      </w:hyperlink>
      <w:hyperlink r:id="rId146">
        <w:r>
          <w:rPr>
            <w:rStyle w:val="Text8"/>
          </w:rPr>
          <w:t xml:space="preserve"> </w:t>
        </w:r>
      </w:hyperlink>
      <w:bookmarkEnd w:id="1735"/>
    </w:p>
    <w:p>
      <w:bookmarkStart w:id="1736" w:name="Progressive_Web_Apps_with_Angula"/>
      <w:pPr>
        <w:pStyle w:val="Para 17"/>
      </w:pPr>
      <w:r>
        <w:rPr>
          <w:rStyle w:val="Text7"/>
        </w:rPr>
        <w:t xml:space="preserve">Progressive Web Apps with Angular: </w:t>
      </w:r>
      <w:hyperlink r:id="rId147">
        <w:r>
          <w:rPr>
            <w:rStyle w:val="Text15"/>
          </w:rPr>
          <w:t xml:space="preserve"> </w:t>
        </w:r>
      </w:hyperlink>
      <w:hyperlink r:id="rId147">
        <w:r>
          <w:t>www.apress.com/in/book/9781484244470</w:t>
        </w:r>
      </w:hyperlink>
      <w:hyperlink r:id="rId147">
        <w:r>
          <w:rPr>
            <w:rStyle w:val="Text15"/>
          </w:rPr>
          <w:t xml:space="preserve"> </w:t>
        </w:r>
      </w:hyperlink>
      <w:bookmarkEnd w:id="1736"/>
    </w:p>
    <w:p>
      <w:bookmarkStart w:id="1737" w:name="Pro_Angular_6"/>
      <w:pPr>
        <w:pStyle w:val="Para 17"/>
      </w:pPr>
      <w:r>
        <w:rPr>
          <w:rStyle w:val="Text7"/>
        </w:rPr>
        <w:t xml:space="preserve">Pro Angular 6: </w:t>
      </w:r>
      <w:hyperlink r:id="rId148">
        <w:r>
          <w:rPr>
            <w:rStyle w:val="Text15"/>
          </w:rPr>
          <w:t xml:space="preserve"> </w:t>
        </w:r>
      </w:hyperlink>
      <w:hyperlink r:id="rId148">
        <w:r>
          <w:t>www.apress.com/in/book/9781484236482</w:t>
        </w:r>
      </w:hyperlink>
      <w:hyperlink r:id="rId148">
        <w:r>
          <w:rPr>
            <w:rStyle w:val="Text15"/>
          </w:rPr>
          <w:t xml:space="preserve"> </w:t>
        </w:r>
      </w:hyperlink>
      <w:bookmarkEnd w:id="1737"/>
    </w:p>
    <w:p>
      <w:pPr>
        <w:pStyle w:val="Para 30"/>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9"/>
      </w:pPr>
      <w:hyperlink w:anchor="1">
        <w:r>
          <w:t>1</w:t>
        </w:r>
      </w:hyperlink>
    </w:p>
    <w:p>
      <w:bookmarkStart w:id="1738" w:name="Node_js_download_page"/>
      <w:bookmarkStart w:id="1739" w:name="Node_js_download_page_1"/>
      <w:pPr>
        <w:pStyle w:val="Para 31"/>
      </w:pPr>
      <w:r>
        <w:rPr>
          <w:rStyle w:val="Text7"/>
        </w:rPr>
        <w:t xml:space="preserve">Node.js download page: </w:t>
      </w:r>
      <w:hyperlink r:id="rId149">
        <w:r>
          <w:rPr>
            <w:rStyle w:val="Text15"/>
          </w:rPr>
          <w:t xml:space="preserve"> </w:t>
        </w:r>
      </w:hyperlink>
      <w:hyperlink r:id="rId149">
        <w:r>
          <w:t>https://nodejs.org/en/download/</w:t>
        </w:r>
      </w:hyperlink>
      <w:hyperlink r:id="rId149">
        <w:r>
          <w:rPr>
            <w:rStyle w:val="Text15"/>
          </w:rPr>
          <w:t xml:space="preserve"> </w:t>
        </w:r>
      </w:hyperlink>
      <w:bookmarkEnd w:id="1738"/>
      <w:bookmarkEnd w:id="1739"/>
    </w:p>
    <w:p>
      <w:pPr>
        <w:pStyle w:val="Para 4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9"/>
      </w:pPr>
      <w:hyperlink w:anchor="2">
        <w:r>
          <w:t>2</w:t>
        </w:r>
      </w:hyperlink>
    </w:p>
    <w:p>
      <w:bookmarkStart w:id="1740" w:name="http"/>
      <w:bookmarkStart w:id="1741" w:name="http_1"/>
      <w:pPr>
        <w:pStyle w:val="Para 31"/>
      </w:pPr>
      <w:r>
        <w:rPr>
          <w:rStyle w:val="Text7"/>
        </w:rPr>
        <w:t/>
      </w:r>
      <w:hyperlink r:id="rId150">
        <w:r>
          <w:rPr>
            <w:rStyle w:val="Text15"/>
          </w:rPr>
          <w:t xml:space="preserve"> </w:t>
        </w:r>
      </w:hyperlink>
      <w:hyperlink r:id="rId150">
        <w:r>
          <w:t>https://angular.io/guide/glossary#workspace</w:t>
        </w:r>
      </w:hyperlink>
      <w:hyperlink r:id="rId150">
        <w:r>
          <w:rPr>
            <w:rStyle w:val="Text15"/>
          </w:rPr>
          <w:t xml:space="preserve"> </w:t>
        </w:r>
      </w:hyperlink>
      <w:r>
        <w:rPr>
          <w:rStyle w:val="Text7"/>
        </w:rPr>
        <w:t xml:space="preserve"> </w:t>
      </w:r>
      <w:bookmarkEnd w:id="1740"/>
      <w:bookmarkEnd w:id="1741"/>
    </w:p>
    <w:p>
      <w:pPr>
        <w:pStyle w:val="Para 4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9"/>
      </w:pPr>
      <w:hyperlink w:anchor="3">
        <w:r>
          <w:t>3</w:t>
        </w:r>
      </w:hyperlink>
    </w:p>
    <w:p>
      <w:bookmarkStart w:id="1742" w:name="http_2"/>
      <w:bookmarkStart w:id="1743" w:name="http_3"/>
      <w:pPr>
        <w:pStyle w:val="Para 31"/>
      </w:pPr>
      <w:r>
        <w:rPr>
          <w:rStyle w:val="Text7"/>
        </w:rPr>
        <w:t/>
      </w:r>
      <w:hyperlink r:id="rId151">
        <w:r>
          <w:rPr>
            <w:rStyle w:val="Text15"/>
          </w:rPr>
          <w:t xml:space="preserve"> </w:t>
        </w:r>
      </w:hyperlink>
      <w:hyperlink r:id="rId151">
        <w:r>
          <w:t>https://angular.io/guide/glossary#component</w:t>
        </w:r>
      </w:hyperlink>
      <w:hyperlink r:id="rId151">
        <w:r>
          <w:rPr>
            <w:rStyle w:val="Text15"/>
          </w:rPr>
          <w:t xml:space="preserve"> </w:t>
        </w:r>
      </w:hyperlink>
      <w:r>
        <w:rPr>
          <w:rStyle w:val="Text7"/>
        </w:rPr>
        <w:t xml:space="preserve"> </w:t>
      </w:r>
      <w:bookmarkEnd w:id="1742"/>
      <w:bookmarkEnd w:id="1743"/>
    </w:p>
    <w:p>
      <w:pPr>
        <w:pStyle w:val="Para 44"/>
      </w:pPr>
      <w:r>
        <w:t/>
      </w:r>
    </w:p>
    <w:p>
      <w:bookmarkStart w:id="1744" w:name="Part_IVServer_Side_Frameworks"/>
      <w:bookmarkStart w:id="1745" w:name="Top_of_Part_4_xhtml"/>
      <w:bookmarkStart w:id="1746" w:name="Part_IVServer_Side_Frameworks_1"/>
      <w:pPr>
        <w:pStyle w:val="Para 21"/>
        <w:pageBreakBefore w:val="on"/>
      </w:pPr>
      <w:r>
        <w:t>Part IV</w:t>
      </w:r>
      <w:bookmarkEnd w:id="1744"/>
      <w:bookmarkEnd w:id="1745"/>
      <w:bookmarkEnd w:id="1746"/>
    </w:p>
    <w:p>
      <w:pPr>
        <w:pStyle w:val="Para 21"/>
      </w:pPr>
      <w:r>
        <w:t>Server-Side Frameworks</w:t>
      </w:r>
    </w:p>
    <w:p>
      <w:bookmarkStart w:id="1747" w:name="Top_of_333189_2_En_8_Chapter_xht"/>
      <w:bookmarkStart w:id="1748" w:name="_c__Sufyan_bin_Uzayr__Nicholas_C_21"/>
      <w:bookmarkStart w:id="1749" w:name="_c__Sufyan_bin_Uzayr__Nicholas_C_23"/>
      <w:bookmarkStart w:id="1750" w:name="_c__Sufyan_bin_Uzayr__Nicholas_C_22"/>
      <w:pPr>
        <w:pStyle w:val="Para 25"/>
        <w:pageBreakBefore w:val="on"/>
      </w:pPr>
      <w:r>
        <w:t>© Sufyan bin Uzayr, Nicholas Cloud, Tim Ambler 2019</w:t>
      </w:r>
      <w:bookmarkEnd w:id="1747"/>
      <w:bookmarkEnd w:id="1748"/>
      <w:bookmarkEnd w:id="1749"/>
      <w:bookmarkEnd w:id="1750"/>
    </w:p>
    <w:p>
      <w:pPr>
        <w:pStyle w:val="Para 26"/>
      </w:pPr>
      <w:r>
        <w:rPr>
          <w:rStyle w:val="Text2"/>
        </w:rPr>
        <w:t>S. bin Uzayr et al.</w:t>
      </w:r>
      <w:r>
        <w:t>JavaScript Frameworks for Modern Web Development</w:t>
      </w:r>
    </w:p>
    <w:p>
      <w:pPr>
        <w:pStyle w:val="Para 27"/>
      </w:pPr>
      <w:hyperlink r:id="rId152">
        <w:r>
          <w:t>https://doi.org/10.1007/978-1-4842-4995-6_8</w:t>
        </w:r>
      </w:hyperlink>
    </w:p>
    <w:p>
      <w:pPr>
        <w:pStyle w:val="Heading 1"/>
      </w:pPr>
      <w:r>
        <w:t>8. Kraken</w:t>
      </w:r>
    </w:p>
    <w:p>
      <w:pPr>
        <w:pStyle w:val="Para 01"/>
      </w:pPr>
      <w:r>
        <w:t>Sufyan bin Uzayr</w:t>
      </w:r>
      <w:hyperlink w:anchor="_1_Al_Manama__United_Arab_Emirat_7">
        <w:r>
          <w:rPr>
            <w:rStyle w:val="Text16"/>
          </w:rPr>
          <w:t>1</w:t>
        </w:r>
      </w:hyperlink>
      <w:r>
        <w:rPr>
          <w:rStyle w:val="Text21"/>
        </w:rPr>
        <w:t xml:space="preserve"> </w:t>
      </w:r>
      <w:r>
        <w:t xml:space="preserve">, </w:t>
        <w:t>Nicholas Cloud</w:t>
      </w:r>
      <w:hyperlink w:anchor="_2_Florissant__MO__USA_7">
        <w:r>
          <w:rPr>
            <w:rStyle w:val="Text16"/>
          </w:rPr>
          <w:t>2</w:t>
        </w:r>
      </w:hyperlink>
      <w:r>
        <w:t xml:space="preserve"> and </w:t>
        <w:t>Tim Ambler</w:t>
      </w:r>
      <w:hyperlink w:anchor="_3_Nashville__TN__USA_7">
        <w:r>
          <w:rPr>
            <w:rStyle w:val="Text16"/>
          </w:rPr>
          <w:t>3</w:t>
        </w:r>
      </w:hyperlink>
    </w:p>
    <w:p>
      <w:bookmarkStart w:id="1751" w:name="_1_Al_Manama__United_Arab_Emirat_7"/>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(1)</w:t>
      </w:r>
      <w:bookmarkEnd w:id="1751"/>
    </w:p>
    <w:p>
      <w:pPr>
        <w:pStyle w:val="Para 01"/>
      </w:pPr>
      <w:r>
        <w:t>Al Manama, United Arab Emirates</w:t>
      </w:r>
    </w:p>
    <w:p>
      <w:bookmarkStart w:id="1752" w:name="_2_Florissant__MO__USA_7"/>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(2)</w:t>
      </w:r>
      <w:bookmarkEnd w:id="1752"/>
    </w:p>
    <w:p>
      <w:pPr>
        <w:pStyle w:val="Para 01"/>
      </w:pPr>
      <w:r>
        <w:t>Florissant, MO, USA</w:t>
      </w:r>
    </w:p>
    <w:p>
      <w:bookmarkStart w:id="1753" w:name="_3_Nashville__TN__USA_7"/>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(3)</w:t>
      </w:r>
      <w:bookmarkEnd w:id="1753"/>
    </w:p>
    <w:p>
      <w:pPr>
        <w:pStyle w:val="Para 01"/>
      </w:pPr>
      <w:r>
        <w:t>Nashville, TN, USA</w:t>
      </w:r>
    </w:p>
    <w:p>
      <w:pPr>
        <w:pStyle w:val="Para 44"/>
      </w:pPr>
      <w:r>
        <w:t/>
      </w:r>
    </w:p>
    <w:p>
      <w:bookmarkStart w:id="1754" w:name="An_organization_s_ability_to_lea"/>
      <w:bookmarkStart w:id="1755" w:name="An_organization_s_ab"/>
      <w:pPr>
        <w:pStyle w:val="Para 23"/>
      </w:pPr>
      <w:r>
        <w:t/>
        <w:t>An organization’s ability to learn, and translate that learning into action rapidly, is the ultimate competitive advantage.</w:t>
        <w:t xml:space="preserve"> </w:t>
      </w:r>
      <w:bookmarkEnd w:id="1754"/>
      <w:bookmarkEnd w:id="1755"/>
    </w:p>
    <w:p>
      <w:bookmarkStart w:id="1756" w:name="__Jack_Welch"/>
      <w:pPr>
        <w:pStyle w:val="Para 24"/>
      </w:pPr>
      <w:r>
        <w:t>—Jack Welch</w:t>
      </w:r>
      <w:bookmarkEnd w:id="1756"/>
    </w:p>
    <w:p>
      <w:bookmarkStart w:id="1757" w:name="As_development_platforms_go__Nod"/>
      <w:pPr>
        <w:pStyle w:val="Para 02"/>
      </w:pPr>
      <w:r>
        <w:t>As development platforms go, Node is no longer the new kid on the block. But as many well-known and respected organizations will attest, the benefits afforded by JavaScript as a server-side language have already had a tremendous impact on the manner in which they develop and deploy software. Among the many accolades for Node, Michael Yormark, Project Manager at Dow Jones, has proclaimed “The simple truth is Node has reinvented the way we create websites. Developers build critical functionality in days, not weeks.” (</w:t>
      </w:r>
      <w:hyperlink r:id="rId153">
        <w:r>
          <w:rPr>
            <w:rStyle w:val="Text8"/>
          </w:rPr>
          <w:t xml:space="preserve"> </w:t>
        </w:r>
      </w:hyperlink>
      <w:hyperlink r:id="rId153">
        <w:r>
          <w:rPr>
            <w:rStyle w:val="Text6"/>
          </w:rPr>
          <w:t>www.joyent.com/blog/the-node-firm-and-joyent-offer-node-js-training</w:t>
        </w:r>
      </w:hyperlink>
      <w:hyperlink r:id="rId153">
        <w:r>
          <w:rPr>
            <w:rStyle w:val="Text8"/>
          </w:rPr>
          <w:t xml:space="preserve"> </w:t>
        </w:r>
      </w:hyperlink>
      <w:r>
        <w:t>)</w:t>
      </w:r>
      <w:bookmarkEnd w:id="1757"/>
    </w:p>
    <w:p>
      <w:bookmarkStart w:id="1758" w:name="Kiran_Prasad__Director_of_Mobile"/>
      <w:pPr>
        <w:pStyle w:val="Para 03"/>
      </w:pPr>
      <w:r>
        <w:t>Kiran Prasad, Director of Mobile Engineering at LinkedIn, has stated “On the server side, our entire mobile software stack is completely built in Node. One reason was scale. The second is Node showed us huge performance gains.”</w:t>
      </w:r>
      <w:bookmarkEnd w:id="1758"/>
    </w:p>
    <w:p>
      <w:bookmarkStart w:id="1759" w:name="_https___nodejs_org_download_doc"/>
      <w:pPr>
        <w:pStyle w:val="Normal"/>
      </w:pPr>
      <w:r>
        <w:t xml:space="preserve">(https://nodejs.org/download/docs/v0.6.7/)</w:t>
        <w:br w:clear="none"/>
      </w:r>
      <w:bookmarkEnd w:id="1759"/>
    </w:p>
    <w:p>
      <w:bookmarkStart w:id="1760" w:name="Node_is_certainly_generating_som"/>
      <w:pPr>
        <w:pStyle w:val="Para 03"/>
      </w:pPr>
      <w:r>
        <w:t>Node is certainly generating some rather large waves in the development community. All that said, however, let’s be clear: the platform is far from perfect. JavaScript is beautifully expressive and flexible, but it’s also flexible in a way that is easily abused. While Node-based projects enjoy rapid development cycles and impressive performance gains, they frequently suffer at the hands of an overall lack of convention both within the language itself and throughout the development community as a whole. While this problem may not be obvious within small, centralized development teams, it can quickly rear its head as teams grow in size and distribution—just ask Jeff Harrell, Director of Engineering at PayPal (</w:t>
      </w:r>
      <w:hyperlink r:id="rId154">
        <w:r>
          <w:rPr>
            <w:rStyle w:val="Text3"/>
          </w:rPr>
          <w:t xml:space="preserve"> </w:t>
        </w:r>
      </w:hyperlink>
      <w:hyperlink r:id="rId154">
        <w:r>
          <w:rPr>
            <w:rStyle w:val="Text6"/>
          </w:rPr>
          <w:t>www.paypal-engineering.com/2013/11/</w:t>
        </w:r>
      </w:hyperlink>
      <w:hyperlink r:id="rId154">
        <w:r>
          <w:rPr>
            <w:rStyle w:val="Text3"/>
          </w:rPr>
          <w:t xml:space="preserve"> </w:t>
        </w:r>
      </w:hyperlink>
      <w:r>
        <w:t>):</w:t>
      </w:r>
      <w:bookmarkEnd w:id="1760"/>
    </w:p>
    <w:p>
      <w:bookmarkStart w:id="1761" w:name="We_especially_liked_the_ubiquity"/>
      <w:pPr>
        <w:pStyle w:val="Para 24"/>
      </w:pPr>
      <w:r>
        <w:t/>
        <w:t>We especially liked the ubiquity of Express, but found it didn’t scale well in multiple development teams. Express is non-prescriptive and allows you to set up a server in whatever way you see fit. This is great for flexibility, but bad for consistency in large teams… Over time we saw patterns emerge as more teams picked up node.js and turned those into Kraken.js; it’s not a framework in itself, but a convention layer on top of express that allows it to scale to larger development organizations. We wanted our engineers to focus on building their applications and not just focus on setting up their environments.</w:t>
        <w:t xml:space="preserve"> </w:t>
      </w:r>
      <w:bookmarkEnd w:id="1761"/>
    </w:p>
    <w:p>
      <w:bookmarkStart w:id="1762" w:name="This_chapter_will_introduce_you"/>
      <w:pPr>
        <w:pStyle w:val="Para 03"/>
      </w:pPr>
      <w:r>
        <w:t>This chapter will introduce you to Kraken, a secure and scalable layer for Express-based applications brought to you by the developers at PayPal. Topics covered within this chapter include</w:t>
      </w:r>
      <w:bookmarkEnd w:id="1762"/>
    </w:p>
    <w:p>
      <w:bookmarkStart w:id="1763" w:name="Environment_aware_configuration"/>
      <w:pPr>
        <w:pStyle w:val="Para 04"/>
      </w:pPr>
      <w:r>
        <w:t>Environment-aware configuration</w:t>
      </w:r>
      <w:bookmarkEnd w:id="1763"/>
    </w:p>
    <w:p>
      <w:bookmarkStart w:id="1764" w:name="Configuration_based_middleware_r"/>
      <w:pPr>
        <w:pStyle w:val="Para 04"/>
      </w:pPr>
      <w:r>
        <w:t>Configuration-based middleware registration</w:t>
      </w:r>
      <w:bookmarkEnd w:id="1764"/>
    </w:p>
    <w:p>
      <w:bookmarkStart w:id="1765" w:name="Structured_route_registration"/>
      <w:pPr>
        <w:pStyle w:val="Para 04"/>
      </w:pPr>
      <w:r>
        <w:t>Structured route registration</w:t>
      </w:r>
      <w:bookmarkEnd w:id="1765"/>
    </w:p>
    <w:p>
      <w:bookmarkStart w:id="1766" w:name="The_Dust_template_engine"/>
      <w:pPr>
        <w:pStyle w:val="Para 04"/>
      </w:pPr>
      <w:r>
        <w:t>The Dust template engine</w:t>
      </w:r>
      <w:bookmarkEnd w:id="1766"/>
    </w:p>
    <w:p>
      <w:bookmarkStart w:id="1767" w:name="Internationalization_and_localiz"/>
      <w:pPr>
        <w:pStyle w:val="Para 04"/>
      </w:pPr>
      <w:r>
        <w:t>Internationalization and localization</w:t>
      </w:r>
      <w:bookmarkEnd w:id="1767"/>
    </w:p>
    <w:p>
      <w:bookmarkStart w:id="1768" w:name="Enhanced_security_techniques"/>
      <w:pPr>
        <w:pStyle w:val="Para 04"/>
      </w:pPr>
      <w:r>
        <w:t>Enhanced security techniques</w:t>
      </w:r>
      <w:bookmarkEnd w:id="1768"/>
    </w:p>
    <w:p>
      <w:bookmarkStart w:id="1769" w:name="NoteKraken_builds_on_the_already"/>
      <w:pPr>
        <w:pStyle w:val="Para 14"/>
      </w:pPr>
      <w:r>
        <w:rPr>
          <w:rStyle w:val="Text10"/>
        </w:rPr>
        <w:t>Note</w:t>
      </w:r>
      <w:r>
        <w:bookmarkStart w:id="1770" w:name="Kraken_builds_on_the_already_fir"/>
        <w:t>Kraken builds on the already firm foundation of Express, the minimalist web framework for Node whose API has become the de facto standard for frameworks in this category. As a result, this chapter assumes the reader already has a basic, working familiarity with Express. Portions of this chapter also discuss concepts covered in this book’s chapters on Grunt, Yeoman, and Knex/Bookshelf. If you are unfamiliar with these subjects, you may wish to read those chapters before you continue.</w:t>
        <w:bookmarkEnd w:id="1770"/>
      </w:r>
      <w:bookmarkEnd w:id="1769"/>
    </w:p>
    <w:p>
      <w:bookmarkStart w:id="1771" w:name="Environment_Aware_ConfigurationA"/>
      <w:pPr>
        <w:pStyle w:val="Heading 2"/>
      </w:pPr>
      <w:r>
        <w:t>Environment-Aware Configuration</w:t>
      </w:r>
      <w:bookmarkEnd w:id="1771"/>
    </w:p>
    <w:p>
      <w:bookmarkStart w:id="1772" w:name="As_applications_are_developed__t"/>
      <w:pPr>
        <w:pStyle w:val="Para 01"/>
      </w:pPr>
      <w:r>
        <w:t xml:space="preserve">As applications are developed, tested, staged, and deployed, they naturally progress through a series of corresponding environments, each requiring its own unique set of configuration rules. For example, consider Figure </w:t>
      </w:r>
      <w:hyperlink w:anchor="Figure_8_1Application_that_requi">
        <w:r>
          <w:rPr>
            <w:rStyle w:val="Text3"/>
          </w:rPr>
          <w:t>8-1</w:t>
        </w:r>
      </w:hyperlink>
      <w:r>
        <w:t>, which illustrates the process by which an application moves through a continuous integration and delivery deployment pipeline.</w:t>
      </w:r>
      <w:bookmarkEnd w:id="1772"/>
    </w:p>
    <w:p>
      <w:bookmarkStart w:id="1773" w:name="Figure_8_1Application_that_requi"/>
      <w:bookmarkStart w:id="1774" w:name="MO1_8"/>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4025900"/>
            <wp:effectExtent l="0" r="0" t="0" b="0"/>
            <wp:wrapTopAndBottom/>
            <wp:docPr id="54" name="333189_2_En_8_Fig1_HTML.jpg" descr="../images/333189_2_En_8_Chapter/333189_2_En_8_Fig1_HTML.jpg"/>
            <wp:cNvGraphicFramePr>
              <a:graphicFrameLocks noChangeAspect="1"/>
            </wp:cNvGraphicFramePr>
            <a:graphic>
              <a:graphicData uri="http://schemas.openxmlformats.org/drawingml/2006/picture">
                <pic:pic>
                  <pic:nvPicPr>
                    <pic:cNvPr id="0" name="333189_2_En_8_Fig1_HTML.jpg" descr="../images/333189_2_En_8_Chapter/333189_2_En_8_Fig1_HTML.jpg"/>
                    <pic:cNvPicPr/>
                  </pic:nvPicPr>
                  <pic:blipFill>
                    <a:blip r:embed="rId58"/>
                    <a:stretch>
                      <a:fillRect/>
                    </a:stretch>
                  </pic:blipFill>
                  <pic:spPr>
                    <a:xfrm>
                      <a:off x="0" y="0"/>
                      <a:ext cx="5943600" cy="4025900"/>
                    </a:xfrm>
                    <a:prstGeom prst="rect">
                      <a:avLst/>
                    </a:prstGeom>
                  </pic:spPr>
                </pic:pic>
              </a:graphicData>
            </a:graphic>
          </wp:anchor>
        </w:drawing>
      </w:r>
      <w:bookmarkEnd w:id="1773"/>
      <w:bookmarkEnd w:id="1774"/>
    </w:p>
    <w:p>
      <w:pPr>
        <w:pStyle w:val="Para 12"/>
      </w:pPr>
      <w:r>
        <w:rPr>
          <w:rStyle w:val="Text5"/>
        </w:rPr>
        <w:t>Figure 8-1</w:t>
      </w:r>
      <w:r>
        <w:bookmarkStart w:id="1775" w:name="Application_2"/>
        <w:t>Application</w:t>
        <w:bookmarkEnd w:id="1775"/>
        <w:t xml:space="preserve"> that requires unique settings based on its environment</w:t>
      </w:r>
    </w:p>
    <w:p>
      <w:bookmarkStart w:id="1776" w:name="As_the_application_in_Figure_8_1"/>
      <w:pPr>
        <w:pStyle w:val="Para 02"/>
      </w:pPr>
      <w:r>
        <w:t xml:space="preserve">As the application in Figure </w:t>
      </w:r>
      <w:hyperlink w:anchor="Figure_8_1Application_that_requi">
        <w:r>
          <w:rPr>
            <w:rStyle w:val="Text8"/>
          </w:rPr>
          <w:t>8-1</w:t>
        </w:r>
      </w:hyperlink>
      <w:r>
        <w:t xml:space="preserve"> progresses through each environment, the settings that tell it how to connect to the various external services on which it relies must change accordingly. Kraken’s </w:t>
      </w:r>
      <w:r>
        <w:rPr>
          <w:rStyle w:val="Text0"/>
        </w:rPr>
        <w:t>confit</w:t>
      </w:r>
      <w:r>
        <w:t xml:space="preserve"> library provides developers with a standard convention for accomplishing this goal by offering a simple, environment-aware configuration layer for Node applications.</w:t>
      </w:r>
      <w:bookmarkEnd w:id="1776"/>
    </w:p>
    <w:p>
      <w:bookmarkStart w:id="1777" w:name="Confit_operates_by_loading_a_def"/>
      <w:pPr>
        <w:pStyle w:val="Para 02"/>
      </w:pPr>
      <w:r>
        <w:t xml:space="preserve">Confit operates by loading a default JSON configuration file (typically named </w:t>
      </w:r>
      <w:r>
        <w:rPr>
          <w:rStyle w:val="Text0"/>
        </w:rPr>
        <w:t>config.json</w:t>
      </w:r>
      <w:r>
        <w:t xml:space="preserve">). Confit then attempts to load an additional configuration file based on the value of the </w:t>
      </w:r>
      <w:r>
        <w:rPr>
          <w:rStyle w:val="Text0"/>
        </w:rPr>
        <w:t>NODE_ENV</w:t>
      </w:r>
      <w:r>
        <w:t xml:space="preserve"> environment variable. If an environment-specific configuration file is found, any settings it specifies are recursively merged with those defined within the default configuration.</w:t>
      </w:r>
      <w:bookmarkEnd w:id="1777"/>
    </w:p>
    <w:p>
      <w:bookmarkStart w:id="1778" w:name="This_chapter_s_confit_simple_pro"/>
      <w:pPr>
        <w:pStyle w:val="Para 03"/>
      </w:pPr>
      <w:r>
        <w:t xml:space="preserve">This chapter’s </w:t>
      </w:r>
      <w:r>
        <w:rPr>
          <w:rStyle w:val="Text0"/>
        </w:rPr>
        <w:t>confit-simple</w:t>
      </w:r>
      <w:r>
        <w:t xml:space="preserve"> project provides a simple application that relies on </w:t>
      </w:r>
      <w:r>
        <w:rPr>
          <w:rStyle w:val="Text0"/>
        </w:rPr>
        <w:t>confit</w:t>
      </w:r>
      <w:r>
        <w:t xml:space="preserve"> for determining its configuration. Listing </w:t>
      </w:r>
      <w:hyperlink w:anchor="___confit_simple_index_jsvar_con">
        <w:r>
          <w:rPr>
            <w:rStyle w:val="Text3"/>
          </w:rPr>
          <w:t>8-1</w:t>
        </w:r>
      </w:hyperlink>
      <w:r>
        <w:t xml:space="preserve"> demonstrates the process by which </w:t>
      </w:r>
      <w:r>
        <w:rPr>
          <w:rStyle w:val="Text0"/>
        </w:rPr>
        <w:t>confit</w:t>
      </w:r>
      <w:r>
        <w:t xml:space="preserve"> is initialized, while Listing </w:t>
      </w:r>
      <w:hyperlink w:anchor="___Default_configuration___confi">
        <w:r>
          <w:rPr>
            <w:rStyle w:val="Text3"/>
          </w:rPr>
          <w:t>8-2</w:t>
        </w:r>
      </w:hyperlink>
      <w:r>
        <w:t xml:space="preserve"> shows the contents of the project’s </w:t>
      </w:r>
      <w:r>
        <w:rPr>
          <w:rStyle w:val="Text0"/>
        </w:rPr>
        <w:t>/config</w:t>
      </w:r>
      <w:r>
        <w:t xml:space="preserve"> folder, from which </w:t>
      </w:r>
      <w:r>
        <w:rPr>
          <w:rStyle w:val="Text0"/>
        </w:rPr>
        <w:t>confit</w:t>
      </w:r>
      <w:r>
        <w:t xml:space="preserve"> is instructed to search for configuration files.</w:t>
      </w:r>
      <w:bookmarkEnd w:id="1778"/>
    </w:p>
    <w:p>
      <w:bookmarkStart w:id="1779" w:name="___confit_simple_index_jsvar_con"/>
      <w:pPr>
        <w:pStyle w:val="Normal"/>
      </w:pPr>
      <w:r>
        <w:t xml:space="preserve">// confit-simple/index.js</w:t>
        <w:br w:clear="none"/>
      </w:r>
      <w:bookmarkEnd w:id="1779"/>
    </w:p>
    <w:p>
      <w:pPr>
        <w:pStyle w:val="Normal"/>
      </w:pPr>
      <w:r>
        <w:t xml:space="preserve">var confit = require('confit');</w:t>
        <w:br w:clear="none"/>
      </w:r>
    </w:p>
    <w:p>
      <w:pPr>
        <w:pStyle w:val="Normal"/>
      </w:pPr>
      <w:r>
        <w:t xml:space="preserve">var prettyjson = require('prettyjson');</w:t>
        <w:br w:clear="none"/>
      </w:r>
    </w:p>
    <w:p>
      <w:pPr>
        <w:pStyle w:val="Normal"/>
      </w:pPr>
      <w:r>
        <w:t xml:space="preserve">var path = require('path');</w:t>
        <w:br w:clear="none"/>
      </w:r>
    </w:p>
    <w:p>
      <w:pPr>
        <w:pStyle w:val="Normal"/>
      </w:pPr>
      <w:r>
        <w:t xml:space="preserve">var basedir = path.join(__dirname, 'config');</w:t>
        <w:br w:clear="none"/>
      </w:r>
    </w:p>
    <w:p>
      <w:pPr>
        <w:pStyle w:val="Normal"/>
      </w:pPr>
      <w:r>
        <w:t xml:space="preserve">confit(basedir).create(function(err, config) {</w:t>
        <w:br w:clear="none"/>
      </w:r>
    </w:p>
    <w:p>
      <w:pPr>
        <w:pStyle w:val="Normal"/>
      </w:pPr>
      <w:r>
        <w:t xml:space="preserve">    if (err) {</w:t>
        <w:br w:clear="none"/>
      </w:r>
    </w:p>
    <w:p>
      <w:pPr>
        <w:pStyle w:val="Normal"/>
      </w:pPr>
      <w:r>
        <w:t xml:space="preserve">        console.log(err);</w:t>
        <w:br w:clear="none"/>
      </w:r>
    </w:p>
    <w:p>
      <w:pPr>
        <w:pStyle w:val="Normal"/>
      </w:pPr>
      <w:r>
        <w:t xml:space="preserve">        process.exit();</w:t>
        <w:br w:clear="none"/>
      </w:r>
    </w:p>
    <w:p>
      <w:pPr>
        <w:pStyle w:val="Normal"/>
      </w:pPr>
      <w:r>
        <w:t xml:space="preserve">    }</w:t>
        <w:br w:clear="none"/>
      </w:r>
    </w:p>
    <w:p>
      <w:pPr>
        <w:pStyle w:val="Normal"/>
      </w:pPr>
      <w:r>
        <w:t xml:space="preserve">    console.log(prettyjson.render({</w:t>
        <w:br w:clear="none"/>
      </w:r>
    </w:p>
    <w:p>
      <w:pPr>
        <w:pStyle w:val="Normal"/>
      </w:pPr>
      <w:r>
        <w:t xml:space="preserve">        'email': config.get('email'),</w:t>
        <w:br w:clear="none"/>
      </w:r>
    </w:p>
    <w:p>
      <w:pPr>
        <w:pStyle w:val="Normal"/>
      </w:pPr>
      <w:r>
        <w:t xml:space="preserve">        'cache': config.get('cache'),</w:t>
        <w:br w:clear="none"/>
      </w:r>
    </w:p>
    <w:p>
      <w:pPr>
        <w:pStyle w:val="Normal"/>
      </w:pPr>
      <w:r>
        <w:t xml:space="preserve">        'database': config.get('database')</w:t>
        <w:br w:clear="none"/>
      </w:r>
    </w:p>
    <w:p>
      <w:pPr>
        <w:pStyle w:val="Normal"/>
      </w:pPr>
      <w:r>
        <w:t xml:space="preserve">    }));</w:t>
        <w:br w:clear="none"/>
      </w:r>
    </w:p>
    <w:p>
      <w:pPr>
        <w:pStyle w:val="Normal"/>
      </w:pPr>
      <w:r>
        <w:t xml:space="preserve">});</w:t>
        <w:br w:clear="none"/>
      </w:r>
    </w:p>
    <w:p>
      <w:pPr>
        <w:pStyle w:val="Para 05"/>
      </w:pPr>
      <w:r>
        <w:rPr>
          <w:rStyle w:val="Text1"/>
        </w:rPr>
        <w:t xml:space="preserve">Listing 8-1</w:t>
        <w:br w:clear="none"/>
      </w:r>
      <w:r>
        <w:t xml:space="preserve"/>
        <w:br w:clear="none"/>
        <w:t xml:space="preserve">                      </w:t>
        <w:br w:clear="none"/>
        <w:bookmarkStart w:id="1780" w:name="Initializing_Confit"/>
        <w:t xml:space="preserve">Initializing Confit</w:t>
        <w:bookmarkEnd w:id="1780"/>
        <w:br w:clear="none"/>
        <w:t xml:space="preserve"/>
        <w:br w:clear="none"/>
        <w:t xml:space="preserve">                    </w:t>
        <w:br w:clear="none"/>
      </w:r>
    </w:p>
    <w:p>
      <w:bookmarkStart w:id="1781" w:name="___Default_configuration___confi"/>
      <w:pPr>
        <w:pStyle w:val="Normal"/>
      </w:pPr>
      <w:r>
        <w:t xml:space="preserve">// Default configuration</w:t>
        <w:br w:clear="none"/>
      </w:r>
      <w:bookmarkEnd w:id="1781"/>
    </w:p>
    <w:p>
      <w:pPr>
        <w:pStyle w:val="Normal"/>
      </w:pPr>
      <w:r>
        <w:t xml:space="preserve">// confit-simple/config/config.json</w:t>
        <w:br w:clear="none"/>
      </w:r>
    </w:p>
    <w:p>
      <w:pPr>
        <w:pStyle w:val="Normal"/>
      </w:pPr>
      <w:r>
        <w:t xml:space="preserve">{</w:t>
        <w:br w:clear="none"/>
      </w:r>
    </w:p>
    <w:p>
      <w:pPr>
        <w:pStyle w:val="Normal"/>
      </w:pPr>
      <w:r>
        <w:t xml:space="preserve">    // SMTP server settings</w:t>
        <w:br w:clear="none"/>
      </w:r>
    </w:p>
    <w:p>
      <w:pPr>
        <w:pStyle w:val="Normal"/>
      </w:pPr>
      <w:r>
        <w:t xml:space="preserve">    "email": {</w:t>
        <w:br w:clear="none"/>
      </w:r>
    </w:p>
    <w:p>
      <w:pPr>
        <w:pStyle w:val="Normal"/>
      </w:pPr>
      <w:r>
        <w:t xml:space="preserve">        "hostname": "email.mydomain.com",</w:t>
        <w:br w:clear="none"/>
      </w:r>
    </w:p>
    <w:p>
      <w:pPr>
        <w:pStyle w:val="Normal"/>
      </w:pPr>
      <w:r>
        <w:t xml:space="preserve">        "username": "user",</w:t>
        <w:br w:clear="none"/>
      </w:r>
    </w:p>
    <w:p>
      <w:pPr>
        <w:pStyle w:val="Normal"/>
      </w:pPr>
      <w:r>
        <w:t xml:space="preserve">        "password": "pass",</w:t>
        <w:br w:clear="none"/>
      </w:r>
    </w:p>
    <w:p>
      <w:pPr>
        <w:pStyle w:val="Normal"/>
      </w:pPr>
      <w:r>
        <w:t xml:space="preserve">        "from": "My Application &lt;noreply@myapp.com&gt;"</w:t>
        <w:br w:clear="none"/>
      </w:r>
    </w:p>
    <w:p>
      <w:pPr>
        <w:pStyle w:val="Normal"/>
      </w:pPr>
      <w:r>
        <w:t xml:space="preserve">    },</w:t>
        <w:br w:clear="none"/>
      </w:r>
    </w:p>
    <w:p>
      <w:pPr>
        <w:pStyle w:val="Normal"/>
      </w:pPr>
      <w:r>
        <w:t xml:space="preserve">    "cache": {</w:t>
        <w:br w:clear="none"/>
      </w:r>
    </w:p>
    <w:p>
      <w:pPr>
        <w:pStyle w:val="Normal"/>
      </w:pPr>
      <w:r>
        <w:t xml:space="preserve">        "redis": {</w:t>
        <w:br w:clear="none"/>
      </w:r>
    </w:p>
    <w:p>
      <w:pPr>
        <w:pStyle w:val="Normal"/>
      </w:pPr>
      <w:r>
        <w:t xml:space="preserve">            "hostname": "cache.mydomain.com",</w:t>
        <w:br w:clear="none"/>
      </w:r>
    </w:p>
    <w:p>
      <w:pPr>
        <w:pStyle w:val="Normal"/>
      </w:pPr>
      <w:r>
        <w:t xml:space="preserve">            "password": "redis"</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Development configuration</w:t>
        <w:br w:clear="none"/>
      </w:r>
    </w:p>
    <w:p>
      <w:pPr>
        <w:pStyle w:val="Normal"/>
      </w:pPr>
      <w:r>
        <w:t xml:space="preserve">// confit-simple/config/development.json</w:t>
        <w:br w:clear="none"/>
      </w:r>
    </w:p>
    <w:p>
      <w:pPr>
        <w:pStyle w:val="Normal"/>
      </w:pPr>
      <w:r>
        <w:t xml:space="preserve">{</w:t>
        <w:br w:clear="none"/>
      </w:r>
    </w:p>
    <w:p>
      <w:pPr>
        <w:pStyle w:val="Normal"/>
      </w:pPr>
      <w:r>
        <w:t xml:space="preserve">    "database": {</w:t>
        <w:br w:clear="none"/>
      </w:r>
    </w:p>
    <w:p>
      <w:pPr>
        <w:pStyle w:val="Normal"/>
      </w:pPr>
      <w:r>
        <w:t xml:space="preserve">        "postgresql": {</w:t>
        <w:br w:clear="none"/>
      </w:r>
    </w:p>
    <w:p>
      <w:pPr>
        <w:pStyle w:val="Normal"/>
      </w:pPr>
      <w:r>
        <w:t xml:space="preserve">            "hostname": "localhost",</w:t>
        <w:br w:clear="none"/>
      </w:r>
    </w:p>
    <w:p>
      <w:pPr>
        <w:pStyle w:val="Normal"/>
      </w:pPr>
      <w:r>
        <w:t xml:space="preserve">            "username": "postgres",</w:t>
        <w:br w:clear="none"/>
      </w:r>
    </w:p>
    <w:p>
      <w:pPr>
        <w:pStyle w:val="Normal"/>
      </w:pPr>
      <w:r>
        <w:t xml:space="preserve">            "password": "postgres",</w:t>
        <w:br w:clear="none"/>
      </w:r>
    </w:p>
    <w:p>
      <w:pPr>
        <w:pStyle w:val="Normal"/>
      </w:pPr>
      <w:r>
        <w:t xml:space="preserve">            "database": "myapp"</w:t>
        <w:br w:clear="none"/>
      </w:r>
    </w:p>
    <w:p>
      <w:pPr>
        <w:pStyle w:val="Normal"/>
      </w:pPr>
      <w:r>
        <w:t xml:space="preserve">        }</w:t>
        <w:br w:clear="none"/>
      </w:r>
    </w:p>
    <w:p>
      <w:pPr>
        <w:pStyle w:val="Normal"/>
      </w:pPr>
      <w:r>
        <w:t xml:space="preserve">    },</w:t>
        <w:br w:clear="none"/>
      </w:r>
    </w:p>
    <w:p>
      <w:pPr>
        <w:pStyle w:val="Normal"/>
      </w:pPr>
      <w:r>
        <w:t xml:space="preserve">    "cache": {</w:t>
        <w:br w:clear="none"/>
      </w:r>
    </w:p>
    <w:p>
      <w:pPr>
        <w:pStyle w:val="Normal"/>
      </w:pPr>
      <w:r>
        <w:t xml:space="preserve">        "redis": {</w:t>
        <w:br w:clear="none"/>
      </w:r>
    </w:p>
    <w:p>
      <w:pPr>
        <w:pStyle w:val="Normal"/>
      </w:pPr>
      <w:r>
        <w:t xml:space="preserve">            "hostname": "localhost",</w:t>
        <w:br w:clear="none"/>
      </w:r>
    </w:p>
    <w:p>
      <w:pPr>
        <w:pStyle w:val="Normal"/>
      </w:pPr>
      <w:r>
        <w:t xml:space="preserve">            "password": "redis"</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Production configuration</w:t>
        <w:br w:clear="none"/>
      </w:r>
    </w:p>
    <w:p>
      <w:pPr>
        <w:pStyle w:val="Normal"/>
      </w:pPr>
      <w:r>
        <w:t xml:space="preserve">// confit-simple/config/production.json</w:t>
        <w:br w:clear="none"/>
      </w:r>
    </w:p>
    <w:p>
      <w:pPr>
        <w:pStyle w:val="Normal"/>
      </w:pPr>
      <w:r>
        <w:t xml:space="preserve">{</w:t>
        <w:br w:clear="none"/>
      </w:r>
    </w:p>
    <w:p>
      <w:pPr>
        <w:pStyle w:val="Normal"/>
      </w:pPr>
      <w:r>
        <w:t xml:space="preserve">    "database": {</w:t>
        <w:br w:clear="none"/>
      </w:r>
    </w:p>
    <w:p>
      <w:pPr>
        <w:pStyle w:val="Normal"/>
      </w:pPr>
      <w:r>
        <w:t xml:space="preserve">        "postgresql": {</w:t>
        <w:br w:clear="none"/>
      </w:r>
    </w:p>
    <w:p>
      <w:pPr>
        <w:pStyle w:val="Normal"/>
      </w:pPr>
      <w:r>
        <w:t xml:space="preserve">            "hostname": "db.myapp.com",</w:t>
        <w:br w:clear="none"/>
      </w:r>
    </w:p>
    <w:p>
      <w:pPr>
        <w:pStyle w:val="Normal"/>
      </w:pPr>
      <w:r>
        <w:t xml:space="preserve">            "username": "postgres",</w:t>
        <w:br w:clear="none"/>
      </w:r>
    </w:p>
    <w:p>
      <w:pPr>
        <w:pStyle w:val="Normal"/>
      </w:pPr>
      <w:r>
        <w:t xml:space="preserve">            "password": "super-secret-password",</w:t>
        <w:br w:clear="none"/>
      </w:r>
    </w:p>
    <w:p>
      <w:pPr>
        <w:pStyle w:val="Normal"/>
      </w:pPr>
      <w:r>
        <w:t xml:space="preserve">            "database": "myapp"</w:t>
        <w:br w:clear="none"/>
      </w:r>
    </w:p>
    <w:p>
      <w:pPr>
        <w:pStyle w:val="Normal"/>
      </w:pPr>
      <w:r>
        <w:t xml:space="preserve">        }</w:t>
        <w:br w:clear="none"/>
      </w:r>
    </w:p>
    <w:p>
      <w:pPr>
        <w:pStyle w:val="Normal"/>
      </w:pPr>
      <w:r>
        <w:t xml:space="preserve">    },</w:t>
        <w:br w:clear="none"/>
      </w:r>
    </w:p>
    <w:p>
      <w:pPr>
        <w:pStyle w:val="Normal"/>
      </w:pPr>
      <w:r>
        <w:t xml:space="preserve">    "cache": {</w:t>
        <w:br w:clear="none"/>
      </w:r>
    </w:p>
    <w:p>
      <w:pPr>
        <w:pStyle w:val="Normal"/>
      </w:pPr>
      <w:r>
        <w:t xml:space="preserve">        "redis": {</w:t>
        <w:br w:clear="none"/>
      </w:r>
    </w:p>
    <w:p>
      <w:pPr>
        <w:pStyle w:val="Normal"/>
      </w:pPr>
      <w:r>
        <w:t xml:space="preserve">            "hostname": "redis.myapp.com",</w:t>
        <w:br w:clear="none"/>
      </w:r>
    </w:p>
    <w:p>
      <w:pPr>
        <w:pStyle w:val="Normal"/>
      </w:pPr>
      <w:r>
        <w:t xml:space="preserve">            "password": "redis"</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5"/>
      </w:pPr>
      <w:r>
        <w:rPr>
          <w:rStyle w:val="Text1"/>
        </w:rPr>
        <w:t xml:space="preserve">Listing 8-2</w:t>
        <w:br w:clear="none"/>
      </w:r>
      <w:r>
        <w:t xml:space="preserve">Contents of the </w:t>
        <w:br w:clear="none"/>
      </w:r>
      <w:r>
        <w:rPr>
          <w:rStyle w:val="Text0"/>
        </w:rPr>
        <w:t xml:space="preserve">/config</w:t>
        <w:br w:clear="none"/>
      </w:r>
      <w:r>
        <w:t xml:space="preserve"> Folder</w:t>
        <w:br w:clear="none"/>
        <w:bookmarkStart w:id="1782" w:name="_177"/>
        <w:t xml:space="preserve"/>
        <w:bookmarkEnd w:id="1782"/>
        <w:br w:clear="none"/>
        <w:t xml:space="preserve">                        </w:t>
        <w:br w:clear="none"/>
        <w:t xml:space="preserve">                        </w:t>
        <w:br w:clear="none"/>
        <w:t xml:space="preserve">                        </w:t>
        <w:br w:clear="none"/>
        <w:t xml:space="preserve">                      </w:t>
        <w:br w:clear="none"/>
      </w:r>
    </w:p>
    <w:p>
      <w:bookmarkStart w:id="1783" w:name="Before_continuing__notice_that_o"/>
      <w:pPr>
        <w:pStyle w:val="Para 02"/>
      </w:pPr>
      <w:r>
        <w:t xml:space="preserve">Before continuing, notice that our project’s default configuration file provides connection </w:t>
        <w:bookmarkStart w:id="1784" w:name="settings"/>
        <w:t>settings</w:t>
        <w:bookmarkEnd w:id="1784"/>
        <w:t xml:space="preserve"> for an e-mail server under the </w:t>
      </w:r>
      <w:r>
        <w:rPr>
          <w:rStyle w:val="Text0"/>
        </w:rPr>
        <w:t>email</w:t>
      </w:r>
      <w:r>
        <w:t xml:space="preserve"> property, while neither of the project’s environment-specific configuration files provides such information. In contrast, the default configuration provides connection settings for a Redis cache server under the nested </w:t>
      </w:r>
      <w:r>
        <w:rPr>
          <w:rStyle w:val="Text0"/>
        </w:rPr>
        <w:t>cache:redis</w:t>
      </w:r>
      <w:r>
        <w:t xml:space="preserve"> property, while both of the environment-specific configurations provide overriding information for this property.</w:t>
      </w:r>
      <w:bookmarkEnd w:id="1783"/>
    </w:p>
    <w:p>
      <w:bookmarkStart w:id="1785" w:name="Notice_also_that_the_default_con"/>
      <w:pPr>
        <w:pStyle w:val="Para 02"/>
      </w:pPr>
      <w:r>
        <w:t xml:space="preserve">Notice also that the default configuration file includes a comment above the </w:t>
      </w:r>
      <w:r>
        <w:rPr>
          <w:rStyle w:val="Text0"/>
        </w:rPr>
        <w:t>email</w:t>
      </w:r>
      <w:r>
        <w:t xml:space="preserve"> property. Comments, which are </w:t>
      </w:r>
      <w:r>
        <w:rPr>
          <w:rStyle w:val="Text2"/>
        </w:rPr>
        <w:t>not</w:t>
      </w:r>
      <w:r>
        <w:t xml:space="preserve"> part of the JSON specification, would normally result in an error being thrown if we attempted to use Node’s </w:t>
      </w:r>
      <w:r>
        <w:rPr>
          <w:rStyle w:val="Text0"/>
        </w:rPr>
        <w:t>require()</w:t>
      </w:r>
      <w:r>
        <w:t xml:space="preserve"> method</w:t>
        <w:bookmarkStart w:id="1786" w:name="ITerm5_1"/>
        <w:t xml:space="preserve"> </w:t>
        <w:bookmarkEnd w:id="1786"/>
        <w:bookmarkStart w:id="1787" w:name="_178"/>
        <w:t xml:space="preserve"> </w:t>
        <w:bookmarkEnd w:id="1787"/>
        <w:t xml:space="preserve"> to parse the contents of this file. Confit, however, will strip out such comments before attempting to parse the file, allowing us to embed comments within our configuration as needed.</w:t>
      </w:r>
      <w:bookmarkEnd w:id="1785"/>
    </w:p>
    <w:p>
      <w:bookmarkStart w:id="1788" w:name="Listing_8_3_shows_the_output_tha"/>
      <w:pPr>
        <w:pStyle w:val="Para 03"/>
      </w:pPr>
      <w:r>
        <w:t xml:space="preserve">Listing </w:t>
      </w:r>
      <w:hyperlink w:anchor="__export_NODE_ENV_development">
        <w:r>
          <w:rPr>
            <w:rStyle w:val="Text3"/>
          </w:rPr>
          <w:t>8-3</w:t>
        </w:r>
      </w:hyperlink>
      <w:r>
        <w:t xml:space="preserve"> shows the output that is logged to the console when the project is run with the </w:t>
      </w:r>
      <w:r>
        <w:rPr>
          <w:rStyle w:val="Text0"/>
        </w:rPr>
        <w:t>NODE_ENV</w:t>
      </w:r>
      <w:r>
        <w:t xml:space="preserve"> environment variable set to </w:t>
      </w:r>
      <w:r>
        <w:rPr>
          <w:rStyle w:val="Text0"/>
        </w:rPr>
        <w:t>development</w:t>
      </w:r>
      <w:r>
        <w:t>.</w:t>
      </w:r>
      <w:bookmarkEnd w:id="1788"/>
    </w:p>
    <w:p>
      <w:bookmarkStart w:id="1789" w:name="__export_NODE_ENV_development"/>
      <w:pPr>
        <w:pStyle w:val="Normal"/>
      </w:pPr>
      <w:r>
        <w:t xml:space="preserve">$ export NODE_ENV=development &amp;&amp; node index</w:t>
        <w:br w:clear="none"/>
      </w:r>
      <w:bookmarkEnd w:id="1789"/>
    </w:p>
    <w:p>
      <w:pPr>
        <w:pStyle w:val="Normal"/>
      </w:pPr>
      <w:r>
        <w:t xml:space="preserve">email:</w:t>
        <w:br w:clear="none"/>
      </w:r>
    </w:p>
    <w:p>
      <w:pPr>
        <w:pStyle w:val="Normal"/>
      </w:pPr>
      <w:r>
        <w:t xml:space="preserve">  hostname: email.mydomain.com</w:t>
        <w:br w:clear="none"/>
      </w:r>
    </w:p>
    <w:p>
      <w:pPr>
        <w:pStyle w:val="Normal"/>
      </w:pPr>
      <w:r>
        <w:t xml:space="preserve">  username: user</w:t>
        <w:br w:clear="none"/>
      </w:r>
    </w:p>
    <w:p>
      <w:pPr>
        <w:pStyle w:val="Normal"/>
      </w:pPr>
      <w:r>
        <w:t xml:space="preserve">  password: pass</w:t>
        <w:br w:clear="none"/>
      </w:r>
    </w:p>
    <w:p>
      <w:pPr>
        <w:pStyle w:val="Normal"/>
      </w:pPr>
      <w:r>
        <w:t xml:space="preserve">  from:     My Application noreply@myapp.com</w:t>
        <w:br w:clear="none"/>
      </w:r>
    </w:p>
    <w:p>
      <w:pPr>
        <w:pStyle w:val="Normal"/>
      </w:pPr>
      <w:r>
        <w:t xml:space="preserve">cache:</w:t>
        <w:br w:clear="none"/>
      </w:r>
    </w:p>
    <w:p>
      <w:pPr>
        <w:pStyle w:val="Normal"/>
      </w:pPr>
      <w:r>
        <w:t xml:space="preserve">  redis:</w:t>
        <w:br w:clear="none"/>
      </w:r>
    </w:p>
    <w:p>
      <w:pPr>
        <w:pStyle w:val="Normal"/>
      </w:pPr>
      <w:r>
        <w:t xml:space="preserve">    hostname: localhost</w:t>
        <w:br w:clear="none"/>
      </w:r>
    </w:p>
    <w:p>
      <w:pPr>
        <w:pStyle w:val="Normal"/>
      </w:pPr>
      <w:r>
        <w:t xml:space="preserve">    password: redis</w:t>
        <w:br w:clear="none"/>
      </w:r>
    </w:p>
    <w:p>
      <w:pPr>
        <w:pStyle w:val="Normal"/>
      </w:pPr>
      <w:r>
        <w:t xml:space="preserve">database:</w:t>
        <w:br w:clear="none"/>
      </w:r>
    </w:p>
    <w:p>
      <w:pPr>
        <w:pStyle w:val="Normal"/>
      </w:pPr>
      <w:r>
        <w:t xml:space="preserve">  postgresql:</w:t>
        <w:br w:clear="none"/>
      </w:r>
    </w:p>
    <w:p>
      <w:pPr>
        <w:pStyle w:val="Normal"/>
      </w:pPr>
      <w:r>
        <w:t xml:space="preserve">    hostname: localhost</w:t>
        <w:br w:clear="none"/>
      </w:r>
    </w:p>
    <w:p>
      <w:pPr>
        <w:pStyle w:val="Normal"/>
      </w:pPr>
      <w:r>
        <w:t xml:space="preserve">    username: postgres</w:t>
        <w:br w:clear="none"/>
      </w:r>
    </w:p>
    <w:p>
      <w:pPr>
        <w:pStyle w:val="Normal"/>
      </w:pPr>
      <w:r>
        <w:t xml:space="preserve">    password: postgres</w:t>
        <w:br w:clear="none"/>
      </w:r>
    </w:p>
    <w:p>
      <w:pPr>
        <w:pStyle w:val="Normal"/>
      </w:pPr>
      <w:r>
        <w:t xml:space="preserve">    database: myapp</w:t>
        <w:br w:clear="none"/>
      </w:r>
    </w:p>
    <w:p>
      <w:pPr>
        <w:pStyle w:val="Para 05"/>
      </w:pPr>
      <w:r>
        <w:rPr>
          <w:rStyle w:val="Text1"/>
        </w:rPr>
        <w:t xml:space="preserve">Listing 8-3</w:t>
        <w:br w:clear="none"/>
      </w:r>
      <w:r>
        <w:t xml:space="preserve">Running the </w:t>
        <w:br w:clear="none"/>
      </w:r>
      <w:r>
        <w:rPr>
          <w:rStyle w:val="Text0"/>
        </w:rPr>
        <w:t xml:space="preserve">confit-simple</w:t>
        <w:br w:clear="none"/>
      </w:r>
      <w:r>
        <w:t xml:space="preserve"> Project in </w:t>
        <w:br w:clear="none"/>
      </w:r>
      <w:r>
        <w:rPr>
          <w:rStyle w:val="Text0"/>
        </w:rPr>
        <w:t xml:space="preserve">development</w:t>
        <w:br w:clear="none"/>
      </w:r>
      <w:r>
        <w:t xml:space="preserve"> Mode</w:t>
        <w:br w:clear="none"/>
        <w:bookmarkStart w:id="1790" w:name="_179"/>
        <w:t xml:space="preserve"/>
        <w:bookmarkEnd w:id="1790"/>
        <w:br w:clear="none"/>
        <w:t xml:space="preserve">                        </w:t>
        <w:br w:clear="none"/>
        <w:t xml:space="preserve">                        </w:t>
        <w:br w:clear="none"/>
        <w:t xml:space="preserve">                        </w:t>
        <w:br w:clear="none"/>
        <w:t xml:space="preserve">                      </w:t>
        <w:br w:clear="none"/>
      </w:r>
    </w:p>
    <w:p>
      <w:bookmarkStart w:id="1791" w:name="NoteIn_Listing_8_3____export_NOD"/>
      <w:pPr>
        <w:pStyle w:val="Para 14"/>
      </w:pPr>
      <w:r>
        <w:rPr>
          <w:rStyle w:val="Text10"/>
        </w:rPr>
        <w:t>Note</w:t>
      </w:r>
      <w:r>
        <w:bookmarkStart w:id="1792" w:name="In_Listing_8_3____export_NODE_EN"/>
        <w:t xml:space="preserve">In Listing </w:t>
        <w:bookmarkEnd w:id="1792"/>
      </w:r>
      <w:hyperlink w:anchor="__export_NODE_ENV_development">
        <w:r>
          <w:rPr>
            <w:rStyle w:val="Text8"/>
          </w:rPr>
          <w:t>8-3</w:t>
        </w:r>
      </w:hyperlink>
      <w:r>
        <w:t xml:space="preserve">, </w:t>
      </w:r>
      <w:r>
        <w:rPr>
          <w:rStyle w:val="Text0"/>
        </w:rPr>
        <w:t>$ export NODE_ENV=development</w:t>
      </w:r>
      <w:r>
        <w:t xml:space="preserve"> is run from the terminal to set the value of the </w:t>
      </w:r>
      <w:r>
        <w:rPr>
          <w:rStyle w:val="Text0"/>
        </w:rPr>
        <w:t>NODE_ENV</w:t>
      </w:r>
      <w:r>
        <w:t xml:space="preserve"> environment variable. This command applies only to Unix and Unix-like systems (including OS X). Windows users will instead need to run </w:t>
      </w:r>
      <w:r>
        <w:rPr>
          <w:rStyle w:val="Text0"/>
        </w:rPr>
        <w:t>$ set NODE_ENV=development</w:t>
      </w:r>
      <w:r>
        <w:t xml:space="preserve">. It’s also important to remember that if the </w:t>
      </w:r>
      <w:r>
        <w:rPr>
          <w:rStyle w:val="Text0"/>
        </w:rPr>
        <w:t>NODE_ENV</w:t>
      </w:r>
      <w:r>
        <w:t xml:space="preserve"> environment variable is not set, </w:t>
      </w:r>
      <w:r>
        <w:rPr>
          <w:rStyle w:val="Text0"/>
        </w:rPr>
        <w:t>confit</w:t>
      </w:r>
      <w:r>
        <w:t xml:space="preserve"> will assume the application is running in the </w:t>
      </w:r>
      <w:r>
        <w:rPr>
          <w:rStyle w:val="Text0"/>
        </w:rPr>
        <w:t>development</w:t>
      </w:r>
      <w:r>
        <w:t xml:space="preserve"> environment.</w:t>
      </w:r>
      <w:bookmarkEnd w:id="1791"/>
    </w:p>
    <w:p>
      <w:bookmarkStart w:id="1793" w:name="As_you_can_see_in_Listing_8_3__c"/>
      <w:pPr>
        <w:pStyle w:val="Para 02"/>
      </w:pPr>
      <w:r>
        <w:t xml:space="preserve">As you can see in Listing </w:t>
      </w:r>
      <w:hyperlink w:anchor="__export_NODE_ENV_development">
        <w:r>
          <w:rPr>
            <w:rStyle w:val="Text8"/>
          </w:rPr>
          <w:t>8-3</w:t>
        </w:r>
      </w:hyperlink>
      <w:r>
        <w:t xml:space="preserve">, </w:t>
      </w:r>
      <w:r>
        <w:rPr>
          <w:rStyle w:val="Text0"/>
        </w:rPr>
        <w:t>confit</w:t>
      </w:r>
      <w:r>
        <w:t xml:space="preserve"> compiled our project’s configuration </w:t>
        <w:bookmarkStart w:id="1794" w:name="object_1"/>
        <w:t>object</w:t>
        <w:bookmarkEnd w:id="1794"/>
        <w:t xml:space="preserve"> by merging the contents of the </w:t>
      </w:r>
      <w:r>
        <w:rPr>
          <w:rStyle w:val="Text0"/>
        </w:rPr>
        <w:t>config/development.json</w:t>
      </w:r>
      <w:r>
        <w:t xml:space="preserve"> environment configuration file with the default </w:t>
      </w:r>
      <w:r>
        <w:rPr>
          <w:rStyle w:val="Text0"/>
        </w:rPr>
        <w:t>config/config.json</w:t>
      </w:r>
      <w:r>
        <w:t xml:space="preserve"> file, giving priority to any settings specified in </w:t>
      </w:r>
      <w:r>
        <w:rPr>
          <w:rStyle w:val="Text0"/>
        </w:rPr>
        <w:t>development.json</w:t>
      </w:r>
      <w:r>
        <w:t xml:space="preserve">. As a result, our configuration object inherited the </w:t>
      </w:r>
      <w:r>
        <w:rPr>
          <w:rStyle w:val="Text0"/>
        </w:rPr>
        <w:t>email</w:t>
      </w:r>
      <w:r>
        <w:t xml:space="preserve"> settings that only exist in </w:t>
      </w:r>
      <w:r>
        <w:rPr>
          <w:rStyle w:val="Text0"/>
        </w:rPr>
        <w:t>config.json</w:t>
      </w:r>
      <w:r>
        <w:t xml:space="preserve">, along with the </w:t>
      </w:r>
      <w:r>
        <w:rPr>
          <w:rStyle w:val="Text0"/>
        </w:rPr>
        <w:t>cache</w:t>
      </w:r>
      <w:r>
        <w:t xml:space="preserve"> and </w:t>
      </w:r>
      <w:r>
        <w:rPr>
          <w:rStyle w:val="Text0"/>
        </w:rPr>
        <w:t>database</w:t>
      </w:r>
      <w:r>
        <w:t xml:space="preserve"> settings defined within the configuration file for the development environment. In Listing </w:t>
      </w:r>
      <w:hyperlink w:anchor="___confit_simple_index_jsvar_con">
        <w:r>
          <w:rPr>
            <w:rStyle w:val="Text8"/>
          </w:rPr>
          <w:t>8-1</w:t>
        </w:r>
      </w:hyperlink>
      <w:r>
        <w:t xml:space="preserve">, these settings are accessed through the use of the configuration object’s </w:t>
      </w:r>
      <w:r>
        <w:rPr>
          <w:rStyle w:val="Text0"/>
        </w:rPr>
        <w:t>get()</w:t>
      </w:r>
      <w:r>
        <w:t xml:space="preserve"> method</w:t>
        <w:bookmarkStart w:id="1795" w:name="_180"/>
        <w:t xml:space="preserve"> </w:t>
        <w:bookmarkEnd w:id="1795"/>
        <w:bookmarkStart w:id="1796" w:name="ITerm10_1"/>
        <w:t xml:space="preserve"> </w:t>
        <w:bookmarkEnd w:id="1796"/>
        <w:t>.</w:t>
      </w:r>
      <w:bookmarkEnd w:id="1793"/>
    </w:p>
    <w:p>
      <w:bookmarkStart w:id="1797" w:name="NoteIn_addition_to_accessing_top"/>
      <w:pPr>
        <w:pStyle w:val="Para 14"/>
      </w:pPr>
      <w:r>
        <w:rPr>
          <w:rStyle w:val="Text10"/>
        </w:rPr>
        <w:t>Note</w:t>
      </w:r>
      <w:r>
        <w:bookmarkStart w:id="1798" w:name="In_addition_to_accessing_top_lev"/>
        <w:t xml:space="preserve">In addition to accessing top-level configuration settings (e.g., </w:t>
        <w:bookmarkEnd w:id="1798"/>
      </w:r>
      <w:r>
        <w:rPr>
          <w:rStyle w:val="Text0"/>
        </w:rPr>
        <w:t>database</w:t>
      </w:r>
      <w:r>
        <w:t xml:space="preserve">, as shown in Listing </w:t>
      </w:r>
      <w:hyperlink w:anchor="___confit_simple_index_jsvar_con">
        <w:r>
          <w:rPr>
            <w:rStyle w:val="Text8"/>
          </w:rPr>
          <w:t>8-1</w:t>
        </w:r>
      </w:hyperlink>
      <w:r>
        <w:t xml:space="preserve">), our configuration object’s </w:t>
      </w:r>
      <w:r>
        <w:rPr>
          <w:rStyle w:val="Text0"/>
        </w:rPr>
        <w:t>get()</w:t>
      </w:r>
      <w:r>
        <w:t xml:space="preserve"> method can also be used to access deeply nested configuration settings using </w:t>
      </w:r>
      <w:r>
        <w:rPr>
          <w:rStyle w:val="Text0"/>
        </w:rPr>
        <w:t>:</w:t>
      </w:r>
      <w:r>
        <w:t xml:space="preserve"> as a delimiter. For example, we could have referenced the project’s </w:t>
      </w:r>
      <w:r>
        <w:rPr>
          <w:rStyle w:val="Text0"/>
        </w:rPr>
        <w:t>postgresql</w:t>
      </w:r>
      <w:r>
        <w:t xml:space="preserve"> settings directly with </w:t>
      </w:r>
      <w:r>
        <w:rPr>
          <w:rStyle w:val="Text0"/>
        </w:rPr>
        <w:t>config.get('database:postgresql')</w:t>
      </w:r>
      <w:r>
        <w:t>.</w:t>
      </w:r>
      <w:bookmarkEnd w:id="1797"/>
    </w:p>
    <w:p>
      <w:bookmarkStart w:id="1799" w:name="In_Listing_8_4__we_run_the_confi"/>
      <w:pPr>
        <w:pStyle w:val="Para 01"/>
      </w:pPr>
      <w:r>
        <w:t xml:space="preserve">In Listing </w:t>
      </w:r>
      <w:hyperlink w:anchor="__export_NODE_ENV_production">
        <w:r>
          <w:rPr>
            <w:rStyle w:val="Text3"/>
          </w:rPr>
          <w:t>8-4</w:t>
        </w:r>
      </w:hyperlink>
      <w:r>
        <w:t xml:space="preserve">, we run the </w:t>
      </w:r>
      <w:r>
        <w:rPr>
          <w:rStyle w:val="Text0"/>
        </w:rPr>
        <w:t>confit-simple</w:t>
      </w:r>
      <w:r>
        <w:t xml:space="preserve"> project again, only this time we set the </w:t>
      </w:r>
      <w:r>
        <w:rPr>
          <w:rStyle w:val="Text0"/>
        </w:rPr>
        <w:t>NODE_ENV</w:t>
      </w:r>
      <w:r>
        <w:t xml:space="preserve"> environment variable with a value of </w:t>
      </w:r>
      <w:r>
        <w:rPr>
          <w:rStyle w:val="Text0"/>
        </w:rPr>
        <w:t>production</w:t>
      </w:r>
      <w:r>
        <w:t xml:space="preserve">. As expected, the output shows that our configuration object inherited the </w:t>
      </w:r>
      <w:r>
        <w:rPr>
          <w:rStyle w:val="Text0"/>
        </w:rPr>
        <w:t>email</w:t>
      </w:r>
      <w:r>
        <w:t xml:space="preserve"> property from </w:t>
      </w:r>
      <w:r>
        <w:rPr>
          <w:rStyle w:val="Text0"/>
        </w:rPr>
        <w:t>config.json</w:t>
      </w:r>
      <w:r>
        <w:t xml:space="preserve"> while also inheriting the </w:t>
      </w:r>
      <w:r>
        <w:rPr>
          <w:rStyle w:val="Text0"/>
        </w:rPr>
        <w:t>cache</w:t>
      </w:r>
      <w:r>
        <w:t xml:space="preserve"> and </w:t>
      </w:r>
      <w:r>
        <w:rPr>
          <w:rStyle w:val="Text0"/>
        </w:rPr>
        <w:t>database</w:t>
      </w:r>
      <w:r>
        <w:t xml:space="preserve"> properties from </w:t>
      </w:r>
      <w:r>
        <w:rPr>
          <w:rStyle w:val="Text0"/>
        </w:rPr>
        <w:t>production.json</w:t>
      </w:r>
      <w:r>
        <w:t>.</w:t>
      </w:r>
      <w:bookmarkEnd w:id="1799"/>
    </w:p>
    <w:p>
      <w:bookmarkStart w:id="1800" w:name="__export_NODE_ENV_production"/>
      <w:pPr>
        <w:pStyle w:val="Normal"/>
      </w:pPr>
      <w:r>
        <w:t xml:space="preserve">$ export NODE_ENV=production &amp;&amp; node index</w:t>
        <w:br w:clear="none"/>
      </w:r>
      <w:bookmarkEnd w:id="1800"/>
    </w:p>
    <w:p>
      <w:pPr>
        <w:pStyle w:val="Normal"/>
      </w:pPr>
      <w:r>
        <w:t xml:space="preserve">email:</w:t>
        <w:br w:clear="none"/>
      </w:r>
    </w:p>
    <w:p>
      <w:pPr>
        <w:pStyle w:val="Normal"/>
      </w:pPr>
      <w:r>
        <w:t xml:space="preserve">  hostname: email.mydomain.com</w:t>
        <w:br w:clear="none"/>
      </w:r>
    </w:p>
    <w:p>
      <w:pPr>
        <w:pStyle w:val="Normal"/>
      </w:pPr>
      <w:r>
        <w:t xml:space="preserve">  username: user</w:t>
        <w:br w:clear="none"/>
      </w:r>
    </w:p>
    <w:p>
      <w:pPr>
        <w:pStyle w:val="Normal"/>
      </w:pPr>
      <w:r>
        <w:t xml:space="preserve">  password: pass</w:t>
        <w:br w:clear="none"/>
      </w:r>
    </w:p>
    <w:p>
      <w:pPr>
        <w:pStyle w:val="Normal"/>
      </w:pPr>
      <w:r>
        <w:t xml:space="preserve">  from:     My Application noreply@myapp.com</w:t>
        <w:br w:clear="none"/>
      </w:r>
    </w:p>
    <w:p>
      <w:pPr>
        <w:pStyle w:val="Normal"/>
      </w:pPr>
      <w:r>
        <w:t xml:space="preserve">cache:</w:t>
        <w:br w:clear="none"/>
      </w:r>
    </w:p>
    <w:p>
      <w:pPr>
        <w:pStyle w:val="Normal"/>
      </w:pPr>
      <w:r>
        <w:t xml:space="preserve">  redis:</w:t>
        <w:br w:clear="none"/>
      </w:r>
    </w:p>
    <w:p>
      <w:pPr>
        <w:pStyle w:val="Normal"/>
      </w:pPr>
      <w:r>
        <w:t xml:space="preserve">    hostname: redis.myapp.com</w:t>
        <w:br w:clear="none"/>
      </w:r>
    </w:p>
    <w:p>
      <w:pPr>
        <w:pStyle w:val="Normal"/>
      </w:pPr>
      <w:r>
        <w:t xml:space="preserve">    password: redis</w:t>
        <w:br w:clear="none"/>
      </w:r>
    </w:p>
    <w:p>
      <w:pPr>
        <w:pStyle w:val="Normal"/>
      </w:pPr>
      <w:r>
        <w:t xml:space="preserve">database:</w:t>
        <w:br w:clear="none"/>
      </w:r>
    </w:p>
    <w:p>
      <w:pPr>
        <w:pStyle w:val="Normal"/>
      </w:pPr>
      <w:r>
        <w:t xml:space="preserve">  postgresql:</w:t>
        <w:br w:clear="none"/>
      </w:r>
    </w:p>
    <w:p>
      <w:pPr>
        <w:pStyle w:val="Normal"/>
      </w:pPr>
      <w:r>
        <w:t xml:space="preserve">    hostname: db.myapp.com</w:t>
        <w:br w:clear="none"/>
      </w:r>
    </w:p>
    <w:p>
      <w:pPr>
        <w:pStyle w:val="Normal"/>
      </w:pPr>
      <w:r>
        <w:t xml:space="preserve">    username: postgres</w:t>
        <w:br w:clear="none"/>
      </w:r>
    </w:p>
    <w:p>
      <w:pPr>
        <w:pStyle w:val="Normal"/>
      </w:pPr>
      <w:r>
        <w:t xml:space="preserve">    password: super-secret-password</w:t>
        <w:br w:clear="none"/>
      </w:r>
    </w:p>
    <w:p>
      <w:pPr>
        <w:pStyle w:val="Normal"/>
      </w:pPr>
      <w:r>
        <w:t xml:space="preserve">    database: myapp</w:t>
        <w:br w:clear="none"/>
      </w:r>
    </w:p>
    <w:p>
      <w:pPr>
        <w:pStyle w:val="Para 09"/>
      </w:pPr>
      <w:r>
        <w:rPr>
          <w:rStyle w:val="Text1"/>
        </w:rPr>
        <w:t xml:space="preserve">Listing 8-4</w:t>
        <w:br w:clear="none"/>
      </w:r>
      <w:r>
        <w:t xml:space="preserve">Running the </w:t>
        <w:br w:clear="none"/>
      </w:r>
      <w:r>
        <w:rPr>
          <w:rStyle w:val="Text0"/>
        </w:rPr>
        <w:t xml:space="preserve">confit-simple</w:t>
        <w:br w:clear="none"/>
      </w:r>
      <w:r>
        <w:t xml:space="preserve"> Project in </w:t>
        <w:br w:clear="none"/>
      </w:r>
      <w:r>
        <w:rPr>
          <w:rStyle w:val="Text0"/>
        </w:rPr>
        <w:t xml:space="preserve">production</w:t>
        <w:br w:clear="none"/>
      </w:r>
      <w:r>
        <w:t xml:space="preserve"> Mode</w:t>
        <w:br w:clear="none"/>
        <w:bookmarkStart w:id="1801" w:name="_181"/>
        <w:t xml:space="preserve"/>
        <w:bookmarkEnd w:id="1801"/>
        <w:br w:clear="none"/>
        <w:t xml:space="preserve">                        </w:t>
        <w:br w:clear="none"/>
        <w:t xml:space="preserve">                        </w:t>
        <w:br w:clear="none"/>
        <w:t xml:space="preserve">                        </w:t>
        <w:br w:clear="none"/>
        <w:t xml:space="preserve">                      </w:t>
        <w:br w:clear="none"/>
      </w:r>
    </w:p>
    <w:p>
      <w:bookmarkStart w:id="1802" w:name="Shortstop_HandlersConfit_is_desi"/>
      <w:pPr>
        <w:pStyle w:val="Heading 3"/>
      </w:pPr>
      <w:r>
        <w:t>Shortstop Handlers</w:t>
      </w:r>
      <w:bookmarkEnd w:id="1802"/>
    </w:p>
    <w:p>
      <w:bookmarkStart w:id="1803" w:name="Confit_is_designed_for_processin"/>
      <w:pPr>
        <w:pStyle w:val="Para 01"/>
      </w:pPr>
      <w:r>
        <w:t xml:space="preserve">Confit is designed for processing JSON configuration </w:t>
        <w:bookmarkStart w:id="1804" w:name="files"/>
        <w:t>files</w:t>
        <w:bookmarkEnd w:id="1804"/>
        <w:t xml:space="preserve">, as previous examples have shown. As a configuration format, JSON is easy to work with, but it can occasionally leave a bit to be desired in terms of flexibility. Confit helpfully makes up for this shortcoming with support for plugins that it refers to as “shortstop handlers.” By way of an example, consider Listing </w:t>
      </w:r>
      <w:hyperlink w:anchor="___confit_shortstop_config_confi">
        <w:r>
          <w:rPr>
            <w:rStyle w:val="Text3"/>
          </w:rPr>
          <w:t>8-5</w:t>
        </w:r>
      </w:hyperlink>
      <w:r>
        <w:t xml:space="preserve">, in which the two shortstop handlers included within </w:t>
      </w:r>
      <w:r>
        <w:rPr>
          <w:rStyle w:val="Text0"/>
        </w:rPr>
        <w:t>confit's</w:t>
      </w:r>
      <w:r>
        <w:t xml:space="preserve"> core library, </w:t>
      </w:r>
      <w:r>
        <w:rPr>
          <w:rStyle w:val="Text0"/>
        </w:rPr>
        <w:t>import</w:t>
      </w:r>
      <w:r>
        <w:t xml:space="preserve"> and </w:t>
      </w:r>
      <w:r>
        <w:rPr>
          <w:rStyle w:val="Text0"/>
        </w:rPr>
        <w:t>config</w:t>
      </w:r>
      <w:r>
        <w:t>, are used.</w:t>
      </w:r>
      <w:bookmarkEnd w:id="1803"/>
    </w:p>
    <w:p>
      <w:bookmarkStart w:id="1805" w:name="___confit_shortstop_config_confi"/>
      <w:pPr>
        <w:pStyle w:val="Normal"/>
      </w:pPr>
      <w:r>
        <w:t xml:space="preserve">// confit-shortstop/config/config.json</w:t>
        <w:br w:clear="none"/>
      </w:r>
      <w:bookmarkEnd w:id="1805"/>
    </w:p>
    <w:p>
      <w:pPr>
        <w:pStyle w:val="Normal"/>
      </w:pPr>
      <w:r>
        <w:t xml:space="preserve">{</w:t>
        <w:br w:clear="none"/>
      </w:r>
    </w:p>
    <w:p>
      <w:pPr>
        <w:pStyle w:val="Normal"/>
      </w:pPr>
      <w:r>
        <w:t xml:space="preserve">    // The `import` handler allows us to set a property's value to the contents</w:t>
        <w:br w:clear="none"/>
      </w:r>
    </w:p>
    <w:p>
      <w:pPr>
        <w:pStyle w:val="Normal"/>
      </w:pPr>
      <w:r>
        <w:t xml:space="preserve">    // of the specified JSON configuration file.</w:t>
        <w:br w:clear="none"/>
      </w:r>
    </w:p>
    <w:p>
      <w:pPr>
        <w:pStyle w:val="Normal"/>
      </w:pPr>
      <w:r>
        <w:t xml:space="preserve">    "app": "import:./app",</w:t>
        <w:br w:clear="none"/>
      </w:r>
    </w:p>
    <w:p>
      <w:pPr>
        <w:pStyle w:val="Normal"/>
      </w:pPr>
      <w:r>
        <w:t xml:space="preserve">    // The `config` handler allows us to set a property's value to that of the</w:t>
        <w:br w:clear="none"/>
      </w:r>
    </w:p>
    <w:p>
      <w:pPr>
        <w:pStyle w:val="Normal"/>
      </w:pPr>
      <w:r>
        <w:t xml:space="preserve">    // referenced property. Note the use of the `.` character as a delimiter,</w:t>
        <w:br w:clear="none"/>
      </w:r>
    </w:p>
    <w:p>
      <w:pPr>
        <w:pStyle w:val="Normal"/>
      </w:pPr>
      <w:r>
        <w:t xml:space="preserve">    // in this instance.</w:t>
        <w:br w:clear="none"/>
      </w:r>
    </w:p>
    <w:p>
      <w:pPr>
        <w:pStyle w:val="Normal"/>
      </w:pPr>
      <w:r>
        <w:t xml:space="preserve">    "something_else": "config:app.base_url"</w:t>
        <w:br w:clear="none"/>
      </w:r>
    </w:p>
    <w:p>
      <w:pPr>
        <w:pStyle w:val="Normal"/>
      </w:pPr>
      <w:r>
        <w:t xml:space="preserve">}</w:t>
        <w:br w:clear="none"/>
      </w:r>
    </w:p>
    <w:p>
      <w:pPr>
        <w:pStyle w:val="Normal"/>
      </w:pPr>
      <w:r>
        <w:t xml:space="preserve">// confit-shortstop/config/app.json</w:t>
        <w:br w:clear="none"/>
      </w:r>
    </w:p>
    <w:p>
      <w:pPr>
        <w:pStyle w:val="Normal"/>
      </w:pPr>
      <w:r>
        <w:t xml:space="preserve">{</w:t>
        <w:br w:clear="none"/>
      </w:r>
    </w:p>
    <w:p>
      <w:pPr>
        <w:pStyle w:val="Normal"/>
      </w:pPr>
      <w:r>
        <w:t xml:space="preserve">    // The title of the application</w:t>
        <w:br w:clear="none"/>
      </w:r>
    </w:p>
    <w:p>
      <w:pPr>
        <w:pStyle w:val="Normal"/>
      </w:pPr>
      <w:r>
        <w:t xml:space="preserve">    "title": "My Demo Application",</w:t>
        <w:br w:clear="none"/>
      </w:r>
    </w:p>
    <w:p>
      <w:pPr>
        <w:pStyle w:val="Normal"/>
      </w:pPr>
      <w:r>
        <w:t xml:space="preserve">    // The base URL at which the web client can be reached</w:t>
        <w:br w:clear="none"/>
      </w:r>
    </w:p>
    <w:p>
      <w:pPr>
        <w:pStyle w:val="Normal"/>
      </w:pPr>
      <w:r>
        <w:t xml:space="preserve">    "base_url": "https://myapp.com",</w:t>
        <w:br w:clear="none"/>
      </w:r>
    </w:p>
    <w:p>
      <w:pPr>
        <w:pStyle w:val="Normal"/>
      </w:pPr>
      <w:r>
        <w:t xml:space="preserve">    // The base URL at which the API can be reached</w:t>
        <w:br w:clear="none"/>
      </w:r>
    </w:p>
    <w:p>
      <w:pPr>
        <w:pStyle w:val="Normal"/>
      </w:pPr>
      <w:r>
        <w:t xml:space="preserve">    "base_api_url": https://api.myapp.com</w:t>
        <w:br w:clear="none"/>
      </w:r>
    </w:p>
    <w:p>
      <w:pPr>
        <w:pStyle w:val="Normal"/>
      </w:pPr>
      <w:r>
        <w:t xml:space="preserve">}</w:t>
        <w:br w:clear="none"/>
      </w:r>
    </w:p>
    <w:p>
      <w:pPr>
        <w:pStyle w:val="Para 09"/>
      </w:pPr>
      <w:r>
        <w:rPr>
          <w:rStyle w:val="Text1"/>
        </w:rPr>
        <w:t xml:space="preserve">Listing 8-5</w:t>
        <w:br w:clear="none"/>
      </w:r>
      <w:r>
        <w:t xml:space="preserve">Demonstrating the Use of the </w:t>
        <w:br w:clear="none"/>
      </w:r>
      <w:r>
        <w:rPr>
          <w:rStyle w:val="Text0"/>
        </w:rPr>
        <w:t xml:space="preserve">import</w:t>
        <w:br w:clear="none"/>
      </w:r>
      <w:r>
        <w:t xml:space="preserve"> and </w:t>
        <w:br w:clear="none"/>
      </w:r>
      <w:r>
        <w:rPr>
          <w:rStyle w:val="Text0"/>
        </w:rPr>
        <w:t xml:space="preserve">config</w:t>
        <w:br w:clear="none"/>
      </w:r>
      <w:r>
        <w:bookmarkStart w:id="1806" w:name="_182"/>
        <w:t xml:space="preserve"/>
        <w:bookmarkEnd w:id="1806"/>
        <w:br w:clear="none"/>
        <w:t xml:space="preserve">                          </w:t>
        <w:br w:clear="none"/>
        <w:t xml:space="preserve">                          </w:t>
        <w:br w:clear="none"/>
        <w:t xml:space="preserve">                        </w:t>
        <w:br w:clear="none"/>
        <w:t xml:space="preserve"> Shortstop Handlers</w:t>
        <w:br w:clear="none"/>
      </w:r>
    </w:p>
    <w:p>
      <w:bookmarkStart w:id="1807" w:name="Listing_8_6_shows_the_output_tha"/>
      <w:pPr>
        <w:pStyle w:val="Para 03"/>
      </w:pPr>
      <w:r>
        <w:t xml:space="preserve">Listing </w:t>
      </w:r>
      <w:hyperlink w:anchor="__node_index_jsapp___title">
        <w:r>
          <w:rPr>
            <w:rStyle w:val="Text3"/>
          </w:rPr>
          <w:t>8-6</w:t>
        </w:r>
      </w:hyperlink>
      <w:r>
        <w:t xml:space="preserve"> shows the output that is printed to the console when this chapter’s </w:t>
      </w:r>
      <w:r>
        <w:rPr>
          <w:rStyle w:val="Text0"/>
        </w:rPr>
        <w:t>confit-shortstop</w:t>
      </w:r>
      <w:r>
        <w:t xml:space="preserve"> project is run. In this example, the </w:t>
      </w:r>
      <w:r>
        <w:rPr>
          <w:rStyle w:val="Text0"/>
        </w:rPr>
        <w:t>import</w:t>
      </w:r>
      <w:r>
        <w:t xml:space="preserve"> shortstop handler has allowed us to populate the </w:t>
      </w:r>
      <w:r>
        <w:rPr>
          <w:rStyle w:val="Text0"/>
        </w:rPr>
        <w:t>app</w:t>
      </w:r>
      <w:r>
        <w:t xml:space="preserve"> property with the contents of a separate JSON file, making it possible for us to break down particularly large configuration files into smaller and more easily manageable components. The </w:t>
      </w:r>
      <w:r>
        <w:rPr>
          <w:rStyle w:val="Text0"/>
        </w:rPr>
        <w:t>config</w:t>
      </w:r>
      <w:r>
        <w:t xml:space="preserve"> handler has allowed us to set a configuration value by referencing a preexisting value in another section.</w:t>
      </w:r>
      <w:bookmarkEnd w:id="1807"/>
    </w:p>
    <w:p>
      <w:bookmarkStart w:id="1808" w:name="__node_index_jsapp___title"/>
      <w:pPr>
        <w:pStyle w:val="Normal"/>
      </w:pPr>
      <w:r>
        <w:t xml:space="preserve">$ node index.js</w:t>
        <w:br w:clear="none"/>
      </w:r>
      <w:bookmarkEnd w:id="1808"/>
    </w:p>
    <w:p>
      <w:pPr>
        <w:pStyle w:val="Normal"/>
      </w:pPr>
      <w:r>
        <w:t xml:space="preserve">app:</w:t>
        <w:br w:clear="none"/>
      </w:r>
    </w:p>
    <w:p>
      <w:pPr>
        <w:pStyle w:val="Normal"/>
      </w:pPr>
      <w:r>
        <w:t xml:space="preserve">  title:        My Demo Application</w:t>
        <w:br w:clear="none"/>
      </w:r>
    </w:p>
    <w:p>
      <w:pPr>
        <w:pStyle w:val="Normal"/>
      </w:pPr>
      <w:r>
        <w:t xml:space="preserve">  base_url:     https://myapp.com</w:t>
        <w:br w:clear="none"/>
      </w:r>
    </w:p>
    <w:p>
      <w:pPr>
        <w:pStyle w:val="Normal"/>
      </w:pPr>
      <w:r>
        <w:t xml:space="preserve">  base_api_url: https://api.myapp.com</w:t>
        <w:br w:clear="none"/>
      </w:r>
    </w:p>
    <w:p>
      <w:pPr>
        <w:pStyle w:val="Normal"/>
      </w:pPr>
      <w:r>
        <w:t xml:space="preserve">something_else: https://myapp.com</w:t>
        <w:br w:clear="none"/>
      </w:r>
    </w:p>
    <w:p>
      <w:pPr>
        <w:pStyle w:val="Para 05"/>
      </w:pPr>
      <w:r>
        <w:rPr>
          <w:rStyle w:val="Text1"/>
        </w:rPr>
        <w:t xml:space="preserve">Listing 8-6</w:t>
        <w:br w:clear="none"/>
      </w:r>
      <w:r>
        <w:bookmarkStart w:id="1809" w:name="Output"/>
        <w:t xml:space="preserve">Output</w:t>
        <w:bookmarkEnd w:id="1809"/>
        <w:br w:clear="none"/>
        <w:t xml:space="preserve"> of This Chapter’s </w:t>
        <w:br w:clear="none"/>
      </w:r>
      <w:r>
        <w:rPr>
          <w:rStyle w:val="Text0"/>
        </w:rPr>
        <w:t xml:space="preserve">confit-shortstop</w:t>
        <w:br w:clear="none"/>
      </w:r>
      <w:r>
        <w:t xml:space="preserve"> Project</w:t>
        <w:br w:clear="none"/>
      </w:r>
    </w:p>
    <w:p>
      <w:bookmarkStart w:id="1810" w:name="While_confit_itself_only_include"/>
      <w:pPr>
        <w:pStyle w:val="Para 02"/>
      </w:pPr>
      <w:r>
        <w:t xml:space="preserve">While </w:t>
      </w:r>
      <w:r>
        <w:rPr>
          <w:rStyle w:val="Text0"/>
        </w:rPr>
        <w:t>confit</w:t>
      </w:r>
      <w:r>
        <w:t xml:space="preserve"> itself only includes support for the two shortstop handlers that we’ve just covered (</w:t>
      </w:r>
      <w:r>
        <w:rPr>
          <w:rStyle w:val="Text0"/>
        </w:rPr>
        <w:t>import</w:t>
      </w:r>
      <w:r>
        <w:t xml:space="preserve"> and </w:t>
      </w:r>
      <w:r>
        <w:rPr>
          <w:rStyle w:val="Text0"/>
        </w:rPr>
        <w:t>config</w:t>
      </w:r>
      <w:r>
        <w:t xml:space="preserve">), several additional handlers that are quite useful can be found in the </w:t>
      </w:r>
      <w:r>
        <w:rPr>
          <w:rStyle w:val="Text0"/>
        </w:rPr>
        <w:t>shortstop-handlers</w:t>
      </w:r>
      <w:r>
        <w:t xml:space="preserve"> module. Let’s take a look at four examples.</w:t>
      </w:r>
      <w:bookmarkEnd w:id="1810"/>
    </w:p>
    <w:p>
      <w:bookmarkStart w:id="1811" w:name="The_main_script__index_js__from"/>
      <w:pPr>
        <w:pStyle w:val="Para 02"/>
      </w:pPr>
      <w:r>
        <w:t>The main script (</w:t>
      </w:r>
      <w:r>
        <w:rPr>
          <w:rStyle w:val="Text0"/>
        </w:rPr>
        <w:t>index.js</w:t>
      </w:r>
      <w:r>
        <w:t xml:space="preserve">) from this chapter’s </w:t>
      </w:r>
      <w:r>
        <w:rPr>
          <w:rStyle w:val="Text0"/>
        </w:rPr>
        <w:t>confit-shortstop-extras</w:t>
      </w:r>
      <w:r>
        <w:t xml:space="preserve"> project is shown in Listing </w:t>
      </w:r>
      <w:hyperlink w:anchor="___confit_shortstop_extras_index_1">
        <w:r>
          <w:rPr>
            <w:rStyle w:val="Text8"/>
          </w:rPr>
          <w:t>8-7</w:t>
        </w:r>
      </w:hyperlink>
      <w:r>
        <w:t xml:space="preserve">. This script largely mirrors the one we’ve already seen in Listing </w:t>
      </w:r>
      <w:hyperlink w:anchor="___confit_simple_index_jsvar_con">
        <w:r>
          <w:rPr>
            <w:rStyle w:val="Text8"/>
          </w:rPr>
          <w:t>8-1</w:t>
        </w:r>
      </w:hyperlink>
      <w:r>
        <w:t xml:space="preserve">, with a few minor differences. In this example, additional handlers are imported from the </w:t>
      </w:r>
      <w:r>
        <w:rPr>
          <w:rStyle w:val="Text0"/>
        </w:rPr>
        <w:t>shortstop-handlers</w:t>
      </w:r>
      <w:r>
        <w:t xml:space="preserve"> module. Also, instead of instantiating </w:t>
      </w:r>
      <w:r>
        <w:rPr>
          <w:rStyle w:val="Text0"/>
        </w:rPr>
        <w:t>confit</w:t>
      </w:r>
      <w:r>
        <w:t xml:space="preserve"> by passing the path to our project’s </w:t>
      </w:r>
      <w:r>
        <w:rPr>
          <w:rStyle w:val="Text0"/>
        </w:rPr>
        <w:t>config</w:t>
      </w:r>
      <w:r>
        <w:t xml:space="preserve"> folder (</w:t>
      </w:r>
      <w:r>
        <w:rPr>
          <w:rStyle w:val="Text0"/>
        </w:rPr>
        <w:t>basedir</w:t>
      </w:r>
      <w:r>
        <w:t xml:space="preserve">), we pass an object of options. Within this object, we continue to specify a value for </w:t>
      </w:r>
      <w:r>
        <w:rPr>
          <w:rStyle w:val="Text0"/>
        </w:rPr>
        <w:t>basedir</w:t>
      </w:r>
      <w:r>
        <w:t xml:space="preserve">, but we also pass a </w:t>
      </w:r>
      <w:r>
        <w:rPr>
          <w:rStyle w:val="Text0"/>
        </w:rPr>
        <w:t>protocols</w:t>
      </w:r>
      <w:r>
        <w:t xml:space="preserve"> object, providing </w:t>
      </w:r>
      <w:r>
        <w:rPr>
          <w:rStyle w:val="Text0"/>
        </w:rPr>
        <w:t>confit</w:t>
      </w:r>
      <w:r>
        <w:t xml:space="preserve"> with references to the additional shortstop handlers we’d like to use.</w:t>
      </w:r>
      <w:bookmarkEnd w:id="1811"/>
    </w:p>
    <w:p>
      <w:bookmarkStart w:id="1812" w:name="___confit_shortstop_extras_index_1"/>
      <w:bookmarkStart w:id="1813" w:name="___confit_shortstop_extras_index"/>
      <w:pPr>
        <w:pStyle w:val="Normal"/>
      </w:pPr>
      <w:r>
        <w:t xml:space="preserve">// confit-shortstop-extras/index.js</w:t>
        <w:br w:clear="none"/>
      </w:r>
      <w:bookmarkEnd w:id="1812"/>
      <w:bookmarkEnd w:id="1813"/>
    </w:p>
    <w:p>
      <w:pPr>
        <w:pStyle w:val="Normal"/>
      </w:pPr>
      <w:r>
        <w:t xml:space="preserve">var confit = require('confit');</w:t>
        <w:br w:clear="none"/>
      </w:r>
    </w:p>
    <w:p>
      <w:pPr>
        <w:pStyle w:val="Normal"/>
      </w:pPr>
      <w:r>
        <w:t xml:space="preserve">var handlers = require('shortstop-handlers');</w:t>
        <w:br w:clear="none"/>
      </w:r>
    </w:p>
    <w:p>
      <w:pPr>
        <w:pStyle w:val="Normal"/>
      </w:pPr>
      <w:r>
        <w:t xml:space="preserve">var path = require('path');</w:t>
        <w:br w:clear="none"/>
      </w:r>
    </w:p>
    <w:p>
      <w:pPr>
        <w:pStyle w:val="Normal"/>
      </w:pPr>
      <w:r>
        <w:t xml:space="preserve">var basedir = path.join(__dirname, 'config');</w:t>
        <w:br w:clear="none"/>
      </w:r>
    </w:p>
    <w:p>
      <w:pPr>
        <w:pStyle w:val="Normal"/>
      </w:pPr>
      <w:r>
        <w:t xml:space="preserve">var prettyjson = require('prettyjson');</w:t>
        <w:br w:clear="none"/>
      </w:r>
    </w:p>
    <w:p>
      <w:pPr>
        <w:pStyle w:val="Normal"/>
      </w:pPr>
      <w:r>
        <w:t xml:space="preserve">confit({</w:t>
        <w:br w:clear="none"/>
      </w:r>
    </w:p>
    <w:p>
      <w:pPr>
        <w:pStyle w:val="Normal"/>
      </w:pPr>
      <w:r>
        <w:t xml:space="preserve">    'basedir': basedir,</w:t>
        <w:br w:clear="none"/>
      </w:r>
    </w:p>
    <w:p>
      <w:pPr>
        <w:pStyle w:val="Normal"/>
      </w:pPr>
      <w:r>
        <w:t xml:space="preserve">    'protocols': {</w:t>
        <w:br w:clear="none"/>
      </w:r>
    </w:p>
    <w:p>
      <w:pPr>
        <w:pStyle w:val="Normal"/>
      </w:pPr>
      <w:r>
        <w:t xml:space="preserve">        // The `file` handler allows us to set a property's value to the contents</w:t>
        <w:br w:clear="none"/>
      </w:r>
    </w:p>
    <w:p>
      <w:pPr>
        <w:pStyle w:val="Normal"/>
      </w:pPr>
      <w:r>
        <w:t xml:space="preserve">        // of an external (non-JSON) file. By default, the contents of the file</w:t>
        <w:br w:clear="none"/>
      </w:r>
    </w:p>
    <w:p>
      <w:pPr>
        <w:pStyle w:val="Normal"/>
      </w:pPr>
      <w:r>
        <w:t xml:space="preserve">        // will be loaded as a Buffer.</w:t>
        <w:br w:clear="none"/>
      </w:r>
    </w:p>
    <w:p>
      <w:pPr>
        <w:pStyle w:val="Normal"/>
      </w:pPr>
      <w:r>
        <w:t xml:space="preserve">        'file': handlers.file(basedir /* Folder from which paths should be resolved */, {</w:t>
        <w:br w:clear="none"/>
      </w:r>
    </w:p>
    <w:p>
      <w:pPr>
        <w:pStyle w:val="Normal"/>
      </w:pPr>
      <w:r>
        <w:t xml:space="preserve">            'encoding': 'utf8' // Convert Buffers to UTF-8 strings</w:t>
        <w:br w:clear="none"/>
      </w:r>
    </w:p>
    <w:p>
      <w:pPr>
        <w:pStyle w:val="Normal"/>
      </w:pPr>
      <w:r>
        <w:t xml:space="preserve">        }),</w:t>
        <w:br w:clear="none"/>
      </w:r>
    </w:p>
    <w:p>
      <w:pPr>
        <w:pStyle w:val="Normal"/>
      </w:pPr>
      <w:r>
        <w:t xml:space="preserve">        // The `require` handler allows us to set a property's value to that</w:t>
        <w:br w:clear="none"/>
      </w:r>
    </w:p>
    <w:p>
      <w:pPr>
        <w:pStyle w:val="Normal"/>
      </w:pPr>
      <w:r>
        <w:t xml:space="preserve">        // exported from a module.</w:t>
        <w:br w:clear="none"/>
      </w:r>
    </w:p>
    <w:p>
      <w:pPr>
        <w:pStyle w:val="Normal"/>
      </w:pPr>
      <w:r>
        <w:t xml:space="preserve">        'require': handlers.require(basedir),</w:t>
        <w:br w:clear="none"/>
      </w:r>
    </w:p>
    <w:p>
      <w:pPr>
        <w:pStyle w:val="Normal"/>
      </w:pPr>
      <w:r>
        <w:t xml:space="preserve">        // The `glob` handler allows us to set a property's value to an array</w:t>
        <w:br w:clear="none"/>
      </w:r>
    </w:p>
    <w:p>
      <w:pPr>
        <w:pStyle w:val="Normal"/>
      </w:pPr>
      <w:r>
        <w:t xml:space="preserve">        // containing files whose names match a specified pattern</w:t>
        <w:br w:clear="none"/>
      </w:r>
    </w:p>
    <w:p>
      <w:pPr>
        <w:pStyle w:val="Normal"/>
      </w:pPr>
      <w:r>
        <w:t xml:space="preserve">        'glob': handlers.glob(basedir),</w:t>
        <w:br w:clear="none"/>
      </w:r>
    </w:p>
    <w:p>
      <w:pPr>
        <w:pStyle w:val="Normal"/>
      </w:pPr>
      <w:r>
        <w:t xml:space="preserve">     // The path handler allows us to resolve relative file paths</w:t>
        <w:br w:clear="none"/>
      </w:r>
    </w:p>
    <w:p>
      <w:pPr>
        <w:pStyle w:val="Normal"/>
      </w:pPr>
      <w:r>
        <w:t xml:space="preserve">     'path': handlers.path(basedir)</w:t>
        <w:br w:clear="none"/>
      </w:r>
    </w:p>
    <w:p>
      <w:pPr>
        <w:pStyle w:val="Normal"/>
      </w:pPr>
      <w:r>
        <w:t xml:space="preserve">    }</w:t>
        <w:br w:clear="none"/>
      </w:r>
    </w:p>
    <w:p>
      <w:pPr>
        <w:pStyle w:val="Normal"/>
      </w:pPr>
      <w:r>
        <w:t xml:space="preserve">}).create(function(err, config) {</w:t>
        <w:br w:clear="none"/>
      </w:r>
    </w:p>
    <w:p>
      <w:pPr>
        <w:pStyle w:val="Normal"/>
      </w:pPr>
      <w:r>
        <w:t xml:space="preserve">    if (err) {</w:t>
        <w:br w:clear="none"/>
      </w:r>
    </w:p>
    <w:p>
      <w:pPr>
        <w:pStyle w:val="Normal"/>
      </w:pPr>
      <w:r>
        <w:t xml:space="preserve">        console.log(err);</w:t>
        <w:br w:clear="none"/>
      </w:r>
    </w:p>
    <w:p>
      <w:pPr>
        <w:pStyle w:val="Normal"/>
      </w:pPr>
      <w:r>
        <w:t xml:space="preserve">        process.exit();</w:t>
        <w:br w:clear="none"/>
      </w:r>
    </w:p>
    <w:p>
      <w:pPr>
        <w:pStyle w:val="Normal"/>
      </w:pPr>
      <w:r>
        <w:t xml:space="preserve">    }</w:t>
        <w:br w:clear="none"/>
      </w:r>
    </w:p>
    <w:p>
      <w:pPr>
        <w:pStyle w:val="Normal"/>
      </w:pPr>
      <w:r>
        <w:t xml:space="preserve">    console.log(prettyjson.render({</w:t>
        <w:br w:clear="none"/>
      </w:r>
    </w:p>
    <w:p>
      <w:pPr>
        <w:pStyle w:val="Normal"/>
      </w:pPr>
      <w:r>
        <w:t xml:space="preserve">        'app': config.get('app'),</w:t>
        <w:br w:clear="none"/>
      </w:r>
    </w:p>
    <w:p>
      <w:pPr>
        <w:pStyle w:val="Normal"/>
      </w:pPr>
      <w:r>
        <w:t xml:space="preserve">        'something_else': config.get('something_else'),</w:t>
        <w:br w:clear="none"/>
      </w:r>
    </w:p>
    <w:p>
      <w:pPr>
        <w:pStyle w:val="Normal"/>
      </w:pPr>
      <w:r>
        <w:t xml:space="preserve">        'ssl': config.get('ssl'),</w:t>
        <w:br w:clear="none"/>
      </w:r>
    </w:p>
    <w:p>
      <w:pPr>
        <w:pStyle w:val="Normal"/>
      </w:pPr>
      <w:r>
        <w:t xml:space="preserve">        'email': config.get('email'),</w:t>
        <w:br w:clear="none"/>
      </w:r>
    </w:p>
    <w:p>
      <w:pPr>
        <w:pStyle w:val="Normal"/>
      </w:pPr>
      <w:r>
        <w:t xml:space="preserve">        'images': config.get('images')</w:t>
        <w:br w:clear="none"/>
      </w:r>
    </w:p>
    <w:p>
      <w:pPr>
        <w:pStyle w:val="Normal"/>
      </w:pPr>
      <w:r>
        <w:t xml:space="preserve">    }));</w:t>
        <w:br w:clear="none"/>
      </w:r>
    </w:p>
    <w:p>
      <w:pPr>
        <w:pStyle w:val="Normal"/>
      </w:pPr>
      <w:r>
        <w:t xml:space="preserve">});</w:t>
        <w:br w:clear="none"/>
      </w:r>
    </w:p>
    <w:p>
      <w:pPr>
        <w:pStyle w:val="Para 05"/>
      </w:pPr>
      <w:r>
        <w:rPr>
          <w:rStyle w:val="Text1"/>
        </w:rPr>
        <w:t xml:space="preserve">Listing 8-7</w:t>
        <w:br w:clear="none"/>
      </w:r>
      <w:r>
        <w:t xml:space="preserve"/>
        <w:br w:clear="none"/>
        <w:t xml:space="preserve">                        </w:t>
        <w:br w:clear="none"/>
      </w:r>
      <w:r>
        <w:rPr>
          <w:rStyle w:val="Text0"/>
        </w:rPr>
        <w:t xml:space="preserve">index.js</w:t>
        <w:br w:clear="none"/>
      </w:r>
      <w:r>
        <w:t xml:space="preserve"/>
        <w:br w:clear="none"/>
        <w:t xml:space="preserve">                        </w:t>
        <w:br w:clear="none"/>
      </w:r>
      <w:r>
        <w:rPr>
          <w:rStyle w:val="Text0"/>
        </w:rPr>
        <w:t xml:space="preserve">Script</w:t>
        <w:br w:clear="none"/>
      </w:r>
      <w:r>
        <w:t xml:space="preserve"/>
        <w:br w:clear="none"/>
        <w:t xml:space="preserve">                        </w:t>
        <w:br w:clear="none"/>
        <w:bookmarkStart w:id="1814" w:name="_183"/>
        <w:t xml:space="preserve"/>
        <w:bookmarkEnd w:id="1814"/>
        <w:br w:clear="none"/>
        <w:t xml:space="preserve">                          </w:t>
        <w:br w:clear="none"/>
        <w:t xml:space="preserve">                          </w:t>
        <w:br w:clear="none"/>
        <w:t xml:space="preserve">                        </w:t>
        <w:br w:clear="none"/>
        <w:t xml:space="preserve"/>
        <w:br w:clear="none"/>
        <w:t xml:space="preserve">                        </w:t>
        <w:br w:clear="none"/>
      </w:r>
      <w:r>
        <w:rPr>
          <w:rStyle w:val="Text0"/>
        </w:rPr>
        <w:t xml:space="preserve">from the</w:t>
        <w:br w:clear="none"/>
      </w:r>
      <w:r>
        <w:t xml:space="preserve"/>
        <w:br w:clear="none"/>
        <w:t xml:space="preserve">                        </w:t>
        <w:br w:clear="none"/>
      </w:r>
      <w:r>
        <w:rPr>
          <w:rStyle w:val="Text0"/>
        </w:rPr>
        <w:t xml:space="preserve">confit-shortstop-extras</w:t>
        <w:br w:clear="none"/>
      </w:r>
      <w:r>
        <w:t xml:space="preserve"/>
        <w:br w:clear="none"/>
        <w:t xml:space="preserve">                        </w:t>
        <w:br w:clear="none"/>
      </w:r>
      <w:r>
        <w:rPr>
          <w:rStyle w:val="Text0"/>
        </w:rPr>
        <w:t xml:space="preserve">Project</w:t>
        <w:br w:clear="none"/>
      </w:r>
      <w:r>
        <w:t xml:space="preserve"/>
        <w:br w:clear="none"/>
        <w:t xml:space="preserve">                      </w:t>
        <w:br w:clear="none"/>
      </w:r>
    </w:p>
    <w:p>
      <w:bookmarkStart w:id="1815" w:name="In_this_example__four_additional"/>
      <w:pPr>
        <w:pStyle w:val="Para 03"/>
      </w:pPr>
      <w:r>
        <w:t xml:space="preserve">In this example, four additional </w:t>
        <w:bookmarkStart w:id="1816" w:name="shortstop_handlers"/>
        <w:t>shortstop handlers</w:t>
        <w:bookmarkEnd w:id="1816"/>
        <w:t xml:space="preserve"> (imported from the </w:t>
      </w:r>
      <w:r>
        <w:rPr>
          <w:rStyle w:val="Text0"/>
        </w:rPr>
        <w:t>shortstop-handlers</w:t>
      </w:r>
      <w:r>
        <w:t xml:space="preserve"> module) are used:</w:t>
      </w:r>
      <w:bookmarkEnd w:id="1815"/>
    </w:p>
    <w:p>
      <w:bookmarkStart w:id="1817" w:name="file"/>
      <w:pPr>
        <w:pStyle w:val="Para 04"/>
      </w:pPr>
      <w:r>
        <w:bookmarkStart w:id="1818" w:name="file_1"/>
        <w:t xml:space="preserve"> </w:t>
        <w:bookmarkEnd w:id="1818"/>
      </w:r>
      <w:r>
        <w:rPr>
          <w:rStyle w:val="Text0"/>
        </w:rPr>
        <w:t>file</w:t>
      </w:r>
      <w:r>
        <w:t xml:space="preserve"> </w:t>
        <w:t>: Sets a property using the contents of a specified file</w:t>
      </w:r>
      <w:bookmarkEnd w:id="1817"/>
    </w:p>
    <w:p>
      <w:bookmarkStart w:id="1819" w:name="require"/>
      <w:pPr>
        <w:pStyle w:val="Para 04"/>
      </w:pPr>
      <w:r>
        <w:bookmarkStart w:id="1820" w:name="require_1"/>
        <w:t xml:space="preserve"> </w:t>
        <w:bookmarkEnd w:id="1820"/>
      </w:r>
      <w:r>
        <w:rPr>
          <w:rStyle w:val="Text0"/>
        </w:rPr>
        <w:t>require</w:t>
      </w:r>
      <w:r>
        <w:t xml:space="preserve"> </w:t>
        <w:t>: Sets a property using the exported value of a Node module (particularly useful for dynamic values that can only be determined at runtime)</w:t>
      </w:r>
      <w:bookmarkEnd w:id="1819"/>
    </w:p>
    <w:p>
      <w:bookmarkStart w:id="1821" w:name="glob"/>
      <w:pPr>
        <w:pStyle w:val="Para 04"/>
      </w:pPr>
      <w:r>
        <w:bookmarkStart w:id="1822" w:name="glob_1"/>
        <w:t xml:space="preserve"> </w:t>
        <w:bookmarkEnd w:id="1822"/>
      </w:r>
      <w:r>
        <w:rPr>
          <w:rStyle w:val="Text0"/>
        </w:rPr>
        <w:t>glob</w:t>
      </w:r>
      <w:r>
        <w:t xml:space="preserve"> </w:t>
        <w:t>: Sets a property to an array containing files whose names match a specified pattern</w:t>
      </w:r>
      <w:bookmarkEnd w:id="1821"/>
    </w:p>
    <w:p>
      <w:bookmarkStart w:id="1823" w:name="path"/>
      <w:pPr>
        <w:pStyle w:val="Para 04"/>
      </w:pPr>
      <w:r>
        <w:bookmarkStart w:id="1824" w:name="path_1"/>
        <w:t xml:space="preserve"> </w:t>
        <w:bookmarkEnd w:id="1824"/>
      </w:r>
      <w:r>
        <w:rPr>
          <w:rStyle w:val="Text0"/>
        </w:rPr>
        <w:t>path</w:t>
      </w:r>
      <w:r>
        <w:t xml:space="preserve"> </w:t>
        <w:t>: Sets a property to the absolute path of a referenced file</w:t>
      </w:r>
      <w:bookmarkEnd w:id="1823"/>
    </w:p>
    <w:p>
      <w:bookmarkStart w:id="1825" w:name="Listing_8_8_shows_the_default_co"/>
      <w:pPr>
        <w:pStyle w:val="Para 03"/>
      </w:pPr>
      <w:r>
        <w:t xml:space="preserve">Listing </w:t>
      </w:r>
      <w:hyperlink w:anchor="___confit_shortstop_extras_confi">
        <w:r>
          <w:rPr>
            <w:rStyle w:val="Text3"/>
          </w:rPr>
          <w:t>8-8</w:t>
        </w:r>
      </w:hyperlink>
      <w:r>
        <w:t xml:space="preserve"> shows the default configuration file for this project. Finally, Listing </w:t>
      </w:r>
      <w:hyperlink w:anchor="__export_NODE_ENV_development_1">
        <w:r>
          <w:rPr>
            <w:rStyle w:val="Text3"/>
          </w:rPr>
          <w:t>8-9</w:t>
        </w:r>
      </w:hyperlink>
      <w:r>
        <w:t xml:space="preserve"> shows the output that is printed to the console when this project is run.</w:t>
      </w:r>
      <w:bookmarkEnd w:id="1825"/>
    </w:p>
    <w:p>
      <w:bookmarkStart w:id="1826" w:name="___confit_shortstop_extras_confi"/>
      <w:pPr>
        <w:pStyle w:val="Normal"/>
      </w:pPr>
      <w:r>
        <w:t xml:space="preserve">// confit-shortstop-extras/config/config.json</w:t>
        <w:br w:clear="none"/>
      </w:r>
      <w:bookmarkEnd w:id="1826"/>
    </w:p>
    <w:p>
      <w:pPr>
        <w:pStyle w:val="Normal"/>
      </w:pPr>
      <w:r>
        <w:t xml:space="preserve">{</w:t>
        <w:br w:clear="none"/>
      </w:r>
    </w:p>
    <w:p>
      <w:pPr>
        <w:pStyle w:val="Normal"/>
      </w:pPr>
      <w:r>
        <w:t xml:space="preserve">    "app": "import:./app",</w:t>
        <w:br w:clear="none"/>
      </w:r>
    </w:p>
    <w:p>
      <w:pPr>
        <w:pStyle w:val="Normal"/>
      </w:pPr>
      <w:r>
        <w:t xml:space="preserve">    "something_else": "config:app.base_url",</w:t>
        <w:br w:clear="none"/>
      </w:r>
    </w:p>
    <w:p>
      <w:pPr>
        <w:pStyle w:val="Normal"/>
      </w:pPr>
      <w:r>
        <w:t xml:space="preserve">    "ssl": {</w:t>
        <w:br w:clear="none"/>
      </w:r>
    </w:p>
    <w:p>
      <w:pPr>
        <w:pStyle w:val="Normal"/>
      </w:pPr>
      <w:r>
        <w:t xml:space="preserve">        "certificate": "file:./certificates/server.crt",</w:t>
        <w:br w:clear="none"/>
      </w:r>
    </w:p>
    <w:p>
      <w:pPr>
        <w:pStyle w:val="Normal"/>
      </w:pPr>
      <w:r>
        <w:t xml:space="preserve">     "certificate_path": "path:./certificates/server.crt"</w:t>
        <w:br w:clear="none"/>
      </w:r>
    </w:p>
    <w:p>
      <w:pPr>
        <w:pStyle w:val="Normal"/>
      </w:pPr>
      <w:r>
        <w:t xml:space="preserve">    },</w:t>
        <w:br w:clear="none"/>
      </w:r>
    </w:p>
    <w:p>
      <w:pPr>
        <w:pStyle w:val="Normal"/>
      </w:pPr>
      <w:r>
        <w:t xml:space="preserve">    "email": "require:./email",</w:t>
        <w:br w:clear="none"/>
      </w:r>
    </w:p>
    <w:p>
      <w:pPr>
        <w:pStyle w:val="Normal"/>
      </w:pPr>
      <w:r>
        <w:t xml:space="preserve">    "images": "glob:../public/images/**/*.jpg"</w:t>
        <w:br w:clear="none"/>
      </w:r>
    </w:p>
    <w:p>
      <w:pPr>
        <w:pStyle w:val="Normal"/>
      </w:pPr>
      <w:r>
        <w:t xml:space="preserve">}</w:t>
        <w:br w:clear="none"/>
      </w:r>
    </w:p>
    <w:p>
      <w:pPr>
        <w:pStyle w:val="Para 05"/>
      </w:pPr>
      <w:r>
        <w:rPr>
          <w:rStyle w:val="Text1"/>
        </w:rPr>
        <w:t xml:space="preserve">Listing 8-8</w:t>
        <w:br w:clear="none"/>
      </w:r>
      <w:r>
        <w:bookmarkStart w:id="1827" w:name="Default_Configuration_File"/>
        <w:t xml:space="preserve">Default Configuration File</w:t>
        <w:bookmarkEnd w:id="1827"/>
        <w:br w:clear="none"/>
        <w:t xml:space="preserve"> for the </w:t>
        <w:br w:clear="none"/>
      </w:r>
      <w:r>
        <w:rPr>
          <w:rStyle w:val="Text0"/>
        </w:rPr>
        <w:t xml:space="preserve">confit-shortstop-extras</w:t>
        <w:br w:clear="none"/>
      </w:r>
      <w:r>
        <w:t xml:space="preserve"> Project</w:t>
        <w:br w:clear="none"/>
      </w:r>
    </w:p>
    <w:p>
      <w:bookmarkStart w:id="1828" w:name="__export_NODE_ENV_development_1"/>
      <w:pPr>
        <w:pStyle w:val="Normal"/>
      </w:pPr>
      <w:r>
        <w:t xml:space="preserve">$ export NODE_ENV=development &amp;&amp; node index</w:t>
        <w:br w:clear="none"/>
      </w:r>
      <w:bookmarkEnd w:id="1828"/>
    </w:p>
    <w:p>
      <w:pPr>
        <w:pStyle w:val="Normal"/>
      </w:pPr>
      <w:r>
        <w:t xml:space="preserve">app:</w:t>
        <w:br w:clear="none"/>
      </w:r>
    </w:p>
    <w:p>
      <w:pPr>
        <w:pStyle w:val="Normal"/>
      </w:pPr>
      <w:r>
        <w:t xml:space="preserve">  title:        My Demo Application</w:t>
        <w:br w:clear="none"/>
      </w:r>
    </w:p>
    <w:p>
      <w:pPr>
        <w:pStyle w:val="Normal"/>
      </w:pPr>
      <w:r>
        <w:t xml:space="preserve">  base_url:     https://myapp.com</w:t>
        <w:br w:clear="none"/>
      </w:r>
    </w:p>
    <w:p>
      <w:pPr>
        <w:pStyle w:val="Normal"/>
      </w:pPr>
      <w:r>
        <w:t xml:space="preserve">  base_api_url: https://api.myapp.com</w:t>
        <w:br w:clear="none"/>
      </w:r>
    </w:p>
    <w:p>
      <w:pPr>
        <w:pStyle w:val="Normal"/>
      </w:pPr>
      <w:r>
        <w:t xml:space="preserve">something_else: https://myapp.com</w:t>
        <w:br w:clear="none"/>
      </w:r>
    </w:p>
    <w:p>
      <w:pPr>
        <w:pStyle w:val="Normal"/>
      </w:pPr>
      <w:r>
        <w:t xml:space="preserve">ssl:</w:t>
        <w:br w:clear="none"/>
      </w:r>
    </w:p>
    <w:p>
      <w:pPr>
        <w:pStyle w:val="Normal"/>
      </w:pPr>
      <w:r>
        <w:t xml:space="preserve">  certificate_path: /opt/confit-shortstop-extras/config/certificates/server.crt</w:t>
        <w:br w:clear="none"/>
      </w:r>
    </w:p>
    <w:p>
      <w:pPr>
        <w:pStyle w:val="Normal"/>
      </w:pPr>
      <w:r>
        <w:t xml:space="preserve">  certificate:</w:t>
        <w:br w:clear="none"/>
      </w:r>
    </w:p>
    <w:p>
      <w:pPr>
        <w:pStyle w:val="Normal"/>
      </w:pPr>
      <w:r>
        <w:t xml:space="preserve">    """</w:t>
        <w:br w:clear="none"/>
      </w:r>
    </w:p>
    <w:p>
      <w:pPr>
        <w:pStyle w:val="Normal"/>
      </w:pPr>
      <w:r>
        <w:t xml:space="preserve">      -----BEGIN CERTIFICATE-----</w:t>
        <w:br w:clear="none"/>
      </w:r>
    </w:p>
    <w:p>
      <w:pPr>
        <w:pStyle w:val="Normal"/>
      </w:pPr>
      <w:r>
        <w:t xml:space="preserve">      MIIDnjCCAoYCCQDy8G1RKCEz4jANBgkqhkiG9w0BAQUFADCBkDELMAkGA1UEBhMC</w:t>
        <w:br w:clear="none"/>
      </w:r>
    </w:p>
    <w:p>
      <w:pPr>
        <w:pStyle w:val="Normal"/>
      </w:pPr>
      <w:r>
        <w:t xml:space="preserve">      VVMxEjAQBgNVBAgTCVRlbm5lc3NlZTESMBAGA1UEBxMJTmFzaHZpbGxlMSEwHwYD</w:t>
        <w:br w:clear="none"/>
      </w:r>
    </w:p>
    <w:p>
      <w:pPr>
        <w:pStyle w:val="Normal"/>
      </w:pPr>
      <w:r>
        <w:t xml:space="preserve">      VQQKExhJbnRlcm5ldCBXaWRnaXRzIFB0eSBMdGQxFDASBgNVBAMUCyoubXlhcHAu</w:t>
        <w:br w:clear="none"/>
      </w:r>
    </w:p>
    <w:p>
      <w:pPr>
        <w:pStyle w:val="Normal"/>
      </w:pPr>
      <w:r>
        <w:t xml:space="preserve">      Y29tMSAwHgYJKoZIhvcNAQkBFhFzdXBwb3J0QG15YXBwLmNvbTAeFw0xNTA0MTkw</w:t>
        <w:br w:clear="none"/>
      </w:r>
    </w:p>
    <w:p>
      <w:pPr>
        <w:pStyle w:val="Normal"/>
      </w:pPr>
      <w:r>
        <w:t xml:space="preserve">      MDA4MzRaFw0xNjA0MTgwMDA4MzRaMIGQMQswCQYDVQQGEwJVUzESMBAGA1UECBMJ</w:t>
        <w:br w:clear="none"/>
      </w:r>
    </w:p>
    <w:p>
      <w:pPr>
        <w:pStyle w:val="Normal"/>
      </w:pPr>
      <w:r>
        <w:t xml:space="preserve">      VGVubmVzc2VlMRIwEAYDVQQHEwlOYXNodmlsbGUxITAfBgNVBAoTGEludGVybmV0</w:t>
        <w:br w:clear="none"/>
      </w:r>
    </w:p>
    <w:p>
      <w:pPr>
        <w:pStyle w:val="Normal"/>
      </w:pPr>
      <w:r>
        <w:t xml:space="preserve">      IFdpZGdpdHMgUHR5IEx0ZDEUMBIGA1UEAxQLKi5teWFwcC5jb20xIDAeBgkqhkiG</w:t>
        <w:br w:clear="none"/>
      </w:r>
    </w:p>
    <w:p>
      <w:pPr>
        <w:pStyle w:val="Normal"/>
      </w:pPr>
      <w:r>
        <w:t xml:space="preserve">      9w0BCQEWEXN1cHBvcnRAbXlhcHAuY29tMIIBIjANBgkqhkiG9w0BAQEFAAOCAQ8A</w:t>
        <w:br w:clear="none"/>
      </w:r>
    </w:p>
    <w:p>
      <w:pPr>
        <w:pStyle w:val="Normal"/>
      </w:pPr>
      <w:r>
        <w:t xml:space="preserve">      MIIBCgKCAQEAyBFxMVlMjP7VCU5w70okfJX/oEytrQIl1ZOAXnErryQQWwZpHOlu</w:t>
        <w:br w:clear="none"/>
      </w:r>
    </w:p>
    <w:p>
      <w:pPr>
        <w:pStyle w:val="Normal"/>
      </w:pPr>
      <w:r>
        <w:t xml:space="preserve">      ZhTuZ8sBJmMBH3jju+rx4C2dFlXxWDRp8nYt+qfd1aiBKjYxMda2QMwXviT0Td9b</w:t>
        <w:br w:clear="none"/>
      </w:r>
    </w:p>
    <w:p>
      <w:pPr>
        <w:pStyle w:val="Normal"/>
      </w:pPr>
      <w:r>
        <w:t xml:space="preserve">      kPFBCaPQpMrzexwTwK/edoaxzqs/IxMs+n1Pfvpuw0uPk6UbwFwWc8UQSWrmbGJw</w:t>
        <w:br w:clear="none"/>
      </w:r>
    </w:p>
    <w:p>
      <w:pPr>
        <w:pStyle w:val="Normal"/>
      </w:pPr>
      <w:r>
        <w:t xml:space="preserve">      UEfs1X9kOSvt85IdrdQ1hQP2fBhHvt/xVVPfi1ZW1yBrWscVHBOJO4RyZSGclayg</w:t>
        <w:br w:clear="none"/>
      </w:r>
    </w:p>
    <w:p>
      <w:pPr>
        <w:pStyle w:val="Normal"/>
      </w:pPr>
      <w:r>
        <w:t xml:space="preserve">      7LP+VHMvkvNm0au/cmCWThHtRt3aXhxAztgkI9IT2G4B9R+7ni8eXw5TLl65bhr1</w:t>
        <w:br w:clear="none"/>
      </w:r>
    </w:p>
    <w:p>
      <w:pPr>
        <w:pStyle w:val="Normal"/>
      </w:pPr>
      <w:r>
        <w:t xml:space="preserve">      Gt7fMK2HnXclPtd3+vy9EnM+XqYXahXFGwIDAQABMA0GCSqGSIb3DQEBBQUAA4IB</w:t>
        <w:br w:clear="none"/>
      </w:r>
    </w:p>
    <w:p>
      <w:pPr>
        <w:pStyle w:val="Normal"/>
      </w:pPr>
      <w:r>
        <w:t xml:space="preserve">      AQDH+QmuWk0Bx1kqUoL1Qxtqgf7s81eKoW5X3Tr4ePFXQbwmCZKHEudC98XckI2j</w:t>
        <w:br w:clear="none"/>
      </w:r>
    </w:p>
    <w:p>
      <w:pPr>
        <w:pStyle w:val="Normal"/>
      </w:pPr>
      <w:r>
        <w:t xml:space="preserve">      qGA/SViBr+nbofq6ptnBhAoYV0IQd4YT3qvO+m3otGQ7NQkO2HwD3OUG9khHe2mG</w:t>
        <w:br w:clear="none"/>
      </w:r>
    </w:p>
    <w:p>
      <w:pPr>
        <w:pStyle w:val="Normal"/>
      </w:pPr>
      <w:r>
        <w:t xml:space="preserve">      k8Z7pF0pwu3lbTGKadiJsJSsS1fJGs9hy2vSzRulgOZozT3HJ+2SJpiwy7QAR0aF</w:t>
        <w:br w:clear="none"/>
      </w:r>
    </w:p>
    <w:p>
      <w:pPr>
        <w:pStyle w:val="Normal"/>
      </w:pPr>
      <w:r>
        <w:t xml:space="preserve">      jqMC+HcP38zZkTWj1s045HRCU1HdPjr0U3oJtupiU+HAmNpf+vdQnxS6aM5nzc7G</w:t>
        <w:br w:clear="none"/>
      </w:r>
    </w:p>
    <w:p>
      <w:pPr>
        <w:pStyle w:val="Normal"/>
      </w:pPr>
      <w:r>
        <w:t xml:space="preserve">      tZq74ketSxEYXTU8gjfMlR4gBewfPmu2KGuHNV51GAjWgm9wLfPFvMMYjcIEPB3k</w:t>
        <w:br w:clear="none"/>
      </w:r>
    </w:p>
    <w:p>
      <w:pPr>
        <w:pStyle w:val="Normal"/>
      </w:pPr>
      <w:r>
        <w:t xml:space="preserve">      Mla9+pYx1YvXiyJmOnUwsaop</w:t>
        <w:br w:clear="none"/>
      </w:r>
    </w:p>
    <w:p>
      <w:pPr>
        <w:pStyle w:val="Normal"/>
      </w:pPr>
      <w:r>
        <w:t xml:space="preserve">      -----END CERTIFICATE-----</w:t>
        <w:br w:clear="none"/>
      </w:r>
    </w:p>
    <w:p>
      <w:pPr>
        <w:pStyle w:val="Normal"/>
      </w:pPr>
      <w:r>
        <w:t xml:space="preserve">    """</w:t>
        <w:br w:clear="none"/>
      </w:r>
    </w:p>
    <w:p>
      <w:pPr>
        <w:pStyle w:val="Normal"/>
      </w:pPr>
      <w:r>
        <w:t xml:space="preserve">email:</w:t>
        <w:br w:clear="none"/>
      </w:r>
    </w:p>
    <w:p>
      <w:pPr>
        <w:pStyle w:val="Normal"/>
      </w:pPr>
      <w:r>
        <w:t xml:space="preserve">  hostname: smtp.myapp.com</w:t>
        <w:br w:clear="none"/>
      </w:r>
    </w:p>
    <w:p>
      <w:pPr>
        <w:pStyle w:val="Normal"/>
      </w:pPr>
      <w:r>
        <w:t xml:space="preserve">  username: user</w:t>
        <w:br w:clear="none"/>
      </w:r>
    </w:p>
    <w:p>
      <w:pPr>
        <w:pStyle w:val="Normal"/>
      </w:pPr>
      <w:r>
        <w:t xml:space="preserve">  password: pass</w:t>
        <w:br w:clear="none"/>
      </w:r>
    </w:p>
    <w:p>
      <w:pPr>
        <w:pStyle w:val="Normal"/>
      </w:pPr>
      <w:r>
        <w:t xml:space="preserve">  from:     My Application noreply@myapp.com</w:t>
        <w:br w:clear="none"/>
      </w:r>
    </w:p>
    <w:p>
      <w:pPr>
        <w:pStyle w:val="Normal"/>
      </w:pPr>
      <w:r>
        <w:t xml:space="preserve">images:</w:t>
        <w:br w:clear="none"/>
      </w:r>
    </w:p>
    <w:p>
      <w:pPr>
        <w:pStyle w:val="Normal"/>
      </w:pPr>
      <w:r>
        <w:t xml:space="preserve">  - /opt/confit-shortstop-extras/public/images/cat1.jpg</w:t>
        <w:br w:clear="none"/>
      </w:r>
    </w:p>
    <w:p>
      <w:pPr>
        <w:pStyle w:val="Normal"/>
      </w:pPr>
      <w:r>
        <w:t xml:space="preserve">  - /opt/confit-shortstop-extras/public/images/cat2.jpg</w:t>
        <w:br w:clear="none"/>
      </w:r>
    </w:p>
    <w:p>
      <w:pPr>
        <w:pStyle w:val="Normal"/>
      </w:pPr>
      <w:r>
        <w:t xml:space="preserve">  - /opt/confit-shortstop-extras/public/images/cat3.jpg</w:t>
        <w:br w:clear="none"/>
      </w:r>
    </w:p>
    <w:p>
      <w:pPr>
        <w:pStyle w:val="Para 05"/>
      </w:pPr>
      <w:r>
        <w:rPr>
          <w:rStyle w:val="Text1"/>
        </w:rPr>
        <w:t xml:space="preserve">Listing 8-9</w:t>
        <w:br w:clear="none"/>
      </w:r>
      <w:r>
        <w:t xml:space="preserve">Output from the </w:t>
        <w:br w:clear="none"/>
      </w:r>
      <w:r>
        <w:rPr>
          <w:rStyle w:val="Text0"/>
        </w:rPr>
        <w:t xml:space="preserve">confit-shortstop-extras</w:t>
        <w:br w:clear="none"/>
      </w:r>
      <w:r>
        <w:t xml:space="preserve"> Project</w:t>
        <w:br w:clear="none"/>
        <w:bookmarkStart w:id="1829" w:name="_184"/>
        <w:t xml:space="preserve"/>
        <w:bookmarkEnd w:id="1829"/>
        <w:br w:clear="none"/>
        <w:t xml:space="preserve">                          </w:t>
        <w:br w:clear="none"/>
        <w:t xml:space="preserve">                          </w:t>
        <w:br w:clear="none"/>
        <w:t xml:space="preserve">                        </w:t>
        <w:br w:clear="none"/>
      </w:r>
    </w:p>
    <w:p>
      <w:bookmarkStart w:id="1830" w:name="Configuration_Based_Middleware_R"/>
      <w:pPr>
        <w:pStyle w:val="Heading 2"/>
      </w:pPr>
      <w:r>
        <w:t>Configuration-Based Middleware Registration</w:t>
      </w:r>
      <w:bookmarkEnd w:id="1830"/>
    </w:p>
    <w:p>
      <w:bookmarkStart w:id="1831" w:name="Express_processes_incoming_HTTP"/>
      <w:pPr>
        <w:pStyle w:val="Para 01"/>
      </w:pPr>
      <w:r>
        <w:t xml:space="preserve">Express processes incoming HTTP requests by pushing them through a series of configurable “middleware” functions, as shown in Figure </w:t>
      </w:r>
      <w:hyperlink w:anchor="Figure_8_2Series_of_Express_midd">
        <w:r>
          <w:rPr>
            <w:rStyle w:val="Text3"/>
          </w:rPr>
          <w:t>8-2</w:t>
        </w:r>
      </w:hyperlink>
      <w:r>
        <w:t>.</w:t>
      </w:r>
      <w:bookmarkEnd w:id="1831"/>
    </w:p>
    <w:p>
      <w:bookmarkStart w:id="1832" w:name="MO2_7"/>
      <w:bookmarkStart w:id="1833" w:name="Figure_8_2Series_of_Express_midd"/>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7112000"/>
            <wp:effectExtent l="0" r="0" t="0" b="0"/>
            <wp:wrapTopAndBottom/>
            <wp:docPr id="55" name="333189_2_En_8_Fig2_HTML.jpg" descr="../images/333189_2_En_8_Chapter/333189_2_En_8_Fig2_HTML.jpg"/>
            <wp:cNvGraphicFramePr>
              <a:graphicFrameLocks noChangeAspect="1"/>
            </wp:cNvGraphicFramePr>
            <a:graphic>
              <a:graphicData uri="http://schemas.openxmlformats.org/drawingml/2006/picture">
                <pic:pic>
                  <pic:nvPicPr>
                    <pic:cNvPr id="0" name="333189_2_En_8_Fig2_HTML.jpg" descr="../images/333189_2_En_8_Chapter/333189_2_En_8_Fig2_HTML.jpg"/>
                    <pic:cNvPicPr/>
                  </pic:nvPicPr>
                  <pic:blipFill>
                    <a:blip r:embed="rId59"/>
                    <a:stretch>
                      <a:fillRect/>
                    </a:stretch>
                  </pic:blipFill>
                  <pic:spPr>
                    <a:xfrm>
                      <a:off x="0" y="0"/>
                      <a:ext cx="5943600" cy="7112000"/>
                    </a:xfrm>
                    <a:prstGeom prst="rect">
                      <a:avLst/>
                    </a:prstGeom>
                  </pic:spPr>
                </pic:pic>
              </a:graphicData>
            </a:graphic>
          </wp:anchor>
        </w:drawing>
      </w:r>
      <w:bookmarkEnd w:id="1832"/>
      <w:bookmarkEnd w:id="1833"/>
    </w:p>
    <w:p>
      <w:pPr>
        <w:pStyle w:val="Para 12"/>
      </w:pPr>
      <w:r>
        <w:rPr>
          <w:rStyle w:val="Text5"/>
        </w:rPr>
        <w:t>Figure 8-2</w:t>
      </w:r>
      <w:r>
        <w:t xml:space="preserve">Series </w:t>
        <w:bookmarkStart w:id="1834" w:name="of"/>
        <w:t>of</w:t>
        <w:bookmarkEnd w:id="1834"/>
        <w:t xml:space="preserve"> Express middleware calls</w:t>
      </w:r>
    </w:p>
    <w:p>
      <w:bookmarkStart w:id="1835" w:name="At_each_step_of_this_process__th"/>
      <w:pPr>
        <w:pStyle w:val="Para 03"/>
      </w:pPr>
      <w:r>
        <w:t xml:space="preserve">At each </w:t>
        <w:bookmarkStart w:id="1836" w:name="step"/>
        <w:t>step</w:t>
        <w:bookmarkEnd w:id="1836"/>
        <w:t xml:space="preserve"> of this process, the active middleware function has the ability to</w:t>
      </w:r>
      <w:bookmarkEnd w:id="1835"/>
    </w:p>
    <w:p>
      <w:bookmarkStart w:id="1837" w:name="Modify_the_incoming_request_obje"/>
      <w:pPr>
        <w:pStyle w:val="Para 04"/>
      </w:pPr>
      <w:r>
        <w:t>Modify the incoming request object</w:t>
      </w:r>
      <w:bookmarkEnd w:id="1837"/>
    </w:p>
    <w:p>
      <w:bookmarkStart w:id="1838" w:name="Modify_the_outgoing_response_obj"/>
      <w:pPr>
        <w:pStyle w:val="Para 04"/>
      </w:pPr>
      <w:r>
        <w:t>Modify the outgoing response object</w:t>
      </w:r>
      <w:bookmarkEnd w:id="1838"/>
    </w:p>
    <w:p>
      <w:bookmarkStart w:id="1839" w:name="Execute_additional_code"/>
      <w:pPr>
        <w:pStyle w:val="Para 04"/>
      </w:pPr>
      <w:r>
        <w:t>Execute additional code</w:t>
      </w:r>
      <w:bookmarkEnd w:id="1839"/>
    </w:p>
    <w:p>
      <w:bookmarkStart w:id="1840" w:name="Close_the_request_response_cycle"/>
      <w:pPr>
        <w:pStyle w:val="Para 04"/>
      </w:pPr>
      <w:r>
        <w:t>Close the request-response cycle</w:t>
      </w:r>
      <w:bookmarkEnd w:id="1840"/>
    </w:p>
    <w:p>
      <w:bookmarkStart w:id="1841" w:name="Call_the_next_middleware_functio"/>
      <w:pPr>
        <w:pStyle w:val="Para 04"/>
      </w:pPr>
      <w:r>
        <w:t>Call the next middleware function in the series</w:t>
      </w:r>
      <w:bookmarkEnd w:id="1841"/>
    </w:p>
    <w:p>
      <w:bookmarkStart w:id="1842" w:name="By_way_of_an_example__consider_L"/>
      <w:pPr>
        <w:pStyle w:val="Para 03"/>
      </w:pPr>
      <w:r>
        <w:t xml:space="preserve">By way of an example, consider Listing </w:t>
      </w:r>
      <w:hyperlink w:anchor="___middleware1_index_jsvar_expre_1">
        <w:r>
          <w:rPr>
            <w:rStyle w:val="Text3"/>
          </w:rPr>
          <w:t>8-10</w:t>
        </w:r>
      </w:hyperlink>
      <w:r>
        <w:t xml:space="preserve">, which shows a simple Express application that relies on three middleware modules: </w:t>
      </w:r>
      <w:r>
        <w:rPr>
          <w:rStyle w:val="Text0"/>
        </w:rPr>
        <w:t>morgan</w:t>
      </w:r>
      <w:r>
        <w:t xml:space="preserve">, </w:t>
      </w:r>
      <w:r>
        <w:rPr>
          <w:rStyle w:val="Text0"/>
        </w:rPr>
        <w:t>cookie-parser</w:t>
      </w:r>
      <w:r>
        <w:t xml:space="preserve">, and </w:t>
      </w:r>
      <w:r>
        <w:rPr>
          <w:rStyle w:val="Text0"/>
        </w:rPr>
        <w:t>ratelimit-middleware</w:t>
      </w:r>
      <w:r>
        <w:t>. As this application processes incoming HTTP requests, the following steps occur:</w:t>
      </w:r>
      <w:bookmarkEnd w:id="1842"/>
    </w:p>
    <w:tbl>
      <w:tblPr>
        <w:tblW w:type="auto" w:w="0"/>
      </w:tblPr>
      <w:tr>
        <w:tc>
          <w:tcPr>
            <w:tcW w:type="auto" w:w="0"/>
            <w:tcMar>
              <w:right w:type="dxa" w:w="120"/>
            </w:tcMar>
            <w:vAlign w:val="top"/>
          </w:tcPr>
          <w:p>
            <w:pPr>
              <w:pStyle w:val="0 Block"/>
            </w:pPr>
          </w:p>
          <w:p>
            <w:pPr>
              <w:pStyle w:val="Para 16"/>
            </w:pPr>
            <w:r>
              <w:t>1.</w:t>
            </w:r>
          </w:p>
        </w:tc>
        <w:tc>
          <w:tcPr>
            <w:tcW w:type="auto" w:w="0"/>
          </w:tcPr>
          <w:p>
            <w:bookmarkStart w:id="1843" w:name="The_morgan_module_logs_the_reque"/>
            <w:pPr>
              <w:pStyle w:val="Para 04"/>
            </w:pPr>
            <w:r>
              <w:t xml:space="preserve">The </w:t>
            </w:r>
            <w:r>
              <w:rPr>
                <w:rStyle w:val="Text0"/>
              </w:rPr>
              <w:t>morgan</w:t>
            </w:r>
            <w:r>
              <w:t xml:space="preserve"> module logs the request to the console.</w:t>
            </w:r>
            <w:bookmarkEnd w:id="1843"/>
          </w:p>
        </w:tc>
        <w:tc>
          <w:tcPr>
            <w:tcW w:type="auto" w:w="0"/>
          </w:tcPr>
          <w:p>
            <w:pPr>
              <w:pStyle w:val="Para 45"/>
            </w:pPr>
            <w:r>
              <w:t/>
            </w:r>
          </w:p>
        </w:tc>
      </w:tr>
      <w:tr>
        <w:tc>
          <w:tcPr>
            <w:tcW w:type="auto" w:w="0"/>
            <w:tcMar>
              <w:right w:type="dxa" w:w="120"/>
            </w:tcMar>
            <w:vAlign w:val="top"/>
          </w:tcPr>
          <w:p>
            <w:pPr>
              <w:pStyle w:val="Para 16"/>
            </w:pPr>
            <w:r>
              <w:t>2.</w:t>
            </w:r>
          </w:p>
        </w:tc>
        <w:tc>
          <w:tcPr>
            <w:tcW w:type="auto" w:w="0"/>
          </w:tcPr>
          <w:p>
            <w:bookmarkStart w:id="1844" w:name="The_cookie_parser_module_parses"/>
            <w:pPr>
              <w:pStyle w:val="Para 04"/>
            </w:pPr>
            <w:r>
              <w:t xml:space="preserve">The </w:t>
            </w:r>
            <w:r>
              <w:rPr>
                <w:rStyle w:val="Text0"/>
              </w:rPr>
              <w:t>cookie-parser</w:t>
            </w:r>
            <w:r>
              <w:t xml:space="preserve"> module parses data from the request’s </w:t>
            </w:r>
            <w:r>
              <w:rPr>
                <w:rStyle w:val="Text0"/>
              </w:rPr>
              <w:t>Cookie</w:t>
            </w:r>
            <w:r>
              <w:t xml:space="preserve"> header and assigns it to the request object’s </w:t>
            </w:r>
            <w:r>
              <w:rPr>
                <w:rStyle w:val="Text0"/>
              </w:rPr>
              <w:t>cookies</w:t>
            </w:r>
            <w:r>
              <w:t xml:space="preserve"> property.</w:t>
            </w:r>
            <w:bookmarkEnd w:id="1844"/>
          </w:p>
        </w:tc>
        <w:tc>
          <w:tcPr>
            <w:tcW w:type="auto" w:w="0"/>
          </w:tcPr>
          <w:p>
            <w:pPr>
              <w:pStyle w:val="Para 45"/>
            </w:pPr>
            <w:r>
              <w:t/>
            </w:r>
          </w:p>
        </w:tc>
      </w:tr>
      <w:tr>
        <w:tc>
          <w:tcPr>
            <w:tcW w:type="auto" w:w="0"/>
            <w:tcMar>
              <w:right w:type="dxa" w:w="120"/>
            </w:tcMar>
            <w:vAlign w:val="top"/>
          </w:tcPr>
          <w:p>
            <w:pPr>
              <w:pStyle w:val="Para 16"/>
            </w:pPr>
            <w:r>
              <w:t>3.</w:t>
            </w:r>
          </w:p>
        </w:tc>
        <w:tc>
          <w:tcPr>
            <w:tcW w:type="auto" w:w="0"/>
          </w:tcPr>
          <w:p>
            <w:bookmarkStart w:id="1845" w:name="The_ratelimit_middleware_module"/>
            <w:pPr>
              <w:pStyle w:val="Para 04"/>
            </w:pPr>
            <w:r>
              <w:t xml:space="preserve">The </w:t>
            </w:r>
            <w:r>
              <w:rPr>
                <w:rStyle w:val="Text0"/>
              </w:rPr>
              <w:t>ratelimit-middleware</w:t>
            </w:r>
            <w:r>
              <w:t xml:space="preserve"> module rate-limits clients that attempt to access the application too frequently.</w:t>
            </w:r>
            <w:bookmarkEnd w:id="1845"/>
          </w:p>
        </w:tc>
        <w:tc>
          <w:tcPr>
            <w:tcW w:type="auto" w:w="0"/>
          </w:tcPr>
          <w:p>
            <w:pPr>
              <w:pStyle w:val="Para 45"/>
            </w:pPr>
            <w:r>
              <w:t/>
            </w:r>
          </w:p>
        </w:tc>
      </w:tr>
      <w:tr>
        <w:tc>
          <w:tcPr>
            <w:tcW w:type="auto" w:w="0"/>
            <w:tcMar>
              <w:right w:type="dxa" w:w="120"/>
            </w:tcMar>
            <w:vAlign w:val="top"/>
          </w:tcPr>
          <w:p>
            <w:pPr>
              <w:pStyle w:val="Para 16"/>
            </w:pPr>
            <w:r>
              <w:t>4.</w:t>
            </w:r>
          </w:p>
        </w:tc>
        <w:tc>
          <w:tcPr>
            <w:tcW w:type="auto" w:w="0"/>
          </w:tcPr>
          <w:p>
            <w:bookmarkStart w:id="1846" w:name="Finally__the_appropriate_route_h"/>
            <w:pPr>
              <w:pStyle w:val="Para 04"/>
            </w:pPr>
            <w:r>
              <w:t>Finally, the appropriate route handler is called.</w:t>
            </w:r>
            <w:bookmarkEnd w:id="1846"/>
          </w:p>
        </w:tc>
        <w:tc>
          <w:tcPr>
            <w:tcW w:type="auto" w:w="0"/>
          </w:tcPr>
          <w:p>
            <w:pPr>
              <w:pStyle w:val="Para 45"/>
            </w:pPr>
            <w:r>
              <w:t/>
            </w:r>
          </w:p>
        </w:tc>
      </w:tr>
    </w:tbl>
    <w:p>
      <w:bookmarkStart w:id="1847" w:name="___middleware1_index_jsvar_expre"/>
      <w:bookmarkStart w:id="1848" w:name="___middleware1_index_jsvar_expre_1"/>
      <w:pPr>
        <w:pStyle w:val="Normal"/>
      </w:pPr>
      <w:r>
        <w:t xml:space="preserve">// middleware1/index.js</w:t>
        <w:br w:clear="none"/>
      </w:r>
      <w:bookmarkEnd w:id="1847"/>
      <w:bookmarkEnd w:id="1848"/>
    </w:p>
    <w:p>
      <w:pPr>
        <w:pStyle w:val="Normal"/>
      </w:pPr>
      <w:r>
        <w:t xml:space="preserve">var express = require('express');</w:t>
        <w:br w:clear="none"/>
      </w:r>
    </w:p>
    <w:p>
      <w:pPr>
        <w:pStyle w:val="Normal"/>
      </w:pPr>
      <w:r>
        <w:t xml:space="preserve">// Logs incoming requests</w:t>
        <w:br w:clear="none"/>
      </w:r>
    </w:p>
    <w:p>
      <w:pPr>
        <w:pStyle w:val="Normal"/>
      </w:pPr>
      <w:r>
        <w:t xml:space="preserve">var morgan = require('morgan');</w:t>
        <w:br w:clear="none"/>
      </w:r>
    </w:p>
    <w:p>
      <w:pPr>
        <w:pStyle w:val="Normal"/>
      </w:pPr>
      <w:r>
        <w:t xml:space="preserve">// Populates `req.cookies` with data parsed from the `Cookie` header</w:t>
        <w:br w:clear="none"/>
      </w:r>
    </w:p>
    <w:p>
      <w:pPr>
        <w:pStyle w:val="Normal"/>
      </w:pPr>
      <w:r>
        <w:t xml:space="preserve">var cookieParser = require('cookie-parser');</w:t>
        <w:br w:clear="none"/>
      </w:r>
    </w:p>
    <w:p>
      <w:pPr>
        <w:pStyle w:val="Normal"/>
      </w:pPr>
      <w:r>
        <w:t xml:space="preserve">// Configurable API rate-limiter</w:t>
        <w:br w:clear="none"/>
      </w:r>
    </w:p>
    <w:p>
      <w:pPr>
        <w:pStyle w:val="Normal"/>
      </w:pPr>
      <w:r>
        <w:t xml:space="preserve">var rateLimit = require('ratelimit-middleware');</w:t>
        <w:br w:clear="none"/>
      </w:r>
    </w:p>
    <w:p>
      <w:pPr>
        <w:pStyle w:val="Normal"/>
      </w:pPr>
      <w:r>
        <w:t xml:space="preserve">var app = express();</w:t>
        <w:br w:clear="none"/>
      </w:r>
    </w:p>
    <w:p>
      <w:pPr>
        <w:pStyle w:val="Normal"/>
      </w:pPr>
      <w:r>
        <w:t xml:space="preserve">app.use(morgan('combined'));</w:t>
        <w:br w:clear="none"/>
      </w:r>
    </w:p>
    <w:p>
      <w:pPr>
        <w:pStyle w:val="Normal"/>
      </w:pPr>
      <w:r>
        <w:t xml:space="preserve">app.use(cookieParser());</w:t>
        <w:br w:clear="none"/>
      </w:r>
    </w:p>
    <w:p>
      <w:pPr>
        <w:pStyle w:val="Normal"/>
      </w:pPr>
      <w:r>
        <w:t xml:space="preserve">app.use(rateLimit({</w:t>
        <w:br w:clear="none"/>
      </w:r>
    </w:p>
    <w:p>
      <w:pPr>
        <w:pStyle w:val="Normal"/>
      </w:pPr>
      <w:r>
        <w:t xml:space="preserve">    'burst': 10,</w:t>
        <w:br w:clear="none"/>
      </w:r>
    </w:p>
    <w:p>
      <w:pPr>
        <w:pStyle w:val="Normal"/>
      </w:pPr>
      <w:r>
        <w:t xml:space="preserve">    'rate': 0.5,</w:t>
        <w:br w:clear="none"/>
      </w:r>
    </w:p>
    <w:p>
      <w:pPr>
        <w:pStyle w:val="Normal"/>
      </w:pPr>
      <w:r>
        <w:t xml:space="preserve">    'ip': true</w:t>
        <w:br w:clear="none"/>
      </w:r>
    </w:p>
    <w:p>
      <w:pPr>
        <w:pStyle w:val="Normal"/>
      </w:pPr>
      <w:r>
        <w:t xml:space="preserve">}));</w:t>
        <w:br w:clear="none"/>
      </w:r>
    </w:p>
    <w:p>
      <w:pPr>
        <w:pStyle w:val="Normal"/>
      </w:pPr>
      <w:r>
        <w:t xml:space="preserve">app.get('/animals', function(req, res, next) {</w:t>
        <w:br w:clear="none"/>
      </w:r>
    </w:p>
    <w:p>
      <w:pPr>
        <w:pStyle w:val="Normal"/>
      </w:pPr>
      <w:r>
        <w:t xml:space="preserve">    res.send(['squirrels', 'aardvarks', 'zebras', 'emus']);</w:t>
        <w:br w:clear="none"/>
      </w:r>
    </w:p>
    <w:p>
      <w:pPr>
        <w:pStyle w:val="Normal"/>
      </w:pPr>
      <w:r>
        <w:t xml:space="preserve">});</w:t>
        <w:br w:clear="none"/>
      </w:r>
    </w:p>
    <w:p>
      <w:pPr>
        <w:pStyle w:val="Normal"/>
      </w:pPr>
      <w:r>
        <w:t xml:space="preserve">app.listen(7000);</w:t>
        <w:br w:clear="none"/>
      </w:r>
    </w:p>
    <w:p>
      <w:pPr>
        <w:pStyle w:val="Para 05"/>
      </w:pPr>
      <w:r>
        <w:rPr>
          <w:rStyle w:val="Text1"/>
        </w:rPr>
        <w:t xml:space="preserve">Listing 8-10</w:t>
        <w:br w:clear="none"/>
      </w:r>
      <w:r>
        <w:bookmarkStart w:id="1849" w:name="Express_Application"/>
        <w:t xml:space="preserve">Express Application</w:t>
        <w:bookmarkEnd w:id="1849"/>
        <w:br w:clear="none"/>
        <w:t xml:space="preserve"> That Relies on Three Middleware Modules</w:t>
        <w:br w:clear="none"/>
      </w:r>
    </w:p>
    <w:p>
      <w:bookmarkStart w:id="1850" w:name="This_approach_provides_developer"/>
      <w:pPr>
        <w:pStyle w:val="Para 02"/>
      </w:pPr>
      <w:r>
        <w:t xml:space="preserve">This approach provides developers with a considerable </w:t>
        <w:bookmarkStart w:id="1851" w:name="degree_of_flexibility"/>
        <w:t>degree of flexibility</w:t>
        <w:bookmarkEnd w:id="1851"/>
        <w:t>, allowing them to execute their own logic at any point during the request-response cycle. It also allows Express to maintain a relatively small footprint by delegating responsibility for performing nonessential tasks to third-party middleware modules. But as flexible as this approach is, it can also prove troublesome to manage as applications and the teams that develop them grow in size and complexity.</w:t>
      </w:r>
      <w:bookmarkEnd w:id="1850"/>
    </w:p>
    <w:p>
      <w:bookmarkStart w:id="1852" w:name="Kraken_s_meddleware_module"/>
      <w:pPr>
        <w:pStyle w:val="Para 03"/>
      </w:pPr>
      <w:r>
        <w:t xml:space="preserve">Kraken’s </w:t>
      </w:r>
      <w:r>
        <w:rPr>
          <w:rStyle w:val="Text0"/>
        </w:rPr>
        <w:t>meddleware</w:t>
      </w:r>
      <w:r>
        <w:t xml:space="preserve"> module</w:t>
        <w:bookmarkStart w:id="1853" w:name="ITerm27"/>
        <w:t xml:space="preserve"> </w:t>
        <w:bookmarkEnd w:id="1853"/>
        <w:t xml:space="preserve"> simplifies middleware management by providing a configuration-based middleware registration process for Express applications. In doing so, it provides developers with a standardized approach for specifying which middleware modules an Express application should rely on, in what order they should be loaded, and the options that should be passed to each. Listing </w:t>
      </w:r>
      <w:hyperlink w:anchor="___middleware2_index_jsvar_expre">
        <w:r>
          <w:rPr>
            <w:rStyle w:val="Text3"/>
          </w:rPr>
          <w:t>8-11</w:t>
        </w:r>
      </w:hyperlink>
      <w:r>
        <w:t xml:space="preserve"> shows an updated version of the previous example, in which the </w:t>
      </w:r>
      <w:r>
        <w:rPr>
          <w:rStyle w:val="Text0"/>
        </w:rPr>
        <w:t>meddleware</w:t>
      </w:r>
      <w:r>
        <w:t xml:space="preserve"> module manages the registration of all middleware functions.</w:t>
      </w:r>
      <w:bookmarkEnd w:id="1852"/>
    </w:p>
    <w:p>
      <w:bookmarkStart w:id="1854" w:name="___middleware2_index_jsvar_expre"/>
      <w:pPr>
        <w:pStyle w:val="Normal"/>
      </w:pPr>
      <w:r>
        <w:t xml:space="preserve">// middleware2/index.js</w:t>
        <w:br w:clear="none"/>
      </w:r>
      <w:bookmarkEnd w:id="1854"/>
    </w:p>
    <w:p>
      <w:pPr>
        <w:pStyle w:val="Normal"/>
      </w:pPr>
      <w:r>
        <w:t xml:space="preserve">var express = require('express');</w:t>
        <w:br w:clear="none"/>
      </w:r>
    </w:p>
    <w:p>
      <w:pPr>
        <w:pStyle w:val="Normal"/>
      </w:pPr>
      <w:r>
        <w:t xml:space="preserve">var confit = require('confit');</w:t>
        <w:br w:clear="none"/>
      </w:r>
    </w:p>
    <w:p>
      <w:pPr>
        <w:pStyle w:val="Normal"/>
      </w:pPr>
      <w:r>
        <w:t xml:space="preserve">var meddleware = require('meddleware');</w:t>
        <w:br w:clear="none"/>
      </w:r>
    </w:p>
    <w:p>
      <w:pPr>
        <w:pStyle w:val="Normal"/>
      </w:pPr>
      <w:r>
        <w:t xml:space="preserve">var app = express();</w:t>
        <w:br w:clear="none"/>
      </w:r>
    </w:p>
    <w:p>
      <w:pPr>
        <w:pStyle w:val="Normal"/>
      </w:pPr>
      <w:r>
        <w:t xml:space="preserve">var path = require('path');</w:t>
        <w:br w:clear="none"/>
      </w:r>
    </w:p>
    <w:p>
      <w:pPr>
        <w:pStyle w:val="Normal"/>
      </w:pPr>
      <w:r>
        <w:t xml:space="preserve">confit(path.join(__dirname, 'config')).create(function(err, config) {</w:t>
        <w:br w:clear="none"/>
      </w:r>
    </w:p>
    <w:p>
      <w:pPr>
        <w:pStyle w:val="Normal"/>
      </w:pPr>
      <w:r>
        <w:t xml:space="preserve">    app.use(meddleware(config.get('middleware')));</w:t>
        <w:br w:clear="none"/>
      </w:r>
    </w:p>
    <w:p>
      <w:pPr>
        <w:pStyle w:val="Normal"/>
      </w:pPr>
      <w:r>
        <w:t xml:space="preserve">    app.get('/animals', function(req, res, next) {</w:t>
        <w:br w:clear="none"/>
      </w:r>
    </w:p>
    <w:p>
      <w:pPr>
        <w:pStyle w:val="Normal"/>
      </w:pPr>
      <w:r>
        <w:t xml:space="preserve">        res.send(['squirrels', 'aardvarks', 'zebras', 'emus']);</w:t>
        <w:br w:clear="none"/>
      </w:r>
    </w:p>
    <w:p>
      <w:pPr>
        <w:pStyle w:val="Normal"/>
      </w:pPr>
      <w:r>
        <w:t xml:space="preserve">    });</w:t>
        <w:br w:clear="none"/>
      </w:r>
    </w:p>
    <w:p>
      <w:pPr>
        <w:pStyle w:val="Normal"/>
      </w:pPr>
      <w:r>
        <w:t xml:space="preserve">    app.listen(7000);</w:t>
        <w:br w:clear="none"/>
      </w:r>
    </w:p>
    <w:p>
      <w:pPr>
        <w:pStyle w:val="Normal"/>
      </w:pPr>
      <w:r>
        <w:t xml:space="preserve">});</w:t>
        <w:br w:clear="none"/>
      </w:r>
    </w:p>
    <w:p>
      <w:pPr>
        <w:pStyle w:val="Normal"/>
      </w:pPr>
      <w:r>
        <w:t xml:space="preserve">// middleware2/config/config.json</w:t>
        <w:br w:clear="none"/>
      </w:r>
    </w:p>
    <w:p>
      <w:pPr>
        <w:pStyle w:val="Normal"/>
      </w:pPr>
      <w:r>
        <w:t xml:space="preserve">{</w:t>
        <w:br w:clear="none"/>
      </w:r>
    </w:p>
    <w:p>
      <w:pPr>
        <w:pStyle w:val="Normal"/>
      </w:pPr>
      <w:r>
        <w:t xml:space="preserve">    "middleware": {</w:t>
        <w:br w:clear="none"/>
      </w:r>
    </w:p>
    <w:p>
      <w:pPr>
        <w:pStyle w:val="Normal"/>
      </w:pPr>
      <w:r>
        <w:t xml:space="preserve">        "morgan": {</w:t>
        <w:br w:clear="none"/>
      </w:r>
    </w:p>
    <w:p>
      <w:pPr>
        <w:pStyle w:val="Normal"/>
      </w:pPr>
      <w:r>
        <w:t xml:space="preserve">            // Toggles the middleware module on / off</w:t>
        <w:br w:clear="none"/>
      </w:r>
    </w:p>
    <w:p>
      <w:pPr>
        <w:pStyle w:val="Normal"/>
      </w:pPr>
      <w:r>
        <w:t xml:space="preserve">            "enabled": true,</w:t>
        <w:br w:clear="none"/>
      </w:r>
    </w:p>
    <w:p>
      <w:pPr>
        <w:pStyle w:val="Normal"/>
      </w:pPr>
      <w:r>
        <w:t xml:space="preserve">            // Specifies the order in which middleware should be registered</w:t>
        <w:br w:clear="none"/>
      </w:r>
    </w:p>
    <w:p>
      <w:pPr>
        <w:pStyle w:val="Normal"/>
      </w:pPr>
      <w:r>
        <w:t xml:space="preserve">            "priority": 10,</w:t>
        <w:br w:clear="none"/>
      </w:r>
    </w:p>
    <w:p>
      <w:pPr>
        <w:pStyle w:val="Normal"/>
      </w:pPr>
      <w:r>
        <w:t xml:space="preserve">            "module": {</w:t>
        <w:br w:clear="none"/>
      </w:r>
    </w:p>
    <w:p>
      <w:pPr>
        <w:pStyle w:val="Normal"/>
      </w:pPr>
      <w:r>
        <w:t xml:space="preserve">                // The name of an installed module (or path to a module file)</w:t>
        <w:br w:clear="none"/>
      </w:r>
    </w:p>
    <w:p>
      <w:pPr>
        <w:pStyle w:val="Normal"/>
      </w:pPr>
      <w:r>
        <w:t xml:space="preserve">                "name": "morgan",</w:t>
        <w:br w:clear="none"/>
      </w:r>
    </w:p>
    <w:p>
      <w:pPr>
        <w:pStyle w:val="Normal"/>
      </w:pPr>
      <w:r>
        <w:t xml:space="preserve">                // Arguments to be passed to the module's factory function</w:t>
        <w:br w:clear="none"/>
      </w:r>
    </w:p>
    <w:p>
      <w:pPr>
        <w:pStyle w:val="Normal"/>
      </w:pPr>
      <w:r>
        <w:t xml:space="preserve">                "arguments": ["combined"]</w:t>
        <w:br w:clear="none"/>
      </w:r>
    </w:p>
    <w:p>
      <w:pPr>
        <w:pStyle w:val="Normal"/>
      </w:pPr>
      <w:r>
        <w:t xml:space="preserve">            }</w:t>
        <w:br w:clear="none"/>
      </w:r>
    </w:p>
    <w:p>
      <w:pPr>
        <w:pStyle w:val="Normal"/>
      </w:pPr>
      <w:r>
        <w:t xml:space="preserve">        },</w:t>
        <w:br w:clear="none"/>
      </w:r>
    </w:p>
    <w:p>
      <w:pPr>
        <w:pStyle w:val="Normal"/>
      </w:pPr>
      <w:r>
        <w:t xml:space="preserve">        "cookieParser": {</w:t>
        <w:br w:clear="none"/>
      </w:r>
    </w:p>
    <w:p>
      <w:pPr>
        <w:pStyle w:val="Normal"/>
      </w:pPr>
      <w:r>
        <w:t xml:space="preserve">            "enabled": true,</w:t>
        <w:br w:clear="none"/>
      </w:r>
    </w:p>
    <w:p>
      <w:pPr>
        <w:pStyle w:val="Normal"/>
      </w:pPr>
      <w:r>
        <w:t xml:space="preserve">            "priority": 20,</w:t>
        <w:br w:clear="none"/>
      </w:r>
    </w:p>
    <w:p>
      <w:pPr>
        <w:pStyle w:val="Normal"/>
      </w:pPr>
      <w:r>
        <w:t xml:space="preserve">            "module": {</w:t>
        <w:br w:clear="none"/>
      </w:r>
    </w:p>
    <w:p>
      <w:pPr>
        <w:pStyle w:val="Normal"/>
      </w:pPr>
      <w:r>
        <w:t xml:space="preserve">                "name": "cookie-parser"</w:t>
        <w:br w:clear="none"/>
      </w:r>
    </w:p>
    <w:p>
      <w:pPr>
        <w:pStyle w:val="Normal"/>
      </w:pPr>
      <w:r>
        <w:t xml:space="preserve">            }</w:t>
        <w:br w:clear="none"/>
      </w:r>
    </w:p>
    <w:p>
      <w:pPr>
        <w:pStyle w:val="Normal"/>
      </w:pPr>
      <w:r>
        <w:t xml:space="preserve">        },</w:t>
        <w:br w:clear="none"/>
      </w:r>
    </w:p>
    <w:p>
      <w:pPr>
        <w:pStyle w:val="Normal"/>
      </w:pPr>
      <w:r>
        <w:t xml:space="preserve">        "rateLimit": {</w:t>
        <w:br w:clear="none"/>
      </w:r>
    </w:p>
    <w:p>
      <w:pPr>
        <w:pStyle w:val="Normal"/>
      </w:pPr>
      <w:r>
        <w:t xml:space="preserve">            "enabled": true,</w:t>
        <w:br w:clear="none"/>
      </w:r>
    </w:p>
    <w:p>
      <w:pPr>
        <w:pStyle w:val="Normal"/>
      </w:pPr>
      <w:r>
        <w:t xml:space="preserve">            "priority": 30,</w:t>
        <w:br w:clear="none"/>
      </w:r>
    </w:p>
    <w:p>
      <w:pPr>
        <w:pStyle w:val="Normal"/>
      </w:pPr>
      <w:r>
        <w:t xml:space="preserve">            "module": {</w:t>
        <w:br w:clear="none"/>
      </w:r>
    </w:p>
    <w:p>
      <w:pPr>
        <w:pStyle w:val="Normal"/>
      </w:pPr>
      <w:r>
        <w:t xml:space="preserve">                "name": "ratelimit-middleware",</w:t>
        <w:br w:clear="none"/>
      </w:r>
    </w:p>
    <w:p>
      <w:pPr>
        <w:pStyle w:val="Normal"/>
      </w:pPr>
      <w:r>
        <w:t xml:space="preserve">                "arguments": [{</w:t>
        <w:br w:clear="none"/>
      </w:r>
    </w:p>
    <w:p>
      <w:pPr>
        <w:pStyle w:val="Normal"/>
      </w:pPr>
      <w:r>
        <w:t xml:space="preserve">                    "burst": 10,</w:t>
        <w:br w:clear="none"/>
      </w:r>
    </w:p>
    <w:p>
      <w:pPr>
        <w:pStyle w:val="Normal"/>
      </w:pPr>
      <w:r>
        <w:t xml:space="preserve">                    "rate": 0.5,</w:t>
        <w:br w:clear="none"/>
      </w:r>
    </w:p>
    <w:p>
      <w:pPr>
        <w:pStyle w:val="Normal"/>
      </w:pPr>
      <w:r>
        <w:t xml:space="preserve">                    "ip": true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5"/>
      </w:pPr>
      <w:r>
        <w:rPr>
          <w:rStyle w:val="Text1"/>
        </w:rPr>
        <w:t xml:space="preserve">Listing 8-11</w:t>
        <w:br w:clear="none"/>
      </w:r>
      <w:r>
        <w:t xml:space="preserve">Configuration-Based Middleware Registration with the </w:t>
        <w:br w:clear="none"/>
      </w:r>
      <w:r>
        <w:rPr>
          <w:rStyle w:val="Text0"/>
        </w:rPr>
        <w:t xml:space="preserve">meddleware</w:t>
        <w:br w:clear="none"/>
      </w:r>
      <w:r>
        <w:t xml:space="preserve"> Module</w:t>
        <w:br w:clear="none"/>
        <w:bookmarkStart w:id="1855" w:name="_185"/>
        <w:t xml:space="preserve"/>
        <w:bookmarkEnd w:id="1855"/>
        <w:br w:clear="none"/>
        <w:t xml:space="preserve">                        </w:t>
        <w:br w:clear="none"/>
        <w:t xml:space="preserve">                        </w:t>
        <w:br w:clear="none"/>
        <w:t xml:space="preserve">                        </w:t>
        <w:br w:clear="none"/>
        <w:t xml:space="preserve">                      </w:t>
        <w:br w:clear="none"/>
      </w:r>
    </w:p>
    <w:p>
      <w:bookmarkStart w:id="1856" w:name="With_the_help_of_Kraken_s_meddle"/>
      <w:pPr>
        <w:pStyle w:val="Para 02"/>
      </w:pPr>
      <w:r>
        <w:t xml:space="preserve">With the help of Kraken’s </w:t>
      </w:r>
      <w:r>
        <w:rPr>
          <w:rStyle w:val="Text0"/>
        </w:rPr>
        <w:t>meddleware</w:t>
      </w:r>
      <w:r>
        <w:t xml:space="preserve"> module</w:t>
        <w:bookmarkStart w:id="1857" w:name="_186"/>
        <w:t xml:space="preserve"> </w:t>
        <w:bookmarkEnd w:id="1857"/>
        <w:t>, all aspects of third-party middleware management within this application have been moved from code to standardized configuration files. The result is an application that is not only more organized but also easier to understand and modify.</w:t>
      </w:r>
      <w:bookmarkEnd w:id="1856"/>
    </w:p>
    <w:p>
      <w:bookmarkStart w:id="1858" w:name="Event_NotificationsAs_middleware"/>
      <w:pPr>
        <w:pStyle w:val="Heading 3"/>
      </w:pPr>
      <w:r>
        <w:t>Event Notifications</w:t>
      </w:r>
      <w:bookmarkEnd w:id="1858"/>
    </w:p>
    <w:p>
      <w:bookmarkStart w:id="1859" w:name="As_middleware_functions_are_regi"/>
      <w:pPr>
        <w:pStyle w:val="Para 01"/>
      </w:pPr>
      <w:r>
        <w:t xml:space="preserve">As </w:t>
        <w:bookmarkStart w:id="1860" w:name="middleware_functions"/>
        <w:t>middleware functions</w:t>
        <w:bookmarkEnd w:id="1860"/>
        <w:t xml:space="preserve"> are registered with Express via the </w:t>
      </w:r>
      <w:r>
        <w:rPr>
          <w:rStyle w:val="Text0"/>
        </w:rPr>
        <w:t>meddleware</w:t>
      </w:r>
      <w:r>
        <w:t xml:space="preserve"> module, corresponding events are emitted by the application, providing developers with an easy method for determining what middleware functions are being loaded and in what order (see Listing </w:t>
      </w:r>
      <w:hyperlink w:anchor="var_express___require__express">
        <w:r>
          <w:rPr>
            <w:rStyle w:val="Text3"/>
          </w:rPr>
          <w:t>8-12</w:t>
        </w:r>
      </w:hyperlink>
      <w:r>
        <w:t>).</w:t>
      </w:r>
      <w:bookmarkEnd w:id="1859"/>
    </w:p>
    <w:p>
      <w:bookmarkStart w:id="1861" w:name="var_express___require__express"/>
      <w:pPr>
        <w:pStyle w:val="Normal"/>
      </w:pPr>
      <w:r>
        <w:t xml:space="preserve">var express = require('express');</w:t>
        <w:br w:clear="none"/>
      </w:r>
      <w:bookmarkEnd w:id="1861"/>
    </w:p>
    <w:p>
      <w:pPr>
        <w:pStyle w:val="Normal"/>
      </w:pPr>
      <w:r>
        <w:t xml:space="preserve">var confit = require('confit');</w:t>
        <w:br w:clear="none"/>
      </w:r>
    </w:p>
    <w:p>
      <w:pPr>
        <w:pStyle w:val="Normal"/>
      </w:pPr>
      <w:r>
        <w:t xml:space="preserve">var meddleware = require('meddleware');</w:t>
        <w:br w:clear="none"/>
      </w:r>
    </w:p>
    <w:p>
      <w:pPr>
        <w:pStyle w:val="Normal"/>
      </w:pPr>
      <w:r>
        <w:t xml:space="preserve">var app = express();</w:t>
        <w:br w:clear="none"/>
      </w:r>
    </w:p>
    <w:p>
      <w:pPr>
        <w:pStyle w:val="Normal"/>
      </w:pPr>
      <w:r>
        <w:t xml:space="preserve">var path = require('path');</w:t>
        <w:br w:clear="none"/>
      </w:r>
    </w:p>
    <w:p>
      <w:pPr>
        <w:pStyle w:val="Normal"/>
      </w:pPr>
      <w:r>
        <w:t xml:space="preserve">confit(path.join(__dirname, 'config')).create(function(err, config) {</w:t>
        <w:br w:clear="none"/>
      </w:r>
    </w:p>
    <w:p>
      <w:pPr>
        <w:pStyle w:val="Normal"/>
      </w:pPr>
      <w:r>
        <w:t xml:space="preserve">    // Listening to all middleware registrations</w:t>
        <w:br w:clear="none"/>
      </w:r>
    </w:p>
    <w:p>
      <w:pPr>
        <w:pStyle w:val="Normal"/>
      </w:pPr>
      <w:r>
        <w:t xml:space="preserve">    app.on('middleware:before', function(data) {</w:t>
        <w:br w:clear="none"/>
      </w:r>
    </w:p>
    <w:p>
      <w:pPr>
        <w:pStyle w:val="Normal"/>
      </w:pPr>
      <w:r>
        <w:t xml:space="preserve">        console.log('Registering middleware: %s', data.config.name);</w:t>
        <w:br w:clear="none"/>
      </w:r>
    </w:p>
    <w:p>
      <w:pPr>
        <w:pStyle w:val="Normal"/>
      </w:pPr>
      <w:r>
        <w:t xml:space="preserve">    });</w:t>
        <w:br w:clear="none"/>
      </w:r>
    </w:p>
    <w:p>
      <w:pPr>
        <w:pStyle w:val="Normal"/>
      </w:pPr>
      <w:r>
        <w:t xml:space="preserve">    // Listening for a specific middleware registration event</w:t>
        <w:br w:clear="none"/>
      </w:r>
    </w:p>
    <w:p>
      <w:pPr>
        <w:pStyle w:val="Normal"/>
      </w:pPr>
      <w:r>
        <w:t xml:space="preserve">    app.on('middleware:before:cookieParser', function(data) {</w:t>
        <w:br w:clear="none"/>
      </w:r>
    </w:p>
    <w:p>
      <w:pPr>
        <w:pStyle w:val="Normal"/>
      </w:pPr>
      <w:r>
        <w:t xml:space="preserve">        console.log('Registering middleware: %s', data.config.name);</w:t>
        <w:br w:clear="none"/>
      </w:r>
    </w:p>
    <w:p>
      <w:pPr>
        <w:pStyle w:val="Normal"/>
      </w:pPr>
      <w:r>
        <w:t xml:space="preserve">    });</w:t>
        <w:br w:clear="none"/>
      </w:r>
    </w:p>
    <w:p>
      <w:pPr>
        <w:pStyle w:val="Normal"/>
      </w:pPr>
      <w:r>
        <w:t xml:space="preserve">    app.on('middleware:after', function(data) {</w:t>
        <w:br w:clear="none"/>
      </w:r>
    </w:p>
    <w:p>
      <w:pPr>
        <w:pStyle w:val="Normal"/>
      </w:pPr>
      <w:r>
        <w:t xml:space="preserve">        console.log('Registered middleware: %s', data.config.name);</w:t>
        <w:br w:clear="none"/>
      </w:r>
    </w:p>
    <w:p>
      <w:pPr>
        <w:pStyle w:val="Normal"/>
      </w:pPr>
      <w:r>
        <w:t xml:space="preserve">    });</w:t>
        <w:br w:clear="none"/>
      </w:r>
    </w:p>
    <w:p>
      <w:pPr>
        <w:pStyle w:val="Normal"/>
      </w:pPr>
      <w:r>
        <w:t xml:space="preserve">    app.on('middleware:after:cookieParser', function(data) {</w:t>
        <w:br w:clear="none"/>
      </w:r>
    </w:p>
    <w:p>
      <w:pPr>
        <w:pStyle w:val="Normal"/>
      </w:pPr>
      <w:r>
        <w:t xml:space="preserve">        console.log('Registered middleware: %s', data.config.name);</w:t>
        <w:br w:clear="none"/>
      </w:r>
    </w:p>
    <w:p>
      <w:pPr>
        <w:pStyle w:val="Normal"/>
      </w:pPr>
      <w:r>
        <w:t xml:space="preserve">    });</w:t>
        <w:br w:clear="none"/>
      </w:r>
    </w:p>
    <w:p>
      <w:pPr>
        <w:pStyle w:val="Normal"/>
      </w:pPr>
      <w:r>
        <w:t xml:space="preserve">    app.use(meddleware(config.get('middleware')));</w:t>
        <w:br w:clear="none"/>
      </w:r>
    </w:p>
    <w:p>
      <w:pPr>
        <w:pStyle w:val="Normal"/>
      </w:pPr>
      <w:r>
        <w:t xml:space="preserve">    app.get('/animals', function(req, res, next) {</w:t>
        <w:br w:clear="none"/>
      </w:r>
    </w:p>
    <w:p>
      <w:pPr>
        <w:pStyle w:val="Normal"/>
      </w:pPr>
      <w:r>
        <w:t xml:space="preserve">        res.send(['squirrels', 'aardvarks', 'zebras', 'emus']);</w:t>
        <w:br w:clear="none"/>
      </w:r>
    </w:p>
    <w:p>
      <w:pPr>
        <w:pStyle w:val="Normal"/>
      </w:pPr>
      <w:r>
        <w:t xml:space="preserve">    });</w:t>
        <w:br w:clear="none"/>
      </w:r>
    </w:p>
    <w:p>
      <w:pPr>
        <w:pStyle w:val="Normal"/>
      </w:pPr>
      <w:r>
        <w:t xml:space="preserve">    app.listen(7000);</w:t>
        <w:br w:clear="none"/>
      </w:r>
    </w:p>
    <w:p>
      <w:pPr>
        <w:pStyle w:val="Normal"/>
      </w:pPr>
      <w:r>
        <w:t xml:space="preserve">});</w:t>
        <w:br w:clear="none"/>
      </w:r>
    </w:p>
    <w:p>
      <w:pPr>
        <w:pStyle w:val="Para 09"/>
      </w:pPr>
      <w:r>
        <w:rPr>
          <w:rStyle w:val="Text1"/>
        </w:rPr>
        <w:t xml:space="preserve">Listing 8-12</w:t>
        <w:br w:clear="none"/>
      </w:r>
      <w:r>
        <w:t xml:space="preserve">Events Are Emitted As Middleware Registered via the </w:t>
        <w:br w:clear="none"/>
      </w:r>
      <w:r>
        <w:rPr>
          <w:rStyle w:val="Text0"/>
        </w:rPr>
        <w:t xml:space="preserve">meddleware</w:t>
        <w:br w:clear="none"/>
      </w:r>
      <w:r>
        <w:t xml:space="preserve"> Module</w:t>
        <w:br w:clear="none"/>
      </w:r>
    </w:p>
    <w:p>
      <w:bookmarkStart w:id="1862" w:name="Structured_Route_RegistrationIn"/>
      <w:pPr>
        <w:pStyle w:val="Heading 2"/>
      </w:pPr>
      <w:r>
        <w:t>Structured Route Registration</w:t>
      </w:r>
      <w:bookmarkEnd w:id="1862"/>
    </w:p>
    <w:p>
      <w:bookmarkStart w:id="1863" w:name="In_the_previous_section__you_lea_1"/>
      <w:pPr>
        <w:pStyle w:val="Para 02"/>
      </w:pPr>
      <w:r>
        <w:t xml:space="preserve">In the previous section, you learned how Kraken’s </w:t>
      </w:r>
      <w:r>
        <w:rPr>
          <w:rStyle w:val="Text0"/>
        </w:rPr>
        <w:t>meddleware</w:t>
      </w:r>
      <w:r>
        <w:t xml:space="preserve"> module can simplify middleware function registration by moving the logic required for loading and configuring those functions into standardized JSON configuration files. In much the same way, Kraken’s </w:t>
      </w:r>
      <w:r>
        <w:rPr>
          <w:rStyle w:val="Text0"/>
        </w:rPr>
        <w:t>enrouten</w:t>
      </w:r>
      <w:r>
        <w:t xml:space="preserve"> module applies the same concept to bring structure where there often is none to be found—Express routes.</w:t>
      </w:r>
      <w:bookmarkEnd w:id="1863"/>
    </w:p>
    <w:p>
      <w:bookmarkStart w:id="1864" w:name="Simple_Express_applications_with"/>
      <w:pPr>
        <w:pStyle w:val="Para 02"/>
      </w:pPr>
      <w:r>
        <w:t>Simple Express applications with a small number of routes can often make do with a single module in which every available route is defined. However, as applications gradually grow in depth and complexity, such an organizational structure (or lack thereof) can quickly become unwieldy. Enrouten solves this problem by providing three approaches with which Express routes can be defined in a consistent, structured fashion.</w:t>
      </w:r>
      <w:bookmarkEnd w:id="1864"/>
    </w:p>
    <w:p>
      <w:bookmarkStart w:id="1865" w:name="Index_ConfigurationUsing_enroute"/>
      <w:pPr>
        <w:pStyle w:val="Heading 3"/>
      </w:pPr>
      <w:r>
        <w:t>Index Configuration</w:t>
      </w:r>
      <w:bookmarkEnd w:id="1865"/>
    </w:p>
    <w:p>
      <w:bookmarkStart w:id="1866" w:name="Using_enrouten_s_index_configura"/>
      <w:pPr>
        <w:pStyle w:val="Para 02"/>
      </w:pPr>
      <w:r>
        <w:t xml:space="preserve">Using enrouten’s </w:t>
      </w:r>
      <w:r>
        <w:rPr>
          <w:rStyle w:val="Text0"/>
        </w:rPr>
        <w:t>index</w:t>
      </w:r>
      <w:r>
        <w:t xml:space="preserve"> configuration</w:t>
        <w:bookmarkStart w:id="1867" w:name="ITerm31_1"/>
        <w:t xml:space="preserve"> </w:t>
        <w:bookmarkEnd w:id="1867"/>
        <w:t xml:space="preserve"> option</w:t>
        <w:bookmarkStart w:id="1868" w:name="_187"/>
        <w:t xml:space="preserve"> </w:t>
        <w:bookmarkEnd w:id="1868"/>
        <w:t xml:space="preserve">, the path to a single module can be specified. This module will then be loaded and passed an Express Router instance that has been mounted to the root path. This option provides developers with the simplest method for defining routes, as it does not enforce any specific type of organizational structure. While this option provides a good starting point for new applications, care must be taken not to abuse it. This option is often used in combination with enrouten’s </w:t>
      </w:r>
      <w:r>
        <w:rPr>
          <w:rStyle w:val="Text0"/>
        </w:rPr>
        <w:t>directory</w:t>
      </w:r>
      <w:r>
        <w:t xml:space="preserve"> and </w:t>
      </w:r>
      <w:r>
        <w:rPr>
          <w:rStyle w:val="Text0"/>
        </w:rPr>
        <w:t>routes</w:t>
      </w:r>
      <w:r>
        <w:t xml:space="preserve"> configuration options, which we will cover shortly.</w:t>
      </w:r>
      <w:bookmarkEnd w:id="1866"/>
    </w:p>
    <w:p>
      <w:bookmarkStart w:id="1869" w:name="Listing_8_13_shows_a_simple_Expr"/>
      <w:pPr>
        <w:pStyle w:val="Para 03"/>
      </w:pPr>
      <w:r>
        <w:t xml:space="preserve">Listing </w:t>
      </w:r>
      <w:hyperlink w:anchor="___enrouten_index_index_jsvar_ex">
        <w:r>
          <w:rPr>
            <w:rStyle w:val="Text3"/>
          </w:rPr>
          <w:t>8-13</w:t>
        </w:r>
      </w:hyperlink>
      <w:r>
        <w:t xml:space="preserve"> shows a simple Express application whose routes are configured with the help of </w:t>
      </w:r>
      <w:r>
        <w:rPr>
          <w:rStyle w:val="Text0"/>
        </w:rPr>
        <w:t>confit</w:t>
      </w:r>
      <w:r>
        <w:t xml:space="preserve">, </w:t>
      </w:r>
      <w:r>
        <w:rPr>
          <w:rStyle w:val="Text0"/>
        </w:rPr>
        <w:t>meddleware</w:t>
      </w:r>
      <w:r>
        <w:t xml:space="preserve">, and </w:t>
      </w:r>
      <w:r>
        <w:rPr>
          <w:rStyle w:val="Text0"/>
        </w:rPr>
        <w:t>enrouten</w:t>
      </w:r>
      <w:r>
        <w:t xml:space="preserve">, along with the accompanying </w:t>
      </w:r>
      <w:r>
        <w:rPr>
          <w:rStyle w:val="Text0"/>
        </w:rPr>
        <w:t>confit</w:t>
      </w:r>
      <w:r>
        <w:t xml:space="preserve"> configuration file. Listing </w:t>
      </w:r>
      <w:hyperlink w:anchor="___enrouten_index_routes_index_j">
        <w:r>
          <w:rPr>
            <w:rStyle w:val="Text3"/>
          </w:rPr>
          <w:t>8-14</w:t>
        </w:r>
      </w:hyperlink>
      <w:r>
        <w:t xml:space="preserve"> shows the contents of the module that is passed to enrouten’s </w:t>
      </w:r>
      <w:r>
        <w:rPr>
          <w:rStyle w:val="Text0"/>
        </w:rPr>
        <w:t>index</w:t>
      </w:r>
      <w:r>
        <w:t xml:space="preserve"> option. Subsequent examples within this section will build on this </w:t>
        <w:bookmarkStart w:id="1870" w:name="example_1"/>
        <w:t>example</w:t>
        <w:bookmarkEnd w:id="1870"/>
        <w:t>.</w:t>
      </w:r>
      <w:bookmarkEnd w:id="1869"/>
    </w:p>
    <w:p>
      <w:bookmarkStart w:id="1871" w:name="___enrouten_index_index_jsvar_ex"/>
      <w:pPr>
        <w:pStyle w:val="Normal"/>
      </w:pPr>
      <w:r>
        <w:t xml:space="preserve">// enrouten-index/index.js</w:t>
        <w:br w:clear="none"/>
      </w:r>
      <w:bookmarkEnd w:id="1871"/>
    </w:p>
    <w:p>
      <w:pPr>
        <w:pStyle w:val="Normal"/>
      </w:pPr>
      <w:r>
        <w:t xml:space="preserve">var express = require('express');</w:t>
        <w:br w:clear="none"/>
      </w:r>
    </w:p>
    <w:p>
      <w:pPr>
        <w:pStyle w:val="Normal"/>
      </w:pPr>
      <w:r>
        <w:t xml:space="preserve">var confit = require('confit');</w:t>
        <w:br w:clear="none"/>
      </w:r>
    </w:p>
    <w:p>
      <w:pPr>
        <w:pStyle w:val="Normal"/>
      </w:pPr>
      <w:r>
        <w:t xml:space="preserve">var handlers = require('shortstop-handlers');</w:t>
        <w:br w:clear="none"/>
      </w:r>
    </w:p>
    <w:p>
      <w:pPr>
        <w:pStyle w:val="Normal"/>
      </w:pPr>
      <w:r>
        <w:t xml:space="preserve">var meddleware = require('meddleware');</w:t>
        <w:br w:clear="none"/>
      </w:r>
    </w:p>
    <w:p>
      <w:pPr>
        <w:pStyle w:val="Normal"/>
      </w:pPr>
      <w:r>
        <w:t xml:space="preserve">var path = require('path');</w:t>
        <w:br w:clear="none"/>
      </w:r>
    </w:p>
    <w:p>
      <w:pPr>
        <w:pStyle w:val="Normal"/>
      </w:pPr>
      <w:r>
        <w:t xml:space="preserve">var configDir = path.join(__dirname, 'config');</w:t>
        <w:br w:clear="none"/>
      </w:r>
    </w:p>
    <w:p>
      <w:pPr>
        <w:pStyle w:val="Normal"/>
      </w:pPr>
      <w:r>
        <w:t xml:space="preserve">var app = express();</w:t>
        <w:br w:clear="none"/>
      </w:r>
    </w:p>
    <w:p>
      <w:pPr>
        <w:pStyle w:val="Normal"/>
      </w:pPr>
      <w:r>
        <w:t xml:space="preserve">confit({</w:t>
        <w:br w:clear="none"/>
      </w:r>
    </w:p>
    <w:p>
      <w:pPr>
        <w:pStyle w:val="Normal"/>
      </w:pPr>
      <w:r>
        <w:t xml:space="preserve">    'basedir': configDir,</w:t>
        <w:br w:clear="none"/>
      </w:r>
    </w:p>
    <w:p>
      <w:pPr>
        <w:pStyle w:val="Normal"/>
      </w:pPr>
      <w:r>
        <w:t xml:space="preserve">    'protocols': {</w:t>
        <w:br w:clear="none"/>
      </w:r>
    </w:p>
    <w:p>
      <w:pPr>
        <w:pStyle w:val="Normal"/>
      </w:pPr>
      <w:r>
        <w:t xml:space="preserve">        'path': handlers.path(configDir),</w:t>
        <w:br w:clear="none"/>
      </w:r>
    </w:p>
    <w:p>
      <w:pPr>
        <w:pStyle w:val="Normal"/>
      </w:pPr>
      <w:r>
        <w:t xml:space="preserve">        'require': handlers.require(configDir)</w:t>
        <w:br w:clear="none"/>
      </w:r>
    </w:p>
    <w:p>
      <w:pPr>
        <w:pStyle w:val="Normal"/>
      </w:pPr>
      <w:r>
        <w:t xml:space="preserve">    }</w:t>
        <w:br w:clear="none"/>
      </w:r>
    </w:p>
    <w:p>
      <w:pPr>
        <w:pStyle w:val="Normal"/>
      </w:pPr>
      <w:r>
        <w:t xml:space="preserve">}).create(function(err, config) {</w:t>
        <w:br w:clear="none"/>
      </w:r>
    </w:p>
    <w:p>
      <w:pPr>
        <w:pStyle w:val="Normal"/>
      </w:pPr>
      <w:r>
        <w:t xml:space="preserve">    app.use(meddleware(config.get('middleware')));</w:t>
        <w:br w:clear="none"/>
      </w:r>
    </w:p>
    <w:p>
      <w:pPr>
        <w:pStyle w:val="Normal"/>
      </w:pPr>
      <w:r>
        <w:t xml:space="preserve">    app.listen(7000);</w:t>
        <w:br w:clear="none"/>
      </w:r>
    </w:p>
    <w:p>
      <w:pPr>
        <w:pStyle w:val="Normal"/>
      </w:pPr>
      <w:r>
        <w:t xml:space="preserve">    console.log('App is available at: http://localhost:7000');</w:t>
        <w:br w:clear="none"/>
      </w:r>
    </w:p>
    <w:p>
      <w:pPr>
        <w:pStyle w:val="Normal"/>
      </w:pPr>
      <w:r>
        <w:t xml:space="preserve">});</w:t>
        <w:br w:clear="none"/>
      </w:r>
    </w:p>
    <w:p>
      <w:pPr>
        <w:pStyle w:val="Normal"/>
      </w:pPr>
      <w:r>
        <w:t xml:space="preserve">// enrouten-index/config/config.json</w:t>
        <w:br w:clear="none"/>
      </w:r>
    </w:p>
    <w:p>
      <w:pPr>
        <w:pStyle w:val="Normal"/>
      </w:pPr>
      <w:r>
        <w:t xml:space="preserve">{</w:t>
        <w:br w:clear="none"/>
      </w:r>
    </w:p>
    <w:p>
      <w:pPr>
        <w:pStyle w:val="Normal"/>
      </w:pPr>
      <w:r>
        <w:t xml:space="preserve">    "middleware": {</w:t>
        <w:br w:clear="none"/>
      </w:r>
    </w:p>
    <w:p>
      <w:pPr>
        <w:pStyle w:val="Normal"/>
      </w:pPr>
      <w:r>
        <w:t xml:space="preserve">        "morgan": {</w:t>
        <w:br w:clear="none"/>
      </w:r>
    </w:p>
    <w:p>
      <w:pPr>
        <w:pStyle w:val="Normal"/>
      </w:pPr>
      <w:r>
        <w:t xml:space="preserve">            "enabled": true,</w:t>
        <w:br w:clear="none"/>
      </w:r>
    </w:p>
    <w:p>
      <w:pPr>
        <w:pStyle w:val="Normal"/>
      </w:pPr>
      <w:r>
        <w:t xml:space="preserve">            "priority": 10,</w:t>
        <w:br w:clear="none"/>
      </w:r>
    </w:p>
    <w:p>
      <w:pPr>
        <w:pStyle w:val="Normal"/>
      </w:pPr>
      <w:r>
        <w:t xml:space="preserve">            "module": {</w:t>
        <w:br w:clear="none"/>
      </w:r>
    </w:p>
    <w:p>
      <w:pPr>
        <w:pStyle w:val="Normal"/>
      </w:pPr>
      <w:r>
        <w:t xml:space="preserve">                "name": "morgan",</w:t>
        <w:br w:clear="none"/>
      </w:r>
    </w:p>
    <w:p>
      <w:pPr>
        <w:pStyle w:val="Normal"/>
      </w:pPr>
      <w:r>
        <w:t xml:space="preserve">                "arguments": ["combined"]</w:t>
        <w:br w:clear="none"/>
      </w:r>
    </w:p>
    <w:p>
      <w:pPr>
        <w:pStyle w:val="Normal"/>
      </w:pPr>
      <w:r>
        <w:t xml:space="preserve">            }</w:t>
        <w:br w:clear="none"/>
      </w:r>
    </w:p>
    <w:p>
      <w:pPr>
        <w:pStyle w:val="Normal"/>
      </w:pPr>
      <w:r>
        <w:t xml:space="preserve">        },</w:t>
        <w:br w:clear="none"/>
      </w:r>
    </w:p>
    <w:p>
      <w:pPr>
        <w:pStyle w:val="Normal"/>
      </w:pPr>
      <w:r>
        <w:t xml:space="preserve">        "enrouten": {</w:t>
        <w:br w:clear="none"/>
      </w:r>
    </w:p>
    <w:p>
      <w:pPr>
        <w:pStyle w:val="Normal"/>
      </w:pPr>
      <w:r>
        <w:t xml:space="preserve">            "enabled": true,</w:t>
        <w:br w:clear="none"/>
      </w:r>
    </w:p>
    <w:p>
      <w:pPr>
        <w:pStyle w:val="Normal"/>
      </w:pPr>
      <w:r>
        <w:t xml:space="preserve">            "priority": 30,</w:t>
        <w:br w:clear="none"/>
      </w:r>
    </w:p>
    <w:p>
      <w:pPr>
        <w:pStyle w:val="Normal"/>
      </w:pPr>
      <w:r>
        <w:t xml:space="preserve">            "module": {</w:t>
        <w:br w:clear="none"/>
      </w:r>
    </w:p>
    <w:p>
      <w:pPr>
        <w:pStyle w:val="Normal"/>
      </w:pPr>
      <w:r>
        <w:t xml:space="preserve">                "name": "express-enrouten",</w:t>
        <w:br w:clear="none"/>
      </w:r>
    </w:p>
    <w:p>
      <w:pPr>
        <w:pStyle w:val="Normal"/>
      </w:pPr>
      <w:r>
        <w:t xml:space="preserve">                "arguments": [</w:t>
        <w:br w:clear="none"/>
      </w:r>
    </w:p>
    <w:p>
      <w:pPr>
        <w:pStyle w:val="Normal"/>
      </w:pPr>
      <w:r>
        <w:t xml:space="preserve">                    {</w:t>
        <w:br w:clear="none"/>
      </w:r>
    </w:p>
    <w:p>
      <w:pPr>
        <w:pStyle w:val="Normal"/>
      </w:pPr>
      <w:r>
        <w:t xml:space="preserve">                        "index": "path:../routes/index"</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5"/>
      </w:pPr>
      <w:r>
        <w:rPr>
          <w:rStyle w:val="Text1"/>
        </w:rPr>
        <w:t xml:space="preserve">Listing 8-13</w:t>
        <w:br w:clear="none"/>
      </w:r>
      <w:r>
        <w:t xml:space="preserve">Express Application Configured with confit, meddleware, and enrouten</w:t>
        <w:br w:clear="none"/>
      </w:r>
    </w:p>
    <w:p>
      <w:bookmarkStart w:id="1872" w:name="___enrouten_index_routes_index_j"/>
      <w:pPr>
        <w:pStyle w:val="Normal"/>
      </w:pPr>
      <w:r>
        <w:t xml:space="preserve">// enrouten-index/routes/index.js</w:t>
        <w:br w:clear="none"/>
      </w:r>
      <w:bookmarkEnd w:id="1872"/>
    </w:p>
    <w:p>
      <w:pPr>
        <w:pStyle w:val="Normal"/>
      </w:pPr>
      <w:r>
        <w:t xml:space="preserve">module.exports = function(router) {</w:t>
        <w:br w:clear="none"/>
      </w:r>
    </w:p>
    <w:p>
      <w:pPr>
        <w:pStyle w:val="Normal"/>
      </w:pPr>
      <w:r>
        <w:t xml:space="preserve">    router.route('/')</w:t>
        <w:br w:clear="none"/>
      </w:r>
    </w:p>
    <w:p>
      <w:pPr>
        <w:pStyle w:val="Normal"/>
      </w:pPr>
      <w:r>
        <w:t xml:space="preserve">    .get(function(req, res, next) {</w:t>
        <w:br w:clear="none"/>
      </w:r>
    </w:p>
    <w:p>
      <w:pPr>
        <w:pStyle w:val="Normal"/>
      </w:pPr>
      <w:r>
        <w:t xml:space="preserve">        res.send('Hello, world.');</w:t>
        <w:br w:clear="none"/>
      </w:r>
    </w:p>
    <w:p>
      <w:pPr>
        <w:pStyle w:val="Normal"/>
      </w:pPr>
      <w:r>
        <w:t xml:space="preserve">    });</w:t>
        <w:br w:clear="none"/>
      </w:r>
    </w:p>
    <w:p>
      <w:pPr>
        <w:pStyle w:val="Normal"/>
      </w:pPr>
      <w:r>
        <w:t xml:space="preserve">    router.route('/api/v1/colors')</w:t>
        <w:br w:clear="none"/>
      </w:r>
    </w:p>
    <w:p>
      <w:pPr>
        <w:pStyle w:val="Normal"/>
      </w:pPr>
      <w:r>
        <w:t xml:space="preserve">    .get(function(req, res, next) {</w:t>
        <w:br w:clear="none"/>
      </w:r>
    </w:p>
    <w:p>
      <w:pPr>
        <w:pStyle w:val="Normal"/>
      </w:pPr>
      <w:r>
        <w:t xml:space="preserve">        res.send([</w:t>
        <w:br w:clear="none"/>
      </w:r>
    </w:p>
    <w:p>
      <w:pPr>
        <w:pStyle w:val="Normal"/>
      </w:pPr>
      <w:r>
        <w:t xml:space="preserve">        'blue', 'green', 'red', 'orange', 'white'</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5"/>
      </w:pPr>
      <w:r>
        <w:rPr>
          <w:rStyle w:val="Text1"/>
        </w:rPr>
        <w:t xml:space="preserve">Listing 8-14</w:t>
        <w:br w:clear="none"/>
      </w:r>
      <w:r>
        <w:t xml:space="preserve">Contents of the Module Passed to Enrouten’s </w:t>
        <w:br w:clear="none"/>
      </w:r>
      <w:r>
        <w:rPr>
          <w:rStyle w:val="Text0"/>
        </w:rPr>
        <w:t xml:space="preserve">index</w:t>
        <w:br w:clear="none"/>
      </w:r>
      <w:r>
        <w:t xml:space="preserve"> Option</w:t>
        <w:br w:clear="none"/>
        <w:bookmarkStart w:id="1873" w:name="_188"/>
        <w:t xml:space="preserve"/>
        <w:bookmarkEnd w:id="1873"/>
        <w:br w:clear="none"/>
        <w:t xml:space="preserve">                          </w:t>
        <w:br w:clear="none"/>
        <w:t xml:space="preserve">                        </w:t>
        <w:br w:clear="none"/>
      </w:r>
    </w:p>
    <w:p>
      <w:bookmarkStart w:id="1874" w:name="Directory_ConfigurationListing_8"/>
      <w:pPr>
        <w:pStyle w:val="Heading 3"/>
      </w:pPr>
      <w:r>
        <w:t>Directory Configuration</w:t>
      </w:r>
      <w:bookmarkEnd w:id="1874"/>
    </w:p>
    <w:p>
      <w:bookmarkStart w:id="1875" w:name="Listing_8_15_demonstrates_the_us"/>
      <w:pPr>
        <w:pStyle w:val="Para 01"/>
      </w:pPr>
      <w:r>
        <w:t xml:space="preserve">Listing </w:t>
      </w:r>
      <w:hyperlink w:anchor="___enrouten_directory_config_con">
        <w:r>
          <w:rPr>
            <w:rStyle w:val="Text3"/>
          </w:rPr>
          <w:t>8-15</w:t>
        </w:r>
      </w:hyperlink>
      <w:r>
        <w:t xml:space="preserve"> demonstrates the use of enrouten’s </w:t>
      </w:r>
      <w:r>
        <w:rPr>
          <w:rStyle w:val="Text0"/>
        </w:rPr>
        <w:t>directory</w:t>
      </w:r>
      <w:r>
        <w:t xml:space="preserve"> configuration</w:t>
        <w:bookmarkStart w:id="1876" w:name="ITerm35"/>
        <w:t xml:space="preserve"> </w:t>
        <w:bookmarkEnd w:id="1876"/>
        <w:t xml:space="preserve"> option</w:t>
        <w:bookmarkStart w:id="1877" w:name="_189"/>
        <w:t xml:space="preserve"> </w:t>
        <w:bookmarkEnd w:id="1877"/>
        <w:t xml:space="preserve">. When set, </w:t>
      </w:r>
      <w:r>
        <w:rPr>
          <w:rStyle w:val="Text0"/>
        </w:rPr>
        <w:t>enrouten</w:t>
      </w:r>
      <w:r>
        <w:t xml:space="preserve"> will recursively scan the contents of the specified folder, searching for modules that export a function accepting a single argument. For each module it finds, </w:t>
      </w:r>
      <w:r>
        <w:rPr>
          <w:rStyle w:val="Text0"/>
        </w:rPr>
        <w:t>enrouten</w:t>
      </w:r>
      <w:r>
        <w:t xml:space="preserve"> will pass an Express Router instance that has been mounted to a path predetermined by that module’s location within the directory structure—a “convention over configuration” approach.</w:t>
      </w:r>
      <w:bookmarkEnd w:id="1875"/>
    </w:p>
    <w:p>
      <w:bookmarkStart w:id="1878" w:name="___enrouten_directory_config_con"/>
      <w:pPr>
        <w:pStyle w:val="Normal"/>
      </w:pPr>
      <w:r>
        <w:t xml:space="preserve">// enrouten-directory/config/config.json</w:t>
        <w:br w:clear="none"/>
      </w:r>
      <w:bookmarkEnd w:id="1878"/>
    </w:p>
    <w:p>
      <w:pPr>
        <w:pStyle w:val="Normal"/>
      </w:pPr>
      <w:r>
        <w:t xml:space="preserve">{</w:t>
        <w:br w:clear="none"/>
      </w:r>
    </w:p>
    <w:p>
      <w:pPr>
        <w:pStyle w:val="Normal"/>
      </w:pPr>
      <w:r>
        <w:t xml:space="preserve">    "middleware": {</w:t>
        <w:br w:clear="none"/>
      </w:r>
    </w:p>
    <w:p>
      <w:pPr>
        <w:pStyle w:val="Normal"/>
      </w:pPr>
      <w:r>
        <w:t xml:space="preserve">        "enrouten": {</w:t>
        <w:br w:clear="none"/>
      </w:r>
    </w:p>
    <w:p>
      <w:pPr>
        <w:pStyle w:val="Normal"/>
      </w:pPr>
      <w:r>
        <w:t xml:space="preserve">            "enabled": true,</w:t>
        <w:br w:clear="none"/>
      </w:r>
    </w:p>
    <w:p>
      <w:pPr>
        <w:pStyle w:val="Normal"/>
      </w:pPr>
      <w:r>
        <w:t xml:space="preserve">            "priority": 10,</w:t>
        <w:br w:clear="none"/>
      </w:r>
    </w:p>
    <w:p>
      <w:pPr>
        <w:pStyle w:val="Normal"/>
      </w:pPr>
      <w:r>
        <w:t xml:space="preserve">            "module": {</w:t>
        <w:br w:clear="none"/>
      </w:r>
    </w:p>
    <w:p>
      <w:pPr>
        <w:pStyle w:val="Normal"/>
      </w:pPr>
      <w:r>
        <w:t xml:space="preserve">                "name": "express-enrouten",</w:t>
        <w:br w:clear="none"/>
      </w:r>
    </w:p>
    <w:p>
      <w:pPr>
        <w:pStyle w:val="Normal"/>
      </w:pPr>
      <w:r>
        <w:t xml:space="preserve">                "arguments": [{ "directory": "path:../routes"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9"/>
      </w:pPr>
      <w:r>
        <w:rPr>
          <w:rStyle w:val="Text1"/>
        </w:rPr>
        <w:t xml:space="preserve">Listing 8-15</w:t>
        <w:br w:clear="none"/>
      </w:r>
      <w:r>
        <w:t xml:space="preserve">Setting Enrouten’s </w:t>
        <w:br w:clear="none"/>
      </w:r>
      <w:r>
        <w:rPr>
          <w:rStyle w:val="Text0"/>
        </w:rPr>
        <w:t xml:space="preserve">directory</w:t>
        <w:br w:clear="none"/>
      </w:r>
      <w:r>
        <w:t xml:space="preserve"> Configuration Option</w:t>
        <w:br w:clear="none"/>
      </w:r>
    </w:p>
    <w:p>
      <w:bookmarkStart w:id="1879" w:name="Figure_8_3_shows_the_structure_o"/>
      <w:pPr>
        <w:pStyle w:val="Para 03"/>
      </w:pPr>
      <w:r>
        <w:t xml:space="preserve">Figure </w:t>
      </w:r>
      <w:hyperlink w:anchor="Figure_8_3Structure_of_this_proj">
        <w:r>
          <w:rPr>
            <w:rStyle w:val="Text3"/>
          </w:rPr>
          <w:t>8-3</w:t>
        </w:r>
      </w:hyperlink>
      <w:r>
        <w:t xml:space="preserve"> shows the structure of this project’s </w:t>
      </w:r>
      <w:r>
        <w:rPr>
          <w:rStyle w:val="Text0"/>
        </w:rPr>
        <w:t>/routes</w:t>
      </w:r>
      <w:r>
        <w:t xml:space="preserve"> folder, while Listing </w:t>
      </w:r>
      <w:hyperlink w:anchor="___enrouten_directory_routes_api_1">
        <w:r>
          <w:rPr>
            <w:rStyle w:val="Text3"/>
          </w:rPr>
          <w:t>8-16</w:t>
        </w:r>
      </w:hyperlink>
      <w:r>
        <w:t xml:space="preserve"> shows the </w:t>
        <w:bookmarkStart w:id="1880" w:name="contents"/>
        <w:t>contents</w:t>
        <w:bookmarkEnd w:id="1880"/>
        <w:t xml:space="preserve"> of the </w:t>
      </w:r>
      <w:r>
        <w:rPr>
          <w:rStyle w:val="Text0"/>
        </w:rPr>
        <w:t>/routes/api/v1/accounts/index.js</w:t>
      </w:r>
      <w:r>
        <w:t xml:space="preserve"> module. Based on this module’s location within the </w:t>
      </w:r>
      <w:r>
        <w:rPr>
          <w:rStyle w:val="Text0"/>
        </w:rPr>
        <w:t>/routes</w:t>
      </w:r>
      <w:r>
        <w:t xml:space="preserve"> folder, the URLs for each route that it defines will be prefixed with </w:t>
      </w:r>
      <w:r>
        <w:rPr>
          <w:rStyle w:val="Text0"/>
        </w:rPr>
        <w:t>/api/v1/accounts</w:t>
      </w:r>
      <w:r>
        <w:t>.</w:t>
      </w:r>
      <w:bookmarkEnd w:id="1879"/>
    </w:p>
    <w:p>
      <w:bookmarkStart w:id="1881" w:name="MO3_5"/>
      <w:bookmarkStart w:id="1882" w:name="Figure_8_3Structure_of_this_proj"/>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3886200"/>
            <wp:effectExtent l="0" r="0" t="0" b="0"/>
            <wp:wrapTopAndBottom/>
            <wp:docPr id="56" name="333189_2_En_8_Fig3_HTML.jpg" descr="../images/333189_2_En_8_Chapter/333189_2_En_8_Fig3_HTML.jpg"/>
            <wp:cNvGraphicFramePr>
              <a:graphicFrameLocks noChangeAspect="1"/>
            </wp:cNvGraphicFramePr>
            <a:graphic>
              <a:graphicData uri="http://schemas.openxmlformats.org/drawingml/2006/picture">
                <pic:pic>
                  <pic:nvPicPr>
                    <pic:cNvPr id="0" name="333189_2_En_8_Fig3_HTML.jpg" descr="../images/333189_2_En_8_Chapter/333189_2_En_8_Fig3_HTML.jpg"/>
                    <pic:cNvPicPr/>
                  </pic:nvPicPr>
                  <pic:blipFill>
                    <a:blip r:embed="rId60"/>
                    <a:stretch>
                      <a:fillRect/>
                    </a:stretch>
                  </pic:blipFill>
                  <pic:spPr>
                    <a:xfrm>
                      <a:off x="0" y="0"/>
                      <a:ext cx="5943600" cy="3886200"/>
                    </a:xfrm>
                    <a:prstGeom prst="rect">
                      <a:avLst/>
                    </a:prstGeom>
                  </pic:spPr>
                </pic:pic>
              </a:graphicData>
            </a:graphic>
          </wp:anchor>
        </w:drawing>
      </w:r>
      <w:bookmarkEnd w:id="1881"/>
      <w:bookmarkEnd w:id="1882"/>
    </w:p>
    <w:p>
      <w:pPr>
        <w:pStyle w:val="Para 12"/>
      </w:pPr>
      <w:r>
        <w:rPr>
          <w:rStyle w:val="Text5"/>
        </w:rPr>
        <w:t>Figure 8-3</w:t>
      </w:r>
      <w:r>
        <w:t xml:space="preserve">Structure of this project’s </w:t>
      </w:r>
      <w:r>
        <w:rPr>
          <w:rStyle w:val="Text14"/>
        </w:rPr>
        <w:t>/routes</w:t>
      </w:r>
      <w:r>
        <w:t xml:space="preserve"> folder</w:t>
        <w:bookmarkStart w:id="1883" w:name="_190"/>
        <w:t xml:space="preserve"> </w:t>
        <w:bookmarkEnd w:id="1883"/>
      </w:r>
    </w:p>
    <w:p>
      <w:bookmarkStart w:id="1884" w:name="___enrouten_directory_routes_api"/>
      <w:bookmarkStart w:id="1885" w:name="___enrouten_directory_routes_api_1"/>
      <w:pPr>
        <w:pStyle w:val="Normal"/>
      </w:pPr>
      <w:r>
        <w:t xml:space="preserve">// enrouten-directory/routes/api/v1/accounts/index.js</w:t>
        <w:br w:clear="none"/>
      </w:r>
      <w:bookmarkEnd w:id="1884"/>
      <w:bookmarkEnd w:id="1885"/>
    </w:p>
    <w:p>
      <w:pPr>
        <w:pStyle w:val="Normal"/>
      </w:pPr>
      <w:r>
        <w:t xml:space="preserve">var _ = require('lodash');</w:t>
        <w:br w:clear="none"/>
      </w:r>
    </w:p>
    <w:p>
      <w:pPr>
        <w:pStyle w:val="Normal"/>
      </w:pPr>
      <w:r>
        <w:t xml:space="preserve">var path = require('path');</w:t>
        <w:br w:clear="none"/>
      </w:r>
    </w:p>
    <w:p>
      <w:pPr>
        <w:pStyle w:val="Normal"/>
      </w:pPr>
      <w:r>
        <w:t xml:space="preserve">module.exports = function(router) {</w:t>
        <w:br w:clear="none"/>
      </w:r>
    </w:p>
    <w:p>
      <w:pPr>
        <w:pStyle w:val="Normal"/>
      </w:pPr>
      <w:r>
        <w:t xml:space="preserve">    var accounts = require(path.join(APPROOT, 'models', 'accounts'));</w:t>
        <w:br w:clear="none"/>
      </w:r>
    </w:p>
    <w:p>
      <w:pPr>
        <w:pStyle w:val="Normal"/>
      </w:pPr>
      <w:r>
        <w:t xml:space="preserve">    /**</w:t>
        <w:br w:clear="none"/>
      </w:r>
    </w:p>
    <w:p>
      <w:pPr>
        <w:pStyle w:val="Normal"/>
      </w:pPr>
      <w:r>
        <w:t xml:space="preserve">     * @route /api/v1/accounts</w:t>
        <w:br w:clear="none"/>
      </w:r>
    </w:p>
    <w:p>
      <w:pPr>
        <w:pStyle w:val="Normal"/>
      </w:pPr>
      <w:r>
        <w:t xml:space="preserve">     */</w:t>
        <w:br w:clear="none"/>
      </w:r>
    </w:p>
    <w:p>
      <w:pPr>
        <w:pStyle w:val="Normal"/>
      </w:pPr>
      <w:r>
        <w:t xml:space="preserve">    router.route('/')</w:t>
        <w:br w:clear="none"/>
      </w:r>
    </w:p>
    <w:p>
      <w:pPr>
        <w:pStyle w:val="Normal"/>
      </w:pPr>
      <w:r>
        <w:t xml:space="preserve">        .get(function(req, res, next) {</w:t>
        <w:br w:clear="none"/>
      </w:r>
    </w:p>
    <w:p>
      <w:pPr>
        <w:pStyle w:val="Normal"/>
      </w:pPr>
      <w:r>
        <w:t xml:space="preserve">            res.send(accounts);</w:t>
        <w:br w:clear="none"/>
      </w:r>
    </w:p>
    <w:p>
      <w:pPr>
        <w:pStyle w:val="Normal"/>
      </w:pPr>
      <w:r>
        <w:t xml:space="preserve">        });</w:t>
        <w:br w:clear="none"/>
      </w:r>
    </w:p>
    <w:p>
      <w:pPr>
        <w:pStyle w:val="Normal"/>
      </w:pPr>
      <w:r>
        <w:t xml:space="preserve">    /**</w:t>
        <w:br w:clear="none"/>
      </w:r>
    </w:p>
    <w:p>
      <w:pPr>
        <w:pStyle w:val="Normal"/>
      </w:pPr>
      <w:r>
        <w:t xml:space="preserve">     * @route /api/v1/accounts/:account_id</w:t>
        <w:br w:clear="none"/>
      </w:r>
    </w:p>
    <w:p>
      <w:pPr>
        <w:pStyle w:val="Normal"/>
      </w:pPr>
      <w:r>
        <w:t xml:space="preserve">     */</w:t>
        <w:br w:clear="none"/>
      </w:r>
    </w:p>
    <w:p>
      <w:pPr>
        <w:pStyle w:val="Normal"/>
      </w:pPr>
      <w:r>
        <w:t xml:space="preserve">    router.route('/:account_id')</w:t>
        <w:br w:clear="none"/>
      </w:r>
    </w:p>
    <w:p>
      <w:pPr>
        <w:pStyle w:val="Normal"/>
      </w:pPr>
      <w:r>
        <w:t xml:space="preserve">        .get(function(req, res, next) {</w:t>
        <w:br w:clear="none"/>
      </w:r>
    </w:p>
    <w:p>
      <w:pPr>
        <w:pStyle w:val="Normal"/>
      </w:pPr>
      <w:r>
        <w:t xml:space="preserve">        var account = _.findWhere(accounts, {</w:t>
        <w:br w:clear="none"/>
      </w:r>
    </w:p>
    <w:p>
      <w:pPr>
        <w:pStyle w:val="Normal"/>
      </w:pPr>
      <w:r>
        <w:t xml:space="preserve">            'id': parseInt(req.params.account_id, 10)</w:t>
        <w:br w:clear="none"/>
      </w:r>
    </w:p>
    <w:p>
      <w:pPr>
        <w:pStyle w:val="Normal"/>
      </w:pPr>
      <w:r>
        <w:t xml:space="preserve">        });</w:t>
        <w:br w:clear="none"/>
      </w:r>
    </w:p>
    <w:p>
      <w:pPr>
        <w:pStyle w:val="Normal"/>
      </w:pPr>
      <w:r>
        <w:t xml:space="preserve">        if (!account) return next(new Error('Account not found'));</w:t>
        <w:br w:clear="none"/>
      </w:r>
    </w:p>
    <w:p>
      <w:pPr>
        <w:pStyle w:val="Normal"/>
      </w:pPr>
      <w:r>
        <w:t xml:space="preserve">            res.send(account);</w:t>
        <w:br w:clear="none"/>
      </w:r>
    </w:p>
    <w:p>
      <w:pPr>
        <w:pStyle w:val="Normal"/>
      </w:pPr>
      <w:r>
        <w:t xml:space="preserve">        });</w:t>
        <w:br w:clear="none"/>
        <w:bookmarkStart w:id="1886" w:name="ITerm39"/>
        <w:t xml:space="preserve"/>
        <w:bookmarkEnd w:id="1886"/>
        <w:br w:clear="none"/>
        <w:t xml:space="preserve">                        </w:t>
        <w:br w:clear="none"/>
        <w:t xml:space="preserve">                      </w:t>
        <w:br w:clear="none"/>
      </w:r>
    </w:p>
    <w:p>
      <w:pPr>
        <w:pStyle w:val="Normal"/>
      </w:pPr>
      <w:r>
        <w:t xml:space="preserve">};</w:t>
        <w:br w:clear="none"/>
      </w:r>
    </w:p>
    <w:p>
      <w:pPr>
        <w:pStyle w:val="Para 35"/>
      </w:pPr>
      <w:r>
        <w:rPr>
          <w:rStyle w:val="Text1"/>
        </w:rPr>
        <w:t xml:space="preserve">Listing 8-16</w:t>
        <w:br w:clear="none"/>
      </w:r>
      <w:r>
        <w:rPr>
          <w:rStyle w:val="Text11"/>
        </w:rPr>
        <w:t xml:space="preserve">The </w:t>
        <w:br w:clear="none"/>
      </w:r>
      <w:r>
        <w:t xml:space="preserve">/api/v1/accounts</w:t>
        <w:br w:clear="none"/>
      </w:r>
      <w:r>
        <w:rPr>
          <w:rStyle w:val="Text11"/>
        </w:rPr>
        <w:t xml:space="preserve"> Controller</w:t>
        <w:br w:clear="none"/>
      </w:r>
    </w:p>
    <w:p>
      <w:bookmarkStart w:id="1887" w:name="Routes_ConfigurationEnrouten_s_d"/>
      <w:pPr>
        <w:pStyle w:val="Heading 3"/>
      </w:pPr>
      <w:r>
        <w:t>Routes Configuration</w:t>
      </w:r>
      <w:bookmarkEnd w:id="1887"/>
    </w:p>
    <w:p>
      <w:bookmarkStart w:id="1888" w:name="Enrouten_s_directory_configurati"/>
      <w:pPr>
        <w:pStyle w:val="Para 02"/>
      </w:pPr>
      <w:r>
        <w:t xml:space="preserve">Enrouten’s </w:t>
      </w:r>
      <w:r>
        <w:rPr>
          <w:rStyle w:val="Text0"/>
        </w:rPr>
        <w:t>directory</w:t>
      </w:r>
      <w:r>
        <w:t xml:space="preserve"> configuration</w:t>
        <w:bookmarkStart w:id="1889" w:name="_191"/>
        <w:t xml:space="preserve"> </w:t>
        <w:bookmarkEnd w:id="1889"/>
        <w:t xml:space="preserve"> option provides an approach that favors “convention over configuration” by automatically determining the structure of an application’s API based on the layout of a specified folder. This approach provides a quick and easy method for structuring Express routes in an organized and consistent way. However, complex applications may eventually come to find this approach to be rather confining.</w:t>
      </w:r>
      <w:bookmarkEnd w:id="1888"/>
    </w:p>
    <w:p>
      <w:bookmarkStart w:id="1890" w:name="Applications_with_APIs_that_feat"/>
      <w:pPr>
        <w:pStyle w:val="Para 02"/>
      </w:pPr>
      <w:r>
        <w:t xml:space="preserve">Applications with APIs that feature a number of complex, deeply nested routes will likely find greater benefit from enrouten’s </w:t>
      </w:r>
      <w:r>
        <w:rPr>
          <w:rStyle w:val="Text0"/>
        </w:rPr>
        <w:t>routes</w:t>
      </w:r>
      <w:r>
        <w:t xml:space="preserve"> configuration</w:t>
        <w:bookmarkStart w:id="1891" w:name="ITerm41_1"/>
        <w:t xml:space="preserve"> </w:t>
        <w:bookmarkEnd w:id="1891"/>
        <w:t xml:space="preserve"> option, which allows developers to create completely separate modules for </w:t>
      </w:r>
      <w:r>
        <w:rPr>
          <w:rStyle w:val="Text2"/>
        </w:rPr>
        <w:t>each</w:t>
      </w:r>
      <w:r>
        <w:t xml:space="preserve"> of the application’s routes. API endpoints, methods, handlers, and route-specific middleware are then specified within configuration files—an organized approach that allows for the greatest degree of flexibility, at the expense of being slightly more verbose.</w:t>
      </w:r>
      <w:bookmarkEnd w:id="1890"/>
    </w:p>
    <w:p>
      <w:bookmarkStart w:id="1892" w:name="Listing_8_17_shows_an_excerpt_fr"/>
      <w:pPr>
        <w:pStyle w:val="Para 03"/>
      </w:pPr>
      <w:r>
        <w:t xml:space="preserve">Listing </w:t>
      </w:r>
      <w:hyperlink w:anchor="___enrouten_routes_config_config">
        <w:r>
          <w:rPr>
            <w:rStyle w:val="Text3"/>
          </w:rPr>
          <w:t>8-17</w:t>
        </w:r>
      </w:hyperlink>
      <w:r>
        <w:t xml:space="preserve"> shows an excerpt from the configuration file for this chapter’s </w:t>
      </w:r>
      <w:r>
        <w:rPr>
          <w:rStyle w:val="Text0"/>
        </w:rPr>
        <w:t>enrouten-routes</w:t>
      </w:r>
      <w:r>
        <w:t xml:space="preserve"> project. Here we pass an array of objects to enrouten’s </w:t>
      </w:r>
      <w:r>
        <w:rPr>
          <w:rStyle w:val="Text0"/>
        </w:rPr>
        <w:t>routes</w:t>
      </w:r>
      <w:r>
        <w:t xml:space="preserve"> configuration option, the entries of which describe the various routes to be made available by Express. Note that in addition to specifying a route, HTTP method, and handler, each entry also has the option of specifying an array of route-specific middleware functions. As a result, this application is able to apply a middleware function responsible for authorizing incoming requests on a route-by-route basis. As shown in Listing </w:t>
      </w:r>
      <w:hyperlink w:anchor="___enrouten_routes_config_config">
        <w:r>
          <w:rPr>
            <w:rStyle w:val="Text3"/>
          </w:rPr>
          <w:t>8-17</w:t>
        </w:r>
      </w:hyperlink>
      <w:r>
        <w:t xml:space="preserve">, the </w:t>
      </w:r>
      <w:r>
        <w:rPr>
          <w:rStyle w:val="Text0"/>
        </w:rPr>
        <w:t>auth</w:t>
      </w:r>
      <w:r>
        <w:t xml:space="preserve"> middleware </w:t>
        <w:bookmarkStart w:id="1893" w:name="function"/>
        <w:t>function</w:t>
        <w:bookmarkEnd w:id="1893"/>
        <w:t xml:space="preserve"> is </w:t>
      </w:r>
      <w:r>
        <w:rPr>
          <w:rStyle w:val="Text2"/>
        </w:rPr>
        <w:t>not</w:t>
      </w:r>
      <w:r>
        <w:t xml:space="preserve"> applied to the route at which users initially sign in, allowing them to sign in before making subsequent requests.</w:t>
      </w:r>
      <w:bookmarkEnd w:id="1892"/>
    </w:p>
    <w:p>
      <w:bookmarkStart w:id="1894" w:name="___enrouten_routes_config_config"/>
      <w:pPr>
        <w:pStyle w:val="Normal"/>
      </w:pPr>
      <w:r>
        <w:t xml:space="preserve">// enrouten-routes/config/config.json (excerpt)</w:t>
        <w:br w:clear="none"/>
      </w:r>
      <w:bookmarkEnd w:id="1894"/>
    </w:p>
    <w:p>
      <w:pPr>
        <w:pStyle w:val="Normal"/>
      </w:pPr>
      <w:r>
        <w:t xml:space="preserve">"arguments": [{</w:t>
        <w:br w:clear="none"/>
      </w:r>
    </w:p>
    <w:p>
      <w:pPr>
        <w:pStyle w:val="Normal"/>
      </w:pPr>
      <w:r>
        <w:t xml:space="preserve">    "index": "path:../routes",</w:t>
        <w:br w:clear="none"/>
      </w:r>
    </w:p>
    <w:p>
      <w:pPr>
        <w:pStyle w:val="Normal"/>
      </w:pPr>
      <w:r>
        <w:t xml:space="preserve">    "routes": [</w:t>
        <w:br w:clear="none"/>
      </w:r>
    </w:p>
    <w:p>
      <w:pPr>
        <w:pStyle w:val="Normal"/>
      </w:pPr>
      <w:r>
        <w:t xml:space="preserve">        {</w:t>
        <w:br w:clear="none"/>
      </w:r>
    </w:p>
    <w:p>
      <w:pPr>
        <w:pStyle w:val="Normal"/>
      </w:pPr>
      <w:r>
        <w:t xml:space="preserve">            "path": "/api/v1/session",</w:t>
        <w:br w:clear="none"/>
      </w:r>
    </w:p>
    <w:p>
      <w:pPr>
        <w:pStyle w:val="Normal"/>
      </w:pPr>
      <w:r>
        <w:t xml:space="preserve">            "method": "POST",</w:t>
        <w:br w:clear="none"/>
      </w:r>
    </w:p>
    <w:p>
      <w:pPr>
        <w:pStyle w:val="Normal"/>
      </w:pPr>
      <w:r>
        <w:t xml:space="preserve">            "handler": "require:../routes/api/v1/session/create"</w:t>
        <w:br w:clear="none"/>
      </w:r>
    </w:p>
    <w:p>
      <w:pPr>
        <w:pStyle w:val="Normal"/>
      </w:pPr>
      <w:r>
        <w:t xml:space="preserve">        },</w:t>
        <w:br w:clear="none"/>
      </w:r>
    </w:p>
    <w:p>
      <w:pPr>
        <w:pStyle w:val="Normal"/>
      </w:pPr>
      <w:r>
        <w:t xml:space="preserve">     {</w:t>
        <w:br w:clear="none"/>
      </w:r>
    </w:p>
    <w:p>
      <w:pPr>
        <w:pStyle w:val="Normal"/>
      </w:pPr>
      <w:r>
        <w:t xml:space="preserve">         "path": "/api/v1/session",</w:t>
        <w:br w:clear="none"/>
      </w:r>
    </w:p>
    <w:p>
      <w:pPr>
        <w:pStyle w:val="Normal"/>
      </w:pPr>
      <w:r>
        <w:t xml:space="preserve">         "method": "DELETE",</w:t>
        <w:br w:clear="none"/>
      </w:r>
    </w:p>
    <w:p>
      <w:pPr>
        <w:pStyle w:val="Normal"/>
      </w:pPr>
      <w:r>
        <w:t xml:space="preserve">         "handler": "require:../routes/api/v1/session/delete",</w:t>
        <w:br w:clear="none"/>
      </w:r>
    </w:p>
    <w:p>
      <w:pPr>
        <w:pStyle w:val="Normal"/>
      </w:pPr>
      <w:r>
        <w:t xml:space="preserve">         "middleware": [</w:t>
        <w:br w:clear="none"/>
      </w:r>
    </w:p>
    <w:p>
      <w:pPr>
        <w:pStyle w:val="Normal"/>
      </w:pPr>
      <w:r>
        <w:t xml:space="preserve">             "require:../middleware/auth"</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"path": "/api/v1/users",</w:t>
        <w:br w:clear="none"/>
      </w:r>
    </w:p>
    <w:p>
      <w:pPr>
        <w:pStyle w:val="Normal"/>
      </w:pPr>
      <w:r>
        <w:t xml:space="preserve">         "method": "GET",</w:t>
        <w:br w:clear="none"/>
      </w:r>
    </w:p>
    <w:p>
      <w:pPr>
        <w:pStyle w:val="Normal"/>
      </w:pPr>
      <w:r>
        <w:t xml:space="preserve">         "handler": "require:../routes/api/v1/users/list",</w:t>
        <w:br w:clear="none"/>
      </w:r>
    </w:p>
    <w:p>
      <w:pPr>
        <w:pStyle w:val="Normal"/>
      </w:pPr>
      <w:r>
        <w:t xml:space="preserve">         "middleware": [</w:t>
        <w:br w:clear="none"/>
      </w:r>
    </w:p>
    <w:p>
      <w:pPr>
        <w:pStyle w:val="Normal"/>
      </w:pPr>
      <w:r>
        <w:t xml:space="preserve">             "require:../middleware/auth"</w:t>
        <w:br w:clear="none"/>
      </w:r>
    </w:p>
    <w:p>
      <w:pPr>
        <w:pStyle w:val="Normal"/>
      </w:pPr>
      <w:r>
        <w:t xml:space="preserve">         ]</w:t>
        <w:br w:clear="none"/>
      </w:r>
    </w:p>
    <w:p>
      <w:pPr>
        <w:pStyle w:val="Normal"/>
      </w:pPr>
      <w:r>
        <w:t xml:space="preserve">        },</w:t>
        <w:br w:clear="none"/>
      </w:r>
    </w:p>
    <w:p>
      <w:pPr>
        <w:pStyle w:val="Normal"/>
      </w:pPr>
      <w:r>
        <w:t xml:space="preserve">        // ...</w:t>
        <w:br w:clear="none"/>
      </w:r>
    </w:p>
    <w:p>
      <w:pPr>
        <w:pStyle w:val="Normal"/>
      </w:pPr>
      <w:r>
        <w:t xml:space="preserve">    ]</w:t>
        <w:br w:clear="none"/>
      </w:r>
    </w:p>
    <w:p>
      <w:pPr>
        <w:pStyle w:val="Normal"/>
      </w:pPr>
      <w:r>
        <w:t xml:space="preserve">}]</w:t>
        <w:br w:clear="none"/>
      </w:r>
    </w:p>
    <w:p>
      <w:pPr>
        <w:pStyle w:val="Para 05"/>
      </w:pPr>
      <w:r>
        <w:rPr>
          <w:rStyle w:val="Text1"/>
        </w:rPr>
        <w:t xml:space="preserve">Listing 8-17</w:t>
        <w:br w:clear="none"/>
      </w:r>
      <w:r>
        <w:t xml:space="preserve">Specifying Individual Routes via Enrouten’s </w:t>
        <w:br w:clear="none"/>
      </w:r>
      <w:r>
        <w:rPr>
          <w:rStyle w:val="Text0"/>
        </w:rPr>
        <w:t xml:space="preserve">routes</w:t>
        <w:br w:clear="none"/>
      </w:r>
      <w:r>
        <w:t xml:space="preserve"> Configuration </w:t>
        <w:br w:clear="none"/>
        <w:bookmarkStart w:id="1895" w:name="Option"/>
        <w:t xml:space="preserve">Option</w:t>
        <w:bookmarkEnd w:id="1895"/>
        <w:br w:clear="none"/>
      </w:r>
    </w:p>
    <w:p>
      <w:bookmarkStart w:id="1896" w:name="Listing_8_18_shows_the_contents"/>
      <w:pPr>
        <w:pStyle w:val="Para 03"/>
      </w:pPr>
      <w:r>
        <w:t xml:space="preserve">Listing </w:t>
      </w:r>
      <w:hyperlink w:anchor="var_models___require">
        <w:r>
          <w:rPr>
            <w:rStyle w:val="Text3"/>
          </w:rPr>
          <w:t>8-18</w:t>
        </w:r>
      </w:hyperlink>
      <w:r>
        <w:t xml:space="preserve"> shows the contents of the module responsible for handling incoming GET </w:t>
        <w:bookmarkStart w:id="1897" w:name="requests"/>
        <w:t>requests</w:t>
        <w:bookmarkEnd w:id="1897"/>
        <w:t xml:space="preserve"> to this application’s </w:t>
      </w:r>
      <w:r>
        <w:rPr>
          <w:rStyle w:val="Text0"/>
        </w:rPr>
        <w:t>/api/v1/users</w:t>
      </w:r>
      <w:r>
        <w:t xml:space="preserve"> route. The module exports a single function, which accepts the standard </w:t>
      </w:r>
      <w:r>
        <w:rPr>
          <w:rStyle w:val="Text0"/>
        </w:rPr>
        <w:t>req, res, next</w:t>
      </w:r>
      <w:r>
        <w:t xml:space="preserve"> Express route handler signature.</w:t>
      </w:r>
      <w:bookmarkEnd w:id="1896"/>
    </w:p>
    <w:p>
      <w:bookmarkStart w:id="1898" w:name="var_models___require"/>
      <w:pPr>
        <w:pStyle w:val="Normal"/>
      </w:pPr>
      <w:r>
        <w:t xml:space="preserve">var models = require('../../../../lib/models');</w:t>
        <w:br w:clear="none"/>
      </w:r>
      <w:bookmarkEnd w:id="1898"/>
    </w:p>
    <w:p>
      <w:pPr>
        <w:pStyle w:val="Normal"/>
      </w:pPr>
      <w:r>
        <w:t xml:space="preserve">module.exports = function(req, res, next) {</w:t>
        <w:br w:clear="none"/>
      </w:r>
    </w:p>
    <w:p>
      <w:pPr>
        <w:pStyle w:val="Normal"/>
      </w:pPr>
      <w:r>
        <w:t xml:space="preserve">    models.User.fetchAll()</w:t>
        <w:br w:clear="none"/>
      </w:r>
    </w:p>
    <w:p>
      <w:pPr>
        <w:pStyle w:val="Normal"/>
      </w:pPr>
      <w:r>
        <w:t xml:space="preserve">        .then(function(users) {</w:t>
        <w:br w:clear="none"/>
      </w:r>
    </w:p>
    <w:p>
      <w:pPr>
        <w:pStyle w:val="Normal"/>
      </w:pPr>
      <w:r>
        <w:t xml:space="preserve">            res.send(users);</w:t>
        <w:br w:clear="none"/>
      </w:r>
    </w:p>
    <w:p>
      <w:pPr>
        <w:pStyle w:val="Normal"/>
      </w:pPr>
      <w:r>
        <w:t xml:space="preserve">        })</w:t>
        <w:br w:clear="none"/>
      </w:r>
    </w:p>
    <w:p>
      <w:pPr>
        <w:pStyle w:val="Normal"/>
      </w:pPr>
      <w:r>
        <w:t xml:space="preserve">        .catch(next);</w:t>
        <w:br w:clear="none"/>
      </w:r>
    </w:p>
    <w:p>
      <w:pPr>
        <w:pStyle w:val="Normal"/>
      </w:pPr>
      <w:r>
        <w:t xml:space="preserve">};</w:t>
        <w:br w:clear="none"/>
        <w:bookmarkStart w:id="1899" w:name="ITerm45"/>
        <w:t xml:space="preserve"/>
        <w:bookmarkEnd w:id="1899"/>
        <w:br w:clear="none"/>
        <w:t xml:space="preserve">                        </w:t>
        <w:br w:clear="none"/>
        <w:t xml:space="preserve">                      </w:t>
        <w:br w:clear="none"/>
      </w:r>
    </w:p>
    <w:p>
      <w:pPr>
        <w:pStyle w:val="Para 35"/>
      </w:pPr>
      <w:r>
        <w:rPr>
          <w:rStyle w:val="Text1"/>
        </w:rPr>
        <w:t xml:space="preserve">Listing 8-18</w:t>
        <w:br w:clear="none"/>
      </w:r>
      <w:r>
        <w:rPr>
          <w:rStyle w:val="Text11"/>
        </w:rPr>
        <w:t xml:space="preserve">The </w:t>
        <w:br w:clear="none"/>
      </w:r>
      <w:r>
        <w:t xml:space="preserve">/routes/api/v1/users/list</w:t>
        <w:br w:clear="none"/>
      </w:r>
      <w:r>
        <w:rPr>
          <w:rStyle w:val="Text11"/>
        </w:rPr>
        <w:t xml:space="preserve"> Route Handler</w:t>
        <w:br w:clear="none"/>
      </w:r>
    </w:p>
    <w:p>
      <w:bookmarkStart w:id="1900" w:name="Dust_TemplatesMany_popular_JavaS"/>
      <w:pPr>
        <w:pStyle w:val="Heading 2"/>
      </w:pPr>
      <w:r>
        <w:t>Dust Templates</w:t>
      </w:r>
      <w:bookmarkEnd w:id="1900"/>
    </w:p>
    <w:p>
      <w:bookmarkStart w:id="1901" w:name="Many_popular_JavaScript_template"/>
      <w:pPr>
        <w:pStyle w:val="Para 02"/>
      </w:pPr>
      <w:r>
        <w:t>Many popular JavaScript template engines (e.g., Mustache and Handlebars) tout themselves as being “logic-less”—an attribute that describes their ability to help developers maintain a clear separation of concerns between an application’s business logic and its presentation layer. When properly maintained, this separation makes it possible for significant changes to occur within the interface that users are presented with while requiring minimal (if any) accompanying changes behind the scenes (and vice versa).</w:t>
      </w:r>
      <w:bookmarkEnd w:id="1901"/>
    </w:p>
    <w:p>
      <w:bookmarkStart w:id="1902" w:name="So_called__logic_less__template"/>
      <w:pPr>
        <w:pStyle w:val="Para 03"/>
      </w:pPr>
      <w:r>
        <w:t xml:space="preserve">So-called “logic-less” template </w:t>
        <w:bookmarkStart w:id="1903" w:name="engines"/>
        <w:t>engines</w:t>
        <w:bookmarkEnd w:id="1903"/>
        <w:bookmarkStart w:id="1904" w:name="ITerm47"/>
        <w:t xml:space="preserve"> </w:t>
        <w:bookmarkEnd w:id="1904"/>
        <w:t xml:space="preserve"> accomplish this goal by enforcing a strict set of rules that prevents developers from creating what is often referred to as “spaghetti code,” a tangled mess that combines code with presentation in a way that is hard to grasp and even harder to unravel. Anyone who has ever had to deal with a PHP script resembling that shown in Listing </w:t>
      </w:r>
      <w:hyperlink w:anchor="__phpprint____DOCTYPE_html__head">
        <w:r>
          <w:rPr>
            <w:rStyle w:val="Text3"/>
          </w:rPr>
          <w:t>8-19</w:t>
        </w:r>
      </w:hyperlink>
      <w:r>
        <w:t xml:space="preserve"> will immediately grasp the importance of maintaining a layer of separation between these two concerns.</w:t>
      </w:r>
      <w:bookmarkEnd w:id="1902"/>
    </w:p>
    <w:p>
      <w:bookmarkStart w:id="1905" w:name="__phpprint____DOCTYPE_html__head"/>
      <w:pPr>
        <w:pStyle w:val="Normal"/>
      </w:pPr>
      <w:r>
        <w:t xml:space="preserve">&lt;?php</w:t>
        <w:br w:clear="none"/>
      </w:r>
      <w:bookmarkEnd w:id="1905"/>
    </w:p>
    <w:p>
      <w:pPr>
        <w:pStyle w:val="Normal"/>
      </w:pPr>
      <w:r>
        <w:t xml:space="preserve">print "&lt;!DOCTYPE html&gt;&lt;head&gt;&lt;title&gt;";</w:t>
        <w:br w:clear="none"/>
      </w:r>
    </w:p>
    <w:p>
      <w:pPr>
        <w:pStyle w:val="Normal"/>
      </w:pPr>
      <w:r>
        <w:t xml:space="preserve">$result = mysql_query("SELECT * FROM settings") or die(mysql_error());</w:t>
        <w:br w:clear="none"/>
      </w:r>
    </w:p>
    <w:p>
      <w:pPr>
        <w:pStyle w:val="Normal"/>
      </w:pPr>
      <w:r>
        <w:t xml:space="preserve">print $result[0]["title"] . "&lt;/title&gt;&lt;/head&gt;&lt;body&gt;&lt;table&gt;";</w:t>
        <w:br w:clear="none"/>
      </w:r>
    </w:p>
    <w:p>
      <w:pPr>
        <w:pStyle w:val="Normal"/>
      </w:pPr>
      <w:r>
        <w:t xml:space="preserve">print "&lt;thead&gt;&lt;tr&gt;&lt;th&gt;First Name&lt;/th&gt;&lt;th&gt;Last Name&lt;/th&gt;&lt;/tr&gt;&lt;/thead&gt;&lt;tbody&gt;";</w:t>
        <w:br w:clear="none"/>
      </w:r>
    </w:p>
    <w:p>
      <w:pPr>
        <w:pStyle w:val="Normal"/>
      </w:pPr>
      <w:r>
        <w:t xml:space="preserve">$users = mysql_query("SELECT * FROM users") or die(mysql_error());</w:t>
        <w:br w:clear="none"/>
      </w:r>
    </w:p>
    <w:p>
      <w:pPr>
        <w:pStyle w:val="Normal"/>
      </w:pPr>
      <w:r>
        <w:t xml:space="preserve">while ($row = mysql_fetch_assoc($users)) {</w:t>
        <w:br w:clear="none"/>
      </w:r>
    </w:p>
    <w:p>
      <w:pPr>
        <w:pStyle w:val="Normal"/>
      </w:pPr>
      <w:r>
        <w:t xml:space="preserve">   print "&lt;tr&gt;&lt;td&gt;" . $row["first_name"] . "&lt;/td&gt;&lt;td&gt;" . $row["last_name"] . "&lt;/td&gt;&lt;/tr&gt;";</w:t>
        <w:br w:clear="none"/>
      </w:r>
    </w:p>
    <w:p>
      <w:pPr>
        <w:pStyle w:val="Normal"/>
      </w:pPr>
      <w:r>
        <w:t xml:space="preserve">}</w:t>
        <w:br w:clear="none"/>
      </w:r>
    </w:p>
    <w:p>
      <w:pPr>
        <w:pStyle w:val="Normal"/>
      </w:pPr>
      <w:r>
        <w:t xml:space="preserve">print "&lt;/tbody&gt;&lt;/table&gt;&lt;/body&gt;&lt;/html&gt;";</w:t>
        <w:br w:clear="none"/>
      </w:r>
    </w:p>
    <w:p>
      <w:pPr>
        <w:pStyle w:val="Normal"/>
      </w:pPr>
      <w:r>
        <w:t xml:space="preserve">?&gt;</w:t>
        <w:br w:clear="none"/>
      </w:r>
    </w:p>
    <w:p>
      <w:pPr>
        <w:pStyle w:val="Para 05"/>
      </w:pPr>
      <w:r>
        <w:rPr>
          <w:rStyle w:val="Text1"/>
        </w:rPr>
        <w:t xml:space="preserve">Listing 8-19</w:t>
        <w:br w:clear="none"/>
      </w:r>
      <w:r>
        <w:t xml:space="preserve">Spaghetti Code, an Unmaintainable Mess</w:t>
        <w:br w:clear="none"/>
      </w:r>
    </w:p>
    <w:p>
      <w:bookmarkStart w:id="1906" w:name="Logic_less_template_engines_atte"/>
      <w:pPr>
        <w:pStyle w:val="Para 02"/>
      </w:pPr>
      <w:r>
        <w:bookmarkStart w:id="1907" w:name="Logic_less_template_engines"/>
        <w:t>Logic-less template engines</w:t>
        <w:bookmarkEnd w:id="1907"/>
        <w:t xml:space="preserve"> attempt to prevent developers from creating spaghetti code by banning the use of logic within an application’s views. Such templates are typically capable of referencing values within a provided payload of information, iterating through arrays, and toggling specific portions of their content on and off based on simple boolean logic.</w:t>
      </w:r>
      <w:bookmarkEnd w:id="1906"/>
    </w:p>
    <w:p>
      <w:bookmarkStart w:id="1908" w:name="Unfortunately__this_rather_heavy"/>
      <w:pPr>
        <w:pStyle w:val="Para 02"/>
      </w:pPr>
      <w:r>
        <w:t xml:space="preserve">Unfortunately, this rather heavy-handed approach often brings about the very problems it hoped to prevent, albeit in an unexpected way. Although logic-less template engines such as Handlebars prevent the use of logic within templates themselves, they do not negate the need for that logic to exist in the first place. The logic required for preparing data for template use must exist </w:t>
      </w:r>
      <w:r>
        <w:rPr>
          <w:rStyle w:val="Text2"/>
        </w:rPr>
        <w:t>somewhere</w:t>
      </w:r>
      <w:r>
        <w:t>, and more often than not, the use of logic-less template engines results in presentation-related logic spilling over into the business layer.</w:t>
      </w:r>
      <w:bookmarkEnd w:id="1908"/>
    </w:p>
    <w:p>
      <w:bookmarkStart w:id="1909" w:name="Dust__which_is_the_JavaScript_te"/>
      <w:pPr>
        <w:pStyle w:val="Para 02"/>
      </w:pPr>
      <w:r>
        <w:t xml:space="preserve">Dust, which is the JavaScript template engine favored by Kraken, seeks to solve this problem by taking an approach that is better thought of as “less-logic” rather than strictly “logic-less.” By allowing developers to embed slightly more advanced logic within their templates in the form of “helpers,” Dust allows presentation logic to remain where it belongs, in the </w:t>
      </w:r>
      <w:r>
        <w:rPr>
          <w:rStyle w:val="Text2"/>
        </w:rPr>
        <w:t>presentation</w:t>
      </w:r>
      <w:r>
        <w:t xml:space="preserve"> layer, rather than the </w:t>
      </w:r>
      <w:r>
        <w:rPr>
          <w:rStyle w:val="Text2"/>
        </w:rPr>
        <w:t>business</w:t>
      </w:r>
      <w:r>
        <w:t xml:space="preserve"> layer.</w:t>
      </w:r>
      <w:bookmarkEnd w:id="1909"/>
    </w:p>
    <w:p>
      <w:bookmarkStart w:id="1910" w:name="Context_and_ReferencesWhen_using"/>
      <w:pPr>
        <w:pStyle w:val="Heading 3"/>
      </w:pPr>
      <w:r>
        <w:t>Context and References</w:t>
      </w:r>
      <w:bookmarkEnd w:id="1910"/>
    </w:p>
    <w:p>
      <w:bookmarkStart w:id="1911" w:name="When_using_Dust_templates__two_p"/>
      <w:pPr>
        <w:pStyle w:val="Para 01"/>
      </w:pPr>
      <w:r>
        <w:t xml:space="preserve">When using </w:t>
        <w:bookmarkStart w:id="1912" w:name="Dust_templates"/>
        <w:t>Dust templates</w:t>
        <w:bookmarkEnd w:id="1912"/>
        <w:t xml:space="preserve">, two primary components come into play: the template itself and an (optional) object literal containing any data to be referenced from within the template. In Listing </w:t>
      </w:r>
      <w:hyperlink w:anchor="___dust_simple_index_jsvar_expre">
        <w:r>
          <w:rPr>
            <w:rStyle w:val="Text3"/>
          </w:rPr>
          <w:t>8-20</w:t>
        </w:r>
      </w:hyperlink>
      <w:r>
        <w:t xml:space="preserve">, this process is demonstrated by an Express application that has specified Dust as its rendering engine. Note the use of the </w:t>
      </w:r>
      <w:r>
        <w:rPr>
          <w:rStyle w:val="Text0"/>
        </w:rPr>
        <w:t>adaro</w:t>
      </w:r>
      <w:r>
        <w:t xml:space="preserve"> module in this example. The </w:t>
      </w:r>
      <w:r>
        <w:rPr>
          <w:rStyle w:val="Text0"/>
        </w:rPr>
        <w:t>adaro</w:t>
      </w:r>
      <w:r>
        <w:t xml:space="preserve"> module serves as a convenient wrapper for Dust, abstracting away some additional setup that would otherwise be necessary to integrate Dust with Express. It also includes some convenient helper functions by default that we will be covering later in the </w:t>
        <w:bookmarkStart w:id="1913" w:name="chapter_2"/>
        <w:t>chapter</w:t>
        <w:bookmarkEnd w:id="1913"/>
        <w:t>.</w:t>
      </w:r>
      <w:bookmarkEnd w:id="1911"/>
    </w:p>
    <w:p>
      <w:bookmarkStart w:id="1914" w:name="___dust_simple_index_jsvar_expre"/>
      <w:pPr>
        <w:pStyle w:val="Normal"/>
      </w:pPr>
      <w:r>
        <w:t xml:space="preserve">// dust-simple/index.js</w:t>
        <w:br w:clear="none"/>
      </w:r>
      <w:bookmarkEnd w:id="1914"/>
    </w:p>
    <w:p>
      <w:pPr>
        <w:pStyle w:val="Normal"/>
      </w:pPr>
      <w:r>
        <w:t xml:space="preserve">var express = require('express');</w:t>
        <w:br w:clear="none"/>
      </w:r>
    </w:p>
    <w:p>
      <w:pPr>
        <w:pStyle w:val="Normal"/>
      </w:pPr>
      <w:r>
        <w:t xml:space="preserve">var adaro = require('adaro');</w:t>
        <w:br w:clear="none"/>
      </w:r>
    </w:p>
    <w:p>
      <w:pPr>
        <w:pStyle w:val="Normal"/>
      </w:pPr>
      <w:r>
        <w:t xml:space="preserve">var app = express();</w:t>
        <w:br w:clear="none"/>
      </w:r>
    </w:p>
    <w:p>
      <w:pPr>
        <w:pStyle w:val="Normal"/>
      </w:pPr>
      <w:r>
        <w:t xml:space="preserve">/**</w:t>
        <w:br w:clear="none"/>
      </w:r>
    </w:p>
    <w:p>
      <w:pPr>
        <w:pStyle w:val="Normal"/>
      </w:pPr>
      <w:r>
        <w:t xml:space="preserve"> * By default, Dust will cache the contents of an application's templates as they are</w:t>
        <w:br w:clear="none"/>
      </w:r>
    </w:p>
    <w:p>
      <w:pPr>
        <w:pStyle w:val="Normal"/>
      </w:pPr>
      <w:r>
        <w:t xml:space="preserve"> * loaded. In a production environment, this is usually the preferred behavior.</w:t>
        <w:br w:clear="none"/>
      </w:r>
    </w:p>
    <w:p>
      <w:pPr>
        <w:pStyle w:val="Normal"/>
      </w:pPr>
      <w:r>
        <w:t xml:space="preserve"> * This behavior will be disabled in this chapter's examples, allowing you to modify</w:t>
        <w:br w:clear="none"/>
      </w:r>
    </w:p>
    <w:p>
      <w:pPr>
        <w:pStyle w:val="Normal"/>
      </w:pPr>
      <w:r>
        <w:t xml:space="preserve"> * templates and see the result without having to restart Express.</w:t>
        <w:br w:clear="none"/>
      </w:r>
    </w:p>
    <w:p>
      <w:pPr>
        <w:pStyle w:val="Normal"/>
      </w:pPr>
      <w:r>
        <w:t xml:space="preserve"> */</w:t>
        <w:br w:clear="none"/>
      </w:r>
    </w:p>
    <w:p>
      <w:pPr>
        <w:pStyle w:val="Normal"/>
      </w:pPr>
      <w:r>
        <w:t xml:space="preserve">app.engine('dust', adaro.dust({</w:t>
        <w:br w:clear="none"/>
      </w:r>
    </w:p>
    <w:p>
      <w:pPr>
        <w:pStyle w:val="Normal"/>
      </w:pPr>
      <w:r>
        <w:t xml:space="preserve">    'cache': false</w:t>
        <w:br w:clear="none"/>
      </w:r>
    </w:p>
    <w:p>
      <w:pPr>
        <w:pStyle w:val="Normal"/>
      </w:pPr>
      <w:r>
        <w:t xml:space="preserve">}));</w:t>
        <w:br w:clear="none"/>
      </w:r>
    </w:p>
    <w:p>
      <w:pPr>
        <w:pStyle w:val="Normal"/>
      </w:pPr>
      <w:r>
        <w:t xml:space="preserve">app.set('view engine', 'dust');</w:t>
        <w:br w:clear="none"/>
      </w:r>
    </w:p>
    <w:p>
      <w:pPr>
        <w:pStyle w:val="Normal"/>
      </w:pPr>
      <w:r>
        <w:t xml:space="preserve">app.use('/', express.static('./public'));</w:t>
        <w:br w:clear="none"/>
      </w:r>
    </w:p>
    <w:p>
      <w:pPr>
        <w:pStyle w:val="Normal"/>
      </w:pPr>
      <w:r>
        <w:t xml:space="preserve">var data = {</w:t>
        <w:br w:clear="none"/>
      </w:r>
    </w:p>
    <w:p>
      <w:pPr>
        <w:pStyle w:val="Normal"/>
      </w:pPr>
      <w:r>
        <w:t xml:space="preserve">    'report_name': 'North American Countries',</w:t>
        <w:br w:clear="none"/>
      </w:r>
    </w:p>
    <w:p>
      <w:pPr>
        <w:pStyle w:val="Normal"/>
      </w:pPr>
      <w:r>
        <w:t xml:space="preserve">    'languages': ['English', 'Spanish'],</w:t>
        <w:br w:clear="none"/>
      </w:r>
    </w:p>
    <w:p>
      <w:pPr>
        <w:pStyle w:val="Normal"/>
      </w:pPr>
      <w:r>
        <w:t xml:space="preserve">    'misc': {</w:t>
        <w:br w:clear="none"/>
      </w:r>
    </w:p>
    <w:p>
      <w:pPr>
        <w:pStyle w:val="Normal"/>
      </w:pPr>
      <w:r>
        <w:t xml:space="preserve">        'total_population': 565000000</w:t>
        <w:br w:clear="none"/>
      </w:r>
    </w:p>
    <w:p>
      <w:pPr>
        <w:pStyle w:val="Normal"/>
      </w:pPr>
      <w:r>
        <w:t xml:space="preserve">    },</w:t>
        <w:br w:clear="none"/>
      </w:r>
    </w:p>
    <w:p>
      <w:pPr>
        <w:pStyle w:val="Normal"/>
      </w:pPr>
      <w:r>
        <w:t xml:space="preserve">    'countries': [</w:t>
        <w:br w:clear="none"/>
      </w:r>
    </w:p>
    <w:p>
      <w:pPr>
        <w:pStyle w:val="Normal"/>
      </w:pPr>
      <w:r>
        <w:t xml:space="preserve">        {</w:t>
        <w:br w:clear="none"/>
      </w:r>
    </w:p>
    <w:p>
      <w:pPr>
        <w:pStyle w:val="Normal"/>
      </w:pPr>
      <w:r>
        <w:t xml:space="preserve">            'name': 'United States',</w:t>
        <w:br w:clear="none"/>
      </w:r>
    </w:p>
    <w:p>
      <w:pPr>
        <w:pStyle w:val="Normal"/>
      </w:pPr>
      <w:r>
        <w:t xml:space="preserve">            'population': 319999999,</w:t>
        <w:br w:clear="none"/>
      </w:r>
    </w:p>
    <w:p>
      <w:pPr>
        <w:pStyle w:val="Normal"/>
      </w:pPr>
      <w:r>
        <w:t xml:space="preserve">            'english': true,</w:t>
        <w:br w:clear="none"/>
      </w:r>
    </w:p>
    <w:p>
      <w:pPr>
        <w:pStyle w:val="Normal"/>
      </w:pPr>
      <w:r>
        <w:t xml:space="preserve">            'capital': { 'name': 'Washington D.C.', 'population': 660000 }</w:t>
        <w:br w:clear="none"/>
      </w:r>
    </w:p>
    <w:p>
      <w:pPr>
        <w:pStyle w:val="Normal"/>
      </w:pPr>
      <w:r>
        <w:t xml:space="preserve">        },</w:t>
        <w:br w:clear="none"/>
      </w:r>
    </w:p>
    <w:p>
      <w:pPr>
        <w:pStyle w:val="Normal"/>
      </w:pPr>
      <w:r>
        <w:t xml:space="preserve">        {</w:t>
        <w:br w:clear="none"/>
      </w:r>
    </w:p>
    <w:p>
      <w:pPr>
        <w:pStyle w:val="Normal"/>
      </w:pPr>
      <w:r>
        <w:t xml:space="preserve">            'name': 'Mexico',</w:t>
        <w:br w:clear="none"/>
      </w:r>
    </w:p>
    <w:p>
      <w:pPr>
        <w:pStyle w:val="Normal"/>
      </w:pPr>
      <w:r>
        <w:t xml:space="preserve">            'population': 118000000,</w:t>
        <w:br w:clear="none"/>
      </w:r>
    </w:p>
    <w:p>
      <w:pPr>
        <w:pStyle w:val="Normal"/>
      </w:pPr>
      <w:r>
        <w:t xml:space="preserve">            'english': false,</w:t>
        <w:br w:clear="none"/>
      </w:r>
    </w:p>
    <w:p>
      <w:pPr>
        <w:pStyle w:val="Normal"/>
      </w:pPr>
      <w:r>
        <w:t xml:space="preserve">            'capital': { 'name': 'Mexico City', 'population': 9000000 }</w:t>
        <w:br w:clear="none"/>
      </w:r>
    </w:p>
    <w:p>
      <w:pPr>
        <w:pStyle w:val="Normal"/>
      </w:pPr>
      <w:r>
        <w:t xml:space="preserve">        },</w:t>
        <w:br w:clear="none"/>
      </w:r>
    </w:p>
    <w:p>
      <w:pPr>
        <w:pStyle w:val="Normal"/>
      </w:pPr>
      <w:r>
        <w:t xml:space="preserve">        {</w:t>
        <w:br w:clear="none"/>
      </w:r>
    </w:p>
    <w:p>
      <w:pPr>
        <w:pStyle w:val="Normal"/>
      </w:pPr>
      <w:r>
        <w:t xml:space="preserve">            'name': 'Canada',</w:t>
        <w:br w:clear="none"/>
      </w:r>
    </w:p>
    <w:p>
      <w:pPr>
        <w:pStyle w:val="Normal"/>
      </w:pPr>
      <w:r>
        <w:t xml:space="preserve">            'population': 35000000,</w:t>
        <w:br w:clear="none"/>
      </w:r>
    </w:p>
    <w:p>
      <w:pPr>
        <w:pStyle w:val="Normal"/>
      </w:pPr>
      <w:r>
        <w:t xml:space="preserve">            'english': true,</w:t>
        <w:br w:clear="none"/>
      </w:r>
    </w:p>
    <w:p>
      <w:pPr>
        <w:pStyle w:val="Normal"/>
      </w:pPr>
      <w:r>
        <w:t xml:space="preserve">            'capital': { 'name': 'Ottawa', 'population': 880000 }</w:t>
        <w:br w:clear="none"/>
      </w:r>
    </w:p>
    <w:p>
      <w:pPr>
        <w:pStyle w:val="Normal"/>
      </w:pPr>
      <w:r>
        <w:t xml:space="preserve">        }</w:t>
        <w:br w:clear="none"/>
        <w:bookmarkStart w:id="1915" w:name="_192"/>
        <w:t xml:space="preserve"/>
        <w:bookmarkEnd w:id="1915"/>
        <w:br w:clear="none"/>
        <w:t xml:space="preserve">                        </w:t>
        <w:br w:clear="none"/>
        <w:t xml:space="preserve">                        </w:t>
        <w:br w:clear="none"/>
        <w:t xml:space="preserve">                      </w:t>
        <w:br w:clear="none"/>
      </w:r>
    </w:p>
    <w:p>
      <w:pPr>
        <w:pStyle w:val="Normal"/>
      </w:pPr>
      <w:r>
        <w:t xml:space="preserve">    ]</w:t>
        <w:br w:clear="none"/>
      </w:r>
    </w:p>
    <w:p>
      <w:pPr>
        <w:pStyle w:val="Normal"/>
      </w:pPr>
      <w:r>
        <w:t xml:space="preserve">};</w:t>
        <w:br w:clear="none"/>
      </w:r>
    </w:p>
    <w:p>
      <w:pPr>
        <w:pStyle w:val="Normal"/>
      </w:pPr>
      <w:r>
        <w:t xml:space="preserve">app.get('/', function(req, res, next) {</w:t>
        <w:br w:clear="none"/>
      </w:r>
    </w:p>
    <w:p>
      <w:pPr>
        <w:pStyle w:val="Normal"/>
      </w:pPr>
      <w:r>
        <w:t xml:space="preserve">    res.render('main', data);</w:t>
        <w:br w:clear="none"/>
      </w:r>
    </w:p>
    <w:p>
      <w:pPr>
        <w:pStyle w:val="Normal"/>
      </w:pPr>
      <w:r>
        <w:t xml:space="preserve">});</w:t>
        <w:br w:clear="none"/>
      </w:r>
    </w:p>
    <w:p>
      <w:pPr>
        <w:pStyle w:val="Normal"/>
      </w:pPr>
      <w:r>
        <w:t xml:space="preserve">app.listen(8000);</w:t>
        <w:br w:clear="none"/>
      </w:r>
    </w:p>
    <w:p>
      <w:pPr>
        <w:pStyle w:val="Para 09"/>
      </w:pPr>
      <w:r>
        <w:rPr>
          <w:rStyle w:val="Text1"/>
        </w:rPr>
        <w:t xml:space="preserve">Listing 8-20</w:t>
        <w:br w:clear="none"/>
      </w:r>
      <w:r>
        <w:t xml:space="preserve">Express Application Using Dust As Its Rendering Engine</w:t>
        <w:br w:clear="none"/>
      </w:r>
    </w:p>
    <w:p>
      <w:bookmarkStart w:id="1916" w:name="In_Listing_8_20__an_object_liter"/>
      <w:pPr>
        <w:pStyle w:val="Para 03"/>
      </w:pPr>
      <w:r>
        <w:t xml:space="preserve">In Listing </w:t>
      </w:r>
      <w:hyperlink w:anchor="___dust_simple_index_jsvar_expre">
        <w:r>
          <w:rPr>
            <w:rStyle w:val="Text3"/>
          </w:rPr>
          <w:t>8-20</w:t>
        </w:r>
      </w:hyperlink>
      <w:r>
        <w:t xml:space="preserve">, an object literal containing an array of North American countries (referred to by Dust as a “context”) is passed to a Dust template, the content of which is shown in Listing </w:t>
      </w:r>
      <w:hyperlink w:anchor="___dust_simple_views_main_dust">
        <w:r>
          <w:rPr>
            <w:rStyle w:val="Text3"/>
          </w:rPr>
          <w:t>8-21</w:t>
        </w:r>
      </w:hyperlink>
      <w:r>
        <w:t>. Within this template, data is referenced by wrapping the desired key within a single pair of curly brackets. Nested properties can also be referenced through the use of dot notation (</w:t>
      </w:r>
      <w:r>
        <w:rPr>
          <w:rStyle w:val="Text0"/>
        </w:rPr>
        <w:t>{misc.total_population}</w:t>
      </w:r>
      <w:r>
        <w:t>).</w:t>
      </w:r>
      <w:bookmarkEnd w:id="1916"/>
    </w:p>
    <w:p>
      <w:bookmarkStart w:id="1917" w:name="___dust_simple_views_main_dust"/>
      <w:pPr>
        <w:pStyle w:val="Normal"/>
      </w:pPr>
      <w:r>
        <w:t xml:space="preserve">// dust-simple/views/main.dust</w:t>
        <w:br w:clear="none"/>
      </w:r>
      <w:bookmarkEnd w:id="1917"/>
    </w:p>
    <w:p>
      <w:pPr>
        <w:pStyle w:val="Normal"/>
      </w:pPr>
      <w:r>
        <w:t xml:space="preserve">&lt;!DOCTYPE html&gt;</w:t>
        <w:br w:clear="none"/>
      </w:r>
    </w:p>
    <w:p>
      <w:pPr>
        <w:pStyle w:val="Normal"/>
      </w:pPr>
      <w:r>
        <w:t xml:space="preserve">&lt;html lang="en"&gt;</w:t>
        <w:br w:clear="none"/>
      </w:r>
    </w:p>
    <w:p>
      <w:pPr>
        <w:pStyle w:val="Normal"/>
      </w:pPr>
      <w:r>
        <w:t xml:space="preserve">&lt;head&gt;</w:t>
        <w:br w:clear="none"/>
      </w:r>
    </w:p>
    <w:p>
      <w:pPr>
        <w:pStyle w:val="Normal"/>
      </w:pPr>
      <w:r>
        <w:t xml:space="preserve">    &lt;meta charset="utf-8"&gt;</w:t>
        <w:br w:clear="none"/>
      </w:r>
    </w:p>
    <w:p>
      <w:pPr>
        <w:pStyle w:val="Normal"/>
      </w:pPr>
      <w:r>
        <w:t xml:space="preserve">    &lt;meta http-equiv="X-UA-Compatible" content="IE=edge"&gt;</w:t>
        <w:br w:clear="none"/>
      </w:r>
    </w:p>
    <w:p>
      <w:pPr>
        <w:pStyle w:val="Normal"/>
      </w:pPr>
      <w:r>
        <w:t xml:space="preserve">    &lt;meta name="viewport" content="width=device-width, initial-scale=1"&gt;</w:t>
        <w:br w:clear="none"/>
      </w:r>
    </w:p>
    <w:p>
      <w:pPr>
        <w:pStyle w:val="Normal"/>
      </w:pPr>
      <w:r>
        <w:t xml:space="preserve">    &lt;title&gt;App&lt;/title&gt;</w:t>
        <w:br w:clear="none"/>
      </w:r>
    </w:p>
    <w:p>
      <w:pPr>
        <w:pStyle w:val="Normal"/>
      </w:pPr>
      <w:r>
        <w:t xml:space="preserve">    &lt;link href="/css/style.css" rel="stylesheet"&gt;</w:t>
        <w:br w:clear="none"/>
      </w:r>
    </w:p>
    <w:p>
      <w:pPr>
        <w:pStyle w:val="Normal"/>
      </w:pPr>
      <w:r>
        <w:t xml:space="preserve">&lt;/head&gt;</w:t>
        <w:br w:clear="none"/>
      </w:r>
    </w:p>
    <w:p>
      <w:pPr>
        <w:pStyle w:val="Normal"/>
      </w:pPr>
      <w:r>
        <w:t xml:space="preserve">&lt;body&gt;</w:t>
        <w:br w:clear="none"/>
      </w:r>
    </w:p>
    <w:p>
      <w:pPr>
        <w:pStyle w:val="Normal"/>
      </w:pPr>
      <w:r>
        <w:t xml:space="preserve">    {! Dust comments are created using this format. Data is referenced by wrapping the</w:t>
        <w:br w:clear="none"/>
      </w:r>
    </w:p>
    <w:p>
      <w:pPr>
        <w:pStyle w:val="Normal"/>
      </w:pPr>
      <w:r>
        <w:t xml:space="preserve">    desired key within a single pair of curly brackets, as shown below. !}</w:t>
        <w:br w:clear="none"/>
      </w:r>
    </w:p>
    <w:p>
      <w:pPr>
        <w:pStyle w:val="Normal"/>
      </w:pPr>
      <w:r>
        <w:t xml:space="preserve">    &lt;h1&gt;{report_name}&lt;/h1&gt;</w:t>
        <w:br w:clear="none"/>
      </w:r>
    </w:p>
    <w:p>
      <w:pPr>
        <w:pStyle w:val="Normal"/>
      </w:pPr>
      <w:r>
        <w:t xml:space="preserve">    &lt;table&gt;</w:t>
        <w:br w:clear="none"/>
      </w:r>
    </w:p>
    <w:p>
      <w:pPr>
        <w:pStyle w:val="Normal"/>
      </w:pPr>
      <w:r>
        <w:t xml:space="preserve">        &lt;thead&gt;</w:t>
        <w:br w:clear="none"/>
      </w:r>
    </w:p>
    <w:p>
      <w:pPr>
        <w:pStyle w:val="Normal"/>
      </w:pPr>
      <w:r>
        <w:t xml:space="preserve">            &lt;tr&gt;</w:t>
        <w:br w:clear="none"/>
      </w:r>
    </w:p>
    <w:p>
      <w:pPr>
        <w:pStyle w:val="Normal"/>
      </w:pPr>
      <w:r>
        <w:t xml:space="preserve">                &lt;th&gt;Name&lt;/th&gt;</w:t>
        <w:br w:clear="none"/>
      </w:r>
    </w:p>
    <w:p>
      <w:pPr>
        <w:pStyle w:val="Normal"/>
      </w:pPr>
      <w:r>
        <w:t xml:space="preserve">                &lt;th&gt;Population&lt;/th&gt;</w:t>
        <w:br w:clear="none"/>
      </w:r>
    </w:p>
    <w:p>
      <w:pPr>
        <w:pStyle w:val="Normal"/>
      </w:pPr>
      <w:r>
        <w:t xml:space="preserve">                &lt;th&gt;Speaks English&lt;/th&gt;</w:t>
        <w:br w:clear="none"/>
      </w:r>
    </w:p>
    <w:p>
      <w:pPr>
        <w:pStyle w:val="Normal"/>
      </w:pPr>
      <w:r>
        <w:t xml:space="preserve">                &lt;th&gt;Capital&lt;/th&gt;</w:t>
        <w:br w:clear="none"/>
      </w:r>
    </w:p>
    <w:p>
      <w:pPr>
        <w:pStyle w:val="Normal"/>
      </w:pPr>
      <w:r>
        <w:t xml:space="preserve">                &lt;th&gt;Population of Capital&lt;/th&gt;</w:t>
        <w:br w:clear="none"/>
      </w:r>
    </w:p>
    <w:p>
      <w:pPr>
        <w:pStyle w:val="Normal"/>
      </w:pPr>
      <w:r>
        <w:t xml:space="preserve">            &lt;/tr&gt;</w:t>
        <w:br w:clear="none"/>
        <w:bookmarkStart w:id="1918" w:name="_193"/>
        <w:t xml:space="preserve"/>
        <w:bookmarkEnd w:id="1918"/>
        <w:br w:clear="none"/>
        <w:t xml:space="preserve">                        </w:t>
        <w:br w:clear="none"/>
        <w:t xml:space="preserve">                        </w:t>
        <w:br w:clear="none"/>
        <w:t xml:space="preserve">                      </w:t>
        <w:br w:clear="none"/>
      </w:r>
    </w:p>
    <w:p>
      <w:pPr>
        <w:pStyle w:val="Normal"/>
      </w:pPr>
      <w:r>
        <w:t xml:space="preserve">        &lt;/thead&gt;</w:t>
        <w:br w:clear="none"/>
      </w:r>
    </w:p>
    <w:p>
      <w:pPr>
        <w:pStyle w:val="Normal"/>
      </w:pPr>
      <w:r>
        <w:t xml:space="preserve">        &lt;tbody&gt;</w:t>
        <w:br w:clear="none"/>
      </w:r>
    </w:p>
    <w:p>
      <w:pPr>
        <w:pStyle w:val="Normal"/>
      </w:pPr>
      <w:r>
        <w:t xml:space="preserve">            {! Templates can loop through iterable objects !}</w:t>
        <w:br w:clear="none"/>
      </w:r>
    </w:p>
    <w:p>
      <w:pPr>
        <w:pStyle w:val="Normal"/>
      </w:pPr>
      <w:r>
        <w:t xml:space="preserve">            {#countries}</w:t>
        <w:br w:clear="none"/>
      </w:r>
    </w:p>
    <w:p>
      <w:pPr>
        <w:pStyle w:val="Normal"/>
      </w:pPr>
      <w:r>
        <w:t xml:space="preserve">            &lt;tr&gt;</w:t>
        <w:br w:clear="none"/>
      </w:r>
    </w:p>
    <w:p>
      <w:pPr>
        <w:pStyle w:val="Normal"/>
      </w:pPr>
      <w:r>
        <w:t xml:space="preserve">                &lt;td&gt;{name}&lt;/td&gt;</w:t>
        <w:br w:clear="none"/>
      </w:r>
    </w:p>
    <w:p>
      <w:pPr>
        <w:pStyle w:val="Normal"/>
      </w:pPr>
      <w:r>
        <w:t xml:space="preserve">                &lt;td&gt;{population}&lt;/td&gt;</w:t>
        <w:br w:clear="none"/>
      </w:r>
    </w:p>
    <w:p>
      <w:pPr>
        <w:pStyle w:val="Normal"/>
      </w:pPr>
      <w:r>
        <w:t xml:space="preserve">                &lt;td&gt;{?english}Yes{:else}No{/english}&lt;/td&gt;</w:t>
        <w:br w:clear="none"/>
      </w:r>
    </w:p>
    <w:p>
      <w:pPr>
        <w:pStyle w:val="Normal"/>
      </w:pPr>
      <w:r>
        <w:t xml:space="preserve">                {#capital}</w:t>
        <w:br w:clear="none"/>
      </w:r>
    </w:p>
    <w:p>
      <w:pPr>
        <w:pStyle w:val="Normal"/>
      </w:pPr>
      <w:r>
        <w:t xml:space="preserve">                    &lt;td&gt;{name}&lt;/td&gt;</w:t>
        <w:br w:clear="none"/>
      </w:r>
    </w:p>
    <w:p>
      <w:pPr>
        <w:pStyle w:val="Normal"/>
      </w:pPr>
      <w:r>
        <w:t xml:space="preserve">                    &lt;td&gt;{population}&lt;/td&gt;</w:t>
        <w:br w:clear="none"/>
      </w:r>
    </w:p>
    <w:p>
      <w:pPr>
        <w:pStyle w:val="Normal"/>
      </w:pPr>
      <w:r>
        <w:t xml:space="preserve">                {/capital}</w:t>
        <w:br w:clear="none"/>
      </w:r>
    </w:p>
    <w:p>
      <w:pPr>
        <w:pStyle w:val="Normal"/>
      </w:pPr>
      <w:r>
        <w:t xml:space="preserve">            &lt;/tr&gt;</w:t>
        <w:br w:clear="none"/>
      </w:r>
    </w:p>
    <w:p>
      <w:pPr>
        <w:pStyle w:val="Normal"/>
      </w:pPr>
      <w:r>
        <w:t xml:space="preserve">            {/countries}</w:t>
        <w:br w:clear="none"/>
      </w:r>
    </w:p>
    <w:p>
      <w:pPr>
        <w:pStyle w:val="Normal"/>
      </w:pPr>
      <w:r>
        <w:t xml:space="preserve">        &lt;/tbody&gt;</w:t>
        <w:br w:clear="none"/>
      </w:r>
    </w:p>
    <w:p>
      <w:pPr>
        <w:pStyle w:val="Normal"/>
      </w:pPr>
      <w:r>
        <w:t xml:space="preserve">    &lt;/table&gt;</w:t>
        <w:br w:clear="none"/>
      </w:r>
    </w:p>
    <w:p>
      <w:pPr>
        <w:pStyle w:val="Normal"/>
      </w:pPr>
      <w:r>
        <w:t xml:space="preserve">    &lt;h2&gt;Languages&lt;/h2&gt;</w:t>
        <w:br w:clear="none"/>
      </w:r>
    </w:p>
    <w:p>
      <w:pPr>
        <w:pStyle w:val="Normal"/>
      </w:pPr>
      <w:r>
        <w:t xml:space="preserve">    &lt;ul&gt;</w:t>
        <w:br w:clear="none"/>
      </w:r>
    </w:p>
    <w:p>
      <w:pPr>
        <w:pStyle w:val="Normal"/>
      </w:pPr>
      <w:r>
        <w:t xml:space="preserve">        {#languages}</w:t>
        <w:br w:clear="none"/>
      </w:r>
    </w:p>
    <w:p>
      <w:pPr>
        <w:pStyle w:val="Normal"/>
      </w:pPr>
      <w:r>
        <w:t xml:space="preserve">        &lt;li&gt;{.}&lt;/li&gt;</w:t>
        <w:br w:clear="none"/>
      </w:r>
    </w:p>
    <w:p>
      <w:pPr>
        <w:pStyle w:val="Normal"/>
      </w:pPr>
      <w:r>
        <w:t xml:space="preserve">        {/languages}</w:t>
        <w:br w:clear="none"/>
      </w:r>
    </w:p>
    <w:p>
      <w:pPr>
        <w:pStyle w:val="Normal"/>
      </w:pPr>
      <w:r>
        <w:t xml:space="preserve">    &lt;/ul&gt;</w:t>
        <w:br w:clear="none"/>
      </w:r>
    </w:p>
    <w:p>
      <w:pPr>
        <w:pStyle w:val="Normal"/>
      </w:pPr>
      <w:r>
        <w:t xml:space="preserve">    &lt;h2&gt;Total Population: {misc.total_population}&lt;/h2&gt;</w:t>
        <w:br w:clear="none"/>
      </w:r>
    </w:p>
    <w:p>
      <w:pPr>
        <w:pStyle w:val="Normal"/>
      </w:pPr>
      <w:r>
        <w:t xml:space="preserve">&lt;/body&gt;</w:t>
        <w:br w:clear="none"/>
      </w:r>
    </w:p>
    <w:p>
      <w:pPr>
        <w:pStyle w:val="Normal"/>
      </w:pPr>
      <w:r>
        <w:t xml:space="preserve">&lt;/html&gt;</w:t>
        <w:br w:clear="none"/>
        <w:bookmarkStart w:id="1919" w:name="_194"/>
        <w:t xml:space="preserve"/>
        <w:bookmarkEnd w:id="1919"/>
        <w:br w:clear="none"/>
        <w:t xml:space="preserve">                        </w:t>
        <w:br w:clear="none"/>
        <w:t xml:space="preserve">                        </w:t>
        <w:br w:clear="none"/>
        <w:t xml:space="preserve">                      </w:t>
        <w:br w:clear="none"/>
      </w:r>
    </w:p>
    <w:p>
      <w:pPr>
        <w:pStyle w:val="Para 05"/>
      </w:pPr>
      <w:r>
        <w:rPr>
          <w:rStyle w:val="Text1"/>
        </w:rPr>
        <w:t xml:space="preserve">Listing 8-21</w:t>
        <w:br w:clear="none"/>
      </w:r>
      <w:r>
        <w:t xml:space="preserve">Accompanying </w:t>
        <w:br w:clear="none"/>
      </w:r>
      <w:r>
        <w:rPr>
          <w:rStyle w:val="Text0"/>
        </w:rPr>
        <w:t xml:space="preserve">main</w:t>
        <w:br w:clear="none"/>
      </w:r>
      <w:r>
        <w:t xml:space="preserve"> Dust Template</w:t>
        <w:br w:clear="none"/>
      </w:r>
    </w:p>
    <w:p>
      <w:bookmarkStart w:id="1920" w:name="SectionsAs_Dust_goes_about_its_r"/>
      <w:pPr>
        <w:pStyle w:val="Heading 3"/>
      </w:pPr>
      <w:r>
        <w:t>Sections</w:t>
      </w:r>
      <w:bookmarkEnd w:id="1920"/>
    </w:p>
    <w:p>
      <w:bookmarkStart w:id="1921" w:name="As_Dust_goes_about_its_rendering"/>
      <w:pPr>
        <w:pStyle w:val="Para 02"/>
      </w:pPr>
      <w:r>
        <w:t xml:space="preserve">As Dust goes about its rendering </w:t>
        <w:bookmarkStart w:id="1922" w:name="process_1"/>
        <w:t>process</w:t>
        <w:bookmarkEnd w:id="1922"/>
        <w:t xml:space="preserve">, it fetches referenced data by applying one or more “contexts” to the template in question. The simplest templates have a single context that references the outermost level of the JSON object that was passed. For example, consider the template shown in Listing </w:t>
      </w:r>
      <w:hyperlink w:anchor="___dust_simple_views_main_dust">
        <w:r>
          <w:rPr>
            <w:rStyle w:val="Text8"/>
          </w:rPr>
          <w:t>8-21</w:t>
        </w:r>
      </w:hyperlink>
      <w:r>
        <w:t xml:space="preserve">, in which two references are used, </w:t>
      </w:r>
      <w:r>
        <w:rPr>
          <w:rStyle w:val="Text0"/>
        </w:rPr>
        <w:t>{report_name}</w:t>
      </w:r>
      <w:r>
        <w:t xml:space="preserve"> and </w:t>
      </w:r>
      <w:r>
        <w:rPr>
          <w:rStyle w:val="Text0"/>
        </w:rPr>
        <w:t>{misc.total_population}</w:t>
      </w:r>
      <w:r>
        <w:t xml:space="preserve">. Dust processes these references by searching for matching properties (starting at the outermost level) within the object shown in Listing </w:t>
      </w:r>
      <w:hyperlink w:anchor="___dust_simple_index_jsvar_expre">
        <w:r>
          <w:rPr>
            <w:rStyle w:val="Text8"/>
          </w:rPr>
          <w:t>8-20</w:t>
        </w:r>
      </w:hyperlink>
      <w:r>
        <w:t>.</w:t>
      </w:r>
      <w:bookmarkEnd w:id="1921"/>
    </w:p>
    <w:p>
      <w:bookmarkStart w:id="1923" w:name="Dust_sections_provide_a_convenie"/>
      <w:pPr>
        <w:pStyle w:val="Para 03"/>
      </w:pPr>
      <w:r>
        <w:t xml:space="preserve">Dust sections provide a convenient method by which additional contexts can be created, allowing a template to access nested properties without requiring references that start at the outermost level. For example, consider Listing </w:t>
      </w:r>
      <w:hyperlink w:anchor="___Template_h1__report_name___h1">
        <w:r>
          <w:rPr>
            <w:rStyle w:val="Text3"/>
          </w:rPr>
          <w:t>8-22</w:t>
        </w:r>
      </w:hyperlink>
      <w:r>
        <w:t xml:space="preserve">, in which a new context, </w:t>
      </w:r>
      <w:r>
        <w:rPr>
          <w:rStyle w:val="Text0"/>
        </w:rPr>
        <w:t>{#misc}...{/misc}</w:t>
      </w:r>
      <w:r>
        <w:t>, is created, allowing nested properties to be accessed using a shorter syntax.</w:t>
      </w:r>
      <w:bookmarkEnd w:id="1923"/>
    </w:p>
    <w:p>
      <w:bookmarkStart w:id="1924" w:name="___Template_h1__report_name___h1"/>
      <w:pPr>
        <w:pStyle w:val="Normal"/>
      </w:pPr>
      <w:r>
        <w:t xml:space="preserve">// Template</w:t>
        <w:br w:clear="none"/>
      </w:r>
      <w:bookmarkEnd w:id="1924"/>
    </w:p>
    <w:p>
      <w:pPr>
        <w:pStyle w:val="Normal"/>
      </w:pPr>
      <w:r>
        <w:t xml:space="preserve">&lt;h1&gt;{report_name}&lt;/h1&gt;</w:t>
        <w:br w:clear="none"/>
      </w:r>
    </w:p>
    <w:p>
      <w:pPr>
        <w:pStyle w:val="Normal"/>
      </w:pPr>
      <w:r>
        <w:t xml:space="preserve">{#misc}</w:t>
        <w:br w:clear="none"/>
      </w:r>
    </w:p>
    <w:p>
      <w:pPr>
        <w:pStyle w:val="Normal"/>
      </w:pPr>
      <w:r>
        <w:t xml:space="preserve">&lt;p&gt;Total Population: {total_population}&lt;/p&gt;</w:t>
        <w:br w:clear="none"/>
      </w:r>
    </w:p>
    <w:p>
      <w:pPr>
        <w:pStyle w:val="Normal"/>
      </w:pPr>
      <w:r>
        <w:t xml:space="preserve">{/misc}</w:t>
        <w:br w:clear="none"/>
      </w:r>
    </w:p>
    <w:p>
      <w:pPr>
        <w:pStyle w:val="Normal"/>
      </w:pPr>
      <w:r>
        <w:t xml:space="preserve">// Rendered Output</w:t>
        <w:br w:clear="none"/>
      </w:r>
    </w:p>
    <w:p>
      <w:pPr>
        <w:pStyle w:val="Normal"/>
      </w:pPr>
      <w:r>
        <w:t xml:space="preserve">&lt;h1&gt;Information About North America&lt;/h1&gt;</w:t>
        <w:br w:clear="none"/>
      </w:r>
    </w:p>
    <w:p>
      <w:pPr>
        <w:pStyle w:val="Normal"/>
      </w:pPr>
      <w:r>
        <w:t xml:space="preserve">&lt;p&gt;Total Population: 565000000&lt;/p&gt;</w:t>
        <w:br w:clear="none"/>
      </w:r>
    </w:p>
    <w:p>
      <w:pPr>
        <w:pStyle w:val="Para 05"/>
      </w:pPr>
      <w:r>
        <w:rPr>
          <w:rStyle w:val="Text1"/>
        </w:rPr>
        <w:t xml:space="preserve">Listing 8-22</w:t>
        <w:br w:clear="none"/>
      </w:r>
      <w:r>
        <w:t xml:space="preserve">Creating a New Dust Section</w:t>
        <w:br w:clear="none"/>
      </w:r>
    </w:p>
    <w:p>
      <w:bookmarkStart w:id="1925" w:name="IterationIn_the_previous_example"/>
      <w:pPr>
        <w:pStyle w:val="Heading 3"/>
      </w:pPr>
      <w:r>
        <w:t>Iteration</w:t>
      </w:r>
      <w:bookmarkEnd w:id="1925"/>
    </w:p>
    <w:p>
      <w:bookmarkStart w:id="1926" w:name="In_the_previous_example__a_new_D"/>
      <w:pPr>
        <w:pStyle w:val="Para 01"/>
      </w:pPr>
      <w:r>
        <w:t xml:space="preserve">In the previous example, a new Dust </w:t>
        <w:bookmarkStart w:id="1927" w:name="section"/>
        <w:t>section</w:t>
        <w:bookmarkEnd w:id="1927"/>
        <w:t xml:space="preserve"> (and corresponding context) was created. As a result, the contents of the new section received direct access to the properties of the object literal that was referenced. In much the same way, Dust sections can also be used to iterate through the entries of an array. Listing </w:t>
      </w:r>
      <w:hyperlink w:anchor="___Template__countries____The_cu">
        <w:r>
          <w:rPr>
            <w:rStyle w:val="Text3"/>
          </w:rPr>
          <w:t>8-23</w:t>
        </w:r>
      </w:hyperlink>
      <w:r>
        <w:t xml:space="preserve"> demonstrates this process by creating a new section that references the </w:t>
      </w:r>
      <w:r>
        <w:rPr>
          <w:rStyle w:val="Text0"/>
        </w:rPr>
        <w:t>countries</w:t>
      </w:r>
      <w:r>
        <w:t xml:space="preserve"> array. Unlike the section from the previous example, which was applied only once, the </w:t>
      </w:r>
      <w:r>
        <w:rPr>
          <w:rStyle w:val="Text0"/>
        </w:rPr>
        <w:t>{#countries} ... {/countries}</w:t>
      </w:r>
      <w:r>
        <w:t xml:space="preserve"> section will be applied multiple times, once for each entry within the array that it references.</w:t>
      </w:r>
      <w:bookmarkEnd w:id="1926"/>
    </w:p>
    <w:p>
      <w:bookmarkStart w:id="1928" w:name="___Template__countries____The_cu"/>
      <w:pPr>
        <w:pStyle w:val="Normal"/>
      </w:pPr>
      <w:r>
        <w:t xml:space="preserve">// Template</w:t>
        <w:br w:clear="none"/>
      </w:r>
      <w:bookmarkEnd w:id="1928"/>
    </w:p>
    <w:p>
      <w:pPr>
        <w:pStyle w:val="Normal"/>
      </w:pPr>
      <w:r>
        <w:t xml:space="preserve">{#countries}</w:t>
        <w:br w:clear="none"/>
      </w:r>
    </w:p>
    <w:p>
      <w:pPr>
        <w:pStyle w:val="Normal"/>
      </w:pPr>
      <w:r>
        <w:t xml:space="preserve">{! The current position within the iteration can be referenced at `$idx` !}</w:t>
        <w:br w:clear="none"/>
      </w:r>
    </w:p>
    <w:p>
      <w:pPr>
        <w:pStyle w:val="Normal"/>
      </w:pPr>
      <w:r>
        <w:t xml:space="preserve">{! The size of the object through which we are looping can be referenced at `$len` !}</w:t>
        <w:br w:clear="none"/>
      </w:r>
    </w:p>
    <w:p>
      <w:pPr>
        <w:pStyle w:val="Normal"/>
      </w:pPr>
      <w:r>
        <w:t xml:space="preserve">&lt;tr&gt;</w:t>
        <w:br w:clear="none"/>
      </w:r>
    </w:p>
    <w:p>
      <w:pPr>
        <w:pStyle w:val="Normal"/>
      </w:pPr>
      <w:r>
        <w:t xml:space="preserve">    &lt;td&gt;{name}&lt;/td&gt;</w:t>
        <w:br w:clear="none"/>
      </w:r>
    </w:p>
    <w:p>
      <w:pPr>
        <w:pStyle w:val="Normal"/>
      </w:pPr>
      <w:r>
        <w:t xml:space="preserve">    &lt;td&gt;{population}&lt;/td&gt;</w:t>
        <w:br w:clear="none"/>
      </w:r>
    </w:p>
    <w:p>
      <w:pPr>
        <w:pStyle w:val="Normal"/>
      </w:pPr>
      <w:r>
        <w:t xml:space="preserve">    &lt;td&gt;{capital.name}&lt;/td&gt;</w:t>
        <w:br w:clear="none"/>
      </w:r>
    </w:p>
    <w:p>
      <w:pPr>
        <w:pStyle w:val="Normal"/>
      </w:pPr>
      <w:r>
        <w:t xml:space="preserve">    &lt;td&gt;{capital.population}&lt;/td&gt;</w:t>
        <w:br w:clear="none"/>
      </w:r>
    </w:p>
    <w:p>
      <w:pPr>
        <w:pStyle w:val="Normal"/>
      </w:pPr>
      <w:r>
        <w:t xml:space="preserve">&lt;/tr&gt;</w:t>
        <w:br w:clear="none"/>
      </w:r>
    </w:p>
    <w:p>
      <w:pPr>
        <w:pStyle w:val="Normal"/>
      </w:pPr>
      <w:r>
        <w:t xml:space="preserve">{/countries}</w:t>
        <w:br w:clear="none"/>
      </w:r>
    </w:p>
    <w:p>
      <w:pPr>
        <w:pStyle w:val="Normal"/>
      </w:pPr>
      <w:r>
        <w:t xml:space="preserve">// Rendered Output</w:t>
        <w:br w:clear="none"/>
      </w:r>
    </w:p>
    <w:p>
      <w:pPr>
        <w:pStyle w:val="Normal"/>
      </w:pPr>
      <w:r>
        <w:t xml:space="preserve">&lt;tr&gt;</w:t>
        <w:br w:clear="none"/>
      </w:r>
    </w:p>
    <w:p>
      <w:pPr>
        <w:pStyle w:val="Normal"/>
      </w:pPr>
      <w:r>
        <w:t xml:space="preserve">    &lt;td&gt;United States&lt;/td&gt;</w:t>
        <w:br w:clear="none"/>
      </w:r>
    </w:p>
    <w:p>
      <w:pPr>
        <w:pStyle w:val="Normal"/>
      </w:pPr>
      <w:r>
        <w:t xml:space="preserve">    &lt;td&gt;319999999&lt;/td&gt;</w:t>
        <w:br w:clear="none"/>
      </w:r>
    </w:p>
    <w:p>
      <w:pPr>
        <w:pStyle w:val="Normal"/>
      </w:pPr>
      <w:r>
        <w:t xml:space="preserve">    &lt;td&gt;Washington D.C.&lt;/td&gt;</w:t>
        <w:br w:clear="none"/>
      </w:r>
    </w:p>
    <w:p>
      <w:pPr>
        <w:pStyle w:val="Normal"/>
      </w:pPr>
      <w:r>
        <w:t xml:space="preserve">    &lt;td&gt;660000&lt;/td&gt;</w:t>
        <w:br w:clear="none"/>
      </w:r>
    </w:p>
    <w:p>
      <w:pPr>
        <w:pStyle w:val="Normal"/>
      </w:pPr>
      <w:r>
        <w:t xml:space="preserve">&lt;/tr&gt;</w:t>
        <w:br w:clear="none"/>
      </w:r>
    </w:p>
    <w:p>
      <w:pPr>
        <w:pStyle w:val="Normal"/>
      </w:pPr>
      <w:r>
        <w:t xml:space="preserve">&lt;tr&gt;</w:t>
        <w:br w:clear="none"/>
      </w:r>
    </w:p>
    <w:p>
      <w:pPr>
        <w:pStyle w:val="Normal"/>
      </w:pPr>
      <w:r>
        <w:t xml:space="preserve">    &lt;td&gt;Mexico&lt;/td&gt;</w:t>
        <w:br w:clear="none"/>
      </w:r>
    </w:p>
    <w:p>
      <w:pPr>
        <w:pStyle w:val="Normal"/>
      </w:pPr>
      <w:r>
        <w:t xml:space="preserve">    &lt;td&gt;118000000&lt;/td&gt;</w:t>
        <w:br w:clear="none"/>
      </w:r>
    </w:p>
    <w:p>
      <w:pPr>
        <w:pStyle w:val="Normal"/>
      </w:pPr>
      <w:r>
        <w:t xml:space="preserve">    &lt;td&gt;Mexico City&lt;/td&gt;</w:t>
        <w:br w:clear="none"/>
      </w:r>
    </w:p>
    <w:p>
      <w:pPr>
        <w:pStyle w:val="Normal"/>
      </w:pPr>
      <w:r>
        <w:t xml:space="preserve">    &lt;td&gt;9000000&lt;/td&gt;</w:t>
        <w:br w:clear="none"/>
      </w:r>
    </w:p>
    <w:p>
      <w:pPr>
        <w:pStyle w:val="Normal"/>
      </w:pPr>
      <w:r>
        <w:t xml:space="preserve">&lt;/tr&gt;</w:t>
        <w:br w:clear="none"/>
      </w:r>
    </w:p>
    <w:p>
      <w:pPr>
        <w:pStyle w:val="Normal"/>
      </w:pPr>
      <w:r>
        <w:t xml:space="preserve">&lt;tr&gt;</w:t>
        <w:br w:clear="none"/>
      </w:r>
    </w:p>
    <w:p>
      <w:pPr>
        <w:pStyle w:val="Normal"/>
      </w:pPr>
      <w:r>
        <w:t xml:space="preserve">    &lt;td&gt;Canada&lt;/td&gt;</w:t>
        <w:br w:clear="none"/>
      </w:r>
    </w:p>
    <w:p>
      <w:pPr>
        <w:pStyle w:val="Normal"/>
      </w:pPr>
      <w:r>
        <w:t xml:space="preserve">    &lt;td&gt;35000000&lt;/td&gt;</w:t>
        <w:br w:clear="none"/>
      </w:r>
    </w:p>
    <w:p>
      <w:pPr>
        <w:pStyle w:val="Normal"/>
      </w:pPr>
      <w:r>
        <w:t xml:space="preserve">    &lt;td&gt;Ottawa&lt;/td&gt;</w:t>
        <w:br w:clear="none"/>
      </w:r>
    </w:p>
    <w:p>
      <w:pPr>
        <w:pStyle w:val="Normal"/>
      </w:pPr>
      <w:r>
        <w:t xml:space="preserve">    &lt;td&gt;880000&lt;/td&gt;</w:t>
        <w:br w:clear="none"/>
      </w:r>
    </w:p>
    <w:p>
      <w:pPr>
        <w:pStyle w:val="Normal"/>
      </w:pPr>
      <w:r>
        <w:t xml:space="preserve">&lt;/tr&gt;</w:t>
        <w:br w:clear="none"/>
      </w:r>
    </w:p>
    <w:p>
      <w:pPr>
        <w:pStyle w:val="Para 09"/>
      </w:pPr>
      <w:r>
        <w:rPr>
          <w:rStyle w:val="Text1"/>
        </w:rPr>
        <w:t xml:space="preserve">Listing 8-23</w:t>
        <w:br w:clear="none"/>
      </w:r>
      <w:r>
        <w:t xml:space="preserve">Iterating Through an Array with Sections</w:t>
        <w:br w:clear="none"/>
      </w:r>
    </w:p>
    <w:p>
      <w:bookmarkStart w:id="1929" w:name="Listing_8_24_demonstrates_the_pr"/>
      <w:pPr>
        <w:pStyle w:val="Para 03"/>
      </w:pPr>
      <w:r>
        <w:t xml:space="preserve">Listing </w:t>
      </w:r>
      <w:hyperlink w:anchor="___Template_ul_______languages">
        <w:r>
          <w:rPr>
            <w:rStyle w:val="Text3"/>
          </w:rPr>
          <w:t>8-24</w:t>
        </w:r>
      </w:hyperlink>
      <w:r>
        <w:t xml:space="preserve"> demonstrates the process by which a template can loop through an array whose entries are primitive data types (i.e., not objects). For each iteration, the value itself can be directly referenced via the </w:t>
      </w:r>
      <w:r>
        <w:rPr>
          <w:rStyle w:val="Text0"/>
        </w:rPr>
        <w:t>{.}</w:t>
      </w:r>
      <w:r>
        <w:t xml:space="preserve"> syntax.</w:t>
      </w:r>
      <w:bookmarkEnd w:id="1929"/>
    </w:p>
    <w:p>
      <w:bookmarkStart w:id="1930" w:name="___Template_ul_______languages"/>
      <w:pPr>
        <w:pStyle w:val="Normal"/>
      </w:pPr>
      <w:r>
        <w:t xml:space="preserve">// Template</w:t>
        <w:br w:clear="none"/>
      </w:r>
      <w:bookmarkEnd w:id="1930"/>
    </w:p>
    <w:p>
      <w:pPr>
        <w:pStyle w:val="Normal"/>
      </w:pPr>
      <w:r>
        <w:t xml:space="preserve">&lt;ul&gt;</w:t>
        <w:br w:clear="none"/>
      </w:r>
    </w:p>
    <w:p>
      <w:pPr>
        <w:pStyle w:val="Normal"/>
      </w:pPr>
      <w:r>
        <w:t xml:space="preserve">    {#languages}&lt;li&gt;{.}&lt;/li&gt;{/languages}</w:t>
        <w:br w:clear="none"/>
      </w:r>
    </w:p>
    <w:p>
      <w:pPr>
        <w:pStyle w:val="Normal"/>
      </w:pPr>
      <w:r>
        <w:t xml:space="preserve">&lt;/ul&gt;</w:t>
        <w:br w:clear="none"/>
      </w:r>
    </w:p>
    <w:p>
      <w:pPr>
        <w:pStyle w:val="Normal"/>
      </w:pPr>
      <w:r>
        <w:t xml:space="preserve">// Rendered Output</w:t>
        <w:br w:clear="none"/>
      </w:r>
    </w:p>
    <w:p>
      <w:pPr>
        <w:pStyle w:val="Normal"/>
      </w:pPr>
      <w:r>
        <w:t xml:space="preserve">&lt;ul&gt;</w:t>
        <w:br w:clear="none"/>
      </w:r>
    </w:p>
    <w:p>
      <w:pPr>
        <w:pStyle w:val="Normal"/>
      </w:pPr>
      <w:r>
        <w:t xml:space="preserve">    &lt;li&gt;English&lt;/li&gt;</w:t>
        <w:br w:clear="none"/>
      </w:r>
    </w:p>
    <w:p>
      <w:pPr>
        <w:pStyle w:val="Normal"/>
      </w:pPr>
      <w:r>
        <w:t xml:space="preserve">    &lt;li&gt;Spanish&lt;/li&gt;</w:t>
        <w:br w:clear="none"/>
      </w:r>
    </w:p>
    <w:p>
      <w:pPr>
        <w:pStyle w:val="Normal"/>
      </w:pPr>
      <w:r>
        <w:t xml:space="preserve">&lt;/ul&gt;</w:t>
        <w:br w:clear="none"/>
      </w:r>
    </w:p>
    <w:p>
      <w:pPr>
        <w:pStyle w:val="Para 05"/>
      </w:pPr>
      <w:r>
        <w:rPr>
          <w:rStyle w:val="Text1"/>
        </w:rPr>
        <w:t xml:space="preserve">Listing 8-24</w:t>
        <w:br w:clear="none"/>
      </w:r>
      <w:r>
        <w:t xml:space="preserve">Iterating Through an Array Containing Primitive Data Types</w:t>
        <w:br w:clear="none"/>
      </w:r>
    </w:p>
    <w:p>
      <w:bookmarkStart w:id="1931" w:name="ConditionalityDust_provides_buil"/>
      <w:pPr>
        <w:pStyle w:val="Heading 3"/>
      </w:pPr>
      <w:r>
        <w:t>Conditionality</w:t>
      </w:r>
      <w:bookmarkEnd w:id="1931"/>
    </w:p>
    <w:p>
      <w:bookmarkStart w:id="1932" w:name="Dust_provides_built_in_support_f"/>
      <w:pPr>
        <w:pStyle w:val="Para 01"/>
      </w:pPr>
      <w:r>
        <w:t xml:space="preserve">Dust provides built-in support for </w:t>
      </w:r>
      <w:r>
        <w:rPr>
          <w:rStyle w:val="Text2"/>
        </w:rPr>
        <w:t>conditionally</w:t>
      </w:r>
      <w:r>
        <w:t xml:space="preserve"> rendering </w:t>
        <w:bookmarkStart w:id="1933" w:name="content"/>
        <w:t>content</w:t>
        <w:bookmarkEnd w:id="1933"/>
        <w:t xml:space="preserve">, based on whether a simple truth test is passed. The template shown in Listing </w:t>
      </w:r>
      <w:hyperlink w:anchor="___Template__countries__tr">
        <w:r>
          <w:rPr>
            <w:rStyle w:val="Text3"/>
          </w:rPr>
          <w:t>8-25</w:t>
        </w:r>
      </w:hyperlink>
      <w:r>
        <w:t xml:space="preserve"> demonstrates this concept by rendering the text “Yes” or “No” based on whether each country’s </w:t>
      </w:r>
      <w:r>
        <w:rPr>
          <w:rStyle w:val="Text0"/>
        </w:rPr>
        <w:t>english</w:t>
      </w:r>
      <w:r>
        <w:t xml:space="preserve"> property references a “truthy” value.</w:t>
      </w:r>
      <w:bookmarkEnd w:id="1932"/>
    </w:p>
    <w:p>
      <w:bookmarkStart w:id="1934" w:name="___Template__countries__tr"/>
      <w:pPr>
        <w:pStyle w:val="Normal"/>
      </w:pPr>
      <w:r>
        <w:t xml:space="preserve">// Template</w:t>
        <w:br w:clear="none"/>
      </w:r>
      <w:bookmarkEnd w:id="1934"/>
    </w:p>
    <w:p>
      <w:pPr>
        <w:pStyle w:val="Normal"/>
      </w:pPr>
      <w:r>
        <w:t xml:space="preserve">{#countries}</w:t>
        <w:br w:clear="none"/>
      </w:r>
    </w:p>
    <w:p>
      <w:pPr>
        <w:pStyle w:val="Normal"/>
      </w:pPr>
      <w:r>
        <w:t xml:space="preserve">&lt;tr&gt;</w:t>
        <w:br w:clear="none"/>
      </w:r>
    </w:p>
    <w:p>
      <w:pPr>
        <w:pStyle w:val="Normal"/>
      </w:pPr>
      <w:r>
        <w:t xml:space="preserve">    &lt;td&gt;{name}&lt;/td&gt;</w:t>
        <w:br w:clear="none"/>
      </w:r>
    </w:p>
    <w:p>
      <w:pPr>
        <w:pStyle w:val="Normal"/>
      </w:pPr>
      <w:r>
        <w:t xml:space="preserve">    &lt;td&gt;{?english}Yes{:else}No{/english}&lt;/td&gt;</w:t>
        <w:br w:clear="none"/>
      </w:r>
    </w:p>
    <w:p>
      <w:pPr>
        <w:pStyle w:val="Normal"/>
      </w:pPr>
      <w:r>
        <w:t xml:space="preserve">    {!</w:t>
        <w:br w:clear="none"/>
      </w:r>
    </w:p>
    <w:p>
      <w:pPr>
        <w:pStyle w:val="Normal"/>
      </w:pPr>
      <w:r>
        <w:t xml:space="preserve">        The opposite logic can be applied as shown below:</w:t>
        <w:br w:clear="none"/>
      </w:r>
    </w:p>
    <w:p>
      <w:pPr>
        <w:pStyle w:val="Normal"/>
      </w:pPr>
      <w:r>
        <w:t xml:space="preserve">        &lt;td&gt;{^english}No{:else}Yes{/english}&lt;/td&gt;</w:t>
        <w:br w:clear="none"/>
      </w:r>
    </w:p>
    <w:p>
      <w:pPr>
        <w:pStyle w:val="Normal"/>
      </w:pPr>
      <w:r>
        <w:t xml:space="preserve">    !}</w:t>
        <w:br w:clear="none"/>
      </w:r>
    </w:p>
    <w:p>
      <w:pPr>
        <w:pStyle w:val="Normal"/>
      </w:pPr>
      <w:r>
        <w:t xml:space="preserve">&lt;/tr&gt;</w:t>
        <w:br w:clear="none"/>
      </w:r>
    </w:p>
    <w:p>
      <w:pPr>
        <w:pStyle w:val="Normal"/>
      </w:pPr>
      <w:r>
        <w:t xml:space="preserve">{/countries}</w:t>
        <w:br w:clear="none"/>
      </w:r>
    </w:p>
    <w:p>
      <w:pPr>
        <w:pStyle w:val="Normal"/>
      </w:pPr>
      <w:r>
        <w:t xml:space="preserve">// Rendered Output</w:t>
        <w:br w:clear="none"/>
      </w:r>
    </w:p>
    <w:p>
      <w:pPr>
        <w:pStyle w:val="Normal"/>
      </w:pPr>
      <w:r>
        <w:t xml:space="preserve">&lt;tr&gt;</w:t>
        <w:br w:clear="none"/>
      </w:r>
    </w:p>
    <w:p>
      <w:pPr>
        <w:pStyle w:val="Normal"/>
      </w:pPr>
      <w:r>
        <w:t xml:space="preserve">    &lt;td&gt;United States&lt;/td&gt;</w:t>
        <w:br w:clear="none"/>
      </w:r>
    </w:p>
    <w:p>
      <w:pPr>
        <w:pStyle w:val="Normal"/>
      </w:pPr>
      <w:r>
        <w:t xml:space="preserve">    &lt;td&gt;Yes&lt;/td&gt;</w:t>
        <w:br w:clear="none"/>
      </w:r>
    </w:p>
    <w:p>
      <w:pPr>
        <w:pStyle w:val="Normal"/>
      </w:pPr>
      <w:r>
        <w:t xml:space="preserve">&lt;/tr&gt;</w:t>
        <w:br w:clear="none"/>
      </w:r>
    </w:p>
    <w:p>
      <w:pPr>
        <w:pStyle w:val="Normal"/>
      </w:pPr>
      <w:r>
        <w:t xml:space="preserve">&lt;tr&gt;</w:t>
        <w:br w:clear="none"/>
      </w:r>
    </w:p>
    <w:p>
      <w:pPr>
        <w:pStyle w:val="Normal"/>
      </w:pPr>
      <w:r>
        <w:t xml:space="preserve">    &lt;td&gt;Mexico&lt;/td&gt;</w:t>
        <w:br w:clear="none"/>
      </w:r>
    </w:p>
    <w:p>
      <w:pPr>
        <w:pStyle w:val="Normal"/>
      </w:pPr>
      <w:r>
        <w:t xml:space="preserve">    &lt;td&gt;No&lt;/td&gt;</w:t>
        <w:br w:clear="none"/>
      </w:r>
    </w:p>
    <w:p>
      <w:pPr>
        <w:pStyle w:val="Normal"/>
      </w:pPr>
      <w:r>
        <w:t xml:space="preserve">&lt;/tr&gt;</w:t>
        <w:br w:clear="none"/>
      </w:r>
    </w:p>
    <w:p>
      <w:pPr>
        <w:pStyle w:val="Normal"/>
      </w:pPr>
      <w:r>
        <w:t xml:space="preserve">&lt;tr&gt;</w:t>
        <w:br w:clear="none"/>
      </w:r>
    </w:p>
    <w:p>
      <w:pPr>
        <w:pStyle w:val="Normal"/>
      </w:pPr>
      <w:r>
        <w:t xml:space="preserve">    &lt;td&gt;Canada&lt;/td&gt;</w:t>
        <w:br w:clear="none"/>
      </w:r>
    </w:p>
    <w:p>
      <w:pPr>
        <w:pStyle w:val="Normal"/>
      </w:pPr>
      <w:r>
        <w:t xml:space="preserve">    &lt;td&gt;Yes&lt;/td&gt;</w:t>
        <w:br w:clear="none"/>
      </w:r>
    </w:p>
    <w:p>
      <w:pPr>
        <w:pStyle w:val="Normal"/>
      </w:pPr>
      <w:r>
        <w:t xml:space="preserve">&lt;/tr&gt;</w:t>
        <w:br w:clear="none"/>
      </w:r>
    </w:p>
    <w:p>
      <w:pPr>
        <w:pStyle w:val="Para 09"/>
      </w:pPr>
      <w:r>
        <w:rPr>
          <w:rStyle w:val="Text1"/>
        </w:rPr>
        <w:t xml:space="preserve">Listing 8-25</w:t>
        <w:br w:clear="none"/>
      </w:r>
      <w:r>
        <w:t xml:space="preserve">Applying Conditionality Within a Dust Template</w:t>
        <w:br w:clear="none"/>
      </w:r>
    </w:p>
    <w:p>
      <w:bookmarkStart w:id="1935" w:name="NoteWhen_applying_conditionality"/>
      <w:pPr>
        <w:pStyle w:val="Para 14"/>
      </w:pPr>
      <w:r>
        <w:rPr>
          <w:rStyle w:val="Text10"/>
        </w:rPr>
        <w:t>Note</w:t>
      </w:r>
      <w:r>
        <w:bookmarkStart w:id="1936" w:name="When_applying_conditionality_wit"/>
        <w:t>When applying conditionality within a template, it is important to understand the rules that Dust will apply as it determines the “truthiness” of a property. Empty strings, boolean false, empty arrays, null, and undefined are all considered to be false. The number 0, empty objects, and string-based representations for “0,” “null,” “undefined,” and “false” are all considered to be true.</w:t>
        <w:bookmarkEnd w:id="1936"/>
      </w:r>
      <w:bookmarkEnd w:id="1935"/>
    </w:p>
    <w:p>
      <w:bookmarkStart w:id="1937" w:name="PartialsOne_of_Dust_s_most_power"/>
      <w:pPr>
        <w:pStyle w:val="Heading 3"/>
      </w:pPr>
      <w:r>
        <w:t>Partials</w:t>
      </w:r>
      <w:bookmarkEnd w:id="1937"/>
    </w:p>
    <w:p>
      <w:bookmarkStart w:id="1938" w:name="One_of_Dust_s_most_powerful_feat"/>
      <w:pPr>
        <w:pStyle w:val="Para 01"/>
      </w:pPr>
      <w:r>
        <w:t xml:space="preserve">One of Dust’s most powerful </w:t>
        <w:bookmarkStart w:id="1939" w:name="features"/>
        <w:t>features</w:t>
        <w:bookmarkEnd w:id="1939"/>
        <w:t xml:space="preserve">, partials, allows developers to include templates </w:t>
      </w:r>
      <w:r>
        <w:rPr>
          <w:rStyle w:val="Text2"/>
        </w:rPr>
        <w:t>within</w:t>
      </w:r>
      <w:r>
        <w:t xml:space="preserve"> other templates. As a result, complex documents can be broken down into smaller components (i.e., “partials”) that are easier to manage and reuse. A simple example that demonstrates this process is shown in Listing </w:t>
      </w:r>
      <w:hyperlink w:anchor="___Main_Template_h1__report_name">
        <w:r>
          <w:rPr>
            <w:rStyle w:val="Text3"/>
          </w:rPr>
          <w:t>8-26</w:t>
        </w:r>
      </w:hyperlink>
      <w:r>
        <w:t>.</w:t>
      </w:r>
      <w:bookmarkEnd w:id="1938"/>
    </w:p>
    <w:p>
      <w:bookmarkStart w:id="1940" w:name="___Main_Template_h1__report_name"/>
      <w:pPr>
        <w:pStyle w:val="Normal"/>
      </w:pPr>
      <w:r>
        <w:t xml:space="preserve">// Main Template</w:t>
        <w:br w:clear="none"/>
      </w:r>
      <w:bookmarkEnd w:id="1940"/>
    </w:p>
    <w:p>
      <w:pPr>
        <w:pStyle w:val="Normal"/>
      </w:pPr>
      <w:r>
        <w:t xml:space="preserve">&lt;h1&gt;{report_name}&lt;/h1&gt;</w:t>
        <w:br w:clear="none"/>
      </w:r>
    </w:p>
    <w:p>
      <w:pPr>
        <w:pStyle w:val="Normal"/>
      </w:pPr>
      <w:r>
        <w:t xml:space="preserve">&lt;p&gt;Total Population: {misc.total_population}&lt;/p&gt;</w:t>
        <w:br w:clear="none"/>
      </w:r>
    </w:p>
    <w:p>
      <w:pPr>
        <w:pStyle w:val="Normal"/>
      </w:pPr>
      <w:r>
        <w:t xml:space="preserve">{&gt;"countries"/}</w:t>
        <w:br w:clear="none"/>
      </w:r>
    </w:p>
    <w:p>
      <w:pPr>
        <w:pStyle w:val="Normal"/>
      </w:pPr>
      <w:r>
        <w:t xml:space="preserve">{!</w:t>
        <w:br w:clear="none"/>
      </w:r>
    </w:p>
    <w:p>
      <w:pPr>
        <w:pStyle w:val="Normal"/>
      </w:pPr>
      <w:r>
        <w:t xml:space="preserve">    In this example, an external template - `countries` - is included by a parent</w:t>
        <w:br w:clear="none"/>
      </w:r>
    </w:p>
    <w:p>
      <w:pPr>
        <w:pStyle w:val="Normal"/>
      </w:pPr>
      <w:r>
        <w:t xml:space="preserve">    template which references it by name (using a string literal that is specified</w:t>
        <w:br w:clear="none"/>
      </w:r>
    </w:p>
    <w:p>
      <w:pPr>
        <w:pStyle w:val="Normal"/>
      </w:pPr>
      <w:r>
        <w:t xml:space="preserve">    within the template itself). Alternatively, the name of the external template</w:t>
        <w:br w:clear="none"/>
      </w:r>
    </w:p>
    <w:p>
      <w:pPr>
        <w:pStyle w:val="Normal"/>
      </w:pPr>
      <w:r>
        <w:t xml:space="preserve">    could have been derived from a value held within the template's context, using</w:t>
        <w:br w:clear="none"/>
      </w:r>
    </w:p>
    <w:p>
      <w:pPr>
        <w:pStyle w:val="Normal"/>
      </w:pPr>
      <w:r>
        <w:t xml:space="preserve">    Dust's support for "dynamic" partials. To do so, we would have wrapped the</w:t>
        <w:br w:clear="none"/>
      </w:r>
    </w:p>
    <w:p>
      <w:pPr>
        <w:pStyle w:val="Normal"/>
      </w:pPr>
      <w:r>
        <w:t xml:space="preserve">    `countries` string in a pair of curly brackets, as shown here:</w:t>
        <w:br w:clear="none"/>
      </w:r>
    </w:p>
    <w:p>
      <w:pPr>
        <w:pStyle w:val="Normal"/>
      </w:pPr>
      <w:r>
        <w:t xml:space="preserve">    {&gt;"{countries}"/}</w:t>
        <w:br w:clear="none"/>
      </w:r>
    </w:p>
    <w:p>
      <w:pPr>
        <w:pStyle w:val="Normal"/>
      </w:pPr>
      <w:r>
        <w:t xml:space="preserve">!}</w:t>
        <w:br w:clear="none"/>
      </w:r>
    </w:p>
    <w:p>
      <w:pPr>
        <w:pStyle w:val="Normal"/>
      </w:pPr>
      <w:r>
        <w:t xml:space="preserve">// "countries" template</w:t>
        <w:br w:clear="none"/>
      </w:r>
    </w:p>
    <w:p>
      <w:pPr>
        <w:pStyle w:val="Normal"/>
      </w:pPr>
      <w:r>
        <w:t xml:space="preserve">{#countries}</w:t>
        <w:br w:clear="none"/>
      </w:r>
    </w:p>
    <w:p>
      <w:pPr>
        <w:pStyle w:val="Normal"/>
      </w:pPr>
      <w:r>
        <w:t xml:space="preserve">&lt;tr&gt;</w:t>
        <w:br w:clear="none"/>
      </w:r>
    </w:p>
    <w:p>
      <w:pPr>
        <w:pStyle w:val="Normal"/>
      </w:pPr>
      <w:r>
        <w:t xml:space="preserve">    &lt;td&gt;{name}&lt;/td&gt;</w:t>
        <w:br w:clear="none"/>
      </w:r>
    </w:p>
    <w:p>
      <w:pPr>
        <w:pStyle w:val="Normal"/>
      </w:pPr>
      <w:r>
        <w:t xml:space="preserve">    &lt;td&gt;{population}&lt;/td&gt;</w:t>
        <w:br w:clear="none"/>
      </w:r>
    </w:p>
    <w:p>
      <w:pPr>
        <w:pStyle w:val="Normal"/>
      </w:pPr>
      <w:r>
        <w:t xml:space="preserve">    &lt;td&gt;{capital.name}&lt;/td&gt;</w:t>
        <w:br w:clear="none"/>
      </w:r>
    </w:p>
    <w:p>
      <w:pPr>
        <w:pStyle w:val="Normal"/>
      </w:pPr>
      <w:r>
        <w:t xml:space="preserve">    &lt;td&gt;{capital.population}&lt;/td&gt;</w:t>
        <w:br w:clear="none"/>
      </w:r>
    </w:p>
    <w:p>
      <w:pPr>
        <w:pStyle w:val="Normal"/>
      </w:pPr>
      <w:r>
        <w:t xml:space="preserve">&lt;/tr&gt;</w:t>
        <w:br w:clear="none"/>
      </w:r>
    </w:p>
    <w:p>
      <w:pPr>
        <w:pStyle w:val="Normal"/>
      </w:pPr>
      <w:r>
        <w:t xml:space="preserve">{/countries}</w:t>
        <w:br w:clear="none"/>
      </w:r>
    </w:p>
    <w:p>
      <w:pPr>
        <w:pStyle w:val="Normal"/>
      </w:pPr>
      <w:r>
        <w:t xml:space="preserve">// Rendered Output</w:t>
        <w:br w:clear="none"/>
      </w:r>
    </w:p>
    <w:p>
      <w:pPr>
        <w:pStyle w:val="Normal"/>
      </w:pPr>
      <w:r>
        <w:t xml:space="preserve">&lt;h1&gt;Information About North America&lt;/h1&gt;</w:t>
        <w:br w:clear="none"/>
      </w:r>
    </w:p>
    <w:p>
      <w:pPr>
        <w:pStyle w:val="Normal"/>
      </w:pPr>
      <w:r>
        <w:t xml:space="preserve">&lt;p&gt;Total Population: 565000000&lt;/p&gt;</w:t>
        <w:br w:clear="none"/>
      </w:r>
    </w:p>
    <w:p>
      <w:pPr>
        <w:pStyle w:val="Normal"/>
      </w:pPr>
      <w:r>
        <w:t xml:space="preserve">&lt;tr&gt;</w:t>
        <w:br w:clear="none"/>
      </w:r>
    </w:p>
    <w:p>
      <w:pPr>
        <w:pStyle w:val="Normal"/>
      </w:pPr>
      <w:r>
        <w:t xml:space="preserve">    &lt;td&gt;United States&lt;/td&gt;</w:t>
        <w:br w:clear="none"/>
      </w:r>
    </w:p>
    <w:p>
      <w:pPr>
        <w:pStyle w:val="Normal"/>
      </w:pPr>
      <w:r>
        <w:t xml:space="preserve">    &lt;td&gt;Yes&lt;/td&gt;</w:t>
        <w:br w:clear="none"/>
      </w:r>
    </w:p>
    <w:p>
      <w:pPr>
        <w:pStyle w:val="Normal"/>
      </w:pPr>
      <w:r>
        <w:t xml:space="preserve">&lt;/tr&gt;</w:t>
        <w:br w:clear="none"/>
      </w:r>
    </w:p>
    <w:p>
      <w:pPr>
        <w:pStyle w:val="Normal"/>
      </w:pPr>
      <w:r>
        <w:t xml:space="preserve">&lt;tr&gt;</w:t>
        <w:br w:clear="none"/>
      </w:r>
    </w:p>
    <w:p>
      <w:pPr>
        <w:pStyle w:val="Normal"/>
      </w:pPr>
      <w:r>
        <w:t xml:space="preserve">    &lt;td&gt;Mexico&lt;/td&gt;</w:t>
        <w:br w:clear="none"/>
      </w:r>
    </w:p>
    <w:p>
      <w:pPr>
        <w:pStyle w:val="Normal"/>
      </w:pPr>
      <w:r>
        <w:t xml:space="preserve">    &lt;td&gt;No&lt;/td&gt;</w:t>
        <w:br w:clear="none"/>
      </w:r>
    </w:p>
    <w:p>
      <w:pPr>
        <w:pStyle w:val="Normal"/>
      </w:pPr>
      <w:r>
        <w:t xml:space="preserve">&lt;/tr&gt;</w:t>
        <w:br w:clear="none"/>
      </w:r>
    </w:p>
    <w:p>
      <w:pPr>
        <w:pStyle w:val="Normal"/>
      </w:pPr>
      <w:r>
        <w:t xml:space="preserve">&lt;tr&gt;</w:t>
        <w:br w:clear="none"/>
      </w:r>
    </w:p>
    <w:p>
      <w:pPr>
        <w:pStyle w:val="Normal"/>
      </w:pPr>
      <w:r>
        <w:t xml:space="preserve">    &lt;td&gt;Canada&lt;/td&gt;</w:t>
        <w:br w:clear="none"/>
      </w:r>
    </w:p>
    <w:p>
      <w:pPr>
        <w:pStyle w:val="Normal"/>
      </w:pPr>
      <w:r>
        <w:t xml:space="preserve">    &lt;td&gt;Yes&lt;/td&gt;</w:t>
        <w:br w:clear="none"/>
      </w:r>
    </w:p>
    <w:p>
      <w:pPr>
        <w:pStyle w:val="Normal"/>
      </w:pPr>
      <w:r>
        <w:t xml:space="preserve">&lt;/tr&gt;</w:t>
        <w:br w:clear="none"/>
      </w:r>
    </w:p>
    <w:p>
      <w:pPr>
        <w:pStyle w:val="Para 09"/>
      </w:pPr>
      <w:r>
        <w:rPr>
          <w:rStyle w:val="Text1"/>
        </w:rPr>
        <w:t xml:space="preserve">Listing 8-26</w:t>
        <w:br w:clear="none"/>
      </w:r>
      <w:r>
        <w:t xml:space="preserve">Dust Template That References an External Template (i.e., “Partial”)</w:t>
        <w:br w:clear="none"/>
      </w:r>
    </w:p>
    <w:p>
      <w:bookmarkStart w:id="1941" w:name="BlocksConsider_a_commonly_encoun"/>
      <w:pPr>
        <w:pStyle w:val="Heading 3"/>
      </w:pPr>
      <w:r>
        <w:t>Blocks</w:t>
      </w:r>
      <w:bookmarkEnd w:id="1941"/>
    </w:p>
    <w:p>
      <w:bookmarkStart w:id="1942" w:name="Consider_a_commonly_encountered"/>
      <w:pPr>
        <w:pStyle w:val="Para 02"/>
      </w:pPr>
      <w:r>
        <w:t xml:space="preserve">Consider a commonly encountered </w:t>
        <w:bookmarkStart w:id="1943" w:name="scenario_1"/>
        <w:t>scenario</w:t>
        <w:bookmarkEnd w:id="1943"/>
        <w:t xml:space="preserve"> in which a complex web application consisting of multiple pages is created. Each of these pages displays a unique set of content while at the same time sharing common elements, such as headers and footers, with the other pages. With the help of Dust blocks, developers can define these shared elements in a single location. Afterward, templates that wish to inherit from them can, while also retaining the ability to overwrite their content when necessary.</w:t>
      </w:r>
      <w:bookmarkEnd w:id="1942"/>
    </w:p>
    <w:p>
      <w:bookmarkStart w:id="1944" w:name="Let_s_take_a_look_at_an_example"/>
      <w:pPr>
        <w:pStyle w:val="Para 03"/>
      </w:pPr>
      <w:r>
        <w:t xml:space="preserve">Let’s take a look at an example that should help to clarify this point. Listing </w:t>
      </w:r>
      <w:hyperlink w:anchor="___dust_blocks_views_shared_base">
        <w:r>
          <w:rPr>
            <w:rStyle w:val="Text3"/>
          </w:rPr>
          <w:t>8-27</w:t>
        </w:r>
      </w:hyperlink>
      <w:r>
        <w:t xml:space="preserve"> shows the content of a Dust template that defines the overall layout of a site. In this instance, a default page title is specified, </w:t>
      </w:r>
      <w:r>
        <w:rPr>
          <w:rStyle w:val="Text0"/>
        </w:rPr>
        <w:t>{+title}App{/title}</w:t>
      </w:r>
      <w:r>
        <w:t>, along with an empty placeholder for body content.</w:t>
      </w:r>
      <w:bookmarkEnd w:id="1944"/>
    </w:p>
    <w:p>
      <w:bookmarkStart w:id="1945" w:name="___dust_blocks_views_shared_base"/>
      <w:pPr>
        <w:pStyle w:val="Normal"/>
      </w:pPr>
      <w:r>
        <w:t xml:space="preserve">// dust-blocks/views/shared/base.dust</w:t>
        <w:br w:clear="none"/>
      </w:r>
      <w:bookmarkEnd w:id="1945"/>
    </w:p>
    <w:p>
      <w:pPr>
        <w:pStyle w:val="Normal"/>
      </w:pPr>
      <w:r>
        <w:t xml:space="preserve">&lt;!DOCTYPE html&gt;</w:t>
        <w:br w:clear="none"/>
      </w:r>
    </w:p>
    <w:p>
      <w:pPr>
        <w:pStyle w:val="Normal"/>
      </w:pPr>
      <w:r>
        <w:t xml:space="preserve">&lt;html lang="en"&gt;</w:t>
        <w:br w:clear="none"/>
      </w:r>
    </w:p>
    <w:p>
      <w:pPr>
        <w:pStyle w:val="Normal"/>
      </w:pPr>
      <w:r>
        <w:t xml:space="preserve">&lt;head&gt;</w:t>
        <w:br w:clear="none"/>
      </w:r>
    </w:p>
    <w:p>
      <w:pPr>
        <w:pStyle w:val="Normal"/>
      </w:pPr>
      <w:r>
        <w:t xml:space="preserve">    &lt;meta charset="utf-8"&gt;</w:t>
        <w:br w:clear="none"/>
      </w:r>
    </w:p>
    <w:p>
      <w:pPr>
        <w:pStyle w:val="Normal"/>
      </w:pPr>
      <w:r>
        <w:t xml:space="preserve">    &lt;meta http-equiv="X-UA-Compatible" content="IE=edge"&gt;</w:t>
        <w:br w:clear="none"/>
      </w:r>
    </w:p>
    <w:p>
      <w:pPr>
        <w:pStyle w:val="Normal"/>
      </w:pPr>
      <w:r>
        <w:t xml:space="preserve">    &lt;meta name="viewport" content="width=device-width, initial-scale=1"&gt;</w:t>
        <w:br w:clear="none"/>
      </w:r>
    </w:p>
    <w:p>
      <w:pPr>
        <w:pStyle w:val="Normal"/>
      </w:pPr>
      <w:r>
        <w:t xml:space="preserve">    &lt;title&gt;{+title}App{/title}&lt;/title&gt;</w:t>
        <w:br w:clear="none"/>
      </w:r>
    </w:p>
    <w:p>
      <w:pPr>
        <w:pStyle w:val="Normal"/>
      </w:pPr>
      <w:r>
        <w:t xml:space="preserve">    &lt;link href="/css/style.css" rel="stylesheet"&gt;</w:t>
        <w:br w:clear="none"/>
      </w:r>
    </w:p>
    <w:p>
      <w:pPr>
        <w:pStyle w:val="Normal"/>
      </w:pPr>
      <w:r>
        <w:t xml:space="preserve">&lt;/head&gt;</w:t>
        <w:br w:clear="none"/>
      </w:r>
    </w:p>
    <w:p>
      <w:pPr>
        <w:pStyle w:val="Normal"/>
      </w:pPr>
      <w:r>
        <w:t xml:space="preserve">&lt;body&gt;</w:t>
        <w:br w:clear="none"/>
      </w:r>
    </w:p>
    <w:p>
      <w:pPr>
        <w:pStyle w:val="Normal"/>
      </w:pPr>
      <w:r>
        <w:t xml:space="preserve">    {+bodyContent/}</w:t>
        <w:br w:clear="none"/>
      </w:r>
    </w:p>
    <w:p>
      <w:pPr>
        <w:pStyle w:val="Normal"/>
      </w:pPr>
      <w:r>
        <w:t xml:space="preserve">&lt;/body&gt;</w:t>
        <w:br w:clear="none"/>
      </w:r>
    </w:p>
    <w:p>
      <w:pPr>
        <w:pStyle w:val="Normal"/>
      </w:pPr>
      <w:r>
        <w:t xml:space="preserve">&lt;/html&gt;</w:t>
        <w:br w:clear="none"/>
      </w:r>
    </w:p>
    <w:p>
      <w:pPr>
        <w:pStyle w:val="Para 05"/>
      </w:pPr>
      <w:r>
        <w:rPr>
          <w:rStyle w:val="Text1"/>
        </w:rPr>
        <w:t xml:space="preserve">Listing 8-27</w:t>
        <w:br w:clear="none"/>
      </w:r>
      <w:r>
        <w:t xml:space="preserve">Dust Block from Which Other Templates Can Inherit</w:t>
        <w:br w:clear="none"/>
      </w:r>
    </w:p>
    <w:p>
      <w:bookmarkStart w:id="1946" w:name="Listing_8_28_shows_the_content_o"/>
      <w:pPr>
        <w:pStyle w:val="Para 03"/>
      </w:pPr>
      <w:r>
        <w:t xml:space="preserve">Listing </w:t>
      </w:r>
      <w:hyperlink w:anchor="___dust_blocks_views_main_dust">
        <w:r>
          <w:rPr>
            <w:rStyle w:val="Text3"/>
          </w:rPr>
          <w:t>8-28</w:t>
        </w:r>
      </w:hyperlink>
      <w:r>
        <w:t xml:space="preserve"> shows the content of a Dust template that inherits from the example presented in Listing </w:t>
      </w:r>
      <w:hyperlink w:anchor="___dust_blocks_views_shared_base">
        <w:r>
          <w:rPr>
            <w:rStyle w:val="Text3"/>
          </w:rPr>
          <w:t>8-27</w:t>
        </w:r>
      </w:hyperlink>
      <w:r>
        <w:t>. It does so by first embedding the parent template within itself as a partial (</w:t>
      </w:r>
      <w:r>
        <w:rPr>
          <w:rStyle w:val="Text0"/>
        </w:rPr>
        <w:t>{&gt;"shared/base"/}</w:t>
      </w:r>
      <w:r>
        <w:t xml:space="preserve">). Next, it injects content into the </w:t>
      </w:r>
      <w:r>
        <w:rPr>
          <w:rStyle w:val="Text0"/>
        </w:rPr>
        <w:t>{+bodyContent/}</w:t>
      </w:r>
      <w:r>
        <w:t xml:space="preserve"> placeholder that was defined, </w:t>
      </w:r>
      <w:r>
        <w:rPr>
          <w:rStyle w:val="Text0"/>
        </w:rPr>
        <w:t>{&lt;bodyContent}...{/bodyContent}</w:t>
      </w:r>
      <w:r>
        <w:t xml:space="preserve">. In this instance, our template chooses </w:t>
      </w:r>
      <w:r>
        <w:rPr>
          <w:rStyle w:val="Text2"/>
        </w:rPr>
        <w:t>not</w:t>
      </w:r>
      <w:r>
        <w:t xml:space="preserve"> to overwrite the default page title that was specified in our parent template.</w:t>
      </w:r>
      <w:bookmarkEnd w:id="1946"/>
    </w:p>
    <w:p>
      <w:bookmarkStart w:id="1947" w:name="___dust_blocks_views_main_dust"/>
      <w:pPr>
        <w:pStyle w:val="Normal"/>
      </w:pPr>
      <w:r>
        <w:t xml:space="preserve"> // dust-blocks/views/main.dust</w:t>
        <w:br w:clear="none"/>
      </w:r>
      <w:bookmarkEnd w:id="1947"/>
    </w:p>
    <w:p>
      <w:pPr>
        <w:pStyle w:val="Normal"/>
      </w:pPr>
      <w:r>
        <w:t xml:space="preserve">{&gt;"shared/base"/}</w:t>
        <w:br w:clear="none"/>
      </w:r>
    </w:p>
    <w:p>
      <w:pPr>
        <w:pStyle w:val="Normal"/>
      </w:pPr>
      <w:r>
        <w:t xml:space="preserve">{&lt;bodyContent}</w:t>
        <w:br w:clear="none"/>
      </w:r>
    </w:p>
    <w:p>
      <w:pPr>
        <w:pStyle w:val="Normal"/>
      </w:pPr>
      <w:r>
        <w:t xml:space="preserve">    &lt;p&gt;Hello, world!&lt;/p&gt;</w:t>
        <w:br w:clear="none"/>
      </w:r>
    </w:p>
    <w:p>
      <w:pPr>
        <w:pStyle w:val="Normal"/>
      </w:pPr>
      <w:r>
        <w:t xml:space="preserve">{/bodyContent}</w:t>
        <w:br w:clear="none"/>
      </w:r>
    </w:p>
    <w:p>
      <w:pPr>
        <w:pStyle w:val="Para 05"/>
      </w:pPr>
      <w:r>
        <w:rPr>
          <w:rStyle w:val="Text1"/>
        </w:rPr>
        <w:t xml:space="preserve">Listing 8-28</w:t>
        <w:br w:clear="none"/>
      </w:r>
      <w:r>
        <w:t xml:space="preserve">Dust Template Inheriting from a Block</w:t>
        <w:br w:clear="none"/>
      </w:r>
    </w:p>
    <w:p>
      <w:bookmarkStart w:id="1948" w:name="FiltersDust_includes_several_bui"/>
      <w:pPr>
        <w:pStyle w:val="Heading 3"/>
      </w:pPr>
      <w:r>
        <w:t>Filters</w:t>
      </w:r>
      <w:bookmarkEnd w:id="1948"/>
    </w:p>
    <w:p>
      <w:bookmarkStart w:id="1949" w:name="Dust_includes_several_built_in_f"/>
      <w:pPr>
        <w:pStyle w:val="Para 01"/>
      </w:pPr>
      <w:r>
        <w:t xml:space="preserve">Dust includes several built-in </w:t>
        <w:bookmarkStart w:id="1950" w:name="filters"/>
        <w:t>filters</w:t>
        <w:bookmarkEnd w:id="1950"/>
        <w:t xml:space="preserve"> that allow a template to modify a value before it is rendered. By way of an example, consider the fact that Dust will automatically HTML escape any values referenced within a template. In other words, if a context were to contain a </w:t>
      </w:r>
      <w:r>
        <w:rPr>
          <w:rStyle w:val="Text0"/>
        </w:rPr>
        <w:t>content</w:t>
      </w:r>
      <w:r>
        <w:t xml:space="preserve"> key with a value matching that shown here:</w:t>
      </w:r>
      <w:bookmarkEnd w:id="1949"/>
    </w:p>
    <w:p>
      <w:bookmarkStart w:id="1951" w:name="_script_doBadThings_____script"/>
      <w:pPr>
        <w:pStyle w:val="Normal"/>
      </w:pPr>
      <w:r>
        <w:t xml:space="preserve">&lt;script&gt;doBadThings();&lt;/script&gt;</w:t>
        <w:br w:clear="none"/>
      </w:r>
      <w:bookmarkEnd w:id="1951"/>
    </w:p>
    <w:p>
      <w:bookmarkStart w:id="1952" w:name="Dust_would_automatically_render"/>
      <w:pPr>
        <w:pStyle w:val="Para 03"/>
      </w:pPr>
      <w:r>
        <w:t>Dust would automatically render this value as</w:t>
      </w:r>
      <w:bookmarkEnd w:id="1952"/>
    </w:p>
    <w:p>
      <w:bookmarkStart w:id="1953" w:name="_script_doBadThings____script"/>
      <w:pPr>
        <w:pStyle w:val="Normal"/>
      </w:pPr>
      <w:r>
        <w:t xml:space="preserve">&lt;script&gt;doBadThings()&lt;/script&gt;</w:t>
        <w:br w:clear="none"/>
      </w:r>
      <w:bookmarkEnd w:id="1953"/>
    </w:p>
    <w:p>
      <w:bookmarkStart w:id="1954" w:name="While_the_behavior_that_we_see_h"/>
      <w:pPr>
        <w:pStyle w:val="Para 03"/>
      </w:pPr>
      <w:r>
        <w:t>While the behavior that we see here is typically desired, it is not uncommon to run into situations in which this behavior needs to be disabled. This can be accomplished through the use of a filter:</w:t>
      </w:r>
      <w:bookmarkEnd w:id="1954"/>
    </w:p>
    <w:p>
      <w:bookmarkStart w:id="1955" w:name="_content_s"/>
      <w:pPr>
        <w:pStyle w:val="Normal"/>
      </w:pPr>
      <w:r>
        <w:t xml:space="preserve">{content|s}</w:t>
        <w:br w:clear="none"/>
      </w:r>
      <w:bookmarkEnd w:id="1955"/>
    </w:p>
    <w:p>
      <w:bookmarkStart w:id="1956" w:name="In_this_example__the__s_filter_d"/>
      <w:pPr>
        <w:pStyle w:val="Para 03"/>
      </w:pPr>
      <w:r>
        <w:t xml:space="preserve">In this example, the </w:t>
      </w:r>
      <w:r>
        <w:rPr>
          <w:rStyle w:val="Text0"/>
        </w:rPr>
        <w:t>|s</w:t>
      </w:r>
      <w:r>
        <w:t xml:space="preserve"> filter disables auto-escaping for the referenced value. Table </w:t>
      </w:r>
      <w:hyperlink w:anchor="Table_8_1List_of_Built_in_Filter">
        <w:r>
          <w:rPr>
            <w:rStyle w:val="Text3"/>
          </w:rPr>
          <w:t>8-1</w:t>
        </w:r>
      </w:hyperlink>
      <w:r>
        <w:t xml:space="preserve"> contains a list of the built-in filters provided by Dust.</w:t>
      </w:r>
      <w:bookmarkEnd w:id="1956"/>
    </w:p>
    <w:p>
      <w:bookmarkStart w:id="1957" w:name="Table_8_1List_of_Built_in_Filter"/>
      <w:pPr>
        <w:pStyle w:val="Para 20"/>
      </w:pPr>
      <w:r>
        <w:rPr>
          <w:rStyle w:val="Text12"/>
        </w:rPr>
        <w:t>Table 8-1</w:t>
      </w:r>
      <w:r>
        <w:t>List of Built-in Filters Provided by Dust</w:t>
      </w:r>
      <w:bookmarkEnd w:id="1957"/>
    </w:p>
    <w:tbl>
      <w:tblPr>
        <w:tblW w:type="auto" w:w="0"/>
      </w:tblPr>
      <w:tr>
        <w:tc>
          <w:tcPr>
            <w:tcW w:type="auto" w:w="0"/>
            <w:tcMar>
              <w:left w:type="dxa" w:w="200"/>
              <w:top w:type="dxa" w:w="200"/>
              <w:right w:type="dxa" w:w="200"/>
              <w:bottom w:type="dxa" w:w="200"/>
            </w:tcMar>
            <w:vAlign w:val="center"/>
          </w:tcPr>
          <w:p>
            <w:pPr>
              <w:pStyle w:val="1 Block"/>
            </w:pPr>
          </w:p>
          <w:p>
            <w:pPr>
              <w:pStyle w:val="Para 04"/>
            </w:pPr>
            <w:r>
              <w:t>Filter</w:t>
            </w:r>
          </w:p>
        </w:tc>
        <w:tc>
          <w:tcPr>
            <w:tcW w:type="auto" w:w="0"/>
            <w:tcMar>
              <w:left w:type="dxa" w:w="200"/>
              <w:top w:type="dxa" w:w="200"/>
              <w:right w:type="dxa" w:w="200"/>
              <w:bottom w:type="dxa" w:w="200"/>
            </w:tcMar>
            <w:vAlign w:val="center"/>
          </w:tcPr>
          <w:p>
            <w:pPr>
              <w:pStyle w:val="Para 04"/>
            </w:pPr>
            <w:r>
              <w:t>Description</w:t>
            </w:r>
          </w:p>
        </w:tc>
      </w:tr>
    </w:tbl>
    <w:tbl>
      <w:tblPr>
        <w:tblW w:type="auto" w:w="0"/>
      </w:tblPr>
      <w:tr>
        <w:tc>
          <w:tcPr>
            <w:tcW w:type="auto" w:w="0"/>
            <w:tcMar>
              <w:left w:type="dxa" w:w="200"/>
              <w:top w:type="dxa" w:w="200"/>
              <w:right w:type="dxa" w:w="200"/>
              <w:bottom w:type="dxa" w:w="200"/>
            </w:tcMar>
            <w:vAlign w:val="center"/>
          </w:tcPr>
          <w:p>
            <w:pPr>
              <w:pStyle w:val="Para 04"/>
            </w:pPr>
            <w:r>
              <w:t/>
            </w:r>
            <w:r>
              <w:rPr>
                <w:rStyle w:val="Text0"/>
              </w:rPr>
              <w:t>s</w:t>
            </w:r>
            <w:r>
              <w:t xml:space="preserve"> </w:t>
            </w:r>
          </w:p>
        </w:tc>
        <w:tc>
          <w:tcPr>
            <w:tcW w:type="auto" w:w="0"/>
            <w:tcMar>
              <w:left w:type="dxa" w:w="200"/>
              <w:top w:type="dxa" w:w="200"/>
              <w:right w:type="dxa" w:w="200"/>
              <w:bottom w:type="dxa" w:w="200"/>
            </w:tcMar>
            <w:vAlign w:val="center"/>
          </w:tcPr>
          <w:p>
            <w:pPr>
              <w:pStyle w:val="Para 04"/>
            </w:pPr>
            <w:r>
              <w:t>Disables HTML escaping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
            </w:r>
            <w:r>
              <w:rPr>
                <w:rStyle w:val="Text0"/>
              </w:rPr>
              <w:t>h</w:t>
            </w:r>
            <w:r>
              <w:t xml:space="preserve"> </w:t>
            </w:r>
          </w:p>
        </w:tc>
        <w:tc>
          <w:tcPr>
            <w:tcW w:type="auto" w:w="0"/>
            <w:shd w:val="clear" w:color="auto" w:fill="EEF2F6"/>
            <w:tcMar>
              <w:left w:type="dxa" w:w="200"/>
              <w:top w:type="dxa" w:w="200"/>
              <w:right w:type="dxa" w:w="200"/>
              <w:bottom w:type="dxa" w:w="200"/>
            </w:tcMar>
            <w:vAlign w:val="center"/>
          </w:tcPr>
          <w:p>
            <w:pPr>
              <w:pStyle w:val="Para 04"/>
            </w:pPr>
            <w:r>
              <w:t>Forces HTML escaping</w:t>
            </w:r>
          </w:p>
        </w:tc>
      </w:tr>
    </w:tbl>
    <w:tbl>
      <w:tblPr>
        <w:tblW w:type="auto" w:w="0"/>
      </w:tblPr>
      <w:tr>
        <w:tc>
          <w:tcPr>
            <w:tcW w:type="auto" w:w="0"/>
            <w:tcMar>
              <w:left w:type="dxa" w:w="200"/>
              <w:top w:type="dxa" w:w="200"/>
              <w:right w:type="dxa" w:w="200"/>
              <w:bottom w:type="dxa" w:w="200"/>
            </w:tcMar>
            <w:vAlign w:val="center"/>
          </w:tcPr>
          <w:p>
            <w:pPr>
              <w:pStyle w:val="Para 04"/>
            </w:pPr>
            <w:r>
              <w:t/>
            </w:r>
            <w:r>
              <w:rPr>
                <w:rStyle w:val="Text0"/>
              </w:rPr>
              <w:t>j</w:t>
            </w:r>
            <w:r>
              <w:t xml:space="preserve"> </w:t>
            </w:r>
          </w:p>
        </w:tc>
        <w:tc>
          <w:tcPr>
            <w:tcW w:type="auto" w:w="0"/>
            <w:tcMar>
              <w:left w:type="dxa" w:w="200"/>
              <w:top w:type="dxa" w:w="200"/>
              <w:right w:type="dxa" w:w="200"/>
              <w:bottom w:type="dxa" w:w="200"/>
            </w:tcMar>
            <w:vAlign w:val="center"/>
          </w:tcPr>
          <w:p>
            <w:pPr>
              <w:pStyle w:val="Para 04"/>
            </w:pPr>
            <w:r>
              <w:t>Forces JavaScript escaping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
            </w:r>
            <w:r>
              <w:rPr>
                <w:rStyle w:val="Text0"/>
              </w:rPr>
              <w:t>u</w:t>
            </w:r>
            <w:r>
              <w:t xml:space="preserve"> </w:t>
            </w:r>
          </w:p>
        </w:tc>
        <w:tc>
          <w:tcPr>
            <w:tcW w:type="auto" w:w="0"/>
            <w:shd w:val="clear" w:color="auto" w:fill="EEF2F6"/>
            <w:tcMar>
              <w:left w:type="dxa" w:w="200"/>
              <w:top w:type="dxa" w:w="200"/>
              <w:right w:type="dxa" w:w="200"/>
              <w:bottom w:type="dxa" w:w="200"/>
            </w:tcMar>
            <w:vAlign w:val="center"/>
          </w:tcPr>
          <w:p>
            <w:pPr>
              <w:pStyle w:val="Para 04"/>
            </w:pPr>
            <w:r>
              <w:t xml:space="preserve">Encodes with </w:t>
            </w:r>
            <w:r>
              <w:rPr>
                <w:rStyle w:val="Text0"/>
              </w:rPr>
              <w:t>encodeURI()</w:t>
            </w:r>
          </w:p>
        </w:tc>
      </w:tr>
    </w:tbl>
    <w:tbl>
      <w:tblPr>
        <w:tblW w:type="auto" w:w="0"/>
      </w:tblPr>
      <w:tr>
        <w:tc>
          <w:tcPr>
            <w:tcW w:type="auto" w:w="0"/>
            <w:tcMar>
              <w:left w:type="dxa" w:w="200"/>
              <w:top w:type="dxa" w:w="200"/>
              <w:right w:type="dxa" w:w="200"/>
              <w:bottom w:type="dxa" w:w="200"/>
            </w:tcMar>
            <w:vAlign w:val="center"/>
          </w:tcPr>
          <w:p>
            <w:pPr>
              <w:pStyle w:val="Para 08"/>
            </w:pPr>
            <w:r>
              <w:rPr>
                <w:rStyle w:val="Text11"/>
              </w:rPr>
              <w:t/>
            </w:r>
            <w:r>
              <w:t>uc</w:t>
            </w:r>
            <w:r>
              <w:rPr>
                <w:rStyle w:val="Text11"/>
              </w:rPr>
              <w:t xml:space="preserve"> </w:t>
            </w:r>
          </w:p>
        </w:tc>
        <w:tc>
          <w:tcPr>
            <w:tcW w:type="auto" w:w="0"/>
            <w:tcMar>
              <w:left w:type="dxa" w:w="200"/>
              <w:top w:type="dxa" w:w="200"/>
              <w:right w:type="dxa" w:w="200"/>
              <w:bottom w:type="dxa" w:w="200"/>
            </w:tcMar>
            <w:vAlign w:val="center"/>
          </w:tcPr>
          <w:p>
            <w:pPr>
              <w:pStyle w:val="Para 08"/>
            </w:pPr>
            <w:r>
              <w:rPr>
                <w:rStyle w:val="Text11"/>
              </w:rPr>
              <w:t xml:space="preserve">Encodes with </w:t>
            </w:r>
            <w:r>
              <w:t>encodeURIComponent()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rPr>
                <w:rStyle w:val="Text11"/>
              </w:rPr>
              <w:t/>
            </w:r>
            <w:r>
              <w:t>js</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4"/>
            </w:pPr>
            <w:r>
              <w:t>Stringifies a JSON literal</w:t>
            </w:r>
          </w:p>
        </w:tc>
      </w:tr>
    </w:tbl>
    <w:tbl>
      <w:tblPr>
        <w:tblW w:type="auto" w:w="0"/>
      </w:tblPr>
      <w:tr>
        <w:tc>
          <w:tcPr>
            <w:tcW w:type="auto" w:w="0"/>
            <w:tcMar>
              <w:left w:type="dxa" w:w="200"/>
              <w:top w:type="dxa" w:w="200"/>
              <w:right w:type="dxa" w:w="200"/>
              <w:bottom w:type="dxa" w:w="200"/>
            </w:tcMar>
            <w:vAlign w:val="center"/>
          </w:tcPr>
          <w:p>
            <w:pPr>
              <w:pStyle w:val="Para 08"/>
            </w:pPr>
            <w:r>
              <w:rPr>
                <w:rStyle w:val="Text11"/>
              </w:rPr>
              <w:t/>
            </w:r>
            <w:r>
              <w:t>jp</w:t>
            </w:r>
            <w:r>
              <w:rPr>
                <w:rStyle w:val="Text11"/>
              </w:rPr>
              <w:t xml:space="preserve"> </w:t>
            </w:r>
          </w:p>
        </w:tc>
        <w:tc>
          <w:tcPr>
            <w:tcW w:type="auto" w:w="0"/>
            <w:tcMar>
              <w:left w:type="dxa" w:w="200"/>
              <w:top w:type="dxa" w:w="200"/>
              <w:right w:type="dxa" w:w="200"/>
              <w:bottom w:type="dxa" w:w="200"/>
            </w:tcMar>
            <w:vAlign w:val="center"/>
          </w:tcPr>
          <w:p>
            <w:pPr>
              <w:pStyle w:val="Para 04"/>
            </w:pPr>
            <w:r>
              <w:t>Parses a JSON string</w:t>
            </w:r>
          </w:p>
        </w:tc>
      </w:tr>
    </w:tbl>
    <w:p>
      <w:bookmarkStart w:id="1958" w:name="Creating_Custom_FiltersIn_additi"/>
      <w:pPr>
        <w:pStyle w:val="Heading 4"/>
      </w:pPr>
      <w:r>
        <w:t>Creating Custom Filters</w:t>
      </w:r>
      <w:bookmarkEnd w:id="1958"/>
    </w:p>
    <w:p>
      <w:bookmarkStart w:id="1959" w:name="In_addition_to_providing_several"/>
      <w:pPr>
        <w:pStyle w:val="Para 01"/>
      </w:pPr>
      <w:r>
        <w:t xml:space="preserve">In addition to providing several core filters, Dust also makes it easy for developers to extend this behavior by creating their own custom filters, such as that shown in Listing </w:t>
      </w:r>
      <w:hyperlink w:anchor="___dust_filters_index_jsvar_expr">
        <w:r>
          <w:rPr>
            <w:rStyle w:val="Text3"/>
          </w:rPr>
          <w:t>8-29</w:t>
        </w:r>
      </w:hyperlink>
      <w:r>
        <w:t xml:space="preserve">. In this example, a custom </w:t>
      </w:r>
      <w:r>
        <w:rPr>
          <w:rStyle w:val="Text0"/>
        </w:rPr>
        <w:t>formatTS</w:t>
      </w:r>
      <w:r>
        <w:t xml:space="preserve"> filter is created. When applied, this filter will convert a referenced timestamp to a human-readable format (e.g., Jul. 4, 1776).</w:t>
      </w:r>
      <w:bookmarkEnd w:id="1959"/>
    </w:p>
    <w:p>
      <w:bookmarkStart w:id="1960" w:name="___dust_filters_index_jsvar_expr"/>
      <w:pPr>
        <w:pStyle w:val="Normal"/>
      </w:pPr>
      <w:r>
        <w:t xml:space="preserve">// dust-filters/index.js</w:t>
        <w:br w:clear="none"/>
      </w:r>
      <w:bookmarkEnd w:id="1960"/>
    </w:p>
    <w:p>
      <w:pPr>
        <w:pStyle w:val="Normal"/>
      </w:pPr>
      <w:r>
        <w:t xml:space="preserve">var express = require('express');</w:t>
        <w:br w:clear="none"/>
      </w:r>
    </w:p>
    <w:p>
      <w:pPr>
        <w:pStyle w:val="Normal"/>
      </w:pPr>
      <w:r>
        <w:t xml:space="preserve">var adaro = require('adaro');</w:t>
        <w:br w:clear="none"/>
      </w:r>
    </w:p>
    <w:p>
      <w:pPr>
        <w:pStyle w:val="Normal"/>
      </w:pPr>
      <w:r>
        <w:t xml:space="preserve">var app = express();</w:t>
        <w:br w:clear="none"/>
      </w:r>
    </w:p>
    <w:p>
      <w:pPr>
        <w:pStyle w:val="Normal"/>
      </w:pPr>
      <w:r>
        <w:t xml:space="preserve">var moment = require('moment');</w:t>
        <w:br w:clear="none"/>
      </w:r>
    </w:p>
    <w:p>
      <w:pPr>
        <w:pStyle w:val="Normal"/>
      </w:pPr>
      <w:r>
        <w:t xml:space="preserve">app.engine('dust', adaro.dust({</w:t>
        <w:br w:clear="none"/>
      </w:r>
    </w:p>
    <w:p>
      <w:pPr>
        <w:pStyle w:val="Normal"/>
      </w:pPr>
      <w:r>
        <w:t xml:space="preserve">    'cache': false,</w:t>
        <w:br w:clear="none"/>
      </w:r>
    </w:p>
    <w:p>
      <w:pPr>
        <w:pStyle w:val="Normal"/>
      </w:pPr>
      <w:r>
        <w:t xml:space="preserve">    'helpers': [</w:t>
        <w:br w:clear="none"/>
      </w:r>
    </w:p>
    <w:p>
      <w:pPr>
        <w:pStyle w:val="Normal"/>
      </w:pPr>
      <w:r>
        <w:t xml:space="preserve">        function(dust) {</w:t>
        <w:br w:clear="none"/>
      </w:r>
    </w:p>
    <w:p>
      <w:pPr>
        <w:pStyle w:val="Normal"/>
      </w:pPr>
      <w:r>
        <w:t xml:space="preserve">            dust.filters.formatTS = function(ts) {</w:t>
        <w:br w:clear="none"/>
      </w:r>
    </w:p>
    <w:p>
      <w:pPr>
        <w:pStyle w:val="Normal"/>
      </w:pPr>
      <w:r>
        <w:t xml:space="preserve">                return moment(ts, 'X').format('MMM. D, YYYY');</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app.set('view engine', 'dust');</w:t>
        <w:br w:clear="none"/>
      </w:r>
    </w:p>
    <w:p>
      <w:pPr>
        <w:pStyle w:val="Normal"/>
      </w:pPr>
      <w:r>
        <w:t xml:space="preserve">app.use('/', express.static('./public'));</w:t>
        <w:br w:clear="none"/>
      </w:r>
    </w:p>
    <w:p>
      <w:pPr>
        <w:pStyle w:val="Normal"/>
      </w:pPr>
      <w:r>
        <w:t xml:space="preserve">app.get('/', function(req, res, next) {</w:t>
        <w:br w:clear="none"/>
      </w:r>
    </w:p>
    <w:p>
      <w:pPr>
        <w:pStyle w:val="Normal"/>
      </w:pPr>
      <w:r>
        <w:t xml:space="preserve">    res.render('main', {</w:t>
        <w:br w:clear="none"/>
      </w:r>
    </w:p>
    <w:p>
      <w:pPr>
        <w:pStyle w:val="Normal"/>
      </w:pPr>
      <w:r>
        <w:t xml:space="preserve">        'events': [</w:t>
        <w:br w:clear="none"/>
      </w:r>
    </w:p>
    <w:p>
      <w:pPr>
        <w:pStyle w:val="Normal"/>
      </w:pPr>
      <w:r>
        <w:t xml:space="preserve">            { 'label': 'Moon Landing', 'ts': -14558400 },</w:t>
        <w:br w:clear="none"/>
      </w:r>
    </w:p>
    <w:p>
      <w:pPr>
        <w:pStyle w:val="Normal"/>
      </w:pPr>
      <w:r>
        <w:t xml:space="preserve">            { 'label': 'Fall of Berlin Wall', 'ts': 626616000 },</w:t>
        <w:br w:clear="none"/>
      </w:r>
    </w:p>
    <w:p>
      <w:pPr>
        <w:pStyle w:val="Normal"/>
      </w:pPr>
      <w:r>
        <w:t xml:space="preserve">            { 'label': 'First Episode of Who\'s the Boss', 'ts': 464529600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dust-filters/views/main.dist (excerpt)</w:t>
        <w:br w:clear="none"/>
      </w:r>
    </w:p>
    <w:p>
      <w:pPr>
        <w:pStyle w:val="Normal"/>
      </w:pPr>
      <w:r>
        <w:t xml:space="preserve">&lt;tbody&gt;</w:t>
        <w:br w:clear="none"/>
      </w:r>
    </w:p>
    <w:p>
      <w:pPr>
        <w:pStyle w:val="Normal"/>
      </w:pPr>
      <w:r>
        <w:t xml:space="preserve">    {#events}</w:t>
        <w:br w:clear="none"/>
      </w:r>
    </w:p>
    <w:p>
      <w:pPr>
        <w:pStyle w:val="Normal"/>
      </w:pPr>
      <w:r>
        <w:t xml:space="preserve">    &lt;tr&gt;</w:t>
        <w:br w:clear="none"/>
      </w:r>
    </w:p>
    <w:p>
      <w:pPr>
        <w:pStyle w:val="Normal"/>
      </w:pPr>
      <w:r>
        <w:t xml:space="preserve">        &lt;td&gt;{label}&lt;/td&gt;</w:t>
        <w:br w:clear="none"/>
      </w:r>
    </w:p>
    <w:p>
      <w:pPr>
        <w:pStyle w:val="Normal"/>
      </w:pPr>
      <w:r>
        <w:t xml:space="preserve">        &lt;td&gt;{ts|formatTS}&lt;/td&gt;</w:t>
        <w:br w:clear="none"/>
      </w:r>
    </w:p>
    <w:p>
      <w:pPr>
        <w:pStyle w:val="Normal"/>
      </w:pPr>
      <w:r>
        <w:t xml:space="preserve">    &lt;/tr&gt;</w:t>
        <w:br w:clear="none"/>
      </w:r>
    </w:p>
    <w:p>
      <w:pPr>
        <w:pStyle w:val="Normal"/>
      </w:pPr>
      <w:r>
        <w:t xml:space="preserve">    {/events}</w:t>
        <w:br w:clear="none"/>
      </w:r>
    </w:p>
    <w:p>
      <w:pPr>
        <w:pStyle w:val="Normal"/>
      </w:pPr>
      <w:r>
        <w:t xml:space="preserve">&lt;/tbody&gt;</w:t>
        <w:br w:clear="none"/>
      </w:r>
    </w:p>
    <w:p>
      <w:pPr>
        <w:pStyle w:val="Para 09"/>
      </w:pPr>
      <w:r>
        <w:rPr>
          <w:rStyle w:val="Text1"/>
        </w:rPr>
        <w:t xml:space="preserve">Listing 8-29</w:t>
        <w:br w:clear="none"/>
      </w:r>
      <w:r>
        <w:t xml:space="preserve">Defining a </w:t>
        <w:br w:clear="none"/>
        <w:bookmarkStart w:id="1961" w:name="Custom_Dust_Filter"/>
        <w:t xml:space="preserve">Custom Dust Filter</w:t>
        <w:bookmarkEnd w:id="1961"/>
        <w:br w:clear="none"/>
      </w:r>
    </w:p>
    <w:p>
      <w:bookmarkStart w:id="1962" w:name="Context_HelpersIn_addition_to_st"/>
      <w:pPr>
        <w:pStyle w:val="Heading 3"/>
      </w:pPr>
      <w:r>
        <w:t>Context Helpers</w:t>
      </w:r>
      <w:bookmarkEnd w:id="1962"/>
    </w:p>
    <w:p>
      <w:bookmarkStart w:id="1963" w:name="In_addition_to_storing_data__Dus"/>
      <w:pPr>
        <w:pStyle w:val="Para 02"/>
      </w:pPr>
      <w:r>
        <w:t xml:space="preserve">In addition to storing data, Dust </w:t>
        <w:bookmarkStart w:id="1964" w:name="contexts"/>
        <w:t>contexts</w:t>
        <w:bookmarkEnd w:id="1964"/>
        <w:t xml:space="preserve"> are also capable of storing functions (referred to as “context helpers”), the output of which can later be referenced by the templates to which they are passed. In this way, a Dust context can be thought of as more than a simple payload of raw information, but rather as a </w:t>
      </w:r>
      <w:r>
        <w:rPr>
          <w:rStyle w:val="Text2"/>
        </w:rPr>
        <w:t>view model</w:t>
      </w:r>
      <w:r>
        <w:t>, a mediator between an application’s business logic and its views, capable of formatting information in the most appropriate manner along the way.</w:t>
      </w:r>
      <w:bookmarkEnd w:id="1963"/>
    </w:p>
    <w:p>
      <w:bookmarkStart w:id="1965" w:name="This_feature_is_demonstrated_by"/>
      <w:pPr>
        <w:pStyle w:val="Para 03"/>
      </w:pPr>
      <w:r>
        <w:t xml:space="preserve">This </w:t>
        <w:bookmarkStart w:id="1966" w:name="feature"/>
        <w:t>feature</w:t>
        <w:bookmarkEnd w:id="1966"/>
        <w:t xml:space="preserve"> is demonstrated by the example shown in Listing </w:t>
      </w:r>
      <w:hyperlink w:anchor="___dust_context_helpers1_index_j">
        <w:r>
          <w:rPr>
            <w:rStyle w:val="Text3"/>
          </w:rPr>
          <w:t>8-30</w:t>
        </w:r>
      </w:hyperlink>
      <w:r>
        <w:t xml:space="preserve">, in which an application presents the user with a table of servers. Each entry displays a name, along with a message indicating whether each server is online. A header displays the overall health of the system, which is generated by the </w:t>
      </w:r>
      <w:r>
        <w:rPr>
          <w:rStyle w:val="Text0"/>
        </w:rPr>
        <w:t>systemStatus()</w:t>
      </w:r>
      <w:r>
        <w:t xml:space="preserve"> context </w:t>
        <w:bookmarkStart w:id="1967" w:name="helper"/>
        <w:t>helper</w:t>
        <w:bookmarkEnd w:id="1967"/>
        <w:t>. Note that the template is able to reference our context helper just as it would any other type of value (e.g., object literals, arrays, numbers, strings).</w:t>
      </w:r>
      <w:bookmarkEnd w:id="1965"/>
    </w:p>
    <w:p>
      <w:bookmarkStart w:id="1968" w:name="___dust_context_helpers1_index_j"/>
      <w:pPr>
        <w:pStyle w:val="Normal"/>
      </w:pPr>
      <w:r>
        <w:t xml:space="preserve">// dust-context-helpers1/index.js (excerpt)</w:t>
        <w:br w:clear="none"/>
      </w:r>
      <w:bookmarkEnd w:id="1968"/>
    </w:p>
    <w:p>
      <w:pPr>
        <w:pStyle w:val="Normal"/>
      </w:pPr>
      <w:r>
        <w:t xml:space="preserve">app.all('/', function(req, res, next) {</w:t>
        <w:br w:clear="none"/>
      </w:r>
    </w:p>
    <w:p>
      <w:pPr>
        <w:pStyle w:val="Normal"/>
      </w:pPr>
      <w:r>
        <w:t xml:space="preserve">    res.render('main', {</w:t>
        <w:br w:clear="none"/>
      </w:r>
    </w:p>
    <w:p>
      <w:pPr>
        <w:pStyle w:val="Normal"/>
      </w:pPr>
      <w:r>
        <w:t xml:space="preserve">        'servers': [</w:t>
        <w:br w:clear="none"/>
      </w:r>
    </w:p>
    <w:p>
      <w:pPr>
        <w:pStyle w:val="Normal"/>
      </w:pPr>
      <w:r>
        <w:t xml:space="preserve">            { 'name': 'Web Server', 'online': true },</w:t>
        <w:br w:clear="none"/>
      </w:r>
    </w:p>
    <w:p>
      <w:pPr>
        <w:pStyle w:val="Normal"/>
      </w:pPr>
      <w:r>
        <w:t xml:space="preserve">            { 'name': 'Database Server', 'online': true },</w:t>
        <w:br w:clear="none"/>
      </w:r>
    </w:p>
    <w:p>
      <w:pPr>
        <w:pStyle w:val="Normal"/>
      </w:pPr>
      <w:r>
        <w:t xml:space="preserve">            { 'name': 'Email Server', 'online': false }</w:t>
        <w:br w:clear="none"/>
      </w:r>
    </w:p>
    <w:p>
      <w:pPr>
        <w:pStyle w:val="Normal"/>
      </w:pPr>
      <w:r>
        <w:t xml:space="preserve">        ],</w:t>
        <w:br w:clear="none"/>
      </w:r>
    </w:p>
    <w:p>
      <w:pPr>
        <w:pStyle w:val="Normal"/>
      </w:pPr>
      <w:r>
        <w:t xml:space="preserve">        'systemStatus': function(chunk, context, bodies, params) {</w:t>
        <w:br w:clear="none"/>
      </w:r>
    </w:p>
    <w:p>
      <w:pPr>
        <w:pStyle w:val="Normal"/>
      </w:pPr>
      <w:r>
        <w:t xml:space="preserve">            var offlineServers = _.filter(this.servers, { 'online': false });</w:t>
        <w:br w:clear="none"/>
      </w:r>
    </w:p>
    <w:p>
      <w:pPr>
        <w:pStyle w:val="Normal"/>
      </w:pPr>
      <w:r>
        <w:t xml:space="preserve">            return offlineServers.length ? 'Bad' : 'Good';</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dust-context-helpers1/views/main.dust (excerpt)</w:t>
        <w:br w:clear="none"/>
      </w:r>
    </w:p>
    <w:p>
      <w:pPr>
        <w:pStyle w:val="Normal"/>
      </w:pPr>
      <w:r>
        <w:t xml:space="preserve">&lt;h1&gt;System Status: {systemStatus}&lt;/h1&gt;</w:t>
        <w:br w:clear="none"/>
      </w:r>
    </w:p>
    <w:p>
      <w:pPr>
        <w:pStyle w:val="Normal"/>
      </w:pPr>
      <w:r>
        <w:t xml:space="preserve">&lt;table&gt;</w:t>
        <w:br w:clear="none"/>
      </w:r>
    </w:p>
    <w:p>
      <w:pPr>
        <w:pStyle w:val="Normal"/>
      </w:pPr>
      <w:r>
        <w:t xml:space="preserve">    &lt;thead&gt;&lt;tr&gt;&lt;th&gt;Server&lt;/th&gt;&lt;th&gt;Online&lt;/th&gt;&lt;/tr&gt;&lt;/thead&gt;</w:t>
        <w:br w:clear="none"/>
      </w:r>
    </w:p>
    <w:p>
      <w:pPr>
        <w:pStyle w:val="Normal"/>
      </w:pPr>
      <w:r>
        <w:t xml:space="preserve">    &lt;tbody&gt;</w:t>
        <w:br w:clear="none"/>
      </w:r>
    </w:p>
    <w:p>
      <w:pPr>
        <w:pStyle w:val="Normal"/>
      </w:pPr>
      <w:r>
        <w:t xml:space="preserve">        {#servers}</w:t>
        <w:br w:clear="none"/>
      </w:r>
    </w:p>
    <w:p>
      <w:pPr>
        <w:pStyle w:val="Normal"/>
      </w:pPr>
      <w:r>
        <w:t xml:space="preserve">            &lt;tr&gt;</w:t>
        <w:br w:clear="none"/>
      </w:r>
    </w:p>
    <w:p>
      <w:pPr>
        <w:pStyle w:val="Normal"/>
      </w:pPr>
      <w:r>
        <w:t xml:space="preserve">                &lt;td&gt;{name}&lt;/td&gt;</w:t>
        <w:br w:clear="none"/>
      </w:r>
    </w:p>
    <w:p>
      <w:pPr>
        <w:pStyle w:val="Normal"/>
      </w:pPr>
      <w:r>
        <w:t xml:space="preserve">                &lt;td&gt;{?online}Yes{:else}No{/online}&lt;/td&gt;</w:t>
        <w:br w:clear="none"/>
      </w:r>
    </w:p>
    <w:p>
      <w:pPr>
        <w:pStyle w:val="Normal"/>
      </w:pPr>
      <w:r>
        <w:t xml:space="preserve">            &lt;/tr&gt;</w:t>
        <w:br w:clear="none"/>
      </w:r>
    </w:p>
    <w:p>
      <w:pPr>
        <w:pStyle w:val="Normal"/>
      </w:pPr>
      <w:r>
        <w:t xml:space="preserve">        {/servers}</w:t>
        <w:br w:clear="none"/>
      </w:r>
    </w:p>
    <w:p>
      <w:pPr>
        <w:pStyle w:val="Normal"/>
      </w:pPr>
      <w:r>
        <w:t xml:space="preserve">    &lt;/tbody&gt;</w:t>
        <w:br w:clear="none"/>
      </w:r>
    </w:p>
    <w:p>
      <w:pPr>
        <w:pStyle w:val="Normal"/>
      </w:pPr>
      <w:r>
        <w:t xml:space="preserve">&lt;/table&gt;</w:t>
        <w:br w:clear="none"/>
      </w:r>
    </w:p>
    <w:p>
      <w:pPr>
        <w:pStyle w:val="Para 05"/>
      </w:pPr>
      <w:r>
        <w:rPr>
          <w:rStyle w:val="Text1"/>
        </w:rPr>
        <w:t xml:space="preserve">Listing 8-30</w:t>
        <w:br w:clear="none"/>
      </w:r>
      <w:r>
        <w:t xml:space="preserve">Dust Context Helper</w:t>
        <w:br w:clear="none"/>
      </w:r>
    </w:p>
    <w:p>
      <w:bookmarkStart w:id="1969" w:name="As_shown_in_this_example__every"/>
      <w:pPr>
        <w:pStyle w:val="Para 02"/>
      </w:pPr>
      <w:r>
        <w:t xml:space="preserve">As shown in this example, every Dust context helper receives four arguments: </w:t>
      </w:r>
      <w:r>
        <w:rPr>
          <w:rStyle w:val="Text0"/>
        </w:rPr>
        <w:t>chunk</w:t>
      </w:r>
      <w:r>
        <w:t xml:space="preserve">, </w:t>
      </w:r>
      <w:r>
        <w:rPr>
          <w:rStyle w:val="Text0"/>
        </w:rPr>
        <w:t>context</w:t>
      </w:r>
      <w:r>
        <w:t xml:space="preserve">, </w:t>
      </w:r>
      <w:r>
        <w:rPr>
          <w:rStyle w:val="Text0"/>
        </w:rPr>
        <w:t>bodies</w:t>
      </w:r>
      <w:r>
        <w:t xml:space="preserve">, and </w:t>
      </w:r>
      <w:r>
        <w:rPr>
          <w:rStyle w:val="Text0"/>
        </w:rPr>
        <w:t>params</w:t>
      </w:r>
      <w:r>
        <w:t>. Let’s take a look at a few examples that demonstrate their usage.</w:t>
      </w:r>
      <w:bookmarkEnd w:id="1969"/>
    </w:p>
    <w:p>
      <w:bookmarkStart w:id="1970" w:name="chunkA_context_helper_s_chunk_ar"/>
      <w:pPr>
        <w:pStyle w:val="Heading 4"/>
      </w:pPr>
      <w:r>
        <w:t>chunk</w:t>
      </w:r>
      <w:bookmarkEnd w:id="1970"/>
    </w:p>
    <w:p>
      <w:bookmarkStart w:id="1971" w:name="A_context_helper_s_chunk_argumen"/>
      <w:pPr>
        <w:pStyle w:val="Para 01"/>
      </w:pPr>
      <w:r>
        <w:t xml:space="preserve">A context helper’s </w:t>
      </w:r>
      <w:r>
        <w:rPr>
          <w:rStyle w:val="Text0"/>
        </w:rPr>
        <w:t>chunk</w:t>
      </w:r>
      <w:r>
        <w:t xml:space="preserve"> argument</w:t>
        <w:bookmarkStart w:id="1972" w:name="_195"/>
        <w:t xml:space="preserve"> </w:t>
        <w:bookmarkEnd w:id="1972"/>
        <w:t xml:space="preserve"> provides it with access to the current portion of the template being rendered—referred to by Dust as a “chunk.” By way of an example, consider Listing </w:t>
      </w:r>
      <w:hyperlink w:anchor="___dust_context_helpers2_index_j">
        <w:r>
          <w:rPr>
            <w:rStyle w:val="Text3"/>
          </w:rPr>
          <w:t>8-31</w:t>
        </w:r>
      </w:hyperlink>
      <w:r>
        <w:t xml:space="preserve">, in which a context helper is paired with default content that is defined within the template. In this example, the </w:t>
      </w:r>
      <w:r>
        <w:rPr>
          <w:rStyle w:val="Text0"/>
        </w:rPr>
        <w:t>systemStatus()</w:t>
      </w:r>
      <w:r>
        <w:t xml:space="preserve"> context helper can choose to override the chunk’s default content, “Unknown,” with its own value by calling the </w:t>
      </w:r>
      <w:r>
        <w:rPr>
          <w:rStyle w:val="Text0"/>
        </w:rPr>
        <w:t>chunk.write()</w:t>
      </w:r>
      <w:r>
        <w:t xml:space="preserve"> method. The helper can indicate that it has chosen to do so by returning </w:t>
      </w:r>
      <w:r>
        <w:rPr>
          <w:rStyle w:val="Text0"/>
        </w:rPr>
        <w:t>chunk</w:t>
      </w:r>
      <w:r>
        <w:t xml:space="preserve"> as its value.</w:t>
      </w:r>
      <w:bookmarkEnd w:id="1971"/>
    </w:p>
    <w:p>
      <w:bookmarkStart w:id="1973" w:name="___dust_context_helpers2_index_j"/>
      <w:pPr>
        <w:pStyle w:val="Normal"/>
      </w:pPr>
      <w:r>
        <w:t xml:space="preserve">// dust-context-helpers2/index.js (excerpt)</w:t>
        <w:br w:clear="none"/>
      </w:r>
      <w:bookmarkEnd w:id="1973"/>
    </w:p>
    <w:p>
      <w:pPr>
        <w:pStyle w:val="Normal"/>
      </w:pPr>
      <w:r>
        <w:t xml:space="preserve">app.all('/', function(req, res, next) {</w:t>
        <w:br w:clear="none"/>
      </w:r>
    </w:p>
    <w:p>
      <w:pPr>
        <w:pStyle w:val="Normal"/>
      </w:pPr>
      <w:r>
        <w:t xml:space="preserve">    res.render('main', {</w:t>
        <w:br w:clear="none"/>
      </w:r>
    </w:p>
    <w:p>
      <w:pPr>
        <w:pStyle w:val="Normal"/>
      </w:pPr>
      <w:r>
        <w:t xml:space="preserve">        'servers': [</w:t>
        <w:br w:clear="none"/>
      </w:r>
    </w:p>
    <w:p>
      <w:pPr>
        <w:pStyle w:val="Normal"/>
      </w:pPr>
      <w:r>
        <w:t xml:space="preserve">            { 'name': 'Web Server', 'online': true },</w:t>
        <w:br w:clear="none"/>
      </w:r>
    </w:p>
    <w:p>
      <w:pPr>
        <w:pStyle w:val="Normal"/>
      </w:pPr>
      <w:r>
        <w:t xml:space="preserve">            { 'name': 'Database Server', 'online': true },</w:t>
        <w:br w:clear="none"/>
      </w:r>
    </w:p>
    <w:p>
      <w:pPr>
        <w:pStyle w:val="Normal"/>
      </w:pPr>
      <w:r>
        <w:t xml:space="preserve">            { 'name': 'Email Server', 'online': false }</w:t>
        <w:br w:clear="none"/>
      </w:r>
    </w:p>
    <w:p>
      <w:pPr>
        <w:pStyle w:val="Normal"/>
      </w:pPr>
      <w:r>
        <w:t xml:space="preserve">        ],</w:t>
        <w:br w:clear="none"/>
      </w:r>
    </w:p>
    <w:p>
      <w:pPr>
        <w:pStyle w:val="Normal"/>
      </w:pPr>
      <w:r>
        <w:t xml:space="preserve">        'systemStatus': function(chunk, context, bodies, params) {</w:t>
        <w:br w:clear="none"/>
      </w:r>
    </w:p>
    <w:p>
      <w:pPr>
        <w:pStyle w:val="Normal"/>
      </w:pPr>
      <w:r>
        <w:t xml:space="preserve">            if (!this.servers.length) return;</w:t>
        <w:br w:clear="none"/>
      </w:r>
    </w:p>
    <w:p>
      <w:pPr>
        <w:pStyle w:val="Normal"/>
      </w:pPr>
      <w:r>
        <w:t xml:space="preserve">            if (_.filter(this.servers, { 'online': false }).length) {</w:t>
        <w:br w:clear="none"/>
      </w:r>
    </w:p>
    <w:p>
      <w:pPr>
        <w:pStyle w:val="Normal"/>
      </w:pPr>
      <w:r>
        <w:t xml:space="preserve">                return chunk.write('Bad');</w:t>
        <w:br w:clear="none"/>
      </w:r>
    </w:p>
    <w:p>
      <w:pPr>
        <w:pStyle w:val="Normal"/>
      </w:pPr>
      <w:r>
        <w:t xml:space="preserve">            } else {</w:t>
        <w:br w:clear="none"/>
      </w:r>
    </w:p>
    <w:p>
      <w:pPr>
        <w:pStyle w:val="Normal"/>
      </w:pPr>
      <w:r>
        <w:t xml:space="preserve">                return chunk.write('Good');</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dust-context-helpers2/views/main.dust (excerpt)</w:t>
        <w:br w:clear="none"/>
      </w:r>
    </w:p>
    <w:p>
      <w:pPr>
        <w:pStyle w:val="Normal"/>
      </w:pPr>
      <w:r>
        <w:t xml:space="preserve">&lt;h1&gt;System Status: {#systemStatus}Unknown{/systemStatus}&lt;/h1&gt;</w:t>
        <w:br w:clear="none"/>
      </w:r>
    </w:p>
    <w:p>
      <w:pPr>
        <w:pStyle w:val="Para 09"/>
      </w:pPr>
      <w:r>
        <w:rPr>
          <w:rStyle w:val="Text1"/>
        </w:rPr>
        <w:t xml:space="preserve">Listing 8-31</w:t>
        <w:br w:clear="none"/>
      </w:r>
      <w:r>
        <w:t xml:space="preserve">Dust Context Helper Paired with Default Content</w:t>
        <w:br w:clear="none"/>
      </w:r>
    </w:p>
    <w:p>
      <w:bookmarkStart w:id="1974" w:name="contextThe_context_argument"/>
      <w:pPr>
        <w:pStyle w:val="Heading 4"/>
      </w:pPr>
      <w:r>
        <w:t>context</w:t>
      </w:r>
      <w:bookmarkEnd w:id="1974"/>
    </w:p>
    <w:p>
      <w:bookmarkStart w:id="1975" w:name="The_context_argument"/>
      <w:pPr>
        <w:pStyle w:val="Para 01"/>
      </w:pPr>
      <w:r>
        <w:t xml:space="preserve">The </w:t>
      </w:r>
      <w:r>
        <w:rPr>
          <w:rStyle w:val="Text0"/>
        </w:rPr>
        <w:t>context</w:t>
      </w:r>
      <w:r>
        <w:t xml:space="preserve"> argument</w:t>
        <w:bookmarkStart w:id="1976" w:name="_196"/>
        <w:t xml:space="preserve"> </w:t>
        <w:bookmarkEnd w:id="1976"/>
        <w:t xml:space="preserve"> provides context helpers with convenient access to the </w:t>
      </w:r>
      <w:r>
        <w:rPr>
          <w:rStyle w:val="Text2"/>
        </w:rPr>
        <w:t>active</w:t>
      </w:r>
      <w:r>
        <w:t xml:space="preserve"> section of the context, as determined by the template. The template shown in Listing </w:t>
      </w:r>
      <w:hyperlink w:anchor="___dust_context_helpers3_index_j">
        <w:r>
          <w:rPr>
            <w:rStyle w:val="Text3"/>
          </w:rPr>
          <w:t>8-32</w:t>
        </w:r>
      </w:hyperlink>
      <w:r>
        <w:t xml:space="preserve"> demonstrates this by referencing the </w:t>
      </w:r>
      <w:r>
        <w:rPr>
          <w:rStyle w:val="Text0"/>
        </w:rPr>
        <w:t>isOnline()</w:t>
      </w:r>
      <w:r>
        <w:t xml:space="preserve"> context helper once for every server it has been passed. Each time, the </w:t>
      </w:r>
      <w:r>
        <w:rPr>
          <w:rStyle w:val="Text0"/>
        </w:rPr>
        <w:t>isOnline()</w:t>
      </w:r>
      <w:r>
        <w:t xml:space="preserve"> helper fetches the value of the active section’s </w:t>
      </w:r>
      <w:r>
        <w:rPr>
          <w:rStyle w:val="Text0"/>
        </w:rPr>
        <w:t>online</w:t>
      </w:r>
      <w:r>
        <w:t xml:space="preserve"> property via </w:t>
      </w:r>
      <w:r>
        <w:rPr>
          <w:rStyle w:val="Text0"/>
        </w:rPr>
        <w:t>context.get()</w:t>
      </w:r>
      <w:r>
        <w:t>.</w:t>
      </w:r>
      <w:bookmarkEnd w:id="1975"/>
    </w:p>
    <w:p>
      <w:bookmarkStart w:id="1977" w:name="___dust_context_helpers3_index_j"/>
      <w:pPr>
        <w:pStyle w:val="Normal"/>
      </w:pPr>
      <w:r>
        <w:t xml:space="preserve">// dust-context-helpers3/index.js (excerpt)</w:t>
        <w:br w:clear="none"/>
      </w:r>
      <w:bookmarkEnd w:id="1977"/>
    </w:p>
    <w:p>
      <w:pPr>
        <w:pStyle w:val="Normal"/>
      </w:pPr>
      <w:r>
        <w:t xml:space="preserve">app.all('/', function(req, res, next) {</w:t>
        <w:br w:clear="none"/>
      </w:r>
    </w:p>
    <w:p>
      <w:pPr>
        <w:pStyle w:val="Normal"/>
      </w:pPr>
      <w:r>
        <w:t xml:space="preserve">    res.render('main', {</w:t>
        <w:br w:clear="none"/>
      </w:r>
    </w:p>
    <w:p>
      <w:pPr>
        <w:pStyle w:val="Normal"/>
      </w:pPr>
      <w:r>
        <w:t xml:space="preserve">        'servers': [</w:t>
        <w:br w:clear="none"/>
      </w:r>
    </w:p>
    <w:p>
      <w:pPr>
        <w:pStyle w:val="Normal"/>
      </w:pPr>
      <w:r>
        <w:t xml:space="preserve">            { 'name': 'Web Server', 'online': true },</w:t>
        <w:br w:clear="none"/>
      </w:r>
    </w:p>
    <w:p>
      <w:pPr>
        <w:pStyle w:val="Normal"/>
      </w:pPr>
      <w:r>
        <w:t xml:space="preserve">            { 'name': 'Database Server', 'online': true },</w:t>
        <w:br w:clear="none"/>
      </w:r>
    </w:p>
    <w:p>
      <w:pPr>
        <w:pStyle w:val="Normal"/>
      </w:pPr>
      <w:r>
        <w:t xml:space="preserve">            { 'name': 'Email Server', 'online': false }</w:t>
        <w:br w:clear="none"/>
      </w:r>
    </w:p>
    <w:p>
      <w:pPr>
        <w:pStyle w:val="Normal"/>
      </w:pPr>
      <w:r>
        <w:t xml:space="preserve">        ],</w:t>
        <w:br w:clear="none"/>
      </w:r>
    </w:p>
    <w:p>
      <w:pPr>
        <w:pStyle w:val="Normal"/>
      </w:pPr>
      <w:r>
        <w:t xml:space="preserve">        'systemStatus': function(chunk, context, bodies, params) {</w:t>
        <w:br w:clear="none"/>
      </w:r>
    </w:p>
    <w:p>
      <w:pPr>
        <w:pStyle w:val="Normal"/>
      </w:pPr>
      <w:r>
        <w:t xml:space="preserve">            return _.filter(this.servers, { 'online': false }).length ? 'Bad': 'Good';</w:t>
        <w:br w:clear="none"/>
      </w:r>
    </w:p>
    <w:p>
      <w:pPr>
        <w:pStyle w:val="Normal"/>
      </w:pPr>
      <w:r>
        <w:t xml:space="preserve">        },</w:t>
        <w:br w:clear="none"/>
      </w:r>
    </w:p>
    <w:p>
      <w:pPr>
        <w:pStyle w:val="Normal"/>
      </w:pPr>
      <w:r>
        <w:t xml:space="preserve">        'isOnline': function(chunk, context, bodies, params) {</w:t>
        <w:br w:clear="none"/>
      </w:r>
    </w:p>
    <w:p>
      <w:pPr>
        <w:pStyle w:val="Normal"/>
      </w:pPr>
      <w:r>
        <w:t xml:space="preserve">            return context.get('online') ? 'Yes' : 'No';</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dust-context-helpers3/views/main.dust (excerpt)</w:t>
        <w:br w:clear="none"/>
      </w:r>
    </w:p>
    <w:p>
      <w:pPr>
        <w:pStyle w:val="Normal"/>
      </w:pPr>
      <w:r>
        <w:t xml:space="preserve">&lt;h1&gt;System Status: {systemStatus}&lt;/h1&gt;</w:t>
        <w:br w:clear="none"/>
      </w:r>
    </w:p>
    <w:p>
      <w:pPr>
        <w:pStyle w:val="Normal"/>
      </w:pPr>
      <w:r>
        <w:t xml:space="preserve">&lt;table&gt;</w:t>
        <w:br w:clear="none"/>
      </w:r>
    </w:p>
    <w:p>
      <w:pPr>
        <w:pStyle w:val="Normal"/>
      </w:pPr>
      <w:r>
        <w:t xml:space="preserve">    &lt;thead&gt;&lt;tr&gt;&lt;th&gt;Server&lt;/th&gt;&lt;th&gt;Online&lt;/th&gt;&lt;/tr&gt;&lt;/thead&gt;</w:t>
        <w:br w:clear="none"/>
      </w:r>
    </w:p>
    <w:p>
      <w:pPr>
        <w:pStyle w:val="Normal"/>
      </w:pPr>
      <w:r>
        <w:t xml:space="preserve">    &lt;tbody&gt;</w:t>
        <w:br w:clear="none"/>
      </w:r>
    </w:p>
    <w:p>
      <w:pPr>
        <w:pStyle w:val="Normal"/>
      </w:pPr>
      <w:r>
        <w:t xml:space="preserve">        {#servers}</w:t>
        <w:br w:clear="none"/>
      </w:r>
    </w:p>
    <w:p>
      <w:pPr>
        <w:pStyle w:val="Normal"/>
      </w:pPr>
      <w:r>
        <w:t xml:space="preserve">            &lt;tr&gt;</w:t>
        <w:br w:clear="none"/>
      </w:r>
    </w:p>
    <w:p>
      <w:pPr>
        <w:pStyle w:val="Normal"/>
      </w:pPr>
      <w:r>
        <w:t xml:space="preserve">                &lt;td&gt;{name}&lt;/td&gt;</w:t>
        <w:br w:clear="none"/>
      </w:r>
    </w:p>
    <w:p>
      <w:pPr>
        <w:pStyle w:val="Normal"/>
      </w:pPr>
      <w:r>
        <w:t xml:space="preserve">                &lt;td&gt;{isOnline}&lt;/td&gt;</w:t>
        <w:br w:clear="none"/>
      </w:r>
    </w:p>
    <w:p>
      <w:pPr>
        <w:pStyle w:val="Normal"/>
      </w:pPr>
      <w:r>
        <w:t xml:space="preserve">            &lt;/tr&gt;</w:t>
        <w:br w:clear="none"/>
      </w:r>
    </w:p>
    <w:p>
      <w:pPr>
        <w:pStyle w:val="Normal"/>
      </w:pPr>
      <w:r>
        <w:t xml:space="preserve">        {/servers}</w:t>
        <w:br w:clear="none"/>
      </w:r>
    </w:p>
    <w:p>
      <w:pPr>
        <w:pStyle w:val="Normal"/>
      </w:pPr>
      <w:r>
        <w:t xml:space="preserve">    &lt;/tbody&gt;</w:t>
        <w:br w:clear="none"/>
      </w:r>
    </w:p>
    <w:p>
      <w:pPr>
        <w:pStyle w:val="Normal"/>
      </w:pPr>
      <w:r>
        <w:t xml:space="preserve">&lt;/table&gt;</w:t>
        <w:br w:clear="none"/>
      </w:r>
    </w:p>
    <w:p>
      <w:pPr>
        <w:pStyle w:val="Para 09"/>
      </w:pPr>
      <w:r>
        <w:rPr>
          <w:rStyle w:val="Text1"/>
        </w:rPr>
        <w:t xml:space="preserve">Listing 8-32</w:t>
        <w:br w:clear="none"/>
      </w:r>
      <w:r>
        <w:t xml:space="preserve">The </w:t>
        <w:br w:clear="none"/>
      </w:r>
      <w:r>
        <w:rPr>
          <w:rStyle w:val="Text0"/>
        </w:rPr>
        <w:t xml:space="preserve">context</w:t>
        <w:br w:clear="none"/>
      </w:r>
      <w:r>
        <w:t xml:space="preserve"> Argument Provides Context Helpers with Access to the Active Section</w:t>
        <w:br w:clear="none"/>
      </w:r>
    </w:p>
    <w:p>
      <w:bookmarkStart w:id="1978" w:name="bodiesImagine_a_scenario_in_whic"/>
      <w:pPr>
        <w:pStyle w:val="Heading 4"/>
      </w:pPr>
      <w:r>
        <w:t>bodies</w:t>
      </w:r>
      <w:bookmarkEnd w:id="1978"/>
    </w:p>
    <w:p>
      <w:bookmarkStart w:id="1979" w:name="Imagine_a_scenario_in_which_larg"/>
      <w:pPr>
        <w:pStyle w:val="Para 02"/>
      </w:pPr>
      <w:r>
        <w:t xml:space="preserve">Imagine a scenario in which large </w:t>
        <w:bookmarkStart w:id="1980" w:name="portions"/>
        <w:t>portions</w:t>
        <w:bookmarkEnd w:id="1980"/>
        <w:t xml:space="preserve"> of a template’s content are determined by one or more context helpers. Instead of forcing developers to concatenate strings in an unwieldy fashion, Dust allows such content to remain where it belongs—in the template—available as options from which a context helper can choose to render.</w:t>
      </w:r>
      <w:bookmarkEnd w:id="1979"/>
    </w:p>
    <w:p>
      <w:bookmarkStart w:id="1981" w:name="Listing_8_33_demonstrates_this_b"/>
      <w:pPr>
        <w:pStyle w:val="Para 03"/>
      </w:pPr>
      <w:r>
        <w:t xml:space="preserve">Listing </w:t>
      </w:r>
      <w:hyperlink w:anchor="___dust_context_helpers4_index_j">
        <w:r>
          <w:rPr>
            <w:rStyle w:val="Text3"/>
          </w:rPr>
          <w:t>8-33</w:t>
        </w:r>
      </w:hyperlink>
      <w:r>
        <w:t xml:space="preserve"> demonstrates this by passing four different bodies of content to the </w:t>
      </w:r>
      <w:r>
        <w:rPr>
          <w:rStyle w:val="Text0"/>
        </w:rPr>
        <w:t>description()</w:t>
      </w:r>
      <w:r>
        <w:t xml:space="preserve"> context helper. The helper’s </w:t>
      </w:r>
      <w:r>
        <w:rPr>
          <w:rStyle w:val="Text0"/>
        </w:rPr>
        <w:t>bodies</w:t>
      </w:r>
      <w:r>
        <w:t xml:space="preserve"> argument provides it with references to this content, which it can then choose to render by passing the appropriate value to </w:t>
      </w:r>
      <w:r>
        <w:rPr>
          <w:rStyle w:val="Text0"/>
        </w:rPr>
        <w:t>chunk.render()</w:t>
      </w:r>
      <w:r>
        <w:t>.</w:t>
      </w:r>
      <w:bookmarkEnd w:id="1981"/>
    </w:p>
    <w:p>
      <w:bookmarkStart w:id="1982" w:name="___dust_context_helpers4_index_j"/>
      <w:pPr>
        <w:pStyle w:val="Normal"/>
      </w:pPr>
      <w:r>
        <w:t xml:space="preserve">// dust-context-helpers4/index.js (excerpt)</w:t>
        <w:br w:clear="none"/>
      </w:r>
      <w:bookmarkEnd w:id="1982"/>
    </w:p>
    <w:p>
      <w:pPr>
        <w:pStyle w:val="Normal"/>
      </w:pPr>
      <w:r>
        <w:t xml:space="preserve">app.all('/', function(req, res, next) {</w:t>
        <w:br w:clear="none"/>
      </w:r>
    </w:p>
    <w:p>
      <w:pPr>
        <w:pStyle w:val="Normal"/>
      </w:pPr>
      <w:r>
        <w:t xml:space="preserve">    res.render('main', {</w:t>
        <w:br w:clear="none"/>
      </w:r>
    </w:p>
    <w:p>
      <w:pPr>
        <w:pStyle w:val="Normal"/>
      </w:pPr>
      <w:r>
        <w:t xml:space="preserve">        'servers': [</w:t>
        <w:br w:clear="none"/>
      </w:r>
    </w:p>
    <w:p>
      <w:pPr>
        <w:pStyle w:val="Normal"/>
      </w:pPr>
      <w:r>
        <w:t xml:space="preserve">            { 'name': 'Web Server', 'online': true },</w:t>
        <w:br w:clear="none"/>
      </w:r>
    </w:p>
    <w:p>
      <w:pPr>
        <w:pStyle w:val="Normal"/>
      </w:pPr>
      <w:r>
        <w:t xml:space="preserve">            { 'name': 'Database Server', 'online': true },</w:t>
        <w:br w:clear="none"/>
      </w:r>
    </w:p>
    <w:p>
      <w:pPr>
        <w:pStyle w:val="Normal"/>
      </w:pPr>
      <w:r>
        <w:t xml:space="preserve">            { 'name': 'Email Server', 'online': false },</w:t>
        <w:br w:clear="none"/>
      </w:r>
    </w:p>
    <w:p>
      <w:pPr>
        <w:pStyle w:val="Normal"/>
      </w:pPr>
      <w:r>
        <w:t xml:space="preserve">            { 'name': 'IRC Server', 'online': true }</w:t>
        <w:br w:clear="none"/>
      </w:r>
    </w:p>
    <w:p>
      <w:pPr>
        <w:pStyle w:val="Normal"/>
      </w:pPr>
      <w:r>
        <w:t xml:space="preserve">        ],</w:t>
        <w:br w:clear="none"/>
      </w:r>
    </w:p>
    <w:p>
      <w:pPr>
        <w:pStyle w:val="Normal"/>
      </w:pPr>
      <w:r>
        <w:t xml:space="preserve">        'systemStatus': function(chunk, context, bodies, params) {</w:t>
        <w:br w:clear="none"/>
      </w:r>
    </w:p>
    <w:p>
      <w:pPr>
        <w:pStyle w:val="Normal"/>
      </w:pPr>
      <w:r>
        <w:t xml:space="preserve">            return _.filter(this.servers, { 'online': false }).length ? 'Bad': 'Good';</w:t>
        <w:br w:clear="none"/>
      </w:r>
    </w:p>
    <w:p>
      <w:pPr>
        <w:pStyle w:val="Normal"/>
      </w:pPr>
      <w:r>
        <w:t xml:space="preserve">        },</w:t>
        <w:br w:clear="none"/>
      </w:r>
    </w:p>
    <w:p>
      <w:pPr>
        <w:pStyle w:val="Normal"/>
      </w:pPr>
      <w:r>
        <w:t xml:space="preserve">        'isOnline': function(chunk, context, bodies, params) {</w:t>
        <w:br w:clear="none"/>
      </w:r>
    </w:p>
    <w:p>
      <w:pPr>
        <w:pStyle w:val="Normal"/>
      </w:pPr>
      <w:r>
        <w:t xml:space="preserve">            return context.get('online') ? 'Yes' : 'No';</w:t>
        <w:br w:clear="none"/>
      </w:r>
    </w:p>
    <w:p>
      <w:pPr>
        <w:pStyle w:val="Normal"/>
      </w:pPr>
      <w:r>
        <w:t xml:space="preserve">        },</w:t>
        <w:br w:clear="none"/>
      </w:r>
    </w:p>
    <w:p>
      <w:pPr>
        <w:pStyle w:val="Normal"/>
      </w:pPr>
      <w:r>
        <w:t xml:space="preserve">        'description': function(chunk, context, bodies, params) {</w:t>
        <w:br w:clear="none"/>
      </w:r>
    </w:p>
    <w:p>
      <w:pPr>
        <w:pStyle w:val="Normal"/>
      </w:pPr>
      <w:r>
        <w:t xml:space="preserve">            switch (context.get('name')) {</w:t>
        <w:br w:clear="none"/>
      </w:r>
    </w:p>
    <w:p>
      <w:pPr>
        <w:pStyle w:val="Normal"/>
      </w:pPr>
      <w:r>
        <w:t xml:space="preserve">                case 'Web Server':</w:t>
        <w:br w:clear="none"/>
      </w:r>
    </w:p>
    <w:p>
      <w:pPr>
        <w:pStyle w:val="Normal"/>
      </w:pPr>
      <w:r>
        <w:t xml:space="preserve">                    return chunk.render(bodies.web, context);</w:t>
        <w:br w:clear="none"/>
      </w:r>
    </w:p>
    <w:p>
      <w:pPr>
        <w:pStyle w:val="Normal"/>
      </w:pPr>
      <w:r>
        <w:t xml:space="preserve">                break;</w:t>
        <w:br w:clear="none"/>
      </w:r>
    </w:p>
    <w:p>
      <w:pPr>
        <w:pStyle w:val="Normal"/>
      </w:pPr>
      <w:r>
        <w:t xml:space="preserve">                case 'Database Server':</w:t>
        <w:br w:clear="none"/>
      </w:r>
    </w:p>
    <w:p>
      <w:pPr>
        <w:pStyle w:val="Normal"/>
      </w:pPr>
      <w:r>
        <w:t xml:space="preserve">                    return chunk.render(bodies.database, context);</w:t>
        <w:br w:clear="none"/>
      </w:r>
    </w:p>
    <w:p>
      <w:pPr>
        <w:pStyle w:val="Normal"/>
      </w:pPr>
      <w:r>
        <w:t xml:space="preserve">                break;</w:t>
        <w:br w:clear="none"/>
      </w:r>
    </w:p>
    <w:p>
      <w:pPr>
        <w:pStyle w:val="Normal"/>
      </w:pPr>
      <w:r>
        <w:t xml:space="preserve">                case 'Email Server':</w:t>
        <w:br w:clear="none"/>
      </w:r>
    </w:p>
    <w:p>
      <w:pPr>
        <w:pStyle w:val="Normal"/>
      </w:pPr>
      <w:r>
        <w:t xml:space="preserve">                    return chunk.render(bodies.email, context);</w:t>
        <w:br w:clear="none"/>
      </w:r>
    </w:p>
    <w:p>
      <w:pPr>
        <w:pStyle w:val="Normal"/>
      </w:pPr>
      <w:r>
        <w:t xml:space="preserve">                break;</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dust-context-helpers4/index.js (excerpt)</w:t>
        <w:br w:clear="none"/>
      </w:r>
    </w:p>
    <w:p>
      <w:pPr>
        <w:pStyle w:val="Normal"/>
      </w:pPr>
      <w:r>
        <w:t xml:space="preserve">&lt;h1&gt;System Status: {systemStatus}&lt;/h1&gt;</w:t>
        <w:br w:clear="none"/>
      </w:r>
    </w:p>
    <w:p>
      <w:pPr>
        <w:pStyle w:val="Normal"/>
      </w:pPr>
      <w:r>
        <w:t xml:space="preserve">&lt;table&gt;</w:t>
        <w:br w:clear="none"/>
      </w:r>
    </w:p>
    <w:p>
      <w:pPr>
        <w:pStyle w:val="Normal"/>
      </w:pPr>
      <w:r>
        <w:t xml:space="preserve">&lt;thead&gt;&lt;tr&gt;&lt;th&gt;Server&lt;/th&gt;&lt;th&gt;Online&lt;/th&gt;&lt;th&gt;Description&lt;/th&gt;&lt;/tr&gt;&lt;/thead&gt;</w:t>
        <w:br w:clear="none"/>
      </w:r>
    </w:p>
    <w:p>
      <w:pPr>
        <w:pStyle w:val="Normal"/>
      </w:pPr>
      <w:r>
        <w:t xml:space="preserve">    &lt;tbody&gt;</w:t>
        <w:br w:clear="none"/>
      </w:r>
    </w:p>
    <w:p>
      <w:pPr>
        <w:pStyle w:val="Normal"/>
      </w:pPr>
      <w:r>
        <w:t xml:space="preserve">        {#servers}</w:t>
        <w:br w:clear="none"/>
      </w:r>
    </w:p>
    <w:p>
      <w:pPr>
        <w:pStyle w:val="Normal"/>
      </w:pPr>
      <w:r>
        <w:t xml:space="preserve">            &lt;tr&gt;</w:t>
        <w:br w:clear="none"/>
      </w:r>
    </w:p>
    <w:p>
      <w:pPr>
        <w:pStyle w:val="Normal"/>
      </w:pPr>
      <w:r>
        <w:t xml:space="preserve">                &lt;td&gt;{name}&lt;/td&gt;</w:t>
        <w:br w:clear="none"/>
      </w:r>
    </w:p>
    <w:p>
      <w:pPr>
        <w:pStyle w:val="Normal"/>
      </w:pPr>
      <w:r>
        <w:t xml:space="preserve">                &lt;td&gt;{isOnline}&lt;/td&gt;</w:t>
        <w:br w:clear="none"/>
      </w:r>
    </w:p>
    <w:p>
      <w:pPr>
        <w:pStyle w:val="Normal"/>
      </w:pPr>
      <w:r>
        <w:t xml:space="preserve">                &lt;td&gt;</w:t>
        <w:br w:clear="none"/>
      </w:r>
    </w:p>
    <w:p>
      <w:pPr>
        <w:pStyle w:val="Normal"/>
      </w:pPr>
      <w:r>
        <w:t xml:space="preserve">                    {#description}</w:t>
        <w:br w:clear="none"/>
      </w:r>
    </w:p>
    <w:p>
      <w:pPr>
        <w:pStyle w:val="Normal"/>
      </w:pPr>
      <w:r>
        <w:t xml:space="preserve">                        {:web}</w:t>
        <w:br w:clear="none"/>
      </w:r>
    </w:p>
    <w:p>
      <w:pPr>
        <w:pStyle w:val="Normal"/>
      </w:pPr>
      <w:r>
        <w:t xml:space="preserve">                            A web server serves content over HTTP.</w:t>
        <w:br w:clear="none"/>
      </w:r>
    </w:p>
    <w:p>
      <w:pPr>
        <w:pStyle w:val="Normal"/>
      </w:pPr>
      <w:r>
        <w:t xml:space="preserve">                        {:database}</w:t>
        <w:br w:clear="none"/>
      </w:r>
    </w:p>
    <w:p>
      <w:pPr>
        <w:pStyle w:val="Normal"/>
      </w:pPr>
      <w:r>
        <w:t xml:space="preserve">                            A database server fetches remotely stored information.</w:t>
        <w:br w:clear="none"/>
      </w:r>
    </w:p>
    <w:p>
      <w:pPr>
        <w:pStyle w:val="Normal"/>
      </w:pPr>
      <w:r>
        <w:t xml:space="preserve">                        {:email}</w:t>
        <w:br w:clear="none"/>
      </w:r>
    </w:p>
    <w:p>
      <w:pPr>
        <w:pStyle w:val="Normal"/>
      </w:pPr>
      <w:r>
        <w:t xml:space="preserve">                            An email server sends and receives messages.</w:t>
        <w:br w:clear="none"/>
      </w:r>
    </w:p>
    <w:p>
      <w:pPr>
        <w:pStyle w:val="Normal"/>
      </w:pPr>
      <w:r>
        <w:t xml:space="preserve">                        {:else}</w:t>
        <w:br w:clear="none"/>
      </w:r>
    </w:p>
    <w:p>
      <w:pPr>
        <w:pStyle w:val="Normal"/>
      </w:pPr>
      <w:r>
        <w:t xml:space="preserve">                        -</w:t>
        <w:br w:clear="none"/>
      </w:r>
    </w:p>
    <w:p>
      <w:pPr>
        <w:pStyle w:val="Normal"/>
      </w:pPr>
      <w:r>
        <w:t xml:space="preserve">                    {/description}</w:t>
        <w:br w:clear="none"/>
      </w:r>
    </w:p>
    <w:p>
      <w:pPr>
        <w:pStyle w:val="Normal"/>
      </w:pPr>
      <w:r>
        <w:t xml:space="preserve">                &lt;/td&gt;</w:t>
        <w:br w:clear="none"/>
      </w:r>
    </w:p>
    <w:p>
      <w:pPr>
        <w:pStyle w:val="Normal"/>
      </w:pPr>
      <w:r>
        <w:t xml:space="preserve">            &lt;/tr&gt;</w:t>
        <w:br w:clear="none"/>
      </w:r>
    </w:p>
    <w:p>
      <w:pPr>
        <w:pStyle w:val="Normal"/>
      </w:pPr>
      <w:r>
        <w:t xml:space="preserve">        {/servers}</w:t>
        <w:br w:clear="none"/>
      </w:r>
    </w:p>
    <w:p>
      <w:pPr>
        <w:pStyle w:val="Normal"/>
      </w:pPr>
      <w:r>
        <w:t xml:space="preserve">    &lt;/tbody&gt;</w:t>
        <w:br w:clear="none"/>
      </w:r>
    </w:p>
    <w:p>
      <w:pPr>
        <w:pStyle w:val="Normal"/>
      </w:pPr>
      <w:r>
        <w:t xml:space="preserve">&lt;/table&gt;</w:t>
        <w:br w:clear="none"/>
      </w:r>
    </w:p>
    <w:p>
      <w:pPr>
        <w:pStyle w:val="Para 05"/>
      </w:pPr>
      <w:r>
        <w:rPr>
          <w:rStyle w:val="Text1"/>
        </w:rPr>
        <w:t xml:space="preserve">Listing 8-33</w:t>
        <w:br w:clear="none"/>
      </w:r>
      <w:r>
        <w:t xml:space="preserve">Selectively Rendering Portions of a Template via the </w:t>
        <w:br w:clear="none"/>
      </w:r>
      <w:r>
        <w:rPr>
          <w:rStyle w:val="Text0"/>
        </w:rPr>
        <w:t xml:space="preserve">bodies</w:t>
        <w:br w:clear="none"/>
      </w:r>
      <w:r>
        <w:t xml:space="preserve"> Argument</w:t>
        <w:br w:clear="none"/>
      </w:r>
    </w:p>
    <w:p>
      <w:bookmarkStart w:id="1983" w:name="paramsIn_addition_to_referencing"/>
      <w:pPr>
        <w:pStyle w:val="Heading 4"/>
      </w:pPr>
      <w:r>
        <w:t>params</w:t>
      </w:r>
      <w:bookmarkEnd w:id="1983"/>
    </w:p>
    <w:p>
      <w:bookmarkStart w:id="1984" w:name="In_addition_to_referencing_prope"/>
      <w:pPr>
        <w:pStyle w:val="Para 01"/>
      </w:pPr>
      <w:r>
        <w:t xml:space="preserve">In addition to referencing </w:t>
        <w:bookmarkStart w:id="1985" w:name="properties"/>
        <w:t>properties</w:t>
        <w:bookmarkEnd w:id="1985"/>
        <w:t xml:space="preserve"> of the context in which it is called (via </w:t>
      </w:r>
      <w:r>
        <w:rPr>
          <w:rStyle w:val="Text0"/>
        </w:rPr>
        <w:t>context.get()</w:t>
      </w:r>
      <w:r>
        <w:t xml:space="preserve">), a context helper can also access parameters that have been passed to it by a template. The example shown in Listing </w:t>
      </w:r>
      <w:hyperlink w:anchor="___dust_context_helpers5_index_j">
        <w:r>
          <w:rPr>
            <w:rStyle w:val="Text3"/>
          </w:rPr>
          <w:t>8-34</w:t>
        </w:r>
      </w:hyperlink>
      <w:r>
        <w:t xml:space="preserve"> demonstrates this by passing each server’s </w:t>
      </w:r>
      <w:r>
        <w:rPr>
          <w:rStyle w:val="Text0"/>
        </w:rPr>
        <w:t>uptime</w:t>
      </w:r>
      <w:r>
        <w:t xml:space="preserve"> property to the </w:t>
      </w:r>
      <w:r>
        <w:rPr>
          <w:rStyle w:val="Text0"/>
        </w:rPr>
        <w:t>formatUptime()</w:t>
      </w:r>
      <w:r>
        <w:t xml:space="preserve"> context helper. In this example, the helper converts the provided value, </w:t>
      </w:r>
      <w:r>
        <w:rPr>
          <w:rStyle w:val="Text0"/>
        </w:rPr>
        <w:t>params.value</w:t>
      </w:r>
      <w:r>
        <w:t>, into a more easily readable form before writing it out to the chunk.</w:t>
      </w:r>
      <w:bookmarkEnd w:id="1984"/>
    </w:p>
    <w:p>
      <w:bookmarkStart w:id="1986" w:name="___dust_context_helpers5_index_j"/>
      <w:pPr>
        <w:pStyle w:val="Normal"/>
      </w:pPr>
      <w:r>
        <w:t xml:space="preserve">// dust-context-helpers5/index.js (excerpt)</w:t>
        <w:br w:clear="none"/>
      </w:r>
      <w:bookmarkEnd w:id="1986"/>
    </w:p>
    <w:p>
      <w:pPr>
        <w:pStyle w:val="Normal"/>
      </w:pPr>
      <w:r>
        <w:t xml:space="preserve">app.all('/', function(req, res, next) {</w:t>
        <w:br w:clear="none"/>
      </w:r>
    </w:p>
    <w:p>
      <w:pPr>
        <w:pStyle w:val="Normal"/>
      </w:pPr>
      <w:r>
        <w:t xml:space="preserve">    res.render('main', {</w:t>
        <w:br w:clear="none"/>
      </w:r>
    </w:p>
    <w:p>
      <w:pPr>
        <w:pStyle w:val="Normal"/>
      </w:pPr>
      <w:r>
        <w:t xml:space="preserve">        'servers': [</w:t>
        <w:br w:clear="none"/>
      </w:r>
    </w:p>
    <w:p>
      <w:pPr>
        <w:pStyle w:val="Normal"/>
      </w:pPr>
      <w:r>
        <w:t xml:space="preserve">            { 'name': 'Web Server', 'online': true, 'uptime': 722383 },</w:t>
        <w:br w:clear="none"/>
      </w:r>
    </w:p>
    <w:p>
      <w:pPr>
        <w:pStyle w:val="Normal"/>
      </w:pPr>
      <w:r>
        <w:t xml:space="preserve">            { 'name': 'Database Server', 'online': true, 'uptime': 9571 },</w:t>
        <w:br w:clear="none"/>
      </w:r>
    </w:p>
    <w:p>
      <w:pPr>
        <w:pStyle w:val="Normal"/>
      </w:pPr>
      <w:r>
        <w:t xml:space="preserve">            { 'name': 'Email Server', 'online': false, 'uptime': null }</w:t>
        <w:br w:clear="none"/>
      </w:r>
    </w:p>
    <w:p>
      <w:pPr>
        <w:pStyle w:val="Normal"/>
      </w:pPr>
      <w:r>
        <w:t xml:space="preserve">        ],</w:t>
        <w:br w:clear="none"/>
      </w:r>
    </w:p>
    <w:p>
      <w:pPr>
        <w:pStyle w:val="Normal"/>
      </w:pPr>
      <w:r>
        <w:t xml:space="preserve">        'systemStatus': function(chunk, context, bodies, params) {</w:t>
        <w:br w:clear="none"/>
      </w:r>
    </w:p>
    <w:p>
      <w:pPr>
        <w:pStyle w:val="Normal"/>
      </w:pPr>
      <w:r>
        <w:t xml:space="preserve">            return _.filter(this.servers, { 'online': false }).length ? 'Bad': 'Good';</w:t>
        <w:br w:clear="none"/>
      </w:r>
    </w:p>
    <w:p>
      <w:pPr>
        <w:pStyle w:val="Normal"/>
      </w:pPr>
      <w:r>
        <w:t xml:space="preserve">        },</w:t>
        <w:br w:clear="none"/>
      </w:r>
    </w:p>
    <w:p>
      <w:pPr>
        <w:pStyle w:val="Normal"/>
      </w:pPr>
      <w:r>
        <w:t xml:space="preserve">        'formatUptime': function(chunk, context, bodies, params) {</w:t>
        <w:br w:clear="none"/>
      </w:r>
    </w:p>
    <w:p>
      <w:pPr>
        <w:pStyle w:val="Normal"/>
      </w:pPr>
      <w:r>
        <w:t xml:space="preserve">            if (!params.value) return chunk.write('-');</w:t>
        <w:br w:clear="none"/>
      </w:r>
    </w:p>
    <w:p>
      <w:pPr>
        <w:pStyle w:val="Normal"/>
      </w:pPr>
      <w:r>
        <w:t xml:space="preserve">            chunk.write(moment.duration(params.value, 'seconds').humanize());</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dust-context-helpers5/views/main.dust (excerpt)</w:t>
        <w:br w:clear="none"/>
      </w:r>
    </w:p>
    <w:p>
      <w:pPr>
        <w:pStyle w:val="Normal"/>
      </w:pPr>
      <w:r>
        <w:t xml:space="preserve">{#servers}</w:t>
        <w:br w:clear="none"/>
      </w:r>
    </w:p>
    <w:p>
      <w:pPr>
        <w:pStyle w:val="Normal"/>
      </w:pPr>
      <w:r>
        <w:t xml:space="preserve">    &lt;tr&gt;</w:t>
        <w:br w:clear="none"/>
      </w:r>
    </w:p>
    <w:p>
      <w:pPr>
        <w:pStyle w:val="Normal"/>
      </w:pPr>
      <w:r>
        <w:t xml:space="preserve">        &lt;td&gt;{name}&lt;/td&gt;</w:t>
        <w:br w:clear="none"/>
      </w:r>
    </w:p>
    <w:p>
      <w:pPr>
        <w:pStyle w:val="Normal"/>
      </w:pPr>
      <w:r>
        <w:t xml:space="preserve">        &lt;td&gt;{?online}Yes{:else}No{/online}&lt;/td&gt;</w:t>
        <w:br w:clear="none"/>
      </w:r>
    </w:p>
    <w:p>
      <w:pPr>
        <w:pStyle w:val="Normal"/>
      </w:pPr>
      <w:r>
        <w:t xml:space="preserve">        &lt;td&gt;{#formatUptime value=uptime /}&lt;/td&gt;</w:t>
        <w:br w:clear="none"/>
      </w:r>
    </w:p>
    <w:p>
      <w:pPr>
        <w:pStyle w:val="Normal"/>
      </w:pPr>
      <w:r>
        <w:t xml:space="preserve">    &lt;/tr&gt;</w:t>
        <w:br w:clear="none"/>
      </w:r>
    </w:p>
    <w:p>
      <w:pPr>
        <w:pStyle w:val="Normal"/>
      </w:pPr>
      <w:r>
        <w:t xml:space="preserve">{/servers}</w:t>
        <w:br w:clear="none"/>
      </w:r>
    </w:p>
    <w:p>
      <w:pPr>
        <w:pStyle w:val="Para 09"/>
      </w:pPr>
      <w:r>
        <w:rPr>
          <w:rStyle w:val="Text1"/>
        </w:rPr>
        <w:t xml:space="preserve">Listing 8-34</w:t>
        <w:br w:clear="none"/>
      </w:r>
      <w:r>
        <w:t xml:space="preserve">Context Helpers Can Receive Parameters via the </w:t>
        <w:br w:clear="none"/>
      </w:r>
      <w:r>
        <w:rPr>
          <w:rStyle w:val="Text0"/>
        </w:rPr>
        <w:t xml:space="preserve">params</w:t>
        <w:br w:clear="none"/>
      </w:r>
      <w:r>
        <w:t xml:space="preserve"> Argument</w:t>
        <w:br w:clear="none"/>
      </w:r>
    </w:p>
    <w:p>
      <w:bookmarkStart w:id="1987" w:name="In_Listing_8_35__we_see_a_slight"/>
      <w:pPr>
        <w:pStyle w:val="Para 03"/>
      </w:pPr>
      <w:r>
        <w:t xml:space="preserve">In Listing </w:t>
      </w:r>
      <w:hyperlink w:anchor="___dust_context_helpers6_index_j">
        <w:r>
          <w:rPr>
            <w:rStyle w:val="Text3"/>
          </w:rPr>
          <w:t>8-35</w:t>
        </w:r>
      </w:hyperlink>
      <w:r>
        <w:t xml:space="preserve">, we see a slightly more complex demonstration of context helper parameters at work. In this example, the </w:t>
      </w:r>
      <w:r>
        <w:rPr>
          <w:rStyle w:val="Text0"/>
        </w:rPr>
        <w:t>parseLocation()</w:t>
      </w:r>
      <w:r>
        <w:t xml:space="preserve"> helper receives a string in which context properties are referenced: </w:t>
      </w:r>
      <w:r>
        <w:rPr>
          <w:rStyle w:val="Text0"/>
        </w:rPr>
        <w:t>value="{name} lives in {location}"</w:t>
      </w:r>
      <w:r>
        <w:t xml:space="preserve">. In order for these references to be correctly interpreted, the parameter must first be evaluated with the help of Dust’s </w:t>
      </w:r>
      <w:r>
        <w:rPr>
          <w:rStyle w:val="Text0"/>
        </w:rPr>
        <w:t>helpers.tap()</w:t>
      </w:r>
      <w:r>
        <w:t xml:space="preserve"> method.</w:t>
      </w:r>
      <w:bookmarkEnd w:id="1987"/>
    </w:p>
    <w:p>
      <w:bookmarkStart w:id="1988" w:name="___dust_context_helpers6_index_j"/>
      <w:pPr>
        <w:pStyle w:val="Normal"/>
      </w:pPr>
      <w:r>
        <w:t xml:space="preserve">// dust-context-helpers6/index.js</w:t>
        <w:br w:clear="none"/>
      </w:r>
      <w:bookmarkEnd w:id="1988"/>
    </w:p>
    <w:p>
      <w:pPr>
        <w:pStyle w:val="Normal"/>
      </w:pPr>
      <w:r>
        <w:t xml:space="preserve">var express = require('express');</w:t>
        <w:br w:clear="none"/>
      </w:r>
    </w:p>
    <w:p>
      <w:pPr>
        <w:pStyle w:val="Normal"/>
      </w:pPr>
      <w:r>
        <w:t xml:space="preserve">var adaro = require('adaro');</w:t>
        <w:br w:clear="none"/>
      </w:r>
    </w:p>
    <w:p>
      <w:pPr>
        <w:pStyle w:val="Normal"/>
      </w:pPr>
      <w:r>
        <w:t xml:space="preserve">var app = express();</w:t>
        <w:br w:clear="none"/>
      </w:r>
    </w:p>
    <w:p>
      <w:pPr>
        <w:pStyle w:val="Normal"/>
      </w:pPr>
      <w:r>
        <w:t xml:space="preserve">var morgan = require('morgan');</w:t>
        <w:br w:clear="none"/>
      </w:r>
    </w:p>
    <w:p>
      <w:pPr>
        <w:pStyle w:val="Normal"/>
      </w:pPr>
      <w:r>
        <w:t xml:space="preserve">app.use(morgan('combined'));</w:t>
        <w:br w:clear="none"/>
      </w:r>
    </w:p>
    <w:p>
      <w:pPr>
        <w:pStyle w:val="Normal"/>
      </w:pPr>
      <w:r>
        <w:t xml:space="preserve">var engine = adaro.dust();</w:t>
        <w:br w:clear="none"/>
      </w:r>
    </w:p>
    <w:p>
      <w:pPr>
        <w:pStyle w:val="Normal"/>
      </w:pPr>
      <w:r>
        <w:t xml:space="preserve">var dust = engine.dust;</w:t>
        <w:br w:clear="none"/>
      </w:r>
    </w:p>
    <w:p>
      <w:pPr>
        <w:pStyle w:val="Normal"/>
      </w:pPr>
      <w:r>
        <w:t xml:space="preserve">app.engine('dust', engine);</w:t>
        <w:br w:clear="none"/>
      </w:r>
    </w:p>
    <w:p>
      <w:pPr>
        <w:pStyle w:val="Normal"/>
      </w:pPr>
      <w:r>
        <w:t xml:space="preserve">app.set('view engine', 'dust');</w:t>
        <w:br w:clear="none"/>
      </w:r>
    </w:p>
    <w:p>
      <w:pPr>
        <w:pStyle w:val="Normal"/>
      </w:pPr>
      <w:r>
        <w:t xml:space="preserve">app.use('/', express.static('./public'));</w:t>
        <w:br w:clear="none"/>
      </w:r>
    </w:p>
    <w:p>
      <w:pPr>
        <w:pStyle w:val="Normal"/>
      </w:pPr>
      <w:r>
        <w:t xml:space="preserve">app.all('/', function(req, res, next) {</w:t>
        <w:br w:clear="none"/>
      </w:r>
    </w:p>
    <w:p>
      <w:pPr>
        <w:pStyle w:val="Normal"/>
      </w:pPr>
      <w:r>
        <w:t xml:space="preserve">    res.render('main', {</w:t>
        <w:br w:clear="none"/>
      </w:r>
    </w:p>
    <w:p>
      <w:pPr>
        <w:pStyle w:val="Normal"/>
      </w:pPr>
      <w:r>
        <w:t xml:space="preserve">        'people': [</w:t>
        <w:br w:clear="none"/>
      </w:r>
    </w:p>
    <w:p>
      <w:pPr>
        <w:pStyle w:val="Normal"/>
      </w:pPr>
      <w:r>
        <w:t xml:space="preserve">            { 'name': 'Joe', 'location': 'Chicago' },</w:t>
        <w:br w:clear="none"/>
      </w:r>
    </w:p>
    <w:p>
      <w:pPr>
        <w:pStyle w:val="Normal"/>
      </w:pPr>
      <w:r>
        <w:t xml:space="preserve">            { 'name': 'Mary', 'location': 'Denver' },</w:t>
        <w:br w:clear="none"/>
      </w:r>
    </w:p>
    <w:p>
      <w:pPr>
        <w:pStyle w:val="Normal"/>
      </w:pPr>
      <w:r>
        <w:t xml:space="preserve">            { 'name': 'Steve', 'location': 'Oahu' },</w:t>
        <w:br w:clear="none"/>
      </w:r>
    </w:p>
    <w:p>
      <w:pPr>
        <w:pStyle w:val="Normal"/>
      </w:pPr>
      <w:r>
        <w:t xml:space="preserve">            { 'name': 'Laura', 'location': 'Nashville' }</w:t>
        <w:br w:clear="none"/>
      </w:r>
    </w:p>
    <w:p>
      <w:pPr>
        <w:pStyle w:val="Normal"/>
      </w:pPr>
      <w:r>
        <w:t xml:space="preserve">        ],</w:t>
        <w:br w:clear="none"/>
      </w:r>
    </w:p>
    <w:p>
      <w:pPr>
        <w:pStyle w:val="Normal"/>
      </w:pPr>
      <w:r>
        <w:t xml:space="preserve">        'parseLocation': function(chunk, context, bodies, params) {</w:t>
        <w:br w:clear="none"/>
      </w:r>
    </w:p>
    <w:p>
      <w:pPr>
        <w:pStyle w:val="Normal"/>
      </w:pPr>
      <w:r>
        <w:t xml:space="preserve">            var content = dust.helpers.tap(params.value, chunk, context);</w:t>
        <w:br w:clear="none"/>
      </w:r>
    </w:p>
    <w:p>
      <w:pPr>
        <w:pStyle w:val="Normal"/>
      </w:pPr>
      <w:r>
        <w:t xml:space="preserve">            return chunk.write(content.toUpperCase());</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app.listen(8000);</w:t>
        <w:br w:clear="none"/>
      </w:r>
    </w:p>
    <w:p>
      <w:pPr>
        <w:pStyle w:val="Normal"/>
      </w:pPr>
      <w:r>
        <w:t xml:space="preserve">// dust-context-helpers6/views/main.dust</w:t>
        <w:br w:clear="none"/>
      </w:r>
    </w:p>
    <w:p>
      <w:pPr>
        <w:pStyle w:val="Normal"/>
      </w:pPr>
      <w:r>
        <w:t xml:space="preserve">{#people}</w:t>
        <w:br w:clear="none"/>
      </w:r>
    </w:p>
    <w:p>
      <w:pPr>
        <w:pStyle w:val="Normal"/>
      </w:pPr>
      <w:r>
        <w:t xml:space="preserve">    &lt;li&gt;{#parseLocation value="{name} lives in {location}" /}&lt;/li&gt;</w:t>
        <w:br w:clear="none"/>
      </w:r>
    </w:p>
    <w:p>
      <w:pPr>
        <w:pStyle w:val="Normal"/>
      </w:pPr>
      <w:r>
        <w:t xml:space="preserve">{/people}</w:t>
        <w:br w:clear="none"/>
      </w:r>
    </w:p>
    <w:p>
      <w:pPr>
        <w:pStyle w:val="Para 05"/>
      </w:pPr>
      <w:r>
        <w:rPr>
          <w:rStyle w:val="Text1"/>
        </w:rPr>
        <w:t xml:space="preserve">Listing 8-35</w:t>
        <w:br w:clear="none"/>
      </w:r>
      <w:r>
        <w:t xml:space="preserve">Parameters That Reference Context Properties Must Be Evaluated</w:t>
        <w:br w:clear="none"/>
      </w:r>
    </w:p>
    <w:p>
      <w:bookmarkStart w:id="1989" w:name="Asynchronous_Context_HelpersHelp"/>
      <w:pPr>
        <w:pStyle w:val="Heading 4"/>
      </w:pPr>
      <w:r>
        <w:t>Asynchronous Context Helpers</w:t>
      </w:r>
      <w:bookmarkEnd w:id="1989"/>
    </w:p>
    <w:p>
      <w:bookmarkStart w:id="1990" w:name="Helper_functions_provide_Dust_wi"/>
      <w:pPr>
        <w:pStyle w:val="Para 02"/>
      </w:pPr>
      <w:r>
        <w:t xml:space="preserve">Helper </w:t>
        <w:bookmarkStart w:id="1991" w:name="functions"/>
        <w:t>functions</w:t>
        <w:bookmarkEnd w:id="1991"/>
        <w:t xml:space="preserve"> provide Dust with much of its power and flexibility. They allow a context object to serve as a view model—an intelligent bridge between an application’s business logic and its user interface, capable of fetching information and formatting it appropriately for a specific use case before passing it along to one or more views for rendering. But as useful as this is, we’ve really only begun to scratch the surface in terms of how these helper functions can be applied to powerful effect.</w:t>
      </w:r>
      <w:bookmarkEnd w:id="1990"/>
    </w:p>
    <w:p>
      <w:bookmarkStart w:id="1992" w:name="In_addition_to_returning_data_di"/>
      <w:pPr>
        <w:pStyle w:val="Para 03"/>
      </w:pPr>
      <w:r>
        <w:t xml:space="preserve">In addition to returning data directly, Dust helper functions are also capable of returning data </w:t>
      </w:r>
      <w:r>
        <w:rPr>
          <w:rStyle w:val="Text2"/>
        </w:rPr>
        <w:t>asynchronously</w:t>
      </w:r>
      <w:r>
        <w:t xml:space="preserve">, a process that is demonstrated by the example shown in Listing </w:t>
      </w:r>
      <w:hyperlink w:anchor="___dust_promise1_index_js__excer">
        <w:r>
          <w:rPr>
            <w:rStyle w:val="Text3"/>
          </w:rPr>
          <w:t>8-36</w:t>
        </w:r>
      </w:hyperlink>
      <w:r>
        <w:t xml:space="preserve">. Here we create two context helpers, </w:t>
      </w:r>
      <w:r>
        <w:rPr>
          <w:rStyle w:val="Text0"/>
        </w:rPr>
        <w:t>cars()</w:t>
      </w:r>
      <w:r>
        <w:t xml:space="preserve"> and </w:t>
      </w:r>
      <w:r>
        <w:rPr>
          <w:rStyle w:val="Text0"/>
        </w:rPr>
        <w:t>trucks()</w:t>
      </w:r>
      <w:r>
        <w:t xml:space="preserve">. The former returns an array, while the latter returns a promise that </w:t>
      </w:r>
      <w:r>
        <w:rPr>
          <w:rStyle w:val="Text2"/>
        </w:rPr>
        <w:t>resolves</w:t>
      </w:r>
      <w:r>
        <w:t xml:space="preserve"> to an array. From the template’s perspective, both of these functions are consumed identically.</w:t>
      </w:r>
      <w:bookmarkEnd w:id="1992"/>
    </w:p>
    <w:p>
      <w:bookmarkStart w:id="1993" w:name="___dust_promise1_index_js__excer"/>
      <w:pPr>
        <w:pStyle w:val="Normal"/>
      </w:pPr>
      <w:r>
        <w:t xml:space="preserve">// dust-promise1/index.js (excerpt)</w:t>
        <w:br w:clear="none"/>
      </w:r>
      <w:bookmarkEnd w:id="1993"/>
    </w:p>
    <w:p>
      <w:pPr>
        <w:pStyle w:val="Normal"/>
      </w:pPr>
      <w:r>
        <w:t xml:space="preserve">app.get('/', function(req, res, next) {</w:t>
        <w:br w:clear="none"/>
      </w:r>
    </w:p>
    <w:p>
      <w:pPr>
        <w:pStyle w:val="Normal"/>
      </w:pPr>
      <w:r>
        <w:t xml:space="preserve">    res.render('main', {</w:t>
        <w:br w:clear="none"/>
      </w:r>
    </w:p>
    <w:p>
      <w:pPr>
        <w:pStyle w:val="Normal"/>
      </w:pPr>
      <w:r>
        <w:t xml:space="preserve">        'cars': function(chunk, context, bodies, params) {</w:t>
        <w:br w:clear="none"/>
      </w:r>
    </w:p>
    <w:p>
      <w:pPr>
        <w:pStyle w:val="Normal"/>
      </w:pPr>
      <w:r>
        <w:t xml:space="preserve">            return ['Nissan Maxima', 'Toyota Corolla', 'Volkswagen Jetta'];</w:t>
        <w:br w:clear="none"/>
      </w:r>
    </w:p>
    <w:p>
      <w:pPr>
        <w:pStyle w:val="Normal"/>
      </w:pPr>
      <w:r>
        <w:t xml:space="preserve">        },</w:t>
        <w:br w:clear="none"/>
      </w:r>
    </w:p>
    <w:p>
      <w:pPr>
        <w:pStyle w:val="Normal"/>
      </w:pPr>
      <w:r>
        <w:t xml:space="preserve">        'trucks': function(chunk, context, bodies, params) {</w:t>
        <w:br w:clear="none"/>
      </w:r>
    </w:p>
    <w:p>
      <w:pPr>
        <w:pStyle w:val="Normal"/>
      </w:pPr>
      <w:r>
        <w:t xml:space="preserve">            return new Promise(function(resolve, reject) {</w:t>
        <w:br w:clear="none"/>
      </w:r>
    </w:p>
    <w:p>
      <w:pPr>
        <w:pStyle w:val="Normal"/>
      </w:pPr>
      <w:r>
        <w:t xml:space="preserve">                resolve(['Chevrolet Colorado', 'GMC Canyon', 'Toyota Tacoma']);</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dust-promise1/views/main.dust (excerpt)</w:t>
        <w:br w:clear="none"/>
      </w:r>
    </w:p>
    <w:p>
      <w:pPr>
        <w:pStyle w:val="Normal"/>
      </w:pPr>
      <w:r>
        <w:t xml:space="preserve">&lt;h1&gt;Cars&lt;/h1&gt;</w:t>
        <w:br w:clear="none"/>
      </w:r>
    </w:p>
    <w:p>
      <w:pPr>
        <w:pStyle w:val="Normal"/>
      </w:pPr>
      <w:r>
        <w:t xml:space="preserve">&lt;ul&gt;{#cars}&lt;li&gt;{.}&lt;/li&gt;{/cars}&lt;/ul&gt;</w:t>
        <w:br w:clear="none"/>
      </w:r>
    </w:p>
    <w:p>
      <w:pPr>
        <w:pStyle w:val="Normal"/>
      </w:pPr>
      <w:r>
        <w:t xml:space="preserve">&lt;h2&gt;Trucks&lt;/h1&gt;</w:t>
        <w:br w:clear="none"/>
      </w:r>
    </w:p>
    <w:p>
      <w:pPr>
        <w:pStyle w:val="Normal"/>
      </w:pPr>
      <w:r>
        <w:t xml:space="preserve">&lt;ul&gt;{#trucks}&lt;li&gt;{.}&lt;/li&gt;{/trucks}&lt;/ul&gt;</w:t>
        <w:br w:clear="none"/>
      </w:r>
    </w:p>
    <w:p>
      <w:pPr>
        <w:pStyle w:val="Para 05"/>
      </w:pPr>
      <w:r>
        <w:rPr>
          <w:rStyle w:val="Text1"/>
        </w:rPr>
        <w:t xml:space="preserve">Listing 8-36</w:t>
        <w:br w:clear="none"/>
      </w:r>
      <w:r>
        <w:t xml:space="preserve">Helper Functions Can Return Promises</w:t>
        <w:br w:clear="none"/>
      </w:r>
    </w:p>
    <w:p>
      <w:bookmarkStart w:id="1994" w:name="Dust_also_provides_a_convenient"/>
      <w:pPr>
        <w:pStyle w:val="Para 03"/>
      </w:pPr>
      <w:r>
        <w:t xml:space="preserve">Dust also provides a convenient method for conditionally displaying content, in the event that a promise is rejected. This process is demonstrated by Listing </w:t>
      </w:r>
      <w:hyperlink w:anchor="___dust_promise2_index_js__excer">
        <w:r>
          <w:rPr>
            <w:rStyle w:val="Text3"/>
          </w:rPr>
          <w:t>8-37</w:t>
        </w:r>
      </w:hyperlink>
      <w:r>
        <w:t>.</w:t>
      </w:r>
      <w:bookmarkEnd w:id="1994"/>
    </w:p>
    <w:p>
      <w:bookmarkStart w:id="1995" w:name="___dust_promise2_index_js__excer"/>
      <w:pPr>
        <w:pStyle w:val="Normal"/>
      </w:pPr>
      <w:r>
        <w:t xml:space="preserve">// dust-promise2/index.js (excerpt)</w:t>
        <w:br w:clear="none"/>
      </w:r>
      <w:bookmarkEnd w:id="1995"/>
    </w:p>
    <w:p>
      <w:pPr>
        <w:pStyle w:val="Normal"/>
      </w:pPr>
      <w:r>
        <w:t xml:space="preserve">app.get('/', function(req, res, next) {</w:t>
        <w:br w:clear="none"/>
      </w:r>
    </w:p>
    <w:p>
      <w:pPr>
        <w:pStyle w:val="Normal"/>
      </w:pPr>
      <w:r>
        <w:t xml:space="preserve">    res.render('main', {</w:t>
        <w:br w:clear="none"/>
      </w:r>
    </w:p>
    <w:p>
      <w:pPr>
        <w:pStyle w:val="Normal"/>
      </w:pPr>
      <w:r>
        <w:t xml:space="preserve">        'cars': function(chunk, context, bodies, params) {</w:t>
        <w:br w:clear="none"/>
      </w:r>
    </w:p>
    <w:p>
      <w:pPr>
        <w:pStyle w:val="Normal"/>
      </w:pPr>
      <w:r>
        <w:t xml:space="preserve">            return ['Nissan Maxima', 'Toyota Corolla', 'Volkswagen Jetta'];</w:t>
        <w:br w:clear="none"/>
      </w:r>
    </w:p>
    <w:p>
      <w:pPr>
        <w:pStyle w:val="Normal"/>
      </w:pPr>
      <w:r>
        <w:t xml:space="preserve">        },</w:t>
        <w:br w:clear="none"/>
      </w:r>
    </w:p>
    <w:p>
      <w:pPr>
        <w:pStyle w:val="Normal"/>
      </w:pPr>
      <w:r>
        <w:t xml:space="preserve">        'trucks': function(chunk, context, bodies, params) {</w:t>
        <w:br w:clear="none"/>
      </w:r>
    </w:p>
    <w:p>
      <w:pPr>
        <w:pStyle w:val="Normal"/>
      </w:pPr>
      <w:r>
        <w:t xml:space="preserve">            return new Promise(function(resolve, reject) {</w:t>
        <w:br w:clear="none"/>
      </w:r>
    </w:p>
    <w:p>
      <w:pPr>
        <w:pStyle w:val="Normal"/>
      </w:pPr>
      <w:r>
        <w:t xml:space="preserve">                reject('Unable to fetch trucks.');</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dust-promise2/views/main.dust (excerpt)</w:t>
        <w:br w:clear="none"/>
      </w:r>
    </w:p>
    <w:p>
      <w:pPr>
        <w:pStyle w:val="Normal"/>
      </w:pPr>
      <w:r>
        <w:t xml:space="preserve">&lt;h1&gt;Cars&lt;/h1&gt;</w:t>
        <w:br w:clear="none"/>
      </w:r>
    </w:p>
    <w:p>
      <w:pPr>
        <w:pStyle w:val="Normal"/>
      </w:pPr>
      <w:r>
        <w:t xml:space="preserve">&lt;ul&gt;{#cars}&lt;li&gt;{.}&lt;/li&gt;{/cars}&lt;/ul&gt;</w:t>
        <w:br w:clear="none"/>
      </w:r>
    </w:p>
    <w:p>
      <w:pPr>
        <w:pStyle w:val="Normal"/>
      </w:pPr>
      <w:r>
        <w:t xml:space="preserve">&lt;h2&gt;Trucks&lt;/h1&gt;</w:t>
        <w:br w:clear="none"/>
      </w:r>
    </w:p>
    <w:p>
      <w:pPr>
        <w:pStyle w:val="Normal"/>
      </w:pPr>
      <w:r>
        <w:t xml:space="preserve">&lt;ul&gt;{#trucks}</w:t>
        <w:br w:clear="none"/>
      </w:r>
    </w:p>
    <w:p>
      <w:pPr>
        <w:pStyle w:val="Normal"/>
      </w:pPr>
      <w:r>
        <w:t xml:space="preserve">    &lt;li&gt;{.}&lt;/li&gt;</w:t>
        <w:br w:clear="none"/>
      </w:r>
    </w:p>
    <w:p>
      <w:pPr>
        <w:pStyle w:val="Normal"/>
      </w:pPr>
      <w:r>
        <w:t xml:space="preserve">    {:error}</w:t>
        <w:br w:clear="none"/>
      </w:r>
    </w:p>
    <w:p>
      <w:pPr>
        <w:pStyle w:val="Normal"/>
      </w:pPr>
      <w:r>
        <w:t xml:space="preserve">    An error occurred. We were unable to get a list of trucks.</w:t>
        <w:br w:clear="none"/>
      </w:r>
    </w:p>
    <w:p>
      <w:pPr>
        <w:pStyle w:val="Normal"/>
      </w:pPr>
      <w:r>
        <w:t xml:space="preserve">{/trucks}&lt;/ul&gt;</w:t>
        <w:br w:clear="none"/>
      </w:r>
    </w:p>
    <w:p>
      <w:pPr>
        <w:pStyle w:val="Para 05"/>
      </w:pPr>
      <w:r>
        <w:rPr>
          <w:rStyle w:val="Text1"/>
        </w:rPr>
        <w:t xml:space="preserve">Listing 8-37</w:t>
        <w:br w:clear="none"/>
      </w:r>
      <w:r>
        <w:t xml:space="preserve">Handling Rejected Promises</w:t>
        <w:br w:clear="none"/>
      </w:r>
    </w:p>
    <w:p>
      <w:bookmarkStart w:id="1996" w:name="Having_the_ability_to_feed_infor"/>
      <w:pPr>
        <w:pStyle w:val="Para 03"/>
      </w:pPr>
      <w:r>
        <w:t xml:space="preserve">Having the ability to feed information to a template in the form of promises is useful for a number of reasons, but things begin to get much more interesting when this functionality is paired with Dust’s streaming interface. To better understand this, consider Listing </w:t>
      </w:r>
      <w:hyperlink w:anchor="___dust_promise2_index_jsvar_Pro">
        <w:r>
          <w:rPr>
            <w:rStyle w:val="Text3"/>
          </w:rPr>
          <w:t>8-38</w:t>
        </w:r>
      </w:hyperlink>
      <w:r>
        <w:t xml:space="preserve">, which largely mirrors our previous example. In this instance, however, we take advantage of Dust’s streaming interface to push portions of our template down to the client </w:t>
      </w:r>
      <w:r>
        <w:rPr>
          <w:rStyle w:val="Text2"/>
        </w:rPr>
        <w:t>as they are rendered</w:t>
      </w:r>
      <w:r>
        <w:t>, rather than waiting for the entire process to complete.</w:t>
      </w:r>
      <w:bookmarkEnd w:id="1996"/>
    </w:p>
    <w:p>
      <w:bookmarkStart w:id="1997" w:name="___dust_promise2_index_jsvar_Pro"/>
      <w:pPr>
        <w:pStyle w:val="Normal"/>
      </w:pPr>
      <w:r>
        <w:t xml:space="preserve">// dust-promise2/index.js</w:t>
        <w:br w:clear="none"/>
      </w:r>
      <w:bookmarkEnd w:id="1997"/>
    </w:p>
    <w:p>
      <w:pPr>
        <w:pStyle w:val="Normal"/>
      </w:pPr>
      <w:r>
        <w:t xml:space="preserve">var Promise = require('bluebird');</w:t>
        <w:br w:clear="none"/>
      </w:r>
    </w:p>
    <w:p>
      <w:pPr>
        <w:pStyle w:val="Normal"/>
      </w:pPr>
      <w:r>
        <w:t xml:space="preserve">var express = require('express');</w:t>
        <w:br w:clear="none"/>
      </w:r>
    </w:p>
    <w:p>
      <w:pPr>
        <w:pStyle w:val="Normal"/>
      </w:pPr>
      <w:r>
        <w:t xml:space="preserve">var adaro = require('adaro');</w:t>
        <w:br w:clear="none"/>
      </w:r>
    </w:p>
    <w:p>
      <w:pPr>
        <w:pStyle w:val="Normal"/>
      </w:pPr>
      <w:r>
        <w:t xml:space="preserve">var app = express();</w:t>
        <w:br w:clear="none"/>
      </w:r>
    </w:p>
    <w:p>
      <w:pPr>
        <w:pStyle w:val="Normal"/>
      </w:pPr>
      <w:r>
        <w:t xml:space="preserve">var engine = adaro.dust();</w:t>
        <w:br w:clear="none"/>
      </w:r>
    </w:p>
    <w:p>
      <w:pPr>
        <w:pStyle w:val="Normal"/>
      </w:pPr>
      <w:r>
        <w:t xml:space="preserve">var dust = engine.dust;</w:t>
        <w:br w:clear="none"/>
      </w:r>
    </w:p>
    <w:p>
      <w:pPr>
        <w:pStyle w:val="Normal"/>
      </w:pPr>
      <w:r>
        <w:t xml:space="preserve">app.engine('dust', engine);</w:t>
        <w:br w:clear="none"/>
      </w:r>
    </w:p>
    <w:p>
      <w:pPr>
        <w:pStyle w:val="Normal"/>
      </w:pPr>
      <w:r>
        <w:t xml:space="preserve">app.set('view engine', 'dust');</w:t>
        <w:br w:clear="none"/>
      </w:r>
    </w:p>
    <w:p>
      <w:pPr>
        <w:pStyle w:val="Normal"/>
      </w:pPr>
      <w:r>
        <w:t xml:space="preserve">app.use('/', express.static('./public'));</w:t>
        <w:br w:clear="none"/>
      </w:r>
    </w:p>
    <w:p>
      <w:pPr>
        <w:pStyle w:val="Normal"/>
      </w:pPr>
      <w:r>
        <w:t xml:space="preserve">app.get('/', function(req, res, next) {</w:t>
        <w:br w:clear="none"/>
      </w:r>
    </w:p>
    <w:p>
      <w:pPr>
        <w:pStyle w:val="Normal"/>
      </w:pPr>
      <w:r>
        <w:t xml:space="preserve">    dust.stream('views/main', {</w:t>
        <w:br w:clear="none"/>
      </w:r>
    </w:p>
    <w:p>
      <w:pPr>
        <w:pStyle w:val="Normal"/>
      </w:pPr>
      <w:r>
        <w:t xml:space="preserve">        'cars': ['Nissan Maxima', 'Toyota Corolla', 'Volkswagen Jetta'],</w:t>
        <w:br w:clear="none"/>
      </w:r>
    </w:p>
    <w:p>
      <w:pPr>
        <w:pStyle w:val="Normal"/>
      </w:pPr>
      <w:r>
        <w:t xml:space="preserve">        'trucks': function(chunk, context, bodies, params) {</w:t>
        <w:br w:clear="none"/>
      </w:r>
    </w:p>
    <w:p>
      <w:pPr>
        <w:pStyle w:val="Normal"/>
      </w:pPr>
      <w:r>
        <w:t xml:space="preserve">            return new Promise(function(resolve, reject) {</w:t>
        <w:br w:clear="none"/>
      </w:r>
    </w:p>
    <w:p>
      <w:pPr>
        <w:pStyle w:val="Normal"/>
      </w:pPr>
      <w:r>
        <w:t xml:space="preserve">                setTimeout(function() {</w:t>
        <w:br w:clear="none"/>
      </w:r>
    </w:p>
    <w:p>
      <w:pPr>
        <w:pStyle w:val="Normal"/>
      </w:pPr>
      <w:r>
        <w:t xml:space="preserve">                    resolve(['Chevrolet Colorado', 'GMC Canyon', 'Toyota Tacoma']);</w:t>
        <w:br w:clear="none"/>
      </w:r>
    </w:p>
    <w:p>
      <w:pPr>
        <w:pStyle w:val="Normal"/>
      </w:pPr>
      <w:r>
        <w:t xml:space="preserve">                }, 4000);</w:t>
        <w:br w:clear="none"/>
      </w:r>
    </w:p>
    <w:p>
      <w:pPr>
        <w:pStyle w:val="Normal"/>
      </w:pPr>
      <w:r>
        <w:t xml:space="preserve">            });</w:t>
        <w:br w:clear="none"/>
      </w:r>
    </w:p>
    <w:p>
      <w:pPr>
        <w:pStyle w:val="Normal"/>
      </w:pPr>
      <w:r>
        <w:t xml:space="preserve">        }</w:t>
        <w:br w:clear="none"/>
      </w:r>
    </w:p>
    <w:p>
      <w:pPr>
        <w:pStyle w:val="Normal"/>
      </w:pPr>
      <w:r>
        <w:t xml:space="preserve">    }).pipe(res);</w:t>
        <w:br w:clear="none"/>
      </w:r>
    </w:p>
    <w:p>
      <w:pPr>
        <w:pStyle w:val="Normal"/>
      </w:pPr>
      <w:r>
        <w:t xml:space="preserve">});</w:t>
        <w:br w:clear="none"/>
      </w:r>
    </w:p>
    <w:p>
      <w:pPr>
        <w:pStyle w:val="Normal"/>
      </w:pPr>
      <w:r>
        <w:t xml:space="preserve">app.listen(8000);</w:t>
        <w:br w:clear="none"/>
      </w:r>
    </w:p>
    <w:p>
      <w:pPr>
        <w:pStyle w:val="Para 05"/>
      </w:pPr>
      <w:r>
        <w:rPr>
          <w:rStyle w:val="Text1"/>
        </w:rPr>
        <w:t xml:space="preserve">Listing 8-38</w:t>
        <w:br w:clear="none"/>
      </w:r>
      <w:r>
        <w:t xml:space="preserve">Streaming a Template to the Client As Data Becomes Available</w:t>
        <w:br w:clear="none"/>
      </w:r>
    </w:p>
    <w:p>
      <w:bookmarkStart w:id="1998" w:name="Depending_on_the_complexity_of_t"/>
      <w:pPr>
        <w:pStyle w:val="Para 02"/>
      </w:pPr>
      <w:r>
        <w:t>Depending on the complexity of the template in question, the impact this approach can have on user experience can often be dramatic. Rather than forcing users to wait for an entire page to load before they can proceed, this approach allows us to push content down to the client as it becomes available. As a result, the delay that users perceive when accessing an application can often be reduced significantly.</w:t>
      </w:r>
      <w:bookmarkEnd w:id="1998"/>
    </w:p>
    <w:p>
      <w:bookmarkStart w:id="1999" w:name="Dust_HelpersIn_the_previous_sect"/>
      <w:pPr>
        <w:pStyle w:val="Heading 3"/>
      </w:pPr>
      <w:r>
        <w:t>Dust Helpers</w:t>
      </w:r>
      <w:bookmarkEnd w:id="1999"/>
    </w:p>
    <w:p>
      <w:bookmarkStart w:id="2000" w:name="In_the_previous_section__we_expl"/>
      <w:pPr>
        <w:pStyle w:val="Para 02"/>
      </w:pPr>
      <w:r>
        <w:t xml:space="preserve">In the previous section, we explored how context </w:t>
        <w:bookmarkStart w:id="2001" w:name="objects"/>
        <w:t>objects</w:t>
        <w:bookmarkEnd w:id="2001"/>
        <w:t xml:space="preserve"> can be extended to include logic that is relevant to a specific view through the use of context helpers. In a similar manner, Dust allows helper functions to be defined at a global level, making them available to all templates without being explicitly defined within their contexts. Dust comes packaged with a number of such helpers. By taking advantage of them, developers can more easily solve many of the challenges that are often encountered when working with stricter, logic-less template solutions.</w:t>
      </w:r>
      <w:bookmarkEnd w:id="2000"/>
    </w:p>
    <w:p>
      <w:bookmarkStart w:id="2002" w:name="Listing_8_39_shows_an_excerpt_of"/>
      <w:pPr>
        <w:pStyle w:val="Para 03"/>
      </w:pPr>
      <w:r>
        <w:t xml:space="preserve">Listing </w:t>
      </w:r>
      <w:hyperlink w:anchor="___dust_logic1_people_json__exce">
        <w:r>
          <w:rPr>
            <w:rStyle w:val="Text3"/>
          </w:rPr>
          <w:t>8-39</w:t>
        </w:r>
      </w:hyperlink>
      <w:r>
        <w:t xml:space="preserve"> shows an excerpt of the JSON data that will be referenced by the rest of this section’s examples.</w:t>
      </w:r>
      <w:bookmarkEnd w:id="2002"/>
    </w:p>
    <w:p>
      <w:bookmarkStart w:id="2003" w:name="___dust_logic1_people_json__exce"/>
      <w:pPr>
        <w:pStyle w:val="Normal"/>
      </w:pPr>
      <w:r>
        <w:t xml:space="preserve">// dust-logic1/people.json (excerpt)</w:t>
        <w:br w:clear="none"/>
      </w:r>
      <w:bookmarkEnd w:id="2003"/>
    </w:p>
    <w:p>
      <w:pPr>
        <w:pStyle w:val="Normal"/>
      </w:pPr>
      <w:r>
        <w:t xml:space="preserve">[{</w:t>
        <w:br w:clear="none"/>
      </w:r>
    </w:p>
    <w:p>
      <w:pPr>
        <w:pStyle w:val="Normal"/>
      </w:pPr>
      <w:r>
        <w:t xml:space="preserve">    "name": "Joe", "location": "Chicago", "age": 27,</w:t>
        <w:br w:clear="none"/>
      </w:r>
    </w:p>
    <w:p>
      <w:pPr>
        <w:pStyle w:val="Normal"/>
      </w:pPr>
      <w:r>
        <w:t xml:space="preserve">    "education": "high_school", "employed": false, "job_title": null</w:t>
        <w:br w:clear="none"/>
      </w:r>
    </w:p>
    <w:p>
      <w:pPr>
        <w:pStyle w:val="Normal"/>
      </w:pPr>
      <w:r>
        <w:t xml:space="preserve">}, {</w:t>
        <w:br w:clear="none"/>
      </w:r>
    </w:p>
    <w:p>
      <w:pPr>
        <w:pStyle w:val="Normal"/>
      </w:pPr>
      <w:r>
        <w:t xml:space="preserve">    "name": "Mary", "location": "Denver", "age": 35,</w:t>
        <w:br w:clear="none"/>
      </w:r>
    </w:p>
    <w:p>
      <w:pPr>
        <w:pStyle w:val="Normal"/>
      </w:pPr>
      <w:r>
        <w:t xml:space="preserve">    "education": "college", "employed": true, "job_title": "Chef"</w:t>
        <w:br w:clear="none"/>
      </w:r>
    </w:p>
    <w:p>
      <w:pPr>
        <w:pStyle w:val="Normal"/>
      </w:pPr>
      <w:r>
        <w:t xml:space="preserve">}]</w:t>
        <w:br w:clear="none"/>
      </w:r>
    </w:p>
    <w:p>
      <w:pPr>
        <w:pStyle w:val="Para 05"/>
      </w:pPr>
      <w:r>
        <w:rPr>
          <w:rStyle w:val="Text1"/>
        </w:rPr>
        <w:t xml:space="preserve">Listing 8-39</w:t>
        <w:br w:clear="none"/>
      </w:r>
      <w:r>
        <w:t xml:space="preserve">Excerpt of the JSON Data Passed to a Dust Template</w:t>
        <w:br w:clear="none"/>
      </w:r>
    </w:p>
    <w:p>
      <w:bookmarkStart w:id="2004" w:name="Logic_HelpersListing_8_40_demons"/>
      <w:pPr>
        <w:pStyle w:val="Heading 4"/>
      </w:pPr>
      <w:r>
        <w:t>Logic Helpers</w:t>
      </w:r>
      <w:bookmarkEnd w:id="2004"/>
    </w:p>
    <w:p>
      <w:bookmarkStart w:id="2005" w:name="Listing_8_40_demonstrates_the_us"/>
      <w:pPr>
        <w:pStyle w:val="Para 01"/>
      </w:pPr>
      <w:r>
        <w:t xml:space="preserve">Listing </w:t>
      </w:r>
      <w:hyperlink w:anchor="___dust_logic1_views_main_dust">
        <w:r>
          <w:rPr>
            <w:rStyle w:val="Text3"/>
          </w:rPr>
          <w:t>8-40</w:t>
        </w:r>
      </w:hyperlink>
      <w:r>
        <w:t xml:space="preserve"> demonstrates the usage of a Dust </w:t>
        <w:bookmarkStart w:id="2006" w:name="logic"/>
        <w:t>logic</w:t>
        <w:bookmarkEnd w:id="2006"/>
        <w:bookmarkStart w:id="2007" w:name="_197"/>
        <w:t xml:space="preserve"> </w:t>
        <w:bookmarkEnd w:id="2007"/>
        <w:t xml:space="preserve"> helper, </w:t>
      </w:r>
      <w:r>
        <w:rPr>
          <w:rStyle w:val="Text0"/>
        </w:rPr>
        <w:t>@eq</w:t>
      </w:r>
      <w:r>
        <w:t xml:space="preserve">, with which we can perform a strict comparison between two specified values, </w:t>
      </w:r>
      <w:r>
        <w:rPr>
          <w:rStyle w:val="Text0"/>
        </w:rPr>
        <w:t>key</w:t>
      </w:r>
      <w:r>
        <w:t xml:space="preserve"> and </w:t>
      </w:r>
      <w:r>
        <w:rPr>
          <w:rStyle w:val="Text0"/>
        </w:rPr>
        <w:t>value</w:t>
      </w:r>
      <w:r>
        <w:t xml:space="preserve">. In this example, the first value, </w:t>
      </w:r>
      <w:r>
        <w:rPr>
          <w:rStyle w:val="Text0"/>
        </w:rPr>
        <w:t>job_title</w:t>
      </w:r>
      <w:r>
        <w:t xml:space="preserve">, references a property within the current context. The second value, </w:t>
      </w:r>
      <w:r>
        <w:rPr>
          <w:rStyle w:val="Text0"/>
        </w:rPr>
        <w:t>"Chef"</w:t>
      </w:r>
      <w:r>
        <w:t>, is defined as a literal value from within the template.</w:t>
      </w:r>
      <w:bookmarkEnd w:id="2005"/>
    </w:p>
    <w:p>
      <w:bookmarkStart w:id="2008" w:name="___dust_logic1_views_main_dust"/>
      <w:pPr>
        <w:pStyle w:val="Normal"/>
      </w:pPr>
      <w:r>
        <w:t xml:space="preserve">// dust-logic1/views/main.dust (excerpt)</w:t>
        <w:br w:clear="none"/>
      </w:r>
      <w:bookmarkEnd w:id="2008"/>
    </w:p>
    <w:p>
      <w:pPr>
        <w:pStyle w:val="Normal"/>
      </w:pPr>
      <w:r>
        <w:t xml:space="preserve">{#people}</w:t>
        <w:br w:clear="none"/>
      </w:r>
    </w:p>
    <w:p>
      <w:pPr>
        <w:pStyle w:val="Normal"/>
      </w:pPr>
      <w:r>
        <w:t xml:space="preserve">    {@eq key=job_title value="Chef"}</w:t>
        <w:br w:clear="none"/>
      </w:r>
    </w:p>
    <w:p>
      <w:pPr>
        <w:pStyle w:val="Normal"/>
      </w:pPr>
      <w:r>
        <w:t xml:space="preserve">        &lt;p&gt;{name} is a chef. This person definitely knows how to cook.&lt;/p&gt;</w:t>
        <w:br w:clear="none"/>
      </w:r>
    </w:p>
    <w:p>
      <w:pPr>
        <w:pStyle w:val="Normal"/>
      </w:pPr>
      <w:r>
        <w:t xml:space="preserve">        {:else}</w:t>
        <w:br w:clear="none"/>
      </w:r>
    </w:p>
    <w:p>
      <w:pPr>
        <w:pStyle w:val="Normal"/>
      </w:pPr>
      <w:r>
        <w:t xml:space="preserve">        &lt;p&gt;{name} is not a chef. This person may or may not know how to cook.&lt;/p&gt;</w:t>
        <w:br w:clear="none"/>
      </w:r>
    </w:p>
    <w:p>
      <w:pPr>
        <w:pStyle w:val="Normal"/>
      </w:pPr>
      <w:r>
        <w:t xml:space="preserve">    {/eq}</w:t>
        <w:br w:clear="none"/>
      </w:r>
    </w:p>
    <w:p>
      <w:pPr>
        <w:pStyle w:val="Normal"/>
      </w:pPr>
      <w:r>
        <w:t xml:space="preserve">{/people}</w:t>
        <w:br w:clear="none"/>
      </w:r>
    </w:p>
    <w:p>
      <w:pPr>
        <w:pStyle w:val="Para 09"/>
      </w:pPr>
      <w:r>
        <w:rPr>
          <w:rStyle w:val="Text1"/>
        </w:rPr>
        <w:t xml:space="preserve">Listing 8-40</w:t>
        <w:br w:clear="none"/>
      </w:r>
      <w:r>
        <w:t xml:space="preserve">Using a Dust Logic Helper to Conditionally Display Content</w:t>
        <w:br w:clear="none"/>
      </w:r>
    </w:p>
    <w:p>
      <w:bookmarkStart w:id="2009" w:name="Knowing_this__imagine_a_scenario"/>
      <w:pPr>
        <w:pStyle w:val="Para 03"/>
      </w:pPr>
      <w:r>
        <w:t xml:space="preserve">Knowing this, imagine a scenario in which we want to perform a strict equality check between two numbers, one of which is referenced as a context property, while the other is specified as a literal from within the </w:t>
        <w:bookmarkStart w:id="2010" w:name="template"/>
        <w:t>template</w:t>
        <w:bookmarkEnd w:id="2010"/>
        <w:t xml:space="preserve">. In order to do so, we must </w:t>
      </w:r>
      <w:r>
        <w:rPr>
          <w:rStyle w:val="Text2"/>
        </w:rPr>
        <w:t>cast</w:t>
      </w:r>
      <w:r>
        <w:t xml:space="preserve"> our literal value to the appropriate type, as shown in Listing </w:t>
      </w:r>
      <w:hyperlink w:anchor="__people_______eq_key_age_value">
        <w:r>
          <w:rPr>
            <w:rStyle w:val="Text3"/>
          </w:rPr>
          <w:t>8-41</w:t>
        </w:r>
      </w:hyperlink>
      <w:r>
        <w:t>.</w:t>
      </w:r>
      <w:bookmarkEnd w:id="2009"/>
    </w:p>
    <w:p>
      <w:bookmarkStart w:id="2011" w:name="__people_______eq_key_age_value"/>
      <w:pPr>
        <w:pStyle w:val="Normal"/>
      </w:pPr>
      <w:r>
        <w:t xml:space="preserve">{#people}</w:t>
        <w:br w:clear="none"/>
      </w:r>
      <w:bookmarkEnd w:id="2011"/>
    </w:p>
    <w:p>
      <w:pPr>
        <w:pStyle w:val="Normal"/>
      </w:pPr>
      <w:r>
        <w:t xml:space="preserve">    {@eq key=age value="27" type="number"}</w:t>
        <w:br w:clear="none"/>
      </w:r>
    </w:p>
    <w:p>
      <w:pPr>
        <w:pStyle w:val="Normal"/>
      </w:pPr>
      <w:r>
        <w:t xml:space="preserve">        &lt;p&gt;{name} is 27 years old.&lt;/p&gt;</w:t>
        <w:br w:clear="none"/>
      </w:r>
    </w:p>
    <w:p>
      <w:pPr>
        <w:pStyle w:val="Normal"/>
      </w:pPr>
      <w:r>
        <w:t xml:space="preserve">    {/eq}</w:t>
        <w:br w:clear="none"/>
      </w:r>
    </w:p>
    <w:p>
      <w:pPr>
        <w:pStyle w:val="Normal"/>
      </w:pPr>
      <w:r>
        <w:t xml:space="preserve">{/people}</w:t>
        <w:br w:clear="none"/>
      </w:r>
    </w:p>
    <w:p>
      <w:pPr>
        <w:pStyle w:val="Para 05"/>
      </w:pPr>
      <w:r>
        <w:rPr>
          <w:rStyle w:val="Text1"/>
        </w:rPr>
        <w:t xml:space="preserve">Listing 8-41</w:t>
        <w:br w:clear="none"/>
      </w:r>
      <w:r>
        <w:t xml:space="preserve">Casting a Literal Value to the Desired Type</w:t>
        <w:br w:clear="none"/>
      </w:r>
    </w:p>
    <w:p>
      <w:bookmarkStart w:id="2012" w:name="Dust_provides_a_number_of_logic"/>
      <w:pPr>
        <w:pStyle w:val="Para 03"/>
      </w:pPr>
      <w:r>
        <w:t xml:space="preserve">Dust provides a number of logic helpers with which simple comparisons can be made. Their names and descriptions are listed in Table </w:t>
      </w:r>
      <w:hyperlink w:anchor="Table_8_2Logic_Helpers_Provided">
        <w:r>
          <w:rPr>
            <w:rStyle w:val="Text3"/>
          </w:rPr>
          <w:t>8-2</w:t>
        </w:r>
      </w:hyperlink>
      <w:r>
        <w:t>.</w:t>
      </w:r>
      <w:bookmarkEnd w:id="2012"/>
    </w:p>
    <w:p>
      <w:bookmarkStart w:id="2013" w:name="Table_8_2Logic_Helpers_Provided"/>
      <w:pPr>
        <w:pStyle w:val="Para 20"/>
      </w:pPr>
      <w:r>
        <w:rPr>
          <w:rStyle w:val="Text12"/>
        </w:rPr>
        <w:t>Table 8-2</w:t>
      </w:r>
      <w:r>
        <w:bookmarkStart w:id="2014" w:name="Logic"/>
        <w:t>Logic</w:t>
        <w:bookmarkEnd w:id="2014"/>
        <w:t xml:space="preserve"> Helpers Provided by </w:t>
        <w:bookmarkStart w:id="2015" w:name="Dust"/>
        <w:t>Dust</w:t>
        <w:bookmarkEnd w:id="2015"/>
      </w:r>
      <w:bookmarkEnd w:id="2013"/>
    </w:p>
    <w:tbl>
      <w:tblPr>
        <w:tblW w:type="auto" w:w="0"/>
      </w:tblPr>
      <w:tr>
        <w:tc>
          <w:tcPr>
            <w:tcW w:type="auto" w:w="0"/>
            <w:tcMar>
              <w:left w:type="dxa" w:w="200"/>
              <w:top w:type="dxa" w:w="200"/>
              <w:right w:type="dxa" w:w="200"/>
              <w:bottom w:type="dxa" w:w="200"/>
            </w:tcMar>
            <w:vAlign w:val="center"/>
          </w:tcPr>
          <w:p>
            <w:pPr>
              <w:pStyle w:val="1 Block"/>
            </w:pPr>
          </w:p>
          <w:p>
            <w:pPr>
              <w:pStyle w:val="Para 04"/>
            </w:pPr>
            <w:r>
              <w:t>Logic Helper</w:t>
            </w:r>
          </w:p>
        </w:tc>
        <w:tc>
          <w:tcPr>
            <w:tcW w:type="auto" w:w="0"/>
            <w:tcMar>
              <w:left w:type="dxa" w:w="200"/>
              <w:top w:type="dxa" w:w="200"/>
              <w:right w:type="dxa" w:w="200"/>
              <w:bottom w:type="dxa" w:w="200"/>
            </w:tcMar>
            <w:vAlign w:val="center"/>
          </w:tcPr>
          <w:p>
            <w:pPr>
              <w:pStyle w:val="Para 04"/>
            </w:pPr>
            <w:r>
              <w:t>Description</w:t>
            </w:r>
          </w:p>
        </w:tc>
      </w:tr>
    </w:tbl>
    <w:tbl>
      <w:tblPr>
        <w:tblW w:type="auto" w:w="0"/>
      </w:tblPr>
      <w:tr>
        <w:tc>
          <w:tcPr>
            <w:tcW w:type="auto" w:w="0"/>
            <w:tcMar>
              <w:left w:type="dxa" w:w="200"/>
              <w:top w:type="dxa" w:w="200"/>
              <w:right w:type="dxa" w:w="200"/>
              <w:bottom w:type="dxa" w:w="200"/>
            </w:tcMar>
            <w:vAlign w:val="center"/>
          </w:tcPr>
          <w:p>
            <w:pPr>
              <w:pStyle w:val="Para 08"/>
            </w:pPr>
            <w:r>
              <w:rPr>
                <w:rStyle w:val="Text11"/>
              </w:rPr>
              <w:t/>
            </w:r>
            <w:r>
              <w:t>@eq</w:t>
            </w:r>
            <w:r>
              <w:rPr>
                <w:rStyle w:val="Text11"/>
              </w:rPr>
              <w:t xml:space="preserve"> </w:t>
            </w:r>
          </w:p>
        </w:tc>
        <w:tc>
          <w:tcPr>
            <w:tcW w:type="auto" w:w="0"/>
            <w:tcMar>
              <w:left w:type="dxa" w:w="200"/>
              <w:top w:type="dxa" w:w="200"/>
              <w:right w:type="dxa" w:w="200"/>
              <w:bottom w:type="dxa" w:w="200"/>
            </w:tcMar>
            <w:vAlign w:val="center"/>
          </w:tcPr>
          <w:p>
            <w:pPr>
              <w:pStyle w:val="Para 04"/>
            </w:pPr>
            <w:r>
              <w:t>Strictly equal to</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rPr>
                <w:rStyle w:val="Text11"/>
              </w:rPr>
              <w:t/>
            </w:r>
            <w:r>
              <w:t>@ne</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4"/>
            </w:pPr>
            <w:r>
              <w:t>Not strictly equal to</w:t>
            </w:r>
          </w:p>
        </w:tc>
      </w:tr>
    </w:tbl>
    <w:tbl>
      <w:tblPr>
        <w:tblW w:type="auto" w:w="0"/>
      </w:tblPr>
      <w:tr>
        <w:tc>
          <w:tcPr>
            <w:tcW w:type="auto" w:w="0"/>
            <w:tcMar>
              <w:left w:type="dxa" w:w="200"/>
              <w:top w:type="dxa" w:w="200"/>
              <w:right w:type="dxa" w:w="200"/>
              <w:bottom w:type="dxa" w:w="200"/>
            </w:tcMar>
            <w:vAlign w:val="center"/>
          </w:tcPr>
          <w:p>
            <w:pPr>
              <w:pStyle w:val="Para 08"/>
            </w:pPr>
            <w:r>
              <w:rPr>
                <w:rStyle w:val="Text11"/>
              </w:rPr>
              <w:t/>
            </w:r>
            <w:r>
              <w:t>@gt</w:t>
            </w:r>
            <w:r>
              <w:rPr>
                <w:rStyle w:val="Text11"/>
              </w:rPr>
              <w:t xml:space="preserve"> </w:t>
            </w:r>
          </w:p>
        </w:tc>
        <w:tc>
          <w:tcPr>
            <w:tcW w:type="auto" w:w="0"/>
            <w:tcMar>
              <w:left w:type="dxa" w:w="200"/>
              <w:top w:type="dxa" w:w="200"/>
              <w:right w:type="dxa" w:w="200"/>
              <w:bottom w:type="dxa" w:w="200"/>
            </w:tcMar>
            <w:vAlign w:val="center"/>
          </w:tcPr>
          <w:p>
            <w:pPr>
              <w:pStyle w:val="Para 04"/>
            </w:pPr>
            <w:r>
              <w:t>Greater than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rPr>
                <w:rStyle w:val="Text11"/>
              </w:rPr>
              <w:t/>
            </w:r>
            <w:r>
              <w:t>@lt</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4"/>
            </w:pPr>
            <w:r>
              <w:t>Less than</w:t>
            </w:r>
          </w:p>
        </w:tc>
      </w:tr>
    </w:tbl>
    <w:tbl>
      <w:tblPr>
        <w:tblW w:type="auto" w:w="0"/>
      </w:tblPr>
      <w:tr>
        <w:tc>
          <w:tcPr>
            <w:tcW w:type="auto" w:w="0"/>
            <w:tcMar>
              <w:left w:type="dxa" w:w="200"/>
              <w:top w:type="dxa" w:w="200"/>
              <w:right w:type="dxa" w:w="200"/>
              <w:bottom w:type="dxa" w:w="200"/>
            </w:tcMar>
            <w:vAlign w:val="center"/>
          </w:tcPr>
          <w:p>
            <w:pPr>
              <w:pStyle w:val="Para 08"/>
            </w:pPr>
            <w:r>
              <w:rPr>
                <w:rStyle w:val="Text11"/>
              </w:rPr>
              <w:t/>
            </w:r>
            <w:r>
              <w:t>@gte</w:t>
            </w:r>
            <w:r>
              <w:rPr>
                <w:rStyle w:val="Text11"/>
              </w:rPr>
              <w:t xml:space="preserve"> </w:t>
            </w:r>
          </w:p>
        </w:tc>
        <w:tc>
          <w:tcPr>
            <w:tcW w:type="auto" w:w="0"/>
            <w:tcMar>
              <w:left w:type="dxa" w:w="200"/>
              <w:top w:type="dxa" w:w="200"/>
              <w:right w:type="dxa" w:w="200"/>
              <w:bottom w:type="dxa" w:w="200"/>
            </w:tcMar>
            <w:vAlign w:val="center"/>
          </w:tcPr>
          <w:p>
            <w:pPr>
              <w:pStyle w:val="Para 04"/>
            </w:pPr>
            <w:r>
              <w:t>Greater than or equal to</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rPr>
                <w:rStyle w:val="Text11"/>
              </w:rPr>
              <w:t/>
            </w:r>
            <w:r>
              <w:t>@lte</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4"/>
            </w:pPr>
            <w:r>
              <w:t>Less than or equal to</w:t>
            </w:r>
          </w:p>
        </w:tc>
      </w:tr>
    </w:tbl>
    <w:p>
      <w:bookmarkStart w:id="2016" w:name="Switch_StatementsThe_frequently"/>
      <w:pPr>
        <w:pStyle w:val="Heading 4"/>
      </w:pPr>
      <w:r>
        <w:t>Switch Statements</w:t>
      </w:r>
      <w:bookmarkEnd w:id="2016"/>
    </w:p>
    <w:p>
      <w:bookmarkStart w:id="2017" w:name="The_frequently_used__select_help"/>
      <w:pPr>
        <w:pStyle w:val="Para 01"/>
      </w:pPr>
      <w:r>
        <w:t xml:space="preserve">The frequently used </w:t>
      </w:r>
      <w:r>
        <w:rPr>
          <w:rStyle w:val="Text0"/>
        </w:rPr>
        <w:t>@select</w:t>
      </w:r>
      <w:r>
        <w:t xml:space="preserve"> helper provides a method by which we can mimic </w:t>
      </w:r>
      <w:r>
        <w:rPr>
          <w:rStyle w:val="Text0"/>
        </w:rPr>
        <w:t>switch (...)</w:t>
      </w:r>
      <w:r>
        <w:t xml:space="preserve"> statements, making it possible for a template to specify </w:t>
      </w:r>
      <w:r>
        <w:rPr>
          <w:rStyle w:val="Text2"/>
        </w:rPr>
        <w:t>multiple</w:t>
      </w:r>
      <w:r>
        <w:t xml:space="preserve"> variations of content based on a specified value (see Listing </w:t>
      </w:r>
      <w:hyperlink w:anchor="__gte_key_age_value_retirement_a">
        <w:r>
          <w:rPr>
            <w:rStyle w:val="Text3"/>
          </w:rPr>
          <w:t>8-42</w:t>
        </w:r>
      </w:hyperlink>
      <w:r>
        <w:t>).</w:t>
      </w:r>
      <w:bookmarkEnd w:id="2017"/>
    </w:p>
    <w:p>
      <w:bookmarkStart w:id="2018" w:name="__gte_key_age_value_retirement_a"/>
      <w:pPr>
        <w:pStyle w:val="Normal"/>
      </w:pPr>
      <w:r>
        <w:t xml:space="preserve">{@gte key=age value=retirement_age}</w:t>
        <w:br w:clear="none"/>
      </w:r>
      <w:bookmarkEnd w:id="2018"/>
    </w:p>
    <w:p>
      <w:pPr>
        <w:pStyle w:val="Normal"/>
      </w:pPr>
      <w:r>
        <w:t xml:space="preserve">    &lt;p&gt;{name} has reached retirement age.&lt;/p&gt;</w:t>
        <w:br w:clear="none"/>
      </w:r>
    </w:p>
    <w:p>
      <w:pPr>
        <w:pStyle w:val="Normal"/>
      </w:pPr>
      <w:r>
        <w:t xml:space="preserve">    {:else}</w:t>
        <w:br w:clear="none"/>
      </w:r>
    </w:p>
    <w:p>
      <w:pPr>
        <w:pStyle w:val="Normal"/>
      </w:pPr>
      <w:r>
        <w:t xml:space="preserve">        &lt;p&gt;</w:t>
        <w:br w:clear="none"/>
      </w:r>
    </w:p>
    <w:p>
      <w:pPr>
        <w:pStyle w:val="Normal"/>
      </w:pPr>
      <w:r>
        <w:t xml:space="preserve">        {@select key=job_title}</w:t>
        <w:br w:clear="none"/>
      </w:r>
    </w:p>
    <w:p>
      <w:pPr>
        <w:pStyle w:val="Normal"/>
      </w:pPr>
      <w:r>
        <w:t xml:space="preserve">            {@eq value="Chef"}Probably went to culinary school, too.{/eq}</w:t>
        <w:br w:clear="none"/>
      </w:r>
    </w:p>
    <w:p>
      <w:pPr>
        <w:pStyle w:val="Normal"/>
      </w:pPr>
      <w:r>
        <w:t xml:space="preserve">            {@eq value="Professor"}Smarty pants.{/eq}</w:t>
        <w:br w:clear="none"/>
      </w:r>
    </w:p>
    <w:p>
      <w:pPr>
        <w:pStyle w:val="Normal"/>
      </w:pPr>
      <w:r>
        <w:t xml:space="preserve">            {@eq value="Accountant"}Good with numbers.{/eq}</w:t>
        <w:br w:clear="none"/>
      </w:r>
    </w:p>
    <w:p>
      <w:pPr>
        <w:pStyle w:val="Normal"/>
      </w:pPr>
      <w:r>
        <w:t xml:space="preserve">            {@eq value="Astronaut"}Not afraid of heights.{/eq}</w:t>
        <w:br w:clear="none"/>
      </w:r>
    </w:p>
    <w:p>
      <w:pPr>
        <w:pStyle w:val="Normal"/>
      </w:pPr>
      <w:r>
        <w:t xml:space="preserve">            {@eq value="Pilot"}Travels frequently.{/eq}</w:t>
        <w:br w:clear="none"/>
      </w:r>
    </w:p>
    <w:p>
      <w:pPr>
        <w:pStyle w:val="Normal"/>
      </w:pPr>
      <w:r>
        <w:t xml:space="preserve">            {@eq value="Stunt Double"}Fearless.{/eq}</w:t>
        <w:br w:clear="none"/>
      </w:r>
    </w:p>
    <w:p>
      <w:pPr>
        <w:pStyle w:val="Normal"/>
      </w:pPr>
      <w:r>
        <w:t xml:space="preserve">            {! @none serves as a `default` case !}</w:t>
        <w:br w:clear="none"/>
      </w:r>
    </w:p>
    <w:p>
      <w:pPr>
        <w:pStyle w:val="Normal"/>
      </w:pPr>
      <w:r>
        <w:t xml:space="preserve">            {@none}Not sure what I think.{/none}</w:t>
        <w:br w:clear="none"/>
      </w:r>
    </w:p>
    <w:p>
      <w:pPr>
        <w:pStyle w:val="Normal"/>
      </w:pPr>
      <w:r>
        <w:t xml:space="preserve">        {/select}</w:t>
        <w:br w:clear="none"/>
      </w:r>
    </w:p>
    <w:p>
      <w:pPr>
        <w:pStyle w:val="Normal"/>
      </w:pPr>
      <w:r>
        <w:t xml:space="preserve">        &lt;/p&gt;</w:t>
        <w:br w:clear="none"/>
      </w:r>
    </w:p>
    <w:p>
      <w:pPr>
        <w:pStyle w:val="Normal"/>
      </w:pPr>
      <w:r>
        <w:t xml:space="preserve">{/gte}</w:t>
        <w:br w:clear="none"/>
      </w:r>
    </w:p>
    <w:p>
      <w:pPr>
        <w:pStyle w:val="Para 09"/>
      </w:pPr>
      <w:r>
        <w:rPr>
          <w:rStyle w:val="Text1"/>
        </w:rPr>
        <w:t xml:space="preserve">Listing 8-42</w:t>
        <w:br w:clear="none"/>
      </w:r>
      <w:r>
        <w:t xml:space="preserve">Mimicking a </w:t>
        <w:br w:clear="none"/>
      </w:r>
      <w:r>
        <w:rPr>
          <w:rStyle w:val="Text0"/>
        </w:rPr>
        <w:t xml:space="preserve">switch</w:t>
        <w:br w:clear="none"/>
      </w:r>
      <w:r>
        <w:t xml:space="preserve"> Statement</w:t>
        <w:br w:clear="none"/>
        <w:bookmarkStart w:id="2019" w:name="_198"/>
        <w:t xml:space="preserve"/>
        <w:bookmarkEnd w:id="2019"/>
        <w:br w:clear="none"/>
        <w:t xml:space="preserve">                            </w:t>
        <w:br w:clear="none"/>
        <w:t xml:space="preserve">                            </w:t>
        <w:br w:clear="none"/>
        <w:t xml:space="preserve">                          </w:t>
        <w:br w:clear="none"/>
        <w:t xml:space="preserve"> with the </w:t>
        <w:br w:clear="none"/>
      </w:r>
      <w:r>
        <w:rPr>
          <w:rStyle w:val="Text0"/>
        </w:rPr>
        <w:t xml:space="preserve">@select</w:t>
        <w:br w:clear="none"/>
      </w:r>
      <w:r>
        <w:t xml:space="preserve"> Helper</w:t>
        <w:br w:clear="none"/>
      </w:r>
    </w:p>
    <w:p>
      <w:bookmarkStart w:id="2020" w:name="Iteration_HelpersDust_provides_t"/>
      <w:pPr>
        <w:pStyle w:val="Heading 4"/>
      </w:pPr>
      <w:r>
        <w:t>Iteration Helpers</w:t>
      </w:r>
      <w:bookmarkEnd w:id="2020"/>
    </w:p>
    <w:p>
      <w:bookmarkStart w:id="2021" w:name="Dust_provides_three_useful_helpe"/>
      <w:pPr>
        <w:pStyle w:val="Para 01"/>
      </w:pPr>
      <w:r>
        <w:t xml:space="preserve">Dust provides three useful </w:t>
        <w:bookmarkStart w:id="2022" w:name="helpers"/>
        <w:t>helpers</w:t>
        <w:bookmarkEnd w:id="2022"/>
        <w:t xml:space="preserve"> for tackling problems that are frequently encountered when dealing with iteration. For example, Listing </w:t>
      </w:r>
      <w:hyperlink w:anchor="___dust_logic1_views_main_dust_1">
        <w:r>
          <w:rPr>
            <w:rStyle w:val="Text3"/>
          </w:rPr>
          <w:t>8-43</w:t>
        </w:r>
      </w:hyperlink>
      <w:r>
        <w:t xml:space="preserve"> demonstrates the use of the </w:t>
      </w:r>
      <w:r>
        <w:rPr>
          <w:rStyle w:val="Text0"/>
        </w:rPr>
        <w:t>@sep</w:t>
      </w:r>
      <w:r>
        <w:t xml:space="preserve"> helper, with which we can define content that will be rendered for every iteration </w:t>
      </w:r>
      <w:r>
        <w:rPr>
          <w:rStyle w:val="Text2"/>
        </w:rPr>
        <w:t>except</w:t>
      </w:r>
      <w:r>
        <w:t xml:space="preserve"> the last.</w:t>
      </w:r>
      <w:bookmarkEnd w:id="2021"/>
    </w:p>
    <w:p>
      <w:bookmarkStart w:id="2023" w:name="___dust_logic1_views_main_dust_1"/>
      <w:pPr>
        <w:pStyle w:val="Normal"/>
      </w:pPr>
      <w:r>
        <w:t xml:space="preserve">// dust-logic1/views/main.dust (excerpt)</w:t>
        <w:br w:clear="none"/>
      </w:r>
      <w:bookmarkEnd w:id="2023"/>
    </w:p>
    <w:p>
      <w:pPr>
        <w:pStyle w:val="Normal"/>
      </w:pPr>
      <w:r>
        <w:t xml:space="preserve">{#people}{name}{@sep}, {/sep}{/people}</w:t>
        <w:br w:clear="none"/>
      </w:r>
    </w:p>
    <w:p>
      <w:pPr>
        <w:pStyle w:val="Normal"/>
      </w:pPr>
      <w:r>
        <w:t xml:space="preserve">// output</w:t>
        <w:br w:clear="none"/>
      </w:r>
    </w:p>
    <w:p>
      <w:pPr>
        <w:pStyle w:val="Normal"/>
      </w:pPr>
      <w:r>
        <w:t xml:space="preserve">Joe, Mary, Wilson, Steve, Laura, Tim, Katie, Craig, Ryan</w:t>
        <w:br w:clear="none"/>
      </w:r>
    </w:p>
    <w:p>
      <w:pPr>
        <w:pStyle w:val="Para 09"/>
      </w:pPr>
      <w:r>
        <w:rPr>
          <w:rStyle w:val="Text1"/>
        </w:rPr>
        <w:t xml:space="preserve">Listing 8-43</w:t>
        <w:br w:clear="none"/>
      </w:r>
      <w:r>
        <w:t xml:space="preserve">Ignoring</w:t>
        <w:br w:clear="none"/>
        <w:bookmarkStart w:id="2024" w:name="_199"/>
        <w:t xml:space="preserve"/>
        <w:bookmarkEnd w:id="2024"/>
        <w:br w:clear="none"/>
        <w:t xml:space="preserve">                            </w:t>
        <w:br w:clear="none"/>
        <w:t xml:space="preserve">                          </w:t>
        <w:br w:clear="none"/>
        <w:t xml:space="preserve"> Content During a Loop’s Last Iteration with </w:t>
        <w:br w:clear="none"/>
      </w:r>
      <w:r>
        <w:rPr>
          <w:rStyle w:val="Text0"/>
        </w:rPr>
        <w:t xml:space="preserve">@sep</w:t>
        <w:br w:clear="none"/>
      </w:r>
    </w:p>
    <w:p>
      <w:bookmarkStart w:id="2025" w:name="Dust_provides_a_total_of_three_h"/>
      <w:pPr>
        <w:pStyle w:val="Para 03"/>
      </w:pPr>
      <w:r>
        <w:t xml:space="preserve">Dust provides a total of three helpers for tackling iteration challenges. These are listed in Table </w:t>
      </w:r>
      <w:hyperlink w:anchor="Table_8_3">
        <w:r>
          <w:rPr>
            <w:rStyle w:val="Text3"/>
          </w:rPr>
          <w:t>8-3</w:t>
        </w:r>
      </w:hyperlink>
      <w:r>
        <w:t>.</w:t>
      </w:r>
      <w:bookmarkEnd w:id="2025"/>
    </w:p>
    <w:p>
      <w:bookmarkStart w:id="2026" w:name="Table_8_3"/>
      <w:pPr>
        <w:pStyle w:val="Para 20"/>
      </w:pPr>
      <w:r>
        <w:rPr>
          <w:rStyle w:val="Text12"/>
        </w:rPr>
        <w:t>Table 8-3</w:t>
      </w:r>
      <w:r>
        <w:t xml:space="preserve"> </w:t>
        <w:bookmarkStart w:id="2027" w:name="Iteration_Helpers"/>
        <w:t>Iteration Helpers</w:t>
        <w:bookmarkEnd w:id="2027"/>
        <w:t xml:space="preserve"> </w:t>
        <w:bookmarkStart w:id="2028" w:name="_200"/>
        <w:t xml:space="preserve"> </w:t>
        <w:bookmarkEnd w:id="2028"/>
        <w:t xml:space="preserve"> </w:t>
      </w:r>
      <w:bookmarkEnd w:id="2026"/>
    </w:p>
    <w:tbl>
      <w:tblPr>
        <w:tblW w:type="auto" w:w="0"/>
      </w:tblPr>
      <w:tr>
        <w:tc>
          <w:tcPr>
            <w:tcW w:type="auto" w:w="0"/>
            <w:tcMar>
              <w:left w:type="dxa" w:w="200"/>
              <w:top w:type="dxa" w:w="200"/>
              <w:right w:type="dxa" w:w="200"/>
              <w:bottom w:type="dxa" w:w="200"/>
            </w:tcMar>
            <w:vAlign w:val="center"/>
          </w:tcPr>
          <w:p>
            <w:pPr>
              <w:pStyle w:val="1 Block"/>
            </w:pPr>
          </w:p>
          <w:p>
            <w:pPr>
              <w:pStyle w:val="Para 04"/>
            </w:pPr>
            <w:r>
              <w:t>Iteration Helper</w:t>
            </w:r>
          </w:p>
        </w:tc>
        <w:tc>
          <w:tcPr>
            <w:tcW w:type="auto" w:w="0"/>
            <w:tcMar>
              <w:left w:type="dxa" w:w="200"/>
              <w:top w:type="dxa" w:w="200"/>
              <w:right w:type="dxa" w:w="200"/>
              <w:bottom w:type="dxa" w:w="200"/>
            </w:tcMar>
            <w:vAlign w:val="center"/>
          </w:tcPr>
          <w:p>
            <w:pPr>
              <w:pStyle w:val="Para 04"/>
            </w:pPr>
            <w:r>
              <w:t>Description</w:t>
            </w:r>
          </w:p>
        </w:tc>
      </w:tr>
    </w:tbl>
    <w:tbl>
      <w:tblPr>
        <w:tblW w:type="auto" w:w="0"/>
      </w:tblPr>
      <w:tr>
        <w:tc>
          <w:tcPr>
            <w:tcW w:type="auto" w:w="0"/>
            <w:tcMar>
              <w:left w:type="dxa" w:w="200"/>
              <w:top w:type="dxa" w:w="200"/>
              <w:right w:type="dxa" w:w="200"/>
              <w:bottom w:type="dxa" w:w="200"/>
            </w:tcMar>
            <w:vAlign w:val="center"/>
          </w:tcPr>
          <w:p>
            <w:pPr>
              <w:pStyle w:val="Para 08"/>
            </w:pPr>
            <w:r>
              <w:rPr>
                <w:rStyle w:val="Text11"/>
              </w:rPr>
              <w:t/>
            </w:r>
            <w:r>
              <w:t>@sep</w:t>
            </w:r>
            <w:r>
              <w:rPr>
                <w:rStyle w:val="Text11"/>
              </w:rPr>
              <w:t xml:space="preserve"> </w:t>
            </w:r>
          </w:p>
        </w:tc>
        <w:tc>
          <w:tcPr>
            <w:tcW w:type="auto" w:w="0"/>
            <w:tcMar>
              <w:left w:type="dxa" w:w="200"/>
              <w:top w:type="dxa" w:w="200"/>
              <w:right w:type="dxa" w:w="200"/>
              <w:bottom w:type="dxa" w:w="200"/>
            </w:tcMar>
            <w:vAlign w:val="center"/>
          </w:tcPr>
          <w:p>
            <w:pPr>
              <w:pStyle w:val="Para 04"/>
            </w:pPr>
            <w:r>
              <w:t>Renders content for every iteration, except the last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rPr>
                <w:rStyle w:val="Text11"/>
              </w:rPr>
              <w:t/>
            </w:r>
            <w:r>
              <w:t>@first</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4"/>
            </w:pPr>
            <w:r>
              <w:t>Renders content only for the first iteration</w:t>
            </w:r>
          </w:p>
        </w:tc>
      </w:tr>
    </w:tbl>
    <w:tbl>
      <w:tblPr>
        <w:tblW w:type="auto" w:w="0"/>
      </w:tblPr>
      <w:tr>
        <w:tc>
          <w:tcPr>
            <w:tcW w:type="auto" w:w="0"/>
            <w:tcMar>
              <w:left w:type="dxa" w:w="200"/>
              <w:top w:type="dxa" w:w="200"/>
              <w:right w:type="dxa" w:w="200"/>
              <w:bottom w:type="dxa" w:w="200"/>
            </w:tcMar>
            <w:vAlign w:val="center"/>
          </w:tcPr>
          <w:p>
            <w:pPr>
              <w:pStyle w:val="Para 08"/>
            </w:pPr>
            <w:r>
              <w:rPr>
                <w:rStyle w:val="Text11"/>
              </w:rPr>
              <w:t/>
            </w:r>
            <w:r>
              <w:t>@last</w:t>
            </w:r>
            <w:r>
              <w:rPr>
                <w:rStyle w:val="Text11"/>
              </w:rPr>
              <w:t xml:space="preserve"> </w:t>
            </w:r>
          </w:p>
        </w:tc>
        <w:tc>
          <w:tcPr>
            <w:tcW w:type="auto" w:w="0"/>
            <w:tcMar>
              <w:left w:type="dxa" w:w="200"/>
              <w:top w:type="dxa" w:w="200"/>
              <w:right w:type="dxa" w:w="200"/>
              <w:bottom w:type="dxa" w:w="200"/>
            </w:tcMar>
            <w:vAlign w:val="center"/>
          </w:tcPr>
          <w:p>
            <w:pPr>
              <w:pStyle w:val="Para 04"/>
            </w:pPr>
            <w:r>
              <w:t>Renders content only for the last iteration</w:t>
            </w:r>
          </w:p>
        </w:tc>
      </w:tr>
    </w:tbl>
    <w:p>
      <w:bookmarkStart w:id="2029" w:name="Mathematical_ExpressionsUsing_Du"/>
      <w:pPr>
        <w:pStyle w:val="Heading 4"/>
      </w:pPr>
      <w:r>
        <w:t>Mathematical Expressions</w:t>
      </w:r>
      <w:bookmarkEnd w:id="2029"/>
    </w:p>
    <w:p>
      <w:bookmarkStart w:id="2030" w:name="Using_Dust_s__math_helper__templ"/>
      <w:pPr>
        <w:pStyle w:val="Para 01"/>
      </w:pPr>
      <w:r>
        <w:t xml:space="preserve">Using Dust’s </w:t>
      </w:r>
      <w:r>
        <w:rPr>
          <w:rStyle w:val="Text0"/>
        </w:rPr>
        <w:t>@math</w:t>
      </w:r>
      <w:r>
        <w:t xml:space="preserve"> helper, templates can adjust their content based on the result of a mathematical expression. Such adjustments can take place in one of two ways. The first is demonstrated in Listing </w:t>
      </w:r>
      <w:hyperlink w:anchor="___dust_logic1_views_main_dust_2">
        <w:r>
          <w:rPr>
            <w:rStyle w:val="Text3"/>
          </w:rPr>
          <w:t>8-44</w:t>
        </w:r>
      </w:hyperlink>
      <w:r>
        <w:t xml:space="preserve">, in which the result of a mathematical expression is referenced directly within a template. The second is demonstrated in Listing </w:t>
      </w:r>
      <w:hyperlink w:anchor="___dust_logic1_views_main_dust_3">
        <w:r>
          <w:rPr>
            <w:rStyle w:val="Text3"/>
          </w:rPr>
          <w:t>8-45</w:t>
        </w:r>
      </w:hyperlink>
      <w:r>
        <w:t xml:space="preserve">, in which content is conditionally rendered based on the result of a call to the </w:t>
      </w:r>
      <w:r>
        <w:rPr>
          <w:rStyle w:val="Text0"/>
        </w:rPr>
        <w:t>@math</w:t>
      </w:r>
      <w:r>
        <w:t xml:space="preserve"> helper.</w:t>
      </w:r>
      <w:bookmarkEnd w:id="2030"/>
    </w:p>
    <w:p>
      <w:bookmarkStart w:id="2031" w:name="___dust_logic1_views_main_dust_2"/>
      <w:pPr>
        <w:pStyle w:val="Normal"/>
      </w:pPr>
      <w:r>
        <w:t xml:space="preserve">// dust-logic1/views/main.dust (excerpt)</w:t>
        <w:br w:clear="none"/>
      </w:r>
      <w:bookmarkEnd w:id="2031"/>
    </w:p>
    <w:p>
      <w:pPr>
        <w:pStyle w:val="Normal"/>
      </w:pPr>
      <w:r>
        <w:t xml:space="preserve">{#people}</w:t>
        <w:br w:clear="none"/>
      </w:r>
    </w:p>
    <w:p>
      <w:pPr>
        <w:pStyle w:val="Normal"/>
      </w:pPr>
      <w:r>
        <w:t xml:space="preserve">    {@lt key=age value=retirement_age}</w:t>
        <w:br w:clear="none"/>
      </w:r>
    </w:p>
    <w:p>
      <w:pPr>
        <w:pStyle w:val="Normal"/>
      </w:pPr>
      <w:r>
        <w:t xml:space="preserve">        &lt;p&gt;{name} will have reached retirement age in</w:t>
        <w:br w:clear="none"/>
      </w:r>
    </w:p>
    <w:p>
      <w:pPr>
        <w:pStyle w:val="Normal"/>
      </w:pPr>
      <w:r>
        <w:t xml:space="preserve">        {@math key=retirement_age method="subtract" operand=age /} year(s).&lt;/p&gt;</w:t>
        <w:br w:clear="none"/>
      </w:r>
    </w:p>
    <w:p>
      <w:pPr>
        <w:pStyle w:val="Normal"/>
      </w:pPr>
      <w:r>
        <w:t xml:space="preserve">    {/lt}</w:t>
        <w:br w:clear="none"/>
      </w:r>
    </w:p>
    <w:p>
      <w:pPr>
        <w:pStyle w:val="Normal"/>
      </w:pPr>
      <w:r>
        <w:t xml:space="preserve">{/people}</w:t>
        <w:br w:clear="none"/>
      </w:r>
    </w:p>
    <w:p>
      <w:pPr>
        <w:pStyle w:val="Para 09"/>
      </w:pPr>
      <w:r>
        <w:rPr>
          <w:rStyle w:val="Text1"/>
        </w:rPr>
        <w:t xml:space="preserve">Listing 8-44</w:t>
        <w:br w:clear="none"/>
      </w:r>
      <w:r>
        <w:t xml:space="preserve">Directly Referencing the Result of a </w:t>
        <w:br w:clear="none"/>
        <w:bookmarkStart w:id="2032" w:name="Mathematical_Expression"/>
        <w:t xml:space="preserve">Mathematical Expression</w:t>
        <w:bookmarkEnd w:id="2032"/>
        <w:br w:clear="none"/>
      </w:r>
    </w:p>
    <w:p>
      <w:bookmarkStart w:id="2033" w:name="___dust_logic1_views_main_dust_3"/>
      <w:pPr>
        <w:pStyle w:val="Normal"/>
      </w:pPr>
      <w:r>
        <w:t xml:space="preserve">// dust-logic1/views/main.dust (excerpt)</w:t>
        <w:br w:clear="none"/>
      </w:r>
      <w:bookmarkEnd w:id="2033"/>
    </w:p>
    <w:p>
      <w:pPr>
        <w:pStyle w:val="Normal"/>
      </w:pPr>
      <w:r>
        <w:t xml:space="preserve">{#people}</w:t>
        <w:br w:clear="none"/>
      </w:r>
    </w:p>
    <w:p>
      <w:pPr>
        <w:pStyle w:val="Normal"/>
      </w:pPr>
      <w:r>
        <w:t xml:space="preserve">    {@lt key=age value=retirement_age}</w:t>
        <w:br w:clear="none"/>
      </w:r>
    </w:p>
    <w:p>
      <w:pPr>
        <w:pStyle w:val="Normal"/>
      </w:pPr>
      <w:r>
        <w:t xml:space="preserve">        {@math key=retirement_age method="subtract" operand=age}</w:t>
        <w:br w:clear="none"/>
      </w:r>
    </w:p>
    <w:p>
      <w:pPr>
        <w:pStyle w:val="Normal"/>
      </w:pPr>
      <w:r>
        <w:t xml:space="preserve">            {@lte value=10}{name} will reach retirement age fairly soon.{/lte}</w:t>
        <w:br w:clear="none"/>
      </w:r>
    </w:p>
    <w:p>
      <w:pPr>
        <w:pStyle w:val="Normal"/>
      </w:pPr>
      <w:r>
        <w:t xml:space="preserve">            {@lte value=20}{name} has quite a ways to go before they can retire.{/lte}</w:t>
        <w:br w:clear="none"/>
      </w:r>
    </w:p>
    <w:p>
      <w:pPr>
        <w:pStyle w:val="Normal"/>
      </w:pPr>
      <w:r>
        <w:t xml:space="preserve">            {@default}{name} shouldn't even think about retiring.{/default}</w:t>
        <w:br w:clear="none"/>
      </w:r>
    </w:p>
    <w:p>
      <w:pPr>
        <w:pStyle w:val="Normal"/>
      </w:pPr>
      <w:r>
        <w:t xml:space="preserve">        {/math}</w:t>
        <w:br w:clear="none"/>
      </w:r>
    </w:p>
    <w:p>
      <w:pPr>
        <w:pStyle w:val="Normal"/>
      </w:pPr>
      <w:r>
        <w:t xml:space="preserve">    {/lt}</w:t>
        <w:br w:clear="none"/>
      </w:r>
    </w:p>
    <w:p>
      <w:pPr>
        <w:pStyle w:val="Normal"/>
      </w:pPr>
      <w:r>
        <w:t xml:space="preserve">{/people}</w:t>
        <w:br w:clear="none"/>
      </w:r>
    </w:p>
    <w:p>
      <w:pPr>
        <w:pStyle w:val="Para 09"/>
      </w:pPr>
      <w:r>
        <w:rPr>
          <w:rStyle w:val="Text1"/>
        </w:rPr>
        <w:t xml:space="preserve">Listing 8-45</w:t>
        <w:br w:clear="none"/>
      </w:r>
      <w:r>
        <w:t xml:space="preserve">Conditionally Rendering Content Based on the Result of a Call to the </w:t>
        <w:br w:clear="none"/>
      </w:r>
      <w:r>
        <w:rPr>
          <w:rStyle w:val="Text0"/>
        </w:rPr>
        <w:t xml:space="preserve">@math</w:t>
        <w:br w:clear="none"/>
      </w:r>
      <w:r>
        <w:t xml:space="preserve"> Helper</w:t>
        <w:br w:clear="none"/>
        <w:bookmarkStart w:id="2034" w:name="_201"/>
        <w:t xml:space="preserve"/>
        <w:bookmarkEnd w:id="2034"/>
        <w:br w:clear="none"/>
        <w:t xml:space="preserve">                            </w:t>
        <w:br w:clear="none"/>
        <w:t xml:space="preserve">                            </w:t>
        <w:br w:clear="none"/>
        <w:t xml:space="preserve">                          </w:t>
        <w:br w:clear="none"/>
      </w:r>
    </w:p>
    <w:p>
      <w:bookmarkStart w:id="2035" w:name="The_various__methods__supported"/>
      <w:pPr>
        <w:pStyle w:val="Para 02"/>
      </w:pPr>
      <w:r>
        <w:t xml:space="preserve">The various “methods” supported by Dust’s </w:t>
      </w:r>
      <w:r>
        <w:rPr>
          <w:rStyle w:val="Text0"/>
        </w:rPr>
        <w:t>@math</w:t>
      </w:r>
      <w:r>
        <w:t xml:space="preserve"> helper include </w:t>
      </w:r>
      <w:r>
        <w:rPr>
          <w:rStyle w:val="Text0"/>
        </w:rPr>
        <w:t>add</w:t>
      </w:r>
      <w:r>
        <w:t xml:space="preserve">, </w:t>
      </w:r>
      <w:r>
        <w:rPr>
          <w:rStyle w:val="Text0"/>
        </w:rPr>
        <w:t>subtract</w:t>
      </w:r>
      <w:r>
        <w:t xml:space="preserve">, </w:t>
      </w:r>
      <w:r>
        <w:rPr>
          <w:rStyle w:val="Text0"/>
        </w:rPr>
        <w:t>multiply</w:t>
      </w:r>
      <w:r>
        <w:t xml:space="preserve">, </w:t>
      </w:r>
      <w:r>
        <w:rPr>
          <w:rStyle w:val="Text0"/>
        </w:rPr>
        <w:t>divide</w:t>
      </w:r>
      <w:r>
        <w:t xml:space="preserve">, </w:t>
      </w:r>
      <w:r>
        <w:rPr>
          <w:rStyle w:val="Text0"/>
        </w:rPr>
        <w:t>mod</w:t>
      </w:r>
      <w:r>
        <w:t xml:space="preserve">, </w:t>
      </w:r>
      <w:r>
        <w:rPr>
          <w:rStyle w:val="Text0"/>
        </w:rPr>
        <w:t>abs</w:t>
      </w:r>
      <w:r>
        <w:t xml:space="preserve">, </w:t>
      </w:r>
      <w:r>
        <w:rPr>
          <w:rStyle w:val="Text0"/>
        </w:rPr>
        <w:t>floor</w:t>
      </w:r>
      <w:r>
        <w:t xml:space="preserve">, and </w:t>
      </w:r>
      <w:r>
        <w:rPr>
          <w:rStyle w:val="Text0"/>
        </w:rPr>
        <w:t>ceil</w:t>
      </w:r>
      <w:r>
        <w:t>.</w:t>
      </w:r>
      <w:bookmarkEnd w:id="2035"/>
    </w:p>
    <w:p>
      <w:bookmarkStart w:id="2036" w:name="Context_DumpUseful_during_develo"/>
      <w:pPr>
        <w:pStyle w:val="Heading 4"/>
      </w:pPr>
      <w:r>
        <w:t>Context Dump</w:t>
      </w:r>
      <w:bookmarkEnd w:id="2036"/>
    </w:p>
    <w:p>
      <w:bookmarkStart w:id="2037" w:name="Useful_during_development__Dust"/>
      <w:pPr>
        <w:pStyle w:val="Para 01"/>
      </w:pPr>
      <w:r>
        <w:t xml:space="preserve">Useful during </w:t>
        <w:bookmarkStart w:id="2038" w:name="development"/>
        <w:t>development</w:t>
        <w:bookmarkEnd w:id="2038"/>
        <w:t xml:space="preserve">, Dust’s </w:t>
      </w:r>
      <w:r>
        <w:rPr>
          <w:rStyle w:val="Text0"/>
        </w:rPr>
        <w:t>@contextDump</w:t>
      </w:r>
      <w:r>
        <w:t xml:space="preserve"> helper allows you to quickly render the current context object (in JSON format), providing insight into the values Dust sees within the section in which it is called. An example of its usage is shown here:</w:t>
      </w:r>
      <w:bookmarkEnd w:id="2037"/>
    </w:p>
    <w:p>
      <w:bookmarkStart w:id="2039" w:name="__people__pre___contextDump"/>
      <w:pPr>
        <w:pStyle w:val="Normal"/>
      </w:pPr>
      <w:r>
        <w:t xml:space="preserve">{#people}&lt;pre&gt;{@contextDump /}&lt;/pre&gt;{/people}</w:t>
        <w:br w:clear="none"/>
      </w:r>
      <w:bookmarkEnd w:id="2039"/>
    </w:p>
    <w:p>
      <w:bookmarkStart w:id="2040" w:name="Custom_HelpersEarlier_in_the_cha"/>
      <w:pPr>
        <w:pStyle w:val="Heading 4"/>
      </w:pPr>
      <w:r>
        <w:t>Custom Helpers</w:t>
      </w:r>
      <w:bookmarkEnd w:id="2040"/>
    </w:p>
    <w:p>
      <w:bookmarkStart w:id="2041" w:name="Earlier_in_the_chapter__you_lear"/>
      <w:pPr>
        <w:pStyle w:val="Para 01"/>
      </w:pPr>
      <w:r>
        <w:t xml:space="preserve">Earlier in the chapter, you learned how to create context </w:t>
        <w:bookmarkStart w:id="2042" w:name="helpers_1"/>
        <w:t>helpers</w:t>
        <w:bookmarkEnd w:id="2042"/>
        <w:t xml:space="preserve"> with which context objects can be extended to include custom functionality. In the same way, custom Dust helpers can also be created at the global level. Listing </w:t>
      </w:r>
      <w:hyperlink w:anchor="___dust_logic1_index_js__excerpt">
        <w:r>
          <w:rPr>
            <w:rStyle w:val="Text3"/>
          </w:rPr>
          <w:t>8-46</w:t>
        </w:r>
      </w:hyperlink>
      <w:r>
        <w:t xml:space="preserve"> provides a demonstration of how this can be applied.</w:t>
      </w:r>
      <w:bookmarkEnd w:id="2041"/>
    </w:p>
    <w:p>
      <w:bookmarkStart w:id="2043" w:name="___dust_logic1_index_js__excerpt"/>
      <w:pPr>
        <w:pStyle w:val="Normal"/>
      </w:pPr>
      <w:r>
        <w:t xml:space="preserve">// dust-logic1/index.js (excerpt)</w:t>
        <w:br w:clear="none"/>
      </w:r>
      <w:bookmarkEnd w:id="2043"/>
    </w:p>
    <w:p>
      <w:pPr>
        <w:pStyle w:val="Normal"/>
      </w:pPr>
      <w:r>
        <w:t xml:space="preserve">dust.helpers.inRange = function(chunk, context, bodies, params) {</w:t>
        <w:br w:clear="none"/>
      </w:r>
    </w:p>
    <w:p>
      <w:pPr>
        <w:pStyle w:val="Normal"/>
      </w:pPr>
      <w:r>
        <w:t xml:space="preserve">    if (params.key &gt;= params.lower &amp;&amp; params.key &lt;= params.upper) {</w:t>
        <w:br w:clear="none"/>
      </w:r>
    </w:p>
    <w:p>
      <w:pPr>
        <w:pStyle w:val="Normal"/>
      </w:pPr>
      <w:r>
        <w:t xml:space="preserve">        return chunk.render(bodies.block, context);</w:t>
        <w:br w:clear="none"/>
      </w:r>
    </w:p>
    <w:p>
      <w:pPr>
        <w:pStyle w:val="Normal"/>
      </w:pPr>
      <w:r>
        <w:t xml:space="preserve">    } else {</w:t>
        <w:br w:clear="none"/>
      </w:r>
    </w:p>
    <w:p>
      <w:pPr>
        <w:pStyle w:val="Normal"/>
      </w:pPr>
      <w:r>
        <w:t xml:space="preserve">        return chunk;</w:t>
        <w:br w:clear="none"/>
      </w:r>
    </w:p>
    <w:p>
      <w:pPr>
        <w:pStyle w:val="Normal"/>
      </w:pPr>
      <w:r>
        <w:t xml:space="preserve">    }</w:t>
        <w:br w:clear="none"/>
      </w:r>
    </w:p>
    <w:p>
      <w:pPr>
        <w:pStyle w:val="Normal"/>
      </w:pPr>
      <w:r>
        <w:t xml:space="preserve">}</w:t>
        <w:br w:clear="none"/>
      </w:r>
    </w:p>
    <w:p>
      <w:pPr>
        <w:pStyle w:val="Normal"/>
      </w:pPr>
      <w:r>
        <w:t xml:space="preserve">// dust-logic1/views/main.dust (excerpt)</w:t>
        <w:br w:clear="none"/>
      </w:r>
    </w:p>
    <w:p>
      <w:pPr>
        <w:pStyle w:val="Normal"/>
      </w:pPr>
      <w:r>
        <w:t xml:space="preserve">{#people}</w:t>
        <w:br w:clear="none"/>
      </w:r>
    </w:p>
    <w:p>
      <w:pPr>
        <w:pStyle w:val="Normal"/>
      </w:pPr>
      <w:r>
        <w:t xml:space="preserve">    {@gte key=age value=20}</w:t>
        <w:br w:clear="none"/>
      </w:r>
    </w:p>
    <w:p>
      <w:pPr>
        <w:pStyle w:val="Normal"/>
      </w:pPr>
      <w:r>
        <w:t xml:space="preserve">        {@lte key=age value=29}&lt;p&gt;This person is in their 20's.&lt;/p&gt;{/lte}</w:t>
        <w:br w:clear="none"/>
      </w:r>
    </w:p>
    <w:p>
      <w:pPr>
        <w:pStyle w:val="Normal"/>
      </w:pPr>
      <w:r>
        <w:t xml:space="preserve">    {/gte}</w:t>
        <w:br w:clear="none"/>
      </w:r>
    </w:p>
    <w:p>
      <w:pPr>
        <w:pStyle w:val="Normal"/>
      </w:pPr>
      <w:r>
        <w:t xml:space="preserve">    {@inRange key=age lower=20 upper=29}&lt;p&gt;This person is in their 20's.&lt;/p&gt;{/inRange}</w:t>
        <w:br w:clear="none"/>
      </w:r>
    </w:p>
    <w:p>
      <w:pPr>
        <w:pStyle w:val="Normal"/>
      </w:pPr>
      <w:r>
        <w:t xml:space="preserve">{/people}</w:t>
        <w:br w:clear="none"/>
      </w:r>
    </w:p>
    <w:p>
      <w:pPr>
        <w:pStyle w:val="Para 09"/>
      </w:pPr>
      <w:r>
        <w:rPr>
          <w:rStyle w:val="Text1"/>
        </w:rPr>
        <w:t xml:space="preserve">Listing 8-46</w:t>
        <w:br w:clear="none"/>
      </w:r>
      <w:r>
        <w:t xml:space="preserve">Creating and Using a Custom Dust Helper</w:t>
        <w:br w:clear="none"/>
      </w:r>
    </w:p>
    <w:p>
      <w:bookmarkStart w:id="2044" w:name="In_this_example_s_template__a_lo"/>
      <w:pPr>
        <w:pStyle w:val="Para 02"/>
      </w:pPr>
      <w:r>
        <w:t xml:space="preserve">In this example’s template, a loop is created in which we iterate through each person defined within the context. For each person, a message is displayed if they happen to fall within the 20-something age </w:t>
        <w:bookmarkStart w:id="2045" w:name="bracket"/>
        <w:t>bracket</w:t>
        <w:bookmarkEnd w:id="2045"/>
        <w:t xml:space="preserve">. First, this message is displayed using a combination of preexisting logic helpers, </w:t>
      </w:r>
      <w:r>
        <w:rPr>
          <w:rStyle w:val="Text0"/>
        </w:rPr>
        <w:t>@gte</w:t>
      </w:r>
      <w:r>
        <w:t xml:space="preserve"> and </w:t>
      </w:r>
      <w:r>
        <w:rPr>
          <w:rStyle w:val="Text0"/>
        </w:rPr>
        <w:t>@lt</w:t>
      </w:r>
      <w:r>
        <w:t xml:space="preserve">. Next, the message is displayed again, using a custom </w:t>
      </w:r>
      <w:r>
        <w:rPr>
          <w:rStyle w:val="Text0"/>
        </w:rPr>
        <w:t>@inRange</w:t>
      </w:r>
      <w:r>
        <w:t xml:space="preserve"> helper that has been defined at the global level.</w:t>
      </w:r>
      <w:bookmarkEnd w:id="2044"/>
    </w:p>
    <w:p>
      <w:bookmarkStart w:id="2046" w:name="Now_that_you_are_familiar_with_m"/>
      <w:pPr>
        <w:pStyle w:val="Para 02"/>
      </w:pPr>
      <w:r>
        <w:t xml:space="preserve">Now that you are familiar with many of the fundamental </w:t>
        <w:bookmarkStart w:id="2047" w:name="components"/>
        <w:t>components</w:t>
        <w:bookmarkEnd w:id="2047"/>
        <w:t xml:space="preserve"> that Kraken relies on, let’s move forward with creating our first real Kraken application.</w:t>
      </w:r>
      <w:bookmarkEnd w:id="2046"/>
    </w:p>
    <w:p>
      <w:bookmarkStart w:id="2048" w:name="Let_s_Get_KrakenIn_this_book_s_f"/>
      <w:pPr>
        <w:pStyle w:val="Heading 3"/>
      </w:pPr>
      <w:r>
        <w:t>Let’s Get Kraken</w:t>
      </w:r>
      <w:bookmarkEnd w:id="2048"/>
    </w:p>
    <w:p>
      <w:bookmarkStart w:id="2049" w:name="In_this_book_s_first_section_on"/>
      <w:pPr>
        <w:pStyle w:val="Para 01"/>
      </w:pPr>
      <w:r>
        <w:t>In this book’s first section on development tools, we covered four useful utilities that help manage many of the tasks associated with web development—among them: Bower, Grunt, and Yeoman. Kraken relies on each of these tools, along with a Yeoman generator that will assist us in building out the initial structure of our project. If you have not already done so, you should install these modules globally via npm, as shown here:</w:t>
      </w:r>
      <w:bookmarkEnd w:id="2049"/>
    </w:p>
    <w:p>
      <w:bookmarkStart w:id="2050" w:name="__npm_install__g_yo_generator_kr"/>
      <w:pPr>
        <w:pStyle w:val="Normal"/>
      </w:pPr>
      <w:r>
        <w:t xml:space="preserve">$ npm install -g yo generator-kraken bower grunt-cli</w:t>
        <w:br w:clear="none"/>
      </w:r>
      <w:bookmarkEnd w:id="2050"/>
    </w:p>
    <w:p>
      <w:bookmarkStart w:id="2051" w:name="Creating_a_new_Kraken_project_wi"/>
      <w:pPr>
        <w:pStyle w:val="Para 03"/>
      </w:pPr>
      <w:r>
        <w:t>Creating a new Kraken project with Yeoman is an interactive process. In this example, we pass the generator a name for our new project (</w:t>
      </w:r>
      <w:r>
        <w:rPr>
          <w:rStyle w:val="Text0"/>
        </w:rPr>
        <w:t>app</w:t>
      </w:r>
      <w:r>
        <w:t xml:space="preserve">), at which point it begins to prompt us with questions. Figure </w:t>
      </w:r>
      <w:hyperlink w:anchor="Figure_8_4Creating_a_Kraken_appl">
        <w:r>
          <w:rPr>
            <w:rStyle w:val="Text3"/>
          </w:rPr>
          <w:t>8-4</w:t>
        </w:r>
      </w:hyperlink>
      <w:r>
        <w:t xml:space="preserve"> shows the steps that were taken to create this chapter’s </w:t>
      </w:r>
      <w:r>
        <w:rPr>
          <w:rStyle w:val="Text0"/>
        </w:rPr>
        <w:t>app</w:t>
      </w:r>
      <w:r>
        <w:t xml:space="preserve"> project.</w:t>
      </w:r>
      <w:bookmarkEnd w:id="2051"/>
    </w:p>
    <w:p>
      <w:bookmarkStart w:id="2052" w:name="MO4_5"/>
      <w:bookmarkStart w:id="2053" w:name="Figure_8_4Creating_a_Kraken_appl"/>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6845300"/>
            <wp:effectExtent l="0" r="0" t="0" b="0"/>
            <wp:wrapTopAndBottom/>
            <wp:docPr id="57" name="333189_2_En_8_Fig4_HTML.jpg" descr="../images/333189_2_En_8_Chapter/333189_2_En_8_Fig4_HTML.jpg"/>
            <wp:cNvGraphicFramePr>
              <a:graphicFrameLocks noChangeAspect="1"/>
            </wp:cNvGraphicFramePr>
            <a:graphic>
              <a:graphicData uri="http://schemas.openxmlformats.org/drawingml/2006/picture">
                <pic:pic>
                  <pic:nvPicPr>
                    <pic:cNvPr id="0" name="333189_2_En_8_Fig4_HTML.jpg" descr="../images/333189_2_En_8_Chapter/333189_2_En_8_Fig4_HTML.jpg"/>
                    <pic:cNvPicPr/>
                  </pic:nvPicPr>
                  <pic:blipFill>
                    <a:blip r:embed="rId61"/>
                    <a:stretch>
                      <a:fillRect/>
                    </a:stretch>
                  </pic:blipFill>
                  <pic:spPr>
                    <a:xfrm>
                      <a:off x="0" y="0"/>
                      <a:ext cx="5943600" cy="6845300"/>
                    </a:xfrm>
                    <a:prstGeom prst="rect">
                      <a:avLst/>
                    </a:prstGeom>
                  </pic:spPr>
                </pic:pic>
              </a:graphicData>
            </a:graphic>
          </wp:anchor>
        </w:drawing>
      </w:r>
      <w:bookmarkEnd w:id="2052"/>
      <w:bookmarkEnd w:id="2053"/>
    </w:p>
    <w:p>
      <w:pPr>
        <w:pStyle w:val="Para 12"/>
      </w:pPr>
      <w:r>
        <w:rPr>
          <w:rStyle w:val="Text5"/>
        </w:rPr>
        <w:t>Figure 8-4</w:t>
      </w:r>
      <w:r>
        <w:t xml:space="preserve">Creating a Kraken application using the Yeoman </w:t>
        <w:bookmarkStart w:id="2054" w:name="generator"/>
        <w:t>generator</w:t>
        <w:bookmarkEnd w:id="2054"/>
      </w:r>
    </w:p>
    <w:p>
      <w:bookmarkStart w:id="2055" w:name="Once_you_have_answered_these_que"/>
      <w:pPr>
        <w:pStyle w:val="Para 03"/>
      </w:pPr>
      <w:r>
        <w:t xml:space="preserve">Once you have answered these questions, the generator will create the project’s initial file structure and begin installing the necessary dependencies. Afterward, you should find a new </w:t>
      </w:r>
      <w:r>
        <w:rPr>
          <w:rStyle w:val="Text0"/>
        </w:rPr>
        <w:t>app</w:t>
      </w:r>
      <w:r>
        <w:t xml:space="preserve"> folder containing the contents of the project, which should resemble that shown in Figure </w:t>
      </w:r>
      <w:hyperlink w:anchor="Figure_8_5Initial_file_structure">
        <w:r>
          <w:rPr>
            <w:rStyle w:val="Text3"/>
          </w:rPr>
          <w:t>8-5</w:t>
        </w:r>
      </w:hyperlink>
      <w:r>
        <w:t>.</w:t>
      </w:r>
      <w:bookmarkEnd w:id="2055"/>
    </w:p>
    <w:p>
      <w:bookmarkStart w:id="2056" w:name="Figure_8_5Initial_file_structure"/>
      <w:bookmarkStart w:id="2057" w:name="MO5_3"/>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3949700" cy="8229600"/>
            <wp:effectExtent l="0" r="0" t="0" b="0"/>
            <wp:wrapTopAndBottom/>
            <wp:docPr id="58" name="333189_2_En_8_Fig5_HTML.jpg" descr="../images/333189_2_En_8_Chapter/333189_2_En_8_Fig5_HTML.jpg"/>
            <wp:cNvGraphicFramePr>
              <a:graphicFrameLocks noChangeAspect="1"/>
            </wp:cNvGraphicFramePr>
            <a:graphic>
              <a:graphicData uri="http://schemas.openxmlformats.org/drawingml/2006/picture">
                <pic:pic>
                  <pic:nvPicPr>
                    <pic:cNvPr id="0" name="333189_2_En_8_Fig5_HTML.jpg" descr="../images/333189_2_En_8_Chapter/333189_2_En_8_Fig5_HTML.jpg"/>
                    <pic:cNvPicPr/>
                  </pic:nvPicPr>
                  <pic:blipFill>
                    <a:blip r:embed="rId62"/>
                    <a:stretch>
                      <a:fillRect/>
                    </a:stretch>
                  </pic:blipFill>
                  <pic:spPr>
                    <a:xfrm>
                      <a:off x="0" y="0"/>
                      <a:ext cx="3949700" cy="8229600"/>
                    </a:xfrm>
                    <a:prstGeom prst="rect">
                      <a:avLst/>
                    </a:prstGeom>
                  </pic:spPr>
                </pic:pic>
              </a:graphicData>
            </a:graphic>
          </wp:anchor>
        </w:drawing>
      </w:r>
      <w:bookmarkEnd w:id="2056"/>
      <w:bookmarkEnd w:id="2057"/>
    </w:p>
    <w:p>
      <w:pPr>
        <w:pStyle w:val="Para 12"/>
      </w:pPr>
      <w:r>
        <w:rPr>
          <w:rStyle w:val="Text5"/>
        </w:rPr>
        <w:t>Figure 8-5</w:t>
      </w:r>
      <w:r>
        <w:bookmarkStart w:id="2058" w:name="Initial_file_structure"/>
        <w:t>Initial file structure</w:t>
        <w:bookmarkEnd w:id="2058"/>
        <w:t xml:space="preserve"> for the </w:t>
      </w:r>
      <w:r>
        <w:rPr>
          <w:rStyle w:val="Text14"/>
        </w:rPr>
        <w:t>app</w:t>
      </w:r>
      <w:r>
        <w:t xml:space="preserve"> project</w:t>
      </w:r>
    </w:p>
    <w:p>
      <w:bookmarkStart w:id="2059" w:name="Kraken_s_Yeoman_generator_has_au"/>
      <w:pPr>
        <w:pStyle w:val="Para 03"/>
      </w:pPr>
      <w:r>
        <w:t xml:space="preserve">Kraken’s Yeoman generator has automated the process of creating a new Express application that is organized using modules that were previously covered in this chapter. We can immediately launch the project in its current state as shown in Listing </w:t>
      </w:r>
      <w:hyperlink w:anchor="__npm_start__app_0_1_0_start__Us">
        <w:r>
          <w:rPr>
            <w:rStyle w:val="Text3"/>
          </w:rPr>
          <w:t>8-47</w:t>
        </w:r>
      </w:hyperlink>
      <w:r>
        <w:t xml:space="preserve">. Afterward, the project can be accessed at a local address (see Figure </w:t>
      </w:r>
      <w:hyperlink w:anchor="Figure_8_6Viewing_the_project_in">
        <w:r>
          <w:rPr>
            <w:rStyle w:val="Text3"/>
          </w:rPr>
          <w:t>8-6</w:t>
        </w:r>
      </w:hyperlink>
      <w:r>
        <w:t>).</w:t>
      </w:r>
      <w:bookmarkEnd w:id="2059"/>
    </w:p>
    <w:p>
      <w:bookmarkStart w:id="2060" w:name="__npm_start__app_0_1_0_start__Us"/>
      <w:pPr>
        <w:pStyle w:val="Normal"/>
      </w:pPr>
      <w:r>
        <w:t xml:space="preserve">$ npm start</w:t>
        <w:br w:clear="none"/>
      </w:r>
      <w:bookmarkEnd w:id="2060"/>
    </w:p>
    <w:p>
      <w:pPr>
        <w:pStyle w:val="Normal"/>
      </w:pPr>
      <w:r>
        <w:t xml:space="preserve">&gt; app@0.1.0 start /Users/tim/temp/app</w:t>
        <w:br w:clear="none"/>
      </w:r>
    </w:p>
    <w:p>
      <w:pPr>
        <w:pStyle w:val="Normal"/>
      </w:pPr>
      <w:r>
        <w:t xml:space="preserve">&gt; node server.js</w:t>
        <w:br w:clear="none"/>
      </w:r>
    </w:p>
    <w:p>
      <w:pPr>
        <w:pStyle w:val="Normal"/>
      </w:pPr>
      <w:r>
        <w:t xml:space="preserve">Server listening on http://localhost:8000</w:t>
        <w:br w:clear="none"/>
      </w:r>
    </w:p>
    <w:p>
      <w:pPr>
        <w:pStyle w:val="Normal"/>
      </w:pPr>
      <w:r>
        <w:t xml:space="preserve">Application ready to serve requests.</w:t>
        <w:br w:clear="none"/>
      </w:r>
    </w:p>
    <w:p>
      <w:pPr>
        <w:pStyle w:val="Normal"/>
      </w:pPr>
      <w:r>
        <w:t xml:space="preserve">Environment: development</w:t>
        <w:br w:clear="none"/>
      </w:r>
    </w:p>
    <w:p>
      <w:pPr>
        <w:pStyle w:val="Para 05"/>
      </w:pPr>
      <w:r>
        <w:rPr>
          <w:rStyle w:val="Text1"/>
        </w:rPr>
        <w:t xml:space="preserve">Listing 8-47</w:t>
        <w:br w:clear="none"/>
      </w:r>
      <w:r>
        <w:t xml:space="preserve">Launching the </w:t>
        <w:br w:clear="none"/>
        <w:bookmarkStart w:id="2061" w:name="Project"/>
        <w:t xml:space="preserve">Project</w:t>
        <w:bookmarkEnd w:id="2061"/>
        <w:br w:clear="none"/>
        <w:t xml:space="preserve"> for the First Time</w:t>
        <w:br w:clear="none"/>
      </w:r>
    </w:p>
    <w:p>
      <w:bookmarkStart w:id="2062" w:name="Figure_8_6Viewing_the_project_in"/>
      <w:bookmarkStart w:id="2063" w:name="MO6_3"/>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2692400"/>
            <wp:effectExtent l="0" r="0" t="0" b="0"/>
            <wp:wrapTopAndBottom/>
            <wp:docPr id="59" name="333189_2_En_8_Fig6_HTML.jpg" descr="../images/333189_2_En_8_Chapter/333189_2_En_8_Fig6_HTML.jpg"/>
            <wp:cNvGraphicFramePr>
              <a:graphicFrameLocks noChangeAspect="1"/>
            </wp:cNvGraphicFramePr>
            <a:graphic>
              <a:graphicData uri="http://schemas.openxmlformats.org/drawingml/2006/picture">
                <pic:pic>
                  <pic:nvPicPr>
                    <pic:cNvPr id="0" name="333189_2_En_8_Fig6_HTML.jpg" descr="../images/333189_2_En_8_Chapter/333189_2_En_8_Fig6_HTML.jpg"/>
                    <pic:cNvPicPr/>
                  </pic:nvPicPr>
                  <pic:blipFill>
                    <a:blip r:embed="rId63"/>
                    <a:stretch>
                      <a:fillRect/>
                    </a:stretch>
                  </pic:blipFill>
                  <pic:spPr>
                    <a:xfrm>
                      <a:off x="0" y="0"/>
                      <a:ext cx="5943600" cy="2692400"/>
                    </a:xfrm>
                    <a:prstGeom prst="rect">
                      <a:avLst/>
                    </a:prstGeom>
                  </pic:spPr>
                </pic:pic>
              </a:graphicData>
            </a:graphic>
          </wp:anchor>
        </w:drawing>
      </w:r>
      <w:bookmarkEnd w:id="2062"/>
      <w:bookmarkEnd w:id="2063"/>
    </w:p>
    <w:p>
      <w:pPr>
        <w:pStyle w:val="Para 12"/>
      </w:pPr>
      <w:r>
        <w:rPr>
          <w:rStyle w:val="Text5"/>
        </w:rPr>
        <w:t>Figure 8-6</w:t>
      </w:r>
      <w:r>
        <w:t>Viewing the project in the browser for the first time</w:t>
      </w:r>
    </w:p>
    <w:p>
      <w:bookmarkStart w:id="2064" w:name="As_you_can_see__our_project_has_1"/>
      <w:pPr>
        <w:pStyle w:val="Para 03"/>
      </w:pPr>
      <w:r>
        <w:t xml:space="preserve">As you can see, our project has been preconfigured (with the help of </w:t>
      </w:r>
      <w:r>
        <w:rPr>
          <w:rStyle w:val="Text0"/>
        </w:rPr>
        <w:t>confit</w:t>
      </w:r>
      <w:r>
        <w:t xml:space="preserve"> and </w:t>
      </w:r>
      <w:r>
        <w:rPr>
          <w:rStyle w:val="Text0"/>
        </w:rPr>
        <w:t>meddleware</w:t>
      </w:r>
      <w:r>
        <w:t xml:space="preserve">) to use a number of helpful middleware modules (e.g., </w:t>
      </w:r>
      <w:r>
        <w:rPr>
          <w:rStyle w:val="Text0"/>
        </w:rPr>
        <w:t>cookieParser</w:t>
      </w:r>
      <w:r>
        <w:t xml:space="preserve">, </w:t>
      </w:r>
      <w:r>
        <w:rPr>
          <w:rStyle w:val="Text0"/>
        </w:rPr>
        <w:t>session</w:t>
      </w:r>
      <w:r>
        <w:t xml:space="preserve">, etc.). For some additional insight into how all of this comes together, Listing </w:t>
      </w:r>
      <w:hyperlink w:anchor="___app_index_jsvar_express___req">
        <w:r>
          <w:rPr>
            <w:rStyle w:val="Text3"/>
          </w:rPr>
          <w:t>8-48</w:t>
        </w:r>
      </w:hyperlink>
      <w:r>
        <w:t xml:space="preserve"> shows the contents of the project’s </w:t>
      </w:r>
      <w:r>
        <w:rPr>
          <w:rStyle w:val="Text0"/>
        </w:rPr>
        <w:t>index.js</w:t>
      </w:r>
      <w:r>
        <w:t xml:space="preserve"> script.</w:t>
      </w:r>
      <w:bookmarkEnd w:id="2064"/>
    </w:p>
    <w:p>
      <w:bookmarkStart w:id="2065" w:name="___app_index_jsvar_express___req"/>
      <w:pPr>
        <w:pStyle w:val="Normal"/>
      </w:pPr>
      <w:r>
        <w:t xml:space="preserve">// app/index.js</w:t>
        <w:br w:clear="none"/>
      </w:r>
      <w:bookmarkEnd w:id="2065"/>
    </w:p>
    <w:p>
      <w:pPr>
        <w:pStyle w:val="Normal"/>
      </w:pPr>
      <w:r>
        <w:t xml:space="preserve">var express = require('express');</w:t>
        <w:br w:clear="none"/>
      </w:r>
    </w:p>
    <w:p>
      <w:pPr>
        <w:pStyle w:val="Normal"/>
      </w:pPr>
      <w:r>
        <w:t xml:space="preserve">var kraken = require('kraken-js');</w:t>
        <w:br w:clear="none"/>
      </w:r>
    </w:p>
    <w:p>
      <w:pPr>
        <w:pStyle w:val="Normal"/>
      </w:pPr>
      <w:r>
        <w:t xml:space="preserve">var options, app;</w:t>
        <w:br w:clear="none"/>
      </w:r>
    </w:p>
    <w:p>
      <w:pPr>
        <w:pStyle w:val="Normal"/>
      </w:pPr>
      <w:r>
        <w:t xml:space="preserve">/*</w:t>
        <w:br w:clear="none"/>
      </w:r>
    </w:p>
    <w:p>
      <w:pPr>
        <w:pStyle w:val="Normal"/>
      </w:pPr>
      <w:r>
        <w:t xml:space="preserve"> * Create and configure application. Also exports application instance for use by tests.</w:t>
        <w:br w:clear="none"/>
      </w:r>
    </w:p>
    <w:p>
      <w:pPr>
        <w:pStyle w:val="Normal"/>
      </w:pPr>
      <w:r>
        <w:t xml:space="preserve"> * See https://github.com/krakenjs/kraken-js#options for additional configuration options.</w:t>
        <w:br w:clear="none"/>
      </w:r>
    </w:p>
    <w:p>
      <w:pPr>
        <w:pStyle w:val="Normal"/>
      </w:pPr>
      <w:r>
        <w:t xml:space="preserve"> */</w:t>
        <w:br w:clear="none"/>
      </w:r>
    </w:p>
    <w:p>
      <w:pPr>
        <w:pStyle w:val="Normal"/>
      </w:pPr>
      <w:r>
        <w:t xml:space="preserve">options = {</w:t>
        <w:br w:clear="none"/>
      </w:r>
    </w:p>
    <w:p>
      <w:pPr>
        <w:pStyle w:val="Normal"/>
      </w:pPr>
      <w:r>
        <w:t xml:space="preserve">    onconfig: function (config, next) {</w:t>
        <w:br w:clear="none"/>
      </w:r>
    </w:p>
    <w:p>
      <w:pPr>
        <w:pStyle w:val="Normal"/>
      </w:pPr>
      <w:r>
        <w:t xml:space="preserve">        /*</w:t>
        <w:br w:clear="none"/>
      </w:r>
    </w:p>
    <w:p>
      <w:pPr>
        <w:pStyle w:val="Normal"/>
      </w:pPr>
      <w:r>
        <w:t xml:space="preserve">         * Add any additional config setup or overrides here. `config` is an initialized</w:t>
        <w:br w:clear="none"/>
      </w:r>
    </w:p>
    <w:p>
      <w:pPr>
        <w:pStyle w:val="Normal"/>
      </w:pPr>
      <w:r>
        <w:t xml:space="preserve">         * `confit` (https://github.com/krakenjs/confit/) configuration object.</w:t>
        <w:br w:clear="none"/>
      </w:r>
    </w:p>
    <w:p>
      <w:pPr>
        <w:pStyle w:val="Normal"/>
      </w:pPr>
      <w:r>
        <w:t xml:space="preserve">         */</w:t>
        <w:br w:clear="none"/>
      </w:r>
    </w:p>
    <w:p>
      <w:pPr>
        <w:pStyle w:val="Normal"/>
      </w:pPr>
      <w:r>
        <w:t xml:space="preserve">        next(null, config);</w:t>
        <w:br w:clear="none"/>
      </w:r>
    </w:p>
    <w:p>
      <w:pPr>
        <w:pStyle w:val="Normal"/>
      </w:pPr>
      <w:r>
        <w:t xml:space="preserve">    }</w:t>
        <w:br w:clear="none"/>
      </w:r>
    </w:p>
    <w:p>
      <w:pPr>
        <w:pStyle w:val="Normal"/>
      </w:pPr>
      <w:r>
        <w:t xml:space="preserve">};</w:t>
        <w:br w:clear="none"/>
      </w:r>
    </w:p>
    <w:p>
      <w:pPr>
        <w:pStyle w:val="Normal"/>
      </w:pPr>
      <w:r>
        <w:t xml:space="preserve">app = module.exports = express();</w:t>
        <w:br w:clear="none"/>
      </w:r>
    </w:p>
    <w:p>
      <w:pPr>
        <w:pStyle w:val="Normal"/>
      </w:pPr>
      <w:r>
        <w:t xml:space="preserve">app.use(kraken(options));</w:t>
        <w:br w:clear="none"/>
      </w:r>
    </w:p>
    <w:p>
      <w:pPr>
        <w:pStyle w:val="Normal"/>
      </w:pPr>
      <w:r>
        <w:t xml:space="preserve">app.on('start', function () {</w:t>
        <w:br w:clear="none"/>
      </w:r>
    </w:p>
    <w:p>
      <w:pPr>
        <w:pStyle w:val="Normal"/>
      </w:pPr>
      <w:r>
        <w:t xml:space="preserve">    console.log('Application ready to serve requests.');</w:t>
        <w:br w:clear="none"/>
      </w:r>
    </w:p>
    <w:p>
      <w:pPr>
        <w:pStyle w:val="Normal"/>
      </w:pPr>
      <w:r>
        <w:t xml:space="preserve">    console.log('Environment: %s', app.kraken.get('env:env'));</w:t>
        <w:br w:clear="none"/>
      </w:r>
    </w:p>
    <w:p>
      <w:pPr>
        <w:pStyle w:val="Normal"/>
      </w:pPr>
      <w:r>
        <w:t xml:space="preserve">});</w:t>
        <w:br w:clear="none"/>
      </w:r>
    </w:p>
    <w:p>
      <w:pPr>
        <w:pStyle w:val="Para 05"/>
      </w:pPr>
      <w:r>
        <w:rPr>
          <w:rStyle w:val="Text1"/>
        </w:rPr>
        <w:t xml:space="preserve">Listing 8-48</w:t>
        <w:br w:clear="none"/>
      </w:r>
      <w:r>
        <w:t xml:space="preserve">Contents of Our New Project’s </w:t>
        <w:br w:clear="none"/>
      </w:r>
      <w:r>
        <w:rPr>
          <w:rStyle w:val="Text0"/>
        </w:rPr>
        <w:t xml:space="preserve">index.js</w:t>
        <w:br w:clear="none"/>
      </w:r>
      <w:r>
        <w:t xml:space="preserve"> Script</w:t>
        <w:br w:clear="none"/>
        <w:bookmarkStart w:id="2066" w:name="_202"/>
        <w:t xml:space="preserve"/>
        <w:bookmarkEnd w:id="2066"/>
        <w:br w:clear="none"/>
        <w:t xml:space="preserve">                          </w:t>
        <w:br w:clear="none"/>
        <w:t xml:space="preserve">                          </w:t>
        <w:br w:clear="none"/>
        <w:t xml:space="preserve">                        </w:t>
        <w:br w:clear="none"/>
      </w:r>
    </w:p>
    <w:p>
      <w:bookmarkStart w:id="2067" w:name="The_kraken_js_module"/>
      <w:pPr>
        <w:pStyle w:val="Para 02"/>
      </w:pPr>
      <w:r>
        <w:t xml:space="preserve">The </w:t>
      </w:r>
      <w:r>
        <w:rPr>
          <w:rStyle w:val="Text0"/>
        </w:rPr>
        <w:t>kraken-js</w:t>
      </w:r>
      <w:r>
        <w:t xml:space="preserve"> module</w:t>
        <w:bookmarkStart w:id="2068" w:name="_203"/>
        <w:t xml:space="preserve"> </w:t>
        <w:bookmarkEnd w:id="2068"/>
        <w:t xml:space="preserve">, which we see here, is nothing more than a standard Express middleware library. However, instead of simply augmenting Express with some small bit of additional functionality, Kraken takes responsibility for configuring a complete Express application. It will do so with the help of many other modules, including those that have already been covered in this chapter: </w:t>
      </w:r>
      <w:r>
        <w:rPr>
          <w:rStyle w:val="Text0"/>
        </w:rPr>
        <w:t>confit</w:t>
      </w:r>
      <w:r>
        <w:t xml:space="preserve">, </w:t>
      </w:r>
      <w:r>
        <w:rPr>
          <w:rStyle w:val="Text0"/>
        </w:rPr>
        <w:t>meddleware</w:t>
      </w:r>
      <w:r>
        <w:t xml:space="preserve">, </w:t>
      </w:r>
      <w:r>
        <w:rPr>
          <w:rStyle w:val="Text0"/>
        </w:rPr>
        <w:t>enrouten</w:t>
      </w:r>
      <w:r>
        <w:t xml:space="preserve">, and </w:t>
      </w:r>
      <w:r>
        <w:rPr>
          <w:rStyle w:val="Text0"/>
        </w:rPr>
        <w:t>adaro</w:t>
      </w:r>
      <w:r>
        <w:t>.</w:t>
      </w:r>
      <w:bookmarkEnd w:id="2067"/>
    </w:p>
    <w:p>
      <w:bookmarkStart w:id="2069" w:name="As_shown_in_Listing_8_48__Kraken"/>
      <w:pPr>
        <w:pStyle w:val="Para 02"/>
      </w:pPr>
      <w:r>
        <w:t xml:space="preserve">As shown in Listing </w:t>
      </w:r>
      <w:hyperlink w:anchor="___app_index_jsvar_express___req">
        <w:r>
          <w:rPr>
            <w:rStyle w:val="Text8"/>
          </w:rPr>
          <w:t>8-48</w:t>
        </w:r>
      </w:hyperlink>
      <w:r>
        <w:t xml:space="preserve">, Kraken is passed a configuration object containing an </w:t>
      </w:r>
      <w:r>
        <w:rPr>
          <w:rStyle w:val="Text0"/>
        </w:rPr>
        <w:t>onconfig()</w:t>
      </w:r>
      <w:r>
        <w:t xml:space="preserve"> callback </w:t>
        <w:bookmarkStart w:id="2070" w:name="function_1"/>
        <w:t>function</w:t>
        <w:bookmarkEnd w:id="2070"/>
        <w:t xml:space="preserve">, which will be called after Kraken has taken care of initializing </w:t>
      </w:r>
      <w:r>
        <w:rPr>
          <w:rStyle w:val="Text0"/>
        </w:rPr>
        <w:t>confit</w:t>
      </w:r>
      <w:r>
        <w:t xml:space="preserve"> for us. Here we can provide any last-minute overrides that we may not want to define directly within the project’s JSON configuration files. In this example, no such overrides are made.</w:t>
      </w:r>
      <w:bookmarkEnd w:id="2069"/>
    </w:p>
    <w:p>
      <w:bookmarkStart w:id="2071" w:name="Controllers__Models__and_TestsIn"/>
      <w:pPr>
        <w:pStyle w:val="Heading 4"/>
      </w:pPr>
      <w:r>
        <w:t>Controllers, Models, and Tests</w:t>
      </w:r>
      <w:bookmarkEnd w:id="2071"/>
    </w:p>
    <w:p>
      <w:bookmarkStart w:id="2072" w:name="In_this_chapter_s__Structured_Ro"/>
      <w:pPr>
        <w:pStyle w:val="Para 01"/>
      </w:pPr>
      <w:r>
        <w:t>In this chapter’s “</w:t>
      </w:r>
      <w:r>
        <w:rPr>
          <w:rStyle w:val="Text2"/>
        </w:rPr>
        <w:t>Structured Route Registration</w:t>
      </w:r>
      <w:r>
        <w:t xml:space="preserve">” section, we discovered how </w:t>
      </w:r>
      <w:r>
        <w:rPr>
          <w:rStyle w:val="Text0"/>
        </w:rPr>
        <w:t>enrouten</w:t>
      </w:r>
      <w:r>
        <w:t xml:space="preserve"> can help bring order to the often haphazard manner in which Express routes are defined. By default, a new Kraken project is set up to use enrouten’s </w:t>
      </w:r>
      <w:r>
        <w:rPr>
          <w:rStyle w:val="Text0"/>
        </w:rPr>
        <w:t>directory</w:t>
      </w:r>
      <w:r>
        <w:t xml:space="preserve"> configuration option, allowing it to recursively scan the contents of a specified folder, searching for modules that export a function accepting a single argument (i.e., </w:t>
      </w:r>
      <w:r>
        <w:rPr>
          <w:rStyle w:val="Text0"/>
        </w:rPr>
        <w:t>router</w:t>
      </w:r>
      <w:r>
        <w:t xml:space="preserve">). For each module it finds (referred to as a “controller”), </w:t>
      </w:r>
      <w:r>
        <w:rPr>
          <w:rStyle w:val="Text0"/>
        </w:rPr>
        <w:t>enrouten</w:t>
      </w:r>
      <w:r>
        <w:t xml:space="preserve"> will pass an Express Router instance that has been mounted to a path predetermined by that module’s location within the directory structure. We can see this process in action by looking at the </w:t>
        <w:bookmarkStart w:id="2073" w:name="default_controller"/>
        <w:t>default controller</w:t>
        <w:bookmarkEnd w:id="2073"/>
        <w:t xml:space="preserve"> that Kraken has created for our project, shown in Listing </w:t>
      </w:r>
      <w:hyperlink w:anchor="___app_controllers_index_jsvar_I">
        <w:r>
          <w:rPr>
            <w:rStyle w:val="Text3"/>
          </w:rPr>
          <w:t>8-49</w:t>
        </w:r>
      </w:hyperlink>
      <w:r>
        <w:t>.</w:t>
      </w:r>
      <w:bookmarkEnd w:id="2072"/>
    </w:p>
    <w:p>
      <w:bookmarkStart w:id="2074" w:name="___app_controllers_index_jsvar_I"/>
      <w:pPr>
        <w:pStyle w:val="Normal"/>
      </w:pPr>
      <w:r>
        <w:t xml:space="preserve">// app/controllers/index.js</w:t>
        <w:br w:clear="none"/>
      </w:r>
      <w:bookmarkEnd w:id="2074"/>
    </w:p>
    <w:p>
      <w:pPr>
        <w:pStyle w:val="Normal"/>
      </w:pPr>
      <w:r>
        <w:t xml:space="preserve">var IndexModel = require('../models/index');</w:t>
        <w:br w:clear="none"/>
      </w:r>
    </w:p>
    <w:p>
      <w:pPr>
        <w:pStyle w:val="Normal"/>
      </w:pPr>
      <w:r>
        <w:t xml:space="preserve">module.exports = function (router) {</w:t>
        <w:br w:clear="none"/>
      </w:r>
    </w:p>
    <w:p>
      <w:pPr>
        <w:pStyle w:val="Normal"/>
      </w:pPr>
      <w:r>
        <w:t xml:space="preserve">    var model = new IndexModel();</w:t>
        <w:br w:clear="none"/>
      </w:r>
    </w:p>
    <w:p>
      <w:pPr>
        <w:pStyle w:val="Normal"/>
      </w:pPr>
      <w:r>
        <w:t xml:space="preserve">    /**</w:t>
        <w:br w:clear="none"/>
      </w:r>
    </w:p>
    <w:p>
      <w:pPr>
        <w:pStyle w:val="Normal"/>
      </w:pPr>
      <w:r>
        <w:t xml:space="preserve">     * The default route served for us when we access the app at: http://localhost:8000</w:t>
        <w:br w:clear="none"/>
      </w:r>
    </w:p>
    <w:p>
      <w:pPr>
        <w:pStyle w:val="Normal"/>
      </w:pPr>
      <w:r>
        <w:t xml:space="preserve">     */</w:t>
        <w:br w:clear="none"/>
      </w:r>
    </w:p>
    <w:p>
      <w:pPr>
        <w:pStyle w:val="Normal"/>
      </w:pPr>
      <w:r>
        <w:t xml:space="preserve">    router.get('/', function (req, res) {</w:t>
        <w:br w:clear="none"/>
      </w:r>
    </w:p>
    <w:p>
      <w:pPr>
        <w:pStyle w:val="Normal"/>
      </w:pPr>
      <w:r>
        <w:t xml:space="preserve">        res.render('index', model);</w:t>
        <w:br w:clear="none"/>
      </w:r>
    </w:p>
    <w:p>
      <w:pPr>
        <w:pStyle w:val="Normal"/>
      </w:pPr>
      <w:r>
        <w:t xml:space="preserve">    });</w:t>
        <w:br w:clear="none"/>
      </w:r>
    </w:p>
    <w:p>
      <w:pPr>
        <w:pStyle w:val="Normal"/>
      </w:pPr>
      <w:r>
        <w:t xml:space="preserve">};</w:t>
        <w:br w:clear="none"/>
      </w:r>
    </w:p>
    <w:p>
      <w:pPr>
        <w:pStyle w:val="Para 09"/>
      </w:pPr>
      <w:r>
        <w:rPr>
          <w:rStyle w:val="Text1"/>
        </w:rPr>
        <w:t xml:space="preserve">Listing 8-49</w:t>
        <w:br w:clear="none"/>
      </w:r>
      <w:r>
        <w:t xml:space="preserve">Our Project’s Default Controller</w:t>
        <w:br w:clear="none"/>
      </w:r>
    </w:p>
    <w:p>
      <w:bookmarkStart w:id="2075" w:name="In_addition_to_creating_a_defaul"/>
      <w:pPr>
        <w:pStyle w:val="Para 02"/>
      </w:pPr>
      <w:r>
        <w:t xml:space="preserve">In addition to creating a </w:t>
        <w:bookmarkStart w:id="2076" w:name="default_controller_1"/>
        <w:t>default controller</w:t>
        <w:bookmarkEnd w:id="2076"/>
        <w:t xml:space="preserve"> for our project, Kraken has also taken care of creating a corresponding model, </w:t>
      </w:r>
      <w:r>
        <w:rPr>
          <w:rStyle w:val="Text0"/>
        </w:rPr>
        <w:t>IndexModel</w:t>
      </w:r>
      <w:r>
        <w:t xml:space="preserve">, which you can see referenced in Listing </w:t>
      </w:r>
      <w:hyperlink w:anchor="___app_controllers_index_jsvar_I">
        <w:r>
          <w:rPr>
            <w:rStyle w:val="Text8"/>
          </w:rPr>
          <w:t>8-49</w:t>
        </w:r>
      </w:hyperlink>
      <w:r>
        <w:t>. We will discuss Kraken’s relationship with models shortly, but first, let’s walk through the process of creating a new controller of our own.</w:t>
      </w:r>
      <w:bookmarkEnd w:id="2075"/>
    </w:p>
    <w:p>
      <w:bookmarkStart w:id="2077" w:name="Chapter_2__which_covered_Yeoman"/>
      <w:pPr>
        <w:pStyle w:val="Para 03"/>
      </w:pPr>
      <w:r>
        <w:t xml:space="preserve">Chapter </w:t>
      </w:r>
      <w:hyperlink w:anchor="Top_of_333189_2_En_2_Chapter_xht">
        <w:r>
          <w:rPr>
            <w:rStyle w:val="Text3"/>
          </w:rPr>
          <w:t>2</w:t>
        </w:r>
      </w:hyperlink>
      <w:r>
        <w:t xml:space="preserve">, which covered Yeoman, demonstrated that generators have the ability to provide subcommands capable of providing developers with functionality whose usefulness extends well beyond the initial creation of a project. Kraken’s Yeoman generator takes advantage of this by providing a </w:t>
      </w:r>
      <w:r>
        <w:rPr>
          <w:rStyle w:val="Text0"/>
        </w:rPr>
        <w:t>controller</w:t>
      </w:r>
      <w:r>
        <w:t xml:space="preserve"> subcommand, with which new controllers can quickly be created. By way of an example, let’s create a new controller that will be responsible for managing a collection of RSS feeds:</w:t>
      </w:r>
      <w:bookmarkEnd w:id="2077"/>
    </w:p>
    <w:p>
      <w:bookmarkStart w:id="2078" w:name="__yo_kraken_controller_feeds"/>
      <w:pPr>
        <w:pStyle w:val="Normal"/>
      </w:pPr>
      <w:r>
        <w:t xml:space="preserve">$ yo kraken:controller feeds</w:t>
        <w:br w:clear="none"/>
      </w:r>
      <w:bookmarkEnd w:id="2078"/>
    </w:p>
    <w:p>
      <w:bookmarkStart w:id="2079" w:name="After_specifying_our_desired_pat"/>
      <w:pPr>
        <w:pStyle w:val="Para 03"/>
      </w:pPr>
      <w:r>
        <w:t xml:space="preserve">After specifying our desired path, </w:t>
      </w:r>
      <w:r>
        <w:rPr>
          <w:rStyle w:val="Text0"/>
        </w:rPr>
        <w:t>feeds</w:t>
      </w:r>
      <w:r>
        <w:t xml:space="preserve">, to the generator’s </w:t>
      </w:r>
      <w:r>
        <w:rPr>
          <w:rStyle w:val="Text0"/>
        </w:rPr>
        <w:t>controller</w:t>
      </w:r>
      <w:r>
        <w:t xml:space="preserve"> subcommand, five new files are automatically created for us:</w:t>
      </w:r>
      <w:bookmarkEnd w:id="2079"/>
    </w:p>
    <w:p>
      <w:bookmarkStart w:id="2080" w:name="controllers_feeds_js__Controller"/>
      <w:pPr>
        <w:pStyle w:val="Para 08"/>
      </w:pPr>
      <w:r>
        <w:t>controllers/feeds.js</w:t>
      </w:r>
      <w:r>
        <w:rPr>
          <w:rStyle w:val="Text11"/>
        </w:rPr>
        <w:t>: Controller</w:t>
      </w:r>
      <w:bookmarkEnd w:id="2080"/>
    </w:p>
    <w:p>
      <w:bookmarkStart w:id="2081" w:name="models_feeds_js__Model"/>
      <w:pPr>
        <w:pStyle w:val="Para 08"/>
      </w:pPr>
      <w:r>
        <w:t>models/feeds.js</w:t>
      </w:r>
      <w:r>
        <w:rPr>
          <w:rStyle w:val="Text11"/>
        </w:rPr>
        <w:t>: Model</w:t>
      </w:r>
      <w:bookmarkEnd w:id="2081"/>
    </w:p>
    <w:p>
      <w:bookmarkStart w:id="2082" w:name="test_feeds_js__Test_suite"/>
      <w:pPr>
        <w:pStyle w:val="Para 08"/>
      </w:pPr>
      <w:r>
        <w:t>test/feeds.js</w:t>
      </w:r>
      <w:r>
        <w:rPr>
          <w:rStyle w:val="Text11"/>
        </w:rPr>
        <w:t>: Test suite</w:t>
      </w:r>
      <w:bookmarkEnd w:id="2082"/>
    </w:p>
    <w:p>
      <w:bookmarkStart w:id="2083" w:name="public_templates_feeds_dust__Dus"/>
      <w:pPr>
        <w:pStyle w:val="Para 08"/>
      </w:pPr>
      <w:r>
        <w:t>public/templates/feeds.dust</w:t>
      </w:r>
      <w:r>
        <w:rPr>
          <w:rStyle w:val="Text11"/>
        </w:rPr>
        <w:t>: Dust template</w:t>
      </w:r>
      <w:bookmarkEnd w:id="2083"/>
    </w:p>
    <w:p>
      <w:bookmarkStart w:id="2084" w:name="locales_US_en_feeds_properties"/>
      <w:pPr>
        <w:pStyle w:val="Para 04"/>
      </w:pPr>
      <w:r>
        <w:rPr>
          <w:rStyle w:val="Text0"/>
        </w:rPr>
        <w:t>locales/US/en/feeds.properties</w:t>
      </w:r>
      <w:r>
        <w:t>: Internationalization settings</w:t>
      </w:r>
      <w:bookmarkEnd w:id="2084"/>
    </w:p>
    <w:p>
      <w:bookmarkStart w:id="2085" w:name="For_the_moment__let_s_place_our"/>
      <w:pPr>
        <w:pStyle w:val="Para 02"/>
      </w:pPr>
      <w:r>
        <w:t>For the moment, let’s place our focus on the first three files listed here, starting with the model. We’ll take a look at the accompanying Dust template and internalization settings file in the next section.</w:t>
      </w:r>
      <w:bookmarkEnd w:id="2085"/>
    </w:p>
    <w:p>
      <w:bookmarkStart w:id="2086" w:name="The_ModelListing_8_50_shows_the"/>
      <w:pPr>
        <w:pStyle w:val="Heading 4"/>
      </w:pPr>
      <w:r>
        <w:t>The Model</w:t>
      </w:r>
      <w:bookmarkEnd w:id="2086"/>
    </w:p>
    <w:p>
      <w:bookmarkStart w:id="2087" w:name="Listing_8_50_shows_the_initial_s"/>
      <w:pPr>
        <w:pStyle w:val="Para 01"/>
      </w:pPr>
      <w:r>
        <w:t xml:space="preserve">Listing </w:t>
      </w:r>
      <w:hyperlink w:anchor="___models_feeds_jsmodule_exports">
        <w:r>
          <w:rPr>
            <w:rStyle w:val="Text3"/>
          </w:rPr>
          <w:t>8-50</w:t>
        </w:r>
      </w:hyperlink>
      <w:r>
        <w:t xml:space="preserve"> shows the initial state of our project’s new </w:t>
      </w:r>
      <w:r>
        <w:rPr>
          <w:rStyle w:val="Text0"/>
        </w:rPr>
        <w:t>feeds</w:t>
      </w:r>
      <w:r>
        <w:t xml:space="preserve"> model. If you were expecting something sophisticated, you will likely be disappointed. As you can see, this file serves as little more than a generic stub that we are expected to replace with our own persistence layer.</w:t>
      </w:r>
      <w:bookmarkEnd w:id="2087"/>
    </w:p>
    <w:p>
      <w:bookmarkStart w:id="2088" w:name="___models_feeds_jsmodule_exports"/>
      <w:pPr>
        <w:pStyle w:val="Normal"/>
      </w:pPr>
      <w:r>
        <w:t xml:space="preserve">// models/feeds.js</w:t>
        <w:br w:clear="none"/>
      </w:r>
      <w:bookmarkEnd w:id="2088"/>
    </w:p>
    <w:p>
      <w:pPr>
        <w:pStyle w:val="Normal"/>
      </w:pPr>
      <w:r>
        <w:t xml:space="preserve">module.exports = function FeedsModel() {</w:t>
        <w:br w:clear="none"/>
      </w:r>
    </w:p>
    <w:p>
      <w:pPr>
        <w:pStyle w:val="Normal"/>
      </w:pPr>
      <w:r>
        <w:t xml:space="preserve">    return {</w:t>
        <w:br w:clear="none"/>
      </w:r>
    </w:p>
    <w:p>
      <w:pPr>
        <w:pStyle w:val="Normal"/>
      </w:pPr>
      <w:r>
        <w:t xml:space="preserve">        name: 'feeds'</w:t>
        <w:br w:clear="none"/>
      </w:r>
    </w:p>
    <w:p>
      <w:pPr>
        <w:pStyle w:val="Normal"/>
      </w:pPr>
      <w:r>
        <w:t xml:space="preserve">    };</w:t>
        <w:br w:clear="none"/>
      </w:r>
    </w:p>
    <w:p>
      <w:pPr>
        <w:pStyle w:val="Normal"/>
      </w:pPr>
      <w:r>
        <w:t xml:space="preserve">};</w:t>
        <w:br w:clear="none"/>
      </w:r>
    </w:p>
    <w:p>
      <w:pPr>
        <w:pStyle w:val="Para 09"/>
      </w:pPr>
      <w:r>
        <w:rPr>
          <w:rStyle w:val="Text1"/>
        </w:rPr>
        <w:t xml:space="preserve">Listing 8-50</w:t>
        <w:br w:clear="none"/>
      </w:r>
      <w:r>
        <w:t xml:space="preserve">Initial Contents of the </w:t>
        <w:br w:clear="none"/>
      </w:r>
      <w:r>
        <w:rPr>
          <w:rStyle w:val="Text0"/>
        </w:rPr>
        <w:t xml:space="preserve">feeds</w:t>
        <w:br w:clear="none"/>
      </w:r>
      <w:r>
        <w:t xml:space="preserve"> Model</w:t>
        <w:br w:clear="none"/>
        <w:bookmarkStart w:id="2089" w:name="_204"/>
        <w:t xml:space="preserve"/>
        <w:bookmarkEnd w:id="2089"/>
        <w:br w:clear="none"/>
        <w:t xml:space="preserve">                              </w:t>
        <w:br w:clear="none"/>
        <w:t xml:space="preserve">                              </w:t>
        <w:br w:clear="none"/>
        <w:t xml:space="preserve">                            </w:t>
        <w:br w:clear="none"/>
      </w:r>
    </w:p>
    <w:p>
      <w:bookmarkStart w:id="2090" w:name="Unlike_many_other__full_stack__f"/>
      <w:pPr>
        <w:pStyle w:val="Para 02"/>
      </w:pPr>
      <w:r>
        <w:t>Unlike many other “full-stack” frameworks that attempt to provide developers with tools that address every conceivable need (including data persistence), Kraken takes a minimalistic approach that does not attempt to reinvent the wheel. This approach recognizes that developers already have access to a wide variety of well-supported libraries for managing data persistence, two of which are covered by this book: Knex/Bookshelf and Mongoose.</w:t>
      </w:r>
      <w:bookmarkEnd w:id="2090"/>
    </w:p>
    <w:p>
      <w:bookmarkStart w:id="2091" w:name="By_way_of_an_example__let_s_upda"/>
      <w:pPr>
        <w:pStyle w:val="Para 03"/>
      </w:pPr>
      <w:r>
        <w:t xml:space="preserve">By way of an example, let’s update this module so that it exports a Bookshelf model capable of fetching and storing information within a </w:t>
      </w:r>
      <w:r>
        <w:rPr>
          <w:rStyle w:val="Text0"/>
        </w:rPr>
        <w:t>feeds</w:t>
      </w:r>
      <w:r>
        <w:t xml:space="preserve"> table stored in a SQLite database. Listing </w:t>
      </w:r>
      <w:hyperlink w:anchor="___models_feeds_jsvar_bookshelf">
        <w:r>
          <w:rPr>
            <w:rStyle w:val="Text3"/>
          </w:rPr>
          <w:t>8-51</w:t>
        </w:r>
      </w:hyperlink>
      <w:r>
        <w:t xml:space="preserve"> shows the updated contents of the </w:t>
      </w:r>
      <w:r>
        <w:rPr>
          <w:rStyle w:val="Text0"/>
        </w:rPr>
        <w:t>feeds</w:t>
      </w:r>
      <w:r>
        <w:t xml:space="preserve"> model.</w:t>
      </w:r>
      <w:bookmarkEnd w:id="2091"/>
    </w:p>
    <w:p>
      <w:bookmarkStart w:id="2092" w:name="___models_feeds_jsvar_bookshelf"/>
      <w:pPr>
        <w:pStyle w:val="Normal"/>
      </w:pPr>
      <w:r>
        <w:t xml:space="preserve">// models/feeds.js</w:t>
        <w:br w:clear="none"/>
      </w:r>
      <w:bookmarkEnd w:id="2092"/>
    </w:p>
    <w:p>
      <w:pPr>
        <w:pStyle w:val="Normal"/>
      </w:pPr>
      <w:r>
        <w:t xml:space="preserve">var bookshelf = require('../lib/bookshelf');</w:t>
        <w:br w:clear="none"/>
      </w:r>
    </w:p>
    <w:p>
      <w:pPr>
        <w:pStyle w:val="Normal"/>
      </w:pPr>
      <w:r>
        <w:t xml:space="preserve">var Promise = require('bluebird');</w:t>
        <w:br w:clear="none"/>
      </w:r>
    </w:p>
    <w:p>
      <w:pPr>
        <w:pStyle w:val="Normal"/>
      </w:pPr>
      <w:r>
        <w:t xml:space="preserve">var feedRead = require('feed-read');</w:t>
        <w:br w:clear="none"/>
      </w:r>
    </w:p>
    <w:p>
      <w:pPr>
        <w:pStyle w:val="Normal"/>
      </w:pPr>
      <w:r>
        <w:t xml:space="preserve">var Feed = bookshelf.Model.extend({</w:t>
        <w:br w:clear="none"/>
      </w:r>
    </w:p>
    <w:p>
      <w:pPr>
        <w:pStyle w:val="Normal"/>
      </w:pPr>
      <w:r>
        <w:t xml:space="preserve">    'tableName': 'feeds',</w:t>
        <w:br w:clear="none"/>
      </w:r>
    </w:p>
    <w:p>
      <w:pPr>
        <w:pStyle w:val="Normal"/>
      </w:pPr>
      <w:r>
        <w:t xml:space="preserve">    'getArticles': function() {</w:t>
        <w:br w:clear="none"/>
      </w:r>
    </w:p>
    <w:p>
      <w:pPr>
        <w:pStyle w:val="Normal"/>
      </w:pPr>
      <w:r>
        <w:t xml:space="preserve">        var self = this;</w:t>
        <w:br w:clear="none"/>
      </w:r>
    </w:p>
    <w:p>
      <w:pPr>
        <w:pStyle w:val="Normal"/>
      </w:pPr>
      <w:r>
        <w:t xml:space="preserve">        return Promise.fromNode(function(callback) {</w:t>
        <w:br w:clear="none"/>
      </w:r>
    </w:p>
    <w:p>
      <w:pPr>
        <w:pStyle w:val="Normal"/>
      </w:pPr>
      <w:r>
        <w:t xml:space="preserve">            feedRead(self.get('url'), callback);</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module.exports = Feed;</w:t>
        <w:br w:clear="none"/>
      </w:r>
    </w:p>
    <w:p>
      <w:pPr>
        <w:pStyle w:val="Para 05"/>
      </w:pPr>
      <w:r>
        <w:rPr>
          <w:rStyle w:val="Text1"/>
        </w:rPr>
        <w:t xml:space="preserve">Listing 8-51</w:t>
        <w:br w:clear="none"/>
      </w:r>
      <w:r>
        <w:t xml:space="preserve">Updated </w:t>
        <w:br w:clear="none"/>
      </w:r>
      <w:r>
        <w:rPr>
          <w:rStyle w:val="Text0"/>
        </w:rPr>
        <w:t xml:space="preserve">feeds</w:t>
        <w:br w:clear="none"/>
      </w:r>
      <w:r>
        <w:t xml:space="preserve"> Model</w:t>
        <w:br w:clear="none"/>
        <w:bookmarkStart w:id="2093" w:name="_205"/>
        <w:t xml:space="preserve"/>
        <w:bookmarkEnd w:id="2093"/>
        <w:br w:clear="none"/>
        <w:t xml:space="preserve">                              </w:t>
        <w:br w:clear="none"/>
        <w:t xml:space="preserve">                              </w:t>
        <w:br w:clear="none"/>
        <w:t xml:space="preserve">                            </w:t>
        <w:br w:clear="none"/>
        <w:t xml:space="preserve"> That Uses Knex/Bookshelf</w:t>
        <w:br w:clear="none"/>
      </w:r>
    </w:p>
    <w:p>
      <w:bookmarkStart w:id="2094" w:name="NoteThe_updated_model_shown_in_L"/>
      <w:pPr>
        <w:pStyle w:val="Para 14"/>
      </w:pPr>
      <w:r>
        <w:rPr>
          <w:rStyle w:val="Text10"/>
        </w:rPr>
        <w:t>Note</w:t>
      </w:r>
      <w:r>
        <w:bookmarkStart w:id="2095" w:name="The_updated_model_shown_in_Listi"/>
        <w:t xml:space="preserve">The updated model shown in Listing </w:t>
        <w:bookmarkEnd w:id="2095"/>
      </w:r>
      <w:hyperlink w:anchor="___models_feeds_jsvar_bookshelf">
        <w:r>
          <w:rPr>
            <w:rStyle w:val="Text8"/>
          </w:rPr>
          <w:t>8-51</w:t>
        </w:r>
      </w:hyperlink>
      <w:r>
        <w:t xml:space="preserve"> assumes that you are already familiar with the Knex and Bookshelf libraries, along with the steps necessary to configure them. If that is not the case, you may want to read Chapter </w:t>
      </w:r>
      <w:hyperlink w:anchor="Top_of_333189_2_En_10_Chapter_xh">
        <w:r>
          <w:rPr>
            <w:rStyle w:val="Text8"/>
          </w:rPr>
          <w:t>10</w:t>
        </w:r>
      </w:hyperlink>
      <w:r>
        <w:t xml:space="preserve">. Regardless, this chapter’s </w:t>
      </w:r>
      <w:r>
        <w:rPr>
          <w:rStyle w:val="Text0"/>
        </w:rPr>
        <w:t>app</w:t>
      </w:r>
      <w:r>
        <w:t xml:space="preserve"> project provides a fully functioning demonstration of the code shown here.</w:t>
      </w:r>
      <w:bookmarkEnd w:id="2094"/>
    </w:p>
    <w:p>
      <w:bookmarkStart w:id="2096" w:name="The_ControllerListing_8_52_shows"/>
      <w:pPr>
        <w:pStyle w:val="Heading 4"/>
      </w:pPr>
      <w:r>
        <w:t>The Controller</w:t>
      </w:r>
      <w:bookmarkEnd w:id="2096"/>
    </w:p>
    <w:p>
      <w:bookmarkStart w:id="2097" w:name="Listing_8_52_shows_the_initial_c"/>
      <w:pPr>
        <w:pStyle w:val="Para 01"/>
      </w:pPr>
      <w:r>
        <w:t xml:space="preserve">Listing </w:t>
      </w:r>
      <w:hyperlink w:anchor="___controllers_feeds_jsvar_Feeds">
        <w:r>
          <w:rPr>
            <w:rStyle w:val="Text3"/>
          </w:rPr>
          <w:t>8-52</w:t>
        </w:r>
      </w:hyperlink>
      <w:r>
        <w:t xml:space="preserve"> shows the initial contents of our project’s new </w:t>
      </w:r>
      <w:r>
        <w:rPr>
          <w:rStyle w:val="Text0"/>
        </w:rPr>
        <w:t>feeds</w:t>
      </w:r>
      <w:r>
        <w:t xml:space="preserve"> </w:t>
        <w:bookmarkStart w:id="2098" w:name="controller"/>
        <w:t>controller</w:t>
        <w:bookmarkEnd w:id="2098"/>
        <w:t>. As with the original controller that accompanied our project, this controller references a corresponding model that Kraken has conveniently created for us, which we have already seen.</w:t>
      </w:r>
      <w:bookmarkEnd w:id="2097"/>
    </w:p>
    <w:p>
      <w:bookmarkStart w:id="2099" w:name="___controllers_feeds_jsvar_Feeds"/>
      <w:pPr>
        <w:pStyle w:val="Normal"/>
      </w:pPr>
      <w:r>
        <w:t xml:space="preserve">// controllers/feeds.js</w:t>
        <w:br w:clear="none"/>
      </w:r>
      <w:bookmarkEnd w:id="2099"/>
    </w:p>
    <w:p>
      <w:pPr>
        <w:pStyle w:val="Normal"/>
      </w:pPr>
      <w:r>
        <w:t xml:space="preserve">var FeedsModel = require('../models/feeds');</w:t>
        <w:br w:clear="none"/>
      </w:r>
    </w:p>
    <w:p>
      <w:pPr>
        <w:pStyle w:val="Normal"/>
      </w:pPr>
      <w:r>
        <w:t xml:space="preserve">/**</w:t>
        <w:br w:clear="none"/>
      </w:r>
    </w:p>
    <w:p>
      <w:pPr>
        <w:pStyle w:val="Normal"/>
      </w:pPr>
      <w:r>
        <w:t xml:space="preserve"> * @url http://localhost:8000/feeds</w:t>
        <w:br w:clear="none"/>
      </w:r>
    </w:p>
    <w:p>
      <w:pPr>
        <w:pStyle w:val="Normal"/>
      </w:pPr>
      <w:r>
        <w:t xml:space="preserve"> */</w:t>
        <w:br w:clear="none"/>
      </w:r>
    </w:p>
    <w:p>
      <w:pPr>
        <w:pStyle w:val="Normal"/>
      </w:pPr>
      <w:r>
        <w:t xml:space="preserve">module.exports = function (router) {</w:t>
        <w:br w:clear="none"/>
      </w:r>
    </w:p>
    <w:p>
      <w:pPr>
        <w:pStyle w:val="Normal"/>
      </w:pPr>
      <w:r>
        <w:t xml:space="preserve">    var model = new FeedsModel();</w:t>
        <w:br w:clear="none"/>
      </w:r>
    </w:p>
    <w:p>
      <w:pPr>
        <w:pStyle w:val="Normal"/>
      </w:pPr>
      <w:r>
        <w:t xml:space="preserve">    router.get('/', function (req, res) {</w:t>
        <w:br w:clear="none"/>
      </w:r>
    </w:p>
    <w:p>
      <w:pPr>
        <w:pStyle w:val="Normal"/>
      </w:pPr>
      <w:r>
        <w:t xml:space="preserve">    });</w:t>
        <w:br w:clear="none"/>
      </w:r>
    </w:p>
    <w:p>
      <w:pPr>
        <w:pStyle w:val="Normal"/>
      </w:pPr>
      <w:r>
        <w:t xml:space="preserve">};</w:t>
        <w:br w:clear="none"/>
      </w:r>
    </w:p>
    <w:p>
      <w:pPr>
        <w:pStyle w:val="Para 09"/>
      </w:pPr>
      <w:r>
        <w:rPr>
          <w:rStyle w:val="Text1"/>
        </w:rPr>
        <w:t xml:space="preserve">Listing 8-52</w:t>
        <w:br w:clear="none"/>
      </w:r>
      <w:r>
        <w:t xml:space="preserve">Initial Contents of the </w:t>
        <w:br w:clear="none"/>
      </w:r>
      <w:r>
        <w:rPr>
          <w:rStyle w:val="Text0"/>
        </w:rPr>
        <w:t xml:space="preserve">feeds</w:t>
        <w:br w:clear="none"/>
      </w:r>
      <w:r>
        <w:t xml:space="preserve"> Controller</w:t>
        <w:br w:clear="none"/>
      </w:r>
    </w:p>
    <w:p>
      <w:bookmarkStart w:id="2100" w:name="In_its_default_state__the_feeds"/>
      <w:pPr>
        <w:pStyle w:val="Para 03"/>
      </w:pPr>
      <w:r>
        <w:t xml:space="preserve">In its default state, the </w:t>
      </w:r>
      <w:r>
        <w:rPr>
          <w:rStyle w:val="Text0"/>
        </w:rPr>
        <w:t>feeds</w:t>
      </w:r>
      <w:r>
        <w:t xml:space="preserve"> controller accomplishes very little. Let’s update this </w:t>
        <w:bookmarkStart w:id="2101" w:name="controller_1"/>
        <w:t>controller</w:t>
        <w:bookmarkEnd w:id="2101"/>
        <w:t xml:space="preserve"> to include a few additional routes that will allow clients to interact with our application’s </w:t>
      </w:r>
      <w:r>
        <w:rPr>
          <w:rStyle w:val="Text0"/>
        </w:rPr>
        <w:t>Feed</w:t>
      </w:r>
      <w:r>
        <w:t xml:space="preserve"> model. The updated version of the </w:t>
      </w:r>
      <w:r>
        <w:rPr>
          <w:rStyle w:val="Text0"/>
        </w:rPr>
        <w:t>feeds</w:t>
      </w:r>
      <w:r>
        <w:t xml:space="preserve"> controller is shown in Listing </w:t>
      </w:r>
      <w:hyperlink w:anchor="var_Feed___require_____models_fe">
        <w:r>
          <w:rPr>
            <w:rStyle w:val="Text3"/>
          </w:rPr>
          <w:t>8-53</w:t>
        </w:r>
      </w:hyperlink>
      <w:r>
        <w:t>.</w:t>
      </w:r>
      <w:bookmarkEnd w:id="2100"/>
    </w:p>
    <w:p>
      <w:bookmarkStart w:id="2102" w:name="var_Feed___require_____models_fe"/>
      <w:pPr>
        <w:pStyle w:val="Normal"/>
      </w:pPr>
      <w:r>
        <w:t xml:space="preserve">var Feed = require('../models/feeds');</w:t>
        <w:br w:clear="none"/>
      </w:r>
      <w:bookmarkEnd w:id="2102"/>
    </w:p>
    <w:p>
      <w:pPr>
        <w:pStyle w:val="Normal"/>
      </w:pPr>
      <w:r>
        <w:t xml:space="preserve">module.exports = function(router) {</w:t>
        <w:br w:clear="none"/>
      </w:r>
    </w:p>
    <w:p>
      <w:pPr>
        <w:pStyle w:val="Normal"/>
      </w:pPr>
      <w:r>
        <w:t xml:space="preserve">    router.param('feed_id', function(req, res, next, id) {</w:t>
        <w:br w:clear="none"/>
      </w:r>
    </w:p>
    <w:p>
      <w:pPr>
        <w:pStyle w:val="Normal"/>
      </w:pPr>
      <w:r>
        <w:t xml:space="preserve">        Feed.where({</w:t>
        <w:br w:clear="none"/>
      </w:r>
    </w:p>
    <w:p>
      <w:pPr>
        <w:pStyle w:val="Normal"/>
      </w:pPr>
      <w:r>
        <w:t xml:space="preserve">            'id': id</w:t>
        <w:br w:clear="none"/>
      </w:r>
    </w:p>
    <w:p>
      <w:pPr>
        <w:pStyle w:val="Normal"/>
      </w:pPr>
      <w:r>
        <w:t xml:space="preserve">        }).fetch({</w:t>
        <w:br w:clear="none"/>
      </w:r>
    </w:p>
    <w:p>
      <w:pPr>
        <w:pStyle w:val="Normal"/>
      </w:pPr>
      <w:r>
        <w:t xml:space="preserve">            'require': true</w:t>
        <w:br w:clear="none"/>
      </w:r>
    </w:p>
    <w:p>
      <w:pPr>
        <w:pStyle w:val="Normal"/>
      </w:pPr>
      <w:r>
        <w:t xml:space="preserve">        }).then(function(feed) {</w:t>
        <w:br w:clear="none"/>
      </w:r>
    </w:p>
    <w:p>
      <w:pPr>
        <w:pStyle w:val="Normal"/>
      </w:pPr>
      <w:r>
        <w:t xml:space="preserve">            req.feed = feed;</w:t>
        <w:br w:clear="none"/>
      </w:r>
    </w:p>
    <w:p>
      <w:pPr>
        <w:pStyle w:val="Normal"/>
      </w:pPr>
      <w:r>
        <w:t xml:space="preserve">            next();</w:t>
        <w:br w:clear="none"/>
      </w:r>
    </w:p>
    <w:p>
      <w:pPr>
        <w:pStyle w:val="Normal"/>
      </w:pPr>
      <w:r>
        <w:t xml:space="preserve">        }).catch(next);</w:t>
        <w:br w:clear="none"/>
      </w:r>
    </w:p>
    <w:p>
      <w:pPr>
        <w:pStyle w:val="Normal"/>
      </w:pPr>
      <w:r>
        <w:t xml:space="preserve">    });</w:t>
        <w:br w:clear="none"/>
      </w:r>
    </w:p>
    <w:p>
      <w:pPr>
        <w:pStyle w:val="Normal"/>
      </w:pPr>
      <w:r>
        <w:t xml:space="preserve">    /**</w:t>
        <w:br w:clear="none"/>
      </w:r>
    </w:p>
    <w:p>
      <w:pPr>
        <w:pStyle w:val="Normal"/>
      </w:pPr>
      <w:r>
        <w:t xml:space="preserve">     * @url http://localhost:8000/feeds</w:t>
        <w:br w:clear="none"/>
      </w:r>
    </w:p>
    <w:p>
      <w:pPr>
        <w:pStyle w:val="Normal"/>
      </w:pPr>
      <w:r>
        <w:t xml:space="preserve">     */</w:t>
        <w:br w:clear="none"/>
      </w:r>
    </w:p>
    <w:p>
      <w:pPr>
        <w:pStyle w:val="Normal"/>
      </w:pPr>
      <w:r>
        <w:t xml:space="preserve">    router.route('/')</w:t>
        <w:br w:clear="none"/>
      </w:r>
    </w:p>
    <w:p>
      <w:pPr>
        <w:pStyle w:val="Normal"/>
      </w:pPr>
      <w:r>
        <w:t xml:space="preserve">        .get(function(req, res, next) {</w:t>
        <w:br w:clear="none"/>
      </w:r>
    </w:p>
    <w:p>
      <w:pPr>
        <w:pStyle w:val="Normal"/>
      </w:pPr>
      <w:r>
        <w:t xml:space="preserve">            return Feed.where({})</w:t>
        <w:br w:clear="none"/>
      </w:r>
    </w:p>
    <w:p>
      <w:pPr>
        <w:pStyle w:val="Normal"/>
      </w:pPr>
      <w:r>
        <w:t xml:space="preserve">                .fetchAll()</w:t>
        <w:br w:clear="none"/>
      </w:r>
    </w:p>
    <w:p>
      <w:pPr>
        <w:pStyle w:val="Normal"/>
      </w:pPr>
      <w:r>
        <w:t xml:space="preserve">                .then(function(feeds) {</w:t>
        <w:br w:clear="none"/>
      </w:r>
    </w:p>
    <w:p>
      <w:pPr>
        <w:pStyle w:val="Normal"/>
      </w:pPr>
      <w:r>
        <w:t xml:space="preserve">                    if (req.accepts('html')) {</w:t>
        <w:br w:clear="none"/>
      </w:r>
    </w:p>
    <w:p>
      <w:pPr>
        <w:pStyle w:val="Normal"/>
      </w:pPr>
      <w:r>
        <w:t xml:space="preserve">                        return res.render('feeds', {</w:t>
        <w:br w:clear="none"/>
      </w:r>
    </w:p>
    <w:p>
      <w:pPr>
        <w:pStyle w:val="Normal"/>
      </w:pPr>
      <w:r>
        <w:t xml:space="preserve">                            'feeds': feeds.toJSON()</w:t>
        <w:br w:clear="none"/>
      </w:r>
    </w:p>
    <w:p>
      <w:pPr>
        <w:pStyle w:val="Normal"/>
      </w:pPr>
      <w:r>
        <w:t xml:space="preserve">                        });</w:t>
        <w:br w:clear="none"/>
      </w:r>
    </w:p>
    <w:p>
      <w:pPr>
        <w:pStyle w:val="Normal"/>
      </w:pPr>
      <w:r>
        <w:t xml:space="preserve">                    } else if (req.accepts('json')) {</w:t>
        <w:br w:clear="none"/>
      </w:r>
    </w:p>
    <w:p>
      <w:pPr>
        <w:pStyle w:val="Normal"/>
      </w:pPr>
      <w:r>
        <w:t xml:space="preserve">                        return res.send(feeds);</w:t>
        <w:br w:clear="none"/>
      </w:r>
    </w:p>
    <w:p>
      <w:pPr>
        <w:pStyle w:val="Normal"/>
      </w:pPr>
      <w:r>
        <w:t xml:space="preserve">                    } else {</w:t>
        <w:br w:clear="none"/>
      </w:r>
    </w:p>
    <w:p>
      <w:pPr>
        <w:pStyle w:val="Normal"/>
      </w:pPr>
      <w:r>
        <w:t xml:space="preserve">                        throw new Error('Unknown `Accept` value: ' + req.headers.accept);</w:t>
        <w:br w:clear="none"/>
      </w:r>
    </w:p>
    <w:p>
      <w:pPr>
        <w:pStyle w:val="Normal"/>
      </w:pPr>
      <w:r>
        <w:t xml:space="preserve">                    }</w:t>
        <w:br w:clear="none"/>
      </w:r>
    </w:p>
    <w:p>
      <w:pPr>
        <w:pStyle w:val="Normal"/>
      </w:pPr>
      <w:r>
        <w:t xml:space="preserve">                })</w:t>
        <w:br w:clear="none"/>
      </w:r>
    </w:p>
    <w:p>
      <w:pPr>
        <w:pStyle w:val="Normal"/>
      </w:pPr>
      <w:r>
        <w:t xml:space="preserve">                .catch(next);</w:t>
        <w:br w:clear="none"/>
      </w:r>
    </w:p>
    <w:p>
      <w:pPr>
        <w:pStyle w:val="Normal"/>
      </w:pPr>
      <w:r>
        <w:t xml:space="preserve">        });</w:t>
        <w:br w:clear="none"/>
      </w:r>
    </w:p>
    <w:p>
      <w:pPr>
        <w:pStyle w:val="Normal"/>
      </w:pPr>
      <w:r>
        <w:t xml:space="preserve">    /**</w:t>
        <w:br w:clear="none"/>
      </w:r>
    </w:p>
    <w:p>
      <w:pPr>
        <w:pStyle w:val="Normal"/>
      </w:pPr>
      <w:r>
        <w:t xml:space="preserve">     * @url http://localhost:8000/feeds/:feed_id</w:t>
        <w:br w:clear="none"/>
      </w:r>
    </w:p>
    <w:p>
      <w:pPr>
        <w:pStyle w:val="Normal"/>
      </w:pPr>
      <w:r>
        <w:t xml:space="preserve">     */</w:t>
        <w:br w:clear="none"/>
      </w:r>
    </w:p>
    <w:p>
      <w:pPr>
        <w:pStyle w:val="Normal"/>
      </w:pPr>
      <w:r>
        <w:t xml:space="preserve">    router.route('/:feed_id')</w:t>
        <w:br w:clear="none"/>
      </w:r>
    </w:p>
    <w:p>
      <w:pPr>
        <w:pStyle w:val="Normal"/>
      </w:pPr>
      <w:r>
        <w:t xml:space="preserve">        .get(function(req, res, next) {</w:t>
        <w:br w:clear="none"/>
      </w:r>
    </w:p>
    <w:p>
      <w:pPr>
        <w:pStyle w:val="Normal"/>
      </w:pPr>
      <w:r>
        <w:t xml:space="preserve">            res.send(req.feed);</w:t>
        <w:br w:clear="none"/>
      </w:r>
    </w:p>
    <w:p>
      <w:pPr>
        <w:pStyle w:val="Normal"/>
      </w:pPr>
      <w:r>
        <w:t xml:space="preserve">        });</w:t>
        <w:br w:clear="none"/>
      </w:r>
    </w:p>
    <w:p>
      <w:pPr>
        <w:pStyle w:val="Normal"/>
      </w:pPr>
      <w:r>
        <w:t xml:space="preserve">    /**</w:t>
        <w:br w:clear="none"/>
      </w:r>
    </w:p>
    <w:p>
      <w:pPr>
        <w:pStyle w:val="Normal"/>
      </w:pPr>
      <w:r>
        <w:t xml:space="preserve">     * @url http://localhost:8000/feeds/:feed_id/articles</w:t>
        <w:br w:clear="none"/>
      </w:r>
    </w:p>
    <w:p>
      <w:pPr>
        <w:pStyle w:val="Normal"/>
      </w:pPr>
      <w:r>
        <w:t xml:space="preserve">     */</w:t>
        <w:br w:clear="none"/>
      </w:r>
    </w:p>
    <w:p>
      <w:pPr>
        <w:pStyle w:val="Normal"/>
      </w:pPr>
      <w:r>
        <w:t xml:space="preserve">    router.route('/:feed_id/articles')</w:t>
        <w:br w:clear="none"/>
      </w:r>
    </w:p>
    <w:p>
      <w:pPr>
        <w:pStyle w:val="Normal"/>
      </w:pPr>
      <w:r>
        <w:t xml:space="preserve">        .get(function(req, res, next) {</w:t>
        <w:br w:clear="none"/>
      </w:r>
    </w:p>
    <w:p>
      <w:pPr>
        <w:pStyle w:val="Normal"/>
      </w:pPr>
      <w:r>
        <w:t xml:space="preserve">            req.feed.getArticles()</w:t>
        <w:br w:clear="none"/>
      </w:r>
    </w:p>
    <w:p>
      <w:pPr>
        <w:pStyle w:val="Normal"/>
      </w:pPr>
      <w:r>
        <w:t xml:space="preserve">                .then(function(articles) {</w:t>
        <w:br w:clear="none"/>
      </w:r>
    </w:p>
    <w:p>
      <w:pPr>
        <w:pStyle w:val="Normal"/>
      </w:pPr>
      <w:r>
        <w:t xml:space="preserve">                    res.send(articles);</w:t>
        <w:br w:clear="none"/>
      </w:r>
    </w:p>
    <w:p>
      <w:pPr>
        <w:pStyle w:val="Normal"/>
      </w:pPr>
      <w:r>
        <w:t xml:space="preserve">                })</w:t>
        <w:br w:clear="none"/>
      </w:r>
    </w:p>
    <w:p>
      <w:pPr>
        <w:pStyle w:val="Normal"/>
      </w:pPr>
      <w:r>
        <w:t xml:space="preserve">                .catch(next);</w:t>
        <w:br w:clear="none"/>
      </w:r>
    </w:p>
    <w:p>
      <w:pPr>
        <w:pStyle w:val="Normal"/>
      </w:pPr>
      <w:r>
        <w:t xml:space="preserve">        });</w:t>
        <w:br w:clear="none"/>
      </w:r>
    </w:p>
    <w:p>
      <w:pPr>
        <w:pStyle w:val="Normal"/>
      </w:pPr>
      <w:r>
        <w:t xml:space="preserve">};</w:t>
        <w:br w:clear="none"/>
      </w:r>
    </w:p>
    <w:p>
      <w:pPr>
        <w:pStyle w:val="Para 05"/>
      </w:pPr>
      <w:r>
        <w:rPr>
          <w:rStyle w:val="Text1"/>
        </w:rPr>
        <w:t xml:space="preserve">Listing 8-53</w:t>
        <w:br w:clear="none"/>
      </w:r>
      <w:r>
        <w:t xml:space="preserve">Updated </w:t>
        <w:br w:clear="none"/>
      </w:r>
      <w:r>
        <w:rPr>
          <w:rStyle w:val="Text0"/>
        </w:rPr>
        <w:t xml:space="preserve">feeds</w:t>
        <w:br w:clear="none"/>
      </w:r>
      <w:r>
        <w:t xml:space="preserve"> </w:t>
        <w:br w:clear="none"/>
        <w:bookmarkStart w:id="2103" w:name="Controller"/>
        <w:t xml:space="preserve">Controller</w:t>
        <w:bookmarkEnd w:id="2103"/>
        <w:br w:clear="none"/>
      </w:r>
    </w:p>
    <w:p>
      <w:bookmarkStart w:id="2104" w:name="With_these_updates_in_place__cli"/>
      <w:pPr>
        <w:pStyle w:val="Para 03"/>
      </w:pPr>
      <w:r>
        <w:t xml:space="preserve">With these updates in </w:t>
        <w:bookmarkStart w:id="2105" w:name="place"/>
        <w:t>place</w:t>
        <w:bookmarkEnd w:id="2105"/>
        <w:t>, clients now have the ability to</w:t>
      </w:r>
      <w:bookmarkEnd w:id="2104"/>
    </w:p>
    <w:p>
      <w:bookmarkStart w:id="2106" w:name="List_feeds"/>
      <w:pPr>
        <w:pStyle w:val="Para 04"/>
      </w:pPr>
      <w:r>
        <w:t>List feeds</w:t>
      </w:r>
      <w:bookmarkEnd w:id="2106"/>
    </w:p>
    <w:p>
      <w:bookmarkStart w:id="2107" w:name="Fetch_information_regarding_a_sp"/>
      <w:pPr>
        <w:pStyle w:val="Para 04"/>
      </w:pPr>
      <w:r>
        <w:t>Fetch information regarding a specific feed</w:t>
      </w:r>
      <w:bookmarkEnd w:id="2107"/>
    </w:p>
    <w:p>
      <w:bookmarkStart w:id="2108" w:name="Fetch_articles_from_a_specific_f"/>
      <w:pPr>
        <w:pStyle w:val="Para 04"/>
      </w:pPr>
      <w:r>
        <w:t>Fetch articles from a specific feed</w:t>
      </w:r>
      <w:bookmarkEnd w:id="2108"/>
    </w:p>
    <w:p>
      <w:bookmarkStart w:id="2109" w:name="In_the_next_section__we_will_tak"/>
      <w:pPr>
        <w:pStyle w:val="Para 02"/>
      </w:pPr>
      <w:r>
        <w:t>In the next section, we will take a look at the test suite that Kraken has created for this portion of our application. With this test suite, we can verify that the routes we have defined work as expected.</w:t>
      </w:r>
      <w:bookmarkEnd w:id="2109"/>
    </w:p>
    <w:p>
      <w:bookmarkStart w:id="2110" w:name="The_Test_SuiteListing_8_54_shows"/>
      <w:pPr>
        <w:pStyle w:val="Heading 4"/>
      </w:pPr>
      <w:r>
        <w:t>The Test Suite</w:t>
      </w:r>
      <w:bookmarkEnd w:id="2110"/>
    </w:p>
    <w:p>
      <w:bookmarkStart w:id="2111" w:name="Listing_8_54_shows_the_initial_c"/>
      <w:pPr>
        <w:pStyle w:val="Para 01"/>
      </w:pPr>
      <w:r>
        <w:t xml:space="preserve">Listing </w:t>
      </w:r>
      <w:hyperlink w:anchor="___test_feeds_jsvar_kraken___req">
        <w:r>
          <w:rPr>
            <w:rStyle w:val="Text3"/>
          </w:rPr>
          <w:t>8-54</w:t>
        </w:r>
      </w:hyperlink>
      <w:r>
        <w:t xml:space="preserve"> shows the initial </w:t>
        <w:bookmarkStart w:id="2112" w:name="contents_1"/>
        <w:t>contents</w:t>
        <w:bookmarkEnd w:id="2112"/>
        <w:t xml:space="preserve"> of the test suite that Kraken has created for our new controller. Here we see a single test, which is defined with the help of SuperTest, which is an extension of SuperAgent, a simple library for making HTTP requests.</w:t>
      </w:r>
      <w:bookmarkEnd w:id="2111"/>
    </w:p>
    <w:p>
      <w:bookmarkStart w:id="2113" w:name="___test_feeds_jsvar_kraken___req"/>
      <w:pPr>
        <w:pStyle w:val="Normal"/>
      </w:pPr>
      <w:r>
        <w:t xml:space="preserve">// test/feeds.js</w:t>
        <w:br w:clear="none"/>
      </w:r>
      <w:bookmarkEnd w:id="2113"/>
    </w:p>
    <w:p>
      <w:pPr>
        <w:pStyle w:val="Normal"/>
      </w:pPr>
      <w:r>
        <w:t xml:space="preserve">var kraken = require('kraken-js');</w:t>
        <w:br w:clear="none"/>
      </w:r>
    </w:p>
    <w:p>
      <w:pPr>
        <w:pStyle w:val="Normal"/>
      </w:pPr>
      <w:r>
        <w:t xml:space="preserve">var express = require('express');</w:t>
        <w:br w:clear="none"/>
      </w:r>
    </w:p>
    <w:p>
      <w:pPr>
        <w:pStyle w:val="Normal"/>
      </w:pPr>
      <w:r>
        <w:t xml:space="preserve">var request = require('supertest');</w:t>
        <w:br w:clear="none"/>
      </w:r>
    </w:p>
    <w:p>
      <w:pPr>
        <w:pStyle w:val="Normal"/>
      </w:pPr>
      <w:r>
        <w:t xml:space="preserve">describe('/feeds', function() {</w:t>
        <w:br w:clear="none"/>
      </w:r>
    </w:p>
    <w:p>
      <w:pPr>
        <w:pStyle w:val="Normal"/>
      </w:pPr>
      <w:r>
        <w:t xml:space="preserve">    var app, mock;</w:t>
        <w:br w:clear="none"/>
      </w:r>
    </w:p>
    <w:p>
      <w:pPr>
        <w:pStyle w:val="Normal"/>
      </w:pPr>
      <w:r>
        <w:t xml:space="preserve">    beforeEach(function(done) {</w:t>
        <w:br w:clear="none"/>
      </w:r>
    </w:p>
    <w:p>
      <w:pPr>
        <w:pStyle w:val="Normal"/>
      </w:pPr>
      <w:r>
        <w:t xml:space="preserve">        app = express();</w:t>
        <w:br w:clear="none"/>
      </w:r>
    </w:p>
    <w:p>
      <w:pPr>
        <w:pStyle w:val="Normal"/>
      </w:pPr>
      <w:r>
        <w:t xml:space="preserve">        app.on('start', done);</w:t>
        <w:br w:clear="none"/>
      </w:r>
    </w:p>
    <w:p>
      <w:pPr>
        <w:pStyle w:val="Normal"/>
      </w:pPr>
      <w:r>
        <w:t xml:space="preserve">        app.use(kraken({</w:t>
        <w:br w:clear="none"/>
      </w:r>
    </w:p>
    <w:p>
      <w:pPr>
        <w:pStyle w:val="Normal"/>
      </w:pPr>
      <w:r>
        <w:t xml:space="preserve">            'basedir': process.cwd()</w:t>
        <w:br w:clear="none"/>
      </w:r>
    </w:p>
    <w:p>
      <w:pPr>
        <w:pStyle w:val="Normal"/>
      </w:pPr>
      <w:r>
        <w:t xml:space="preserve">        }));</w:t>
        <w:br w:clear="none"/>
      </w:r>
    </w:p>
    <w:p>
      <w:pPr>
        <w:pStyle w:val="Normal"/>
      </w:pPr>
      <w:r>
        <w:t xml:space="preserve">        mock = app.listen(1337);</w:t>
        <w:br w:clear="none"/>
      </w:r>
    </w:p>
    <w:p>
      <w:pPr>
        <w:pStyle w:val="Normal"/>
      </w:pPr>
      <w:r>
        <w:t xml:space="preserve">    });</w:t>
        <w:br w:clear="none"/>
      </w:r>
    </w:p>
    <w:p>
      <w:pPr>
        <w:pStyle w:val="Normal"/>
      </w:pPr>
      <w:r>
        <w:t xml:space="preserve">    afterEach(function (done) {</w:t>
        <w:br w:clear="none"/>
      </w:r>
    </w:p>
    <w:p>
      <w:pPr>
        <w:pStyle w:val="Normal"/>
      </w:pPr>
      <w:r>
        <w:t xml:space="preserve">        mock.close(done);</w:t>
        <w:br w:clear="none"/>
      </w:r>
    </w:p>
    <w:p>
      <w:pPr>
        <w:pStyle w:val="Normal"/>
      </w:pPr>
      <w:r>
        <w:t xml:space="preserve">    });</w:t>
        <w:br w:clear="none"/>
      </w:r>
    </w:p>
    <w:p>
      <w:pPr>
        <w:pStyle w:val="Normal"/>
      </w:pPr>
      <w:r>
        <w:t xml:space="preserve">    it('should say "hello"', function(done) {</w:t>
        <w:br w:clear="none"/>
      </w:r>
    </w:p>
    <w:p>
      <w:pPr>
        <w:pStyle w:val="Normal"/>
      </w:pPr>
      <w:r>
        <w:t xml:space="preserve">        request(mock)</w:t>
        <w:br w:clear="none"/>
      </w:r>
    </w:p>
    <w:p>
      <w:pPr>
        <w:pStyle w:val="Normal"/>
      </w:pPr>
      <w:r>
        <w:t xml:space="preserve">            .get('/feeds')</w:t>
        <w:br w:clear="none"/>
      </w:r>
    </w:p>
    <w:p>
      <w:pPr>
        <w:pStyle w:val="Normal"/>
      </w:pPr>
      <w:r>
        <w:t xml:space="preserve">            .expect(200)</w:t>
        <w:br w:clear="none"/>
      </w:r>
    </w:p>
    <w:p>
      <w:pPr>
        <w:pStyle w:val="Normal"/>
      </w:pPr>
      <w:r>
        <w:t xml:space="preserve">            .expect('Content-Type', /html/)</w:t>
        <w:br w:clear="none"/>
      </w:r>
    </w:p>
    <w:p>
      <w:pPr>
        <w:pStyle w:val="Normal"/>
      </w:pPr>
      <w:r>
        <w:t xml:space="preserve">            .expect(/"name": "index"/)</w:t>
        <w:br w:clear="none"/>
      </w:r>
    </w:p>
    <w:p>
      <w:pPr>
        <w:pStyle w:val="Normal"/>
      </w:pPr>
      <w:r>
        <w:t xml:space="preserve">            .end(function (err, res) {</w:t>
        <w:br w:clear="none"/>
      </w:r>
    </w:p>
    <w:p>
      <w:pPr>
        <w:pStyle w:val="Normal"/>
      </w:pPr>
      <w:r>
        <w:t xml:space="preserve">                done(err);</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9"/>
      </w:pPr>
      <w:r>
        <w:rPr>
          <w:rStyle w:val="Text1"/>
        </w:rPr>
        <w:t xml:space="preserve">Listing 8-54</w:t>
        <w:br w:clear="none"/>
      </w:r>
      <w:r>
        <w:t xml:space="preserve">Test Suite for the </w:t>
        <w:br w:clear="none"/>
      </w:r>
      <w:r>
        <w:rPr>
          <w:rStyle w:val="Text0"/>
        </w:rPr>
        <w:t xml:space="preserve">feeds</w:t>
        <w:br w:clear="none"/>
      </w:r>
      <w:r>
        <w:t xml:space="preserve"> Controller</w:t>
        <w:br w:clear="none"/>
        <w:bookmarkStart w:id="2114" w:name="_206"/>
        <w:t xml:space="preserve"/>
        <w:bookmarkEnd w:id="2114"/>
        <w:br w:clear="none"/>
        <w:t xml:space="preserve">                              </w:t>
        <w:br w:clear="none"/>
        <w:t xml:space="preserve">                              </w:t>
        <w:br w:clear="none"/>
        <w:t xml:space="preserve">                            </w:t>
        <w:br w:clear="none"/>
      </w:r>
    </w:p>
    <w:p>
      <w:bookmarkStart w:id="2115" w:name="In_this_example__a_GET_request_i"/>
      <w:pPr>
        <w:pStyle w:val="Para 03"/>
      </w:pPr>
      <w:r>
        <w:t xml:space="preserve">In this example, a GET request is made to our application’s </w:t>
      </w:r>
      <w:r>
        <w:rPr>
          <w:rStyle w:val="Text0"/>
        </w:rPr>
        <w:t>/feeds</w:t>
      </w:r>
      <w:r>
        <w:t xml:space="preserve"> endpoint, and the following </w:t>
        <w:bookmarkStart w:id="2116" w:name="assertions"/>
        <w:t>assertions</w:t>
        <w:bookmarkEnd w:id="2116"/>
        <w:t xml:space="preserve"> are made:</w:t>
      </w:r>
      <w:bookmarkEnd w:id="2115"/>
    </w:p>
    <w:p>
      <w:bookmarkStart w:id="2117" w:name="The_server_should_respond_with_a"/>
      <w:pPr>
        <w:pStyle w:val="Para 04"/>
      </w:pPr>
      <w:r>
        <w:t>The server should respond with an HTTP status code of 200.</w:t>
      </w:r>
      <w:bookmarkEnd w:id="2117"/>
    </w:p>
    <w:p>
      <w:bookmarkStart w:id="2118" w:name="The_server_should_respond_with_a_1"/>
      <w:pPr>
        <w:pStyle w:val="Para 04"/>
      </w:pPr>
      <w:r>
        <w:t xml:space="preserve">The server should respond with a </w:t>
      </w:r>
      <w:r>
        <w:rPr>
          <w:rStyle w:val="Text0"/>
        </w:rPr>
        <w:t>Content-Type</w:t>
      </w:r>
      <w:r>
        <w:t xml:space="preserve"> header containing the string </w:t>
      </w:r>
      <w:r>
        <w:rPr>
          <w:rStyle w:val="Text0"/>
        </w:rPr>
        <w:t>html</w:t>
      </w:r>
      <w:r>
        <w:t>.</w:t>
      </w:r>
      <w:bookmarkEnd w:id="2118"/>
    </w:p>
    <w:p>
      <w:bookmarkStart w:id="2119" w:name="The_body_of_the_response_should"/>
      <w:pPr>
        <w:pStyle w:val="Para 04"/>
      </w:pPr>
      <w:r>
        <w:t xml:space="preserve">The body of the response should contain the string </w:t>
      </w:r>
      <w:r>
        <w:rPr>
          <w:rStyle w:val="Text0"/>
        </w:rPr>
        <w:t>"name": "index"</w:t>
      </w:r>
      <w:r>
        <w:t>.</w:t>
      </w:r>
      <w:bookmarkEnd w:id="2119"/>
    </w:p>
    <w:p>
      <w:bookmarkStart w:id="2120" w:name="Given_the_recent_updates_that_we"/>
      <w:pPr>
        <w:pStyle w:val="Para 03"/>
      </w:pPr>
      <w:r>
        <w:t xml:space="preserve">Given the recent updates that we have made to our new controller, these assertions no longer apply. Let’s replace them with a few tests that are relevant. Listing </w:t>
      </w:r>
      <w:hyperlink w:anchor="___test_feeds_index_jsvar_assert">
        <w:r>
          <w:rPr>
            <w:rStyle w:val="Text3"/>
          </w:rPr>
          <w:t>8-55</w:t>
        </w:r>
      </w:hyperlink>
      <w:r>
        <w:t xml:space="preserve"> shows the updated contents of the test suite.</w:t>
      </w:r>
      <w:bookmarkEnd w:id="2120"/>
    </w:p>
    <w:p>
      <w:bookmarkStart w:id="2121" w:name="___test_feeds_index_jsvar_assert"/>
      <w:pPr>
        <w:pStyle w:val="Normal"/>
      </w:pPr>
      <w:r>
        <w:t xml:space="preserve">// test/feeds/index.js</w:t>
        <w:br w:clear="none"/>
      </w:r>
      <w:bookmarkEnd w:id="2121"/>
    </w:p>
    <w:p>
      <w:pPr>
        <w:pStyle w:val="Normal"/>
      </w:pPr>
      <w:r>
        <w:t xml:space="preserve">var assert = require('assert');</w:t>
        <w:br w:clear="none"/>
      </w:r>
    </w:p>
    <w:p>
      <w:pPr>
        <w:pStyle w:val="Normal"/>
      </w:pPr>
      <w:r>
        <w:t xml:space="preserve">var kraken = require('kraken-js');</w:t>
        <w:br w:clear="none"/>
      </w:r>
    </w:p>
    <w:p>
      <w:pPr>
        <w:pStyle w:val="Normal"/>
      </w:pPr>
      <w:r>
        <w:t xml:space="preserve">var express = require('express');</w:t>
        <w:br w:clear="none"/>
      </w:r>
    </w:p>
    <w:p>
      <w:pPr>
        <w:pStyle w:val="Normal"/>
      </w:pPr>
      <w:r>
        <w:t xml:space="preserve">var request = require('supertest');</w:t>
        <w:br w:clear="none"/>
      </w:r>
    </w:p>
    <w:p>
      <w:pPr>
        <w:pStyle w:val="Normal"/>
      </w:pPr>
      <w:r>
        <w:t xml:space="preserve">describe('/feeds', function() {</w:t>
        <w:br w:clear="none"/>
      </w:r>
    </w:p>
    <w:p>
      <w:pPr>
        <w:pStyle w:val="Normal"/>
      </w:pPr>
      <w:r>
        <w:t xml:space="preserve">    var app, mock;</w:t>
        <w:br w:clear="none"/>
      </w:r>
    </w:p>
    <w:p>
      <w:pPr>
        <w:pStyle w:val="Normal"/>
      </w:pPr>
      <w:r>
        <w:t xml:space="preserve">    beforeEach(function(done) {</w:t>
        <w:br w:clear="none"/>
      </w:r>
    </w:p>
    <w:p>
      <w:pPr>
        <w:pStyle w:val="Normal"/>
      </w:pPr>
      <w:r>
        <w:t xml:space="preserve">        app = express();</w:t>
        <w:br w:clear="none"/>
      </w:r>
    </w:p>
    <w:p>
      <w:pPr>
        <w:pStyle w:val="Normal"/>
      </w:pPr>
      <w:r>
        <w:t xml:space="preserve">        app.on('start', done);</w:t>
        <w:br w:clear="none"/>
      </w:r>
    </w:p>
    <w:p>
      <w:pPr>
        <w:pStyle w:val="Normal"/>
      </w:pPr>
      <w:r>
        <w:t xml:space="preserve">        app.use(kraken({'basedir': process.cwd()}));</w:t>
        <w:br w:clear="none"/>
      </w:r>
    </w:p>
    <w:p>
      <w:pPr>
        <w:pStyle w:val="Normal"/>
      </w:pPr>
      <w:r>
        <w:t xml:space="preserve">        mock = app.listen(1337);</w:t>
        <w:br w:clear="none"/>
      </w:r>
    </w:p>
    <w:p>
      <w:pPr>
        <w:pStyle w:val="Normal"/>
      </w:pPr>
      <w:r>
        <w:t xml:space="preserve">    });</w:t>
        <w:br w:clear="none"/>
      </w:r>
    </w:p>
    <w:p>
      <w:pPr>
        <w:pStyle w:val="Normal"/>
      </w:pPr>
      <w:r>
        <w:t xml:space="preserve">    afterEach(function(done) {</w:t>
        <w:br w:clear="none"/>
      </w:r>
    </w:p>
    <w:p>
      <w:pPr>
        <w:pStyle w:val="Normal"/>
      </w:pPr>
      <w:r>
        <w:t xml:space="preserve">        mock.close(done);</w:t>
        <w:br w:clear="none"/>
      </w:r>
    </w:p>
    <w:p>
      <w:pPr>
        <w:pStyle w:val="Normal"/>
      </w:pPr>
      <w:r>
        <w:t xml:space="preserve">    });</w:t>
        <w:br w:clear="none"/>
      </w:r>
    </w:p>
    <w:p>
      <w:pPr>
        <w:pStyle w:val="Normal"/>
      </w:pPr>
      <w:r>
        <w:t xml:space="preserve">    it('should return a collection of feeds', function(done) {</w:t>
        <w:br w:clear="none"/>
      </w:r>
    </w:p>
    <w:p>
      <w:pPr>
        <w:pStyle w:val="Normal"/>
      </w:pPr>
      <w:r>
        <w:t xml:space="preserve">        request(mock)</w:t>
        <w:br w:clear="none"/>
      </w:r>
    </w:p>
    <w:p>
      <w:pPr>
        <w:pStyle w:val="Normal"/>
      </w:pPr>
      <w:r>
        <w:t xml:space="preserve">            .get('/feeds')</w:t>
        <w:br w:clear="none"/>
      </w:r>
    </w:p>
    <w:p>
      <w:pPr>
        <w:pStyle w:val="Normal"/>
      </w:pPr>
      <w:r>
        <w:t xml:space="preserve">            .expect('Content-Type', /json/)</w:t>
        <w:br w:clear="none"/>
      </w:r>
    </w:p>
    <w:p>
      <w:pPr>
        <w:pStyle w:val="Normal"/>
      </w:pPr>
      <w:r>
        <w:t xml:space="preserve">            .expect(200)</w:t>
        <w:br w:clear="none"/>
      </w:r>
    </w:p>
    <w:p>
      <w:pPr>
        <w:pStyle w:val="Normal"/>
      </w:pPr>
      <w:r>
        <w:t xml:space="preserve">            .end(function(err, res) {</w:t>
        <w:br w:clear="none"/>
      </w:r>
    </w:p>
    <w:p>
      <w:pPr>
        <w:pStyle w:val="Normal"/>
      </w:pPr>
      <w:r>
        <w:t xml:space="preserve">                if (err) return done(err);</w:t>
        <w:br w:clear="none"/>
      </w:r>
    </w:p>
    <w:p>
      <w:pPr>
        <w:pStyle w:val="Normal"/>
      </w:pPr>
      <w:r>
        <w:t xml:space="preserve">                assert(res.body instanceof Array, 'Expected an array');</w:t>
        <w:br w:clear="none"/>
      </w:r>
    </w:p>
    <w:p>
      <w:pPr>
        <w:pStyle w:val="Normal"/>
      </w:pPr>
      <w:r>
        <w:t xml:space="preserve">                done();</w:t>
        <w:br w:clear="none"/>
      </w:r>
    </w:p>
    <w:p>
      <w:pPr>
        <w:pStyle w:val="Normal"/>
      </w:pPr>
      <w:r>
        <w:t xml:space="preserve">            });</w:t>
        <w:br w:clear="none"/>
      </w:r>
    </w:p>
    <w:p>
      <w:pPr>
        <w:pStyle w:val="Normal"/>
      </w:pPr>
      <w:r>
        <w:t xml:space="preserve">    });</w:t>
        <w:br w:clear="none"/>
      </w:r>
    </w:p>
    <w:p>
      <w:pPr>
        <w:pStyle w:val="Normal"/>
      </w:pPr>
      <w:r>
        <w:t xml:space="preserve">    it('should return a single feed', function(done) {</w:t>
        <w:br w:clear="none"/>
      </w:r>
    </w:p>
    <w:p>
      <w:pPr>
        <w:pStyle w:val="Normal"/>
      </w:pPr>
      <w:r>
        <w:t xml:space="preserve">        request(mock)</w:t>
        <w:br w:clear="none"/>
      </w:r>
    </w:p>
    <w:p>
      <w:pPr>
        <w:pStyle w:val="Normal"/>
      </w:pPr>
      <w:r>
        <w:t xml:space="preserve">            .get('/feeds/1')</w:t>
        <w:br w:clear="none"/>
      </w:r>
    </w:p>
    <w:p>
      <w:pPr>
        <w:pStyle w:val="Normal"/>
      </w:pPr>
      <w:r>
        <w:t xml:space="preserve">            .expect('Content-Type', /json/)</w:t>
        <w:br w:clear="none"/>
      </w:r>
    </w:p>
    <w:p>
      <w:pPr>
        <w:pStyle w:val="Normal"/>
      </w:pPr>
      <w:r>
        <w:t xml:space="preserve">            .expect(200)</w:t>
        <w:br w:clear="none"/>
      </w:r>
    </w:p>
    <w:p>
      <w:pPr>
        <w:pStyle w:val="Normal"/>
      </w:pPr>
      <w:r>
        <w:t xml:space="preserve">            .end(function(err, res) {</w:t>
        <w:br w:clear="none"/>
      </w:r>
    </w:p>
    <w:p>
      <w:pPr>
        <w:pStyle w:val="Normal"/>
      </w:pPr>
      <w:r>
        <w:t xml:space="preserve">                if (err) return done(err);</w:t>
        <w:br w:clear="none"/>
      </w:r>
    </w:p>
    <w:p>
      <w:pPr>
        <w:pStyle w:val="Normal"/>
      </w:pPr>
      <w:r>
        <w:t xml:space="preserve">                assert.equal(typeof res.body.id, 'number',</w:t>
        <w:br w:clear="none"/>
      </w:r>
    </w:p>
    <w:p>
      <w:pPr>
        <w:pStyle w:val="Normal"/>
      </w:pPr>
      <w:r>
        <w:t xml:space="preserve">                    'Expected a numeric `id` property');</w:t>
        <w:br w:clear="none"/>
      </w:r>
    </w:p>
    <w:p>
      <w:pPr>
        <w:pStyle w:val="Normal"/>
      </w:pPr>
      <w:r>
        <w:t xml:space="preserve">                done();</w:t>
        <w:br w:clear="none"/>
      </w:r>
    </w:p>
    <w:p>
      <w:pPr>
        <w:pStyle w:val="Normal"/>
      </w:pPr>
      <w:r>
        <w:t xml:space="preserve">            });</w:t>
        <w:br w:clear="none"/>
      </w:r>
    </w:p>
    <w:p>
      <w:pPr>
        <w:pStyle w:val="Normal"/>
      </w:pPr>
      <w:r>
        <w:t xml:space="preserve">    });</w:t>
        <w:br w:clear="none"/>
      </w:r>
    </w:p>
    <w:p>
      <w:pPr>
        <w:pStyle w:val="Normal"/>
      </w:pPr>
      <w:r>
        <w:t xml:space="preserve">    it('should return articles for a specific feed', function(done) {</w:t>
        <w:br w:clear="none"/>
      </w:r>
    </w:p>
    <w:p>
      <w:pPr>
        <w:pStyle w:val="Normal"/>
      </w:pPr>
      <w:r>
        <w:t xml:space="preserve">        request(mock)</w:t>
        <w:br w:clear="none"/>
      </w:r>
    </w:p>
    <w:p>
      <w:pPr>
        <w:pStyle w:val="Normal"/>
      </w:pPr>
      <w:r>
        <w:t xml:space="preserve">            .get('/feeds/1/articles')</w:t>
        <w:br w:clear="none"/>
      </w:r>
    </w:p>
    <w:p>
      <w:pPr>
        <w:pStyle w:val="Normal"/>
      </w:pPr>
      <w:r>
        <w:t xml:space="preserve">            .expect('Content-Type', /json/)</w:t>
        <w:br w:clear="none"/>
      </w:r>
    </w:p>
    <w:p>
      <w:pPr>
        <w:pStyle w:val="Normal"/>
      </w:pPr>
      <w:r>
        <w:t xml:space="preserve">            .expect(200)</w:t>
        <w:br w:clear="none"/>
      </w:r>
    </w:p>
    <w:p>
      <w:pPr>
        <w:pStyle w:val="Normal"/>
      </w:pPr>
      <w:r>
        <w:t xml:space="preserve">            .end(function(err, res) {</w:t>
        <w:br w:clear="none"/>
      </w:r>
    </w:p>
    <w:p>
      <w:pPr>
        <w:pStyle w:val="Normal"/>
      </w:pPr>
      <w:r>
        <w:t xml:space="preserve">                if (err) return done(err);</w:t>
        <w:br w:clear="none"/>
      </w:r>
    </w:p>
    <w:p>
      <w:pPr>
        <w:pStyle w:val="Normal"/>
      </w:pPr>
      <w:r>
        <w:t xml:space="preserve">                assert(res.body instanceof Array, 'Expected an array');</w:t>
        <w:br w:clear="none"/>
      </w:r>
    </w:p>
    <w:p>
      <w:pPr>
        <w:pStyle w:val="Normal"/>
      </w:pPr>
      <w:r>
        <w:t xml:space="preserve">                done();</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5"/>
      </w:pPr>
      <w:r>
        <w:rPr>
          <w:rStyle w:val="Text1"/>
        </w:rPr>
        <w:t xml:space="preserve">Listing 8-55</w:t>
        <w:br w:clear="none"/>
      </w:r>
      <w:r>
        <w:t xml:space="preserve">Updated Contents of the </w:t>
        <w:br w:clear="none"/>
      </w:r>
      <w:r>
        <w:rPr>
          <w:rStyle w:val="Text0"/>
        </w:rPr>
        <w:t xml:space="preserve">feeds</w:t>
        <w:br w:clear="none"/>
      </w:r>
      <w:r>
        <w:t xml:space="preserve"> </w:t>
        <w:br w:clear="none"/>
        <w:bookmarkStart w:id="2122" w:name="Test_Suite"/>
        <w:t xml:space="preserve">Test Suite</w:t>
        <w:bookmarkEnd w:id="2122"/>
        <w:br w:clear="none"/>
      </w:r>
    </w:p>
    <w:p>
      <w:bookmarkStart w:id="2123" w:name="Our_updated_test_suite_now_conta"/>
      <w:pPr>
        <w:pStyle w:val="Para 03"/>
      </w:pPr>
      <w:r>
        <w:t xml:space="preserve">Our updated </w:t>
        <w:bookmarkStart w:id="2124" w:name="test_suite"/>
        <w:t>test suite</w:t>
        <w:bookmarkEnd w:id="2124"/>
        <w:t xml:space="preserve"> now contains three tests designed to verify that each of our new controller’s routes are functioning correctly. Consider the first test, for instance, which will make a GET request to our application’s </w:t>
      </w:r>
      <w:r>
        <w:rPr>
          <w:rStyle w:val="Text0"/>
        </w:rPr>
        <w:t>/feeds</w:t>
      </w:r>
      <w:r>
        <w:t xml:space="preserve"> endpoint and make the following assertions:</w:t>
      </w:r>
      <w:bookmarkEnd w:id="2123"/>
    </w:p>
    <w:p>
      <w:bookmarkStart w:id="2125" w:name="The_server_should_respond_with_a_2"/>
      <w:pPr>
        <w:pStyle w:val="Para 04"/>
      </w:pPr>
      <w:r>
        <w:t>The server should respond with an HTTP status code of 200.</w:t>
      </w:r>
      <w:bookmarkEnd w:id="2125"/>
    </w:p>
    <w:p>
      <w:bookmarkStart w:id="2126" w:name="The_server_should_respond_with_a_3"/>
      <w:pPr>
        <w:pStyle w:val="Para 04"/>
      </w:pPr>
      <w:r>
        <w:t xml:space="preserve">The server should respond with a </w:t>
      </w:r>
      <w:r>
        <w:rPr>
          <w:rStyle w:val="Text0"/>
        </w:rPr>
        <w:t>Content-Type</w:t>
      </w:r>
      <w:r>
        <w:t xml:space="preserve"> header containing the string </w:t>
      </w:r>
      <w:r>
        <w:rPr>
          <w:rStyle w:val="Text0"/>
        </w:rPr>
        <w:t>json</w:t>
      </w:r>
      <w:r>
        <w:t>.</w:t>
      </w:r>
      <w:bookmarkEnd w:id="2126"/>
    </w:p>
    <w:p>
      <w:bookmarkStart w:id="2127" w:name="The_server_should_return_one_or"/>
      <w:pPr>
        <w:pStyle w:val="Para 04"/>
      </w:pPr>
      <w:r>
        <w:t xml:space="preserve">The server should return one or more results in the form of an </w:t>
        <w:bookmarkStart w:id="2128" w:name="array"/>
        <w:t>array</w:t>
        <w:bookmarkEnd w:id="2128"/>
        <w:t>.</w:t>
      </w:r>
      <w:bookmarkEnd w:id="2127"/>
    </w:p>
    <w:p>
      <w:bookmarkStart w:id="2129" w:name="NoteRecall_that_our_application"/>
      <w:pPr>
        <w:pStyle w:val="Para 14"/>
      </w:pPr>
      <w:r>
        <w:rPr>
          <w:rStyle w:val="Text10"/>
        </w:rPr>
        <w:t>Note</w:t>
      </w:r>
      <w:r>
        <w:bookmarkStart w:id="2130" w:name="Recall_that_our_application_s_Fe"/>
        <w:t xml:space="preserve">Recall that our application’s </w:t>
        <w:bookmarkEnd w:id="2130"/>
      </w:r>
      <w:r>
        <w:rPr>
          <w:rStyle w:val="Text0"/>
        </w:rPr>
        <w:t>Feed</w:t>
      </w:r>
      <w:r>
        <w:t xml:space="preserve"> model was created with the help of the Knex and Bookshelf libraries. The data that you see referenced in this project originates from a Knex “seed” file (</w:t>
      </w:r>
      <w:r>
        <w:rPr>
          <w:rStyle w:val="Text0"/>
        </w:rPr>
        <w:t>seeds/developments/00-feeds.js</w:t>
      </w:r>
      <w:r>
        <w:t xml:space="preserve">) with which we can populate our database with sample data. At any point, this project’s SQLite database can be reset to its initial state by running </w:t>
      </w:r>
      <w:r>
        <w:rPr>
          <w:rStyle w:val="Text0"/>
        </w:rPr>
        <w:t>$ grunt reset-db</w:t>
      </w:r>
      <w:r>
        <w:t xml:space="preserve"> from the command line. If these concepts are unfamiliar to you, you may want to read Chapter </w:t>
      </w:r>
      <w:hyperlink w:anchor="Top_of_333189_2_En_10_Chapter_xh">
        <w:r>
          <w:rPr>
            <w:rStyle w:val="Text8"/>
          </w:rPr>
          <w:t>10</w:t>
        </w:r>
      </w:hyperlink>
      <w:r>
        <w:t>.</w:t>
      </w:r>
      <w:bookmarkEnd w:id="2129"/>
    </w:p>
    <w:p>
      <w:bookmarkStart w:id="2131" w:name="Figure_8_7_shows_the_output_that"/>
      <w:pPr>
        <w:pStyle w:val="Para 01"/>
      </w:pPr>
      <w:r>
        <w:t xml:space="preserve">Figure </w:t>
      </w:r>
      <w:hyperlink w:anchor="Figure_8_7Running_the_test_suite">
        <w:r>
          <w:rPr>
            <w:rStyle w:val="Text3"/>
          </w:rPr>
          <w:t>8-7</w:t>
        </w:r>
      </w:hyperlink>
      <w:r>
        <w:t xml:space="preserve"> shows the output that is printed to the console when our project’s </w:t>
      </w:r>
      <w:r>
        <w:rPr>
          <w:rStyle w:val="Text0"/>
        </w:rPr>
        <w:t>test</w:t>
      </w:r>
      <w:r>
        <w:t xml:space="preserve"> Grunt task is called.</w:t>
      </w:r>
      <w:bookmarkEnd w:id="2131"/>
    </w:p>
    <w:p>
      <w:bookmarkStart w:id="2132" w:name="MO7_3"/>
      <w:bookmarkStart w:id="2133" w:name="Figure_8_7Running_the_test_suite"/>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7340600"/>
            <wp:effectExtent l="0" r="0" t="0" b="0"/>
            <wp:wrapTopAndBottom/>
            <wp:docPr id="60" name="333189_2_En_8_Fig7_HTML.jpg" descr="../images/333189_2_En_8_Chapter/333189_2_En_8_Fig7_HTML.jpg"/>
            <wp:cNvGraphicFramePr>
              <a:graphicFrameLocks noChangeAspect="1"/>
            </wp:cNvGraphicFramePr>
            <a:graphic>
              <a:graphicData uri="http://schemas.openxmlformats.org/drawingml/2006/picture">
                <pic:pic>
                  <pic:nvPicPr>
                    <pic:cNvPr id="0" name="333189_2_En_8_Fig7_HTML.jpg" descr="../images/333189_2_En_8_Chapter/333189_2_En_8_Fig7_HTML.jpg"/>
                    <pic:cNvPicPr/>
                  </pic:nvPicPr>
                  <pic:blipFill>
                    <a:blip r:embed="rId64"/>
                    <a:stretch>
                      <a:fillRect/>
                    </a:stretch>
                  </pic:blipFill>
                  <pic:spPr>
                    <a:xfrm>
                      <a:off x="0" y="0"/>
                      <a:ext cx="5943600" cy="7340600"/>
                    </a:xfrm>
                    <a:prstGeom prst="rect">
                      <a:avLst/>
                    </a:prstGeom>
                  </pic:spPr>
                </pic:pic>
              </a:graphicData>
            </a:graphic>
          </wp:anchor>
        </w:drawing>
      </w:r>
      <w:bookmarkEnd w:id="2132"/>
      <w:bookmarkEnd w:id="2133"/>
    </w:p>
    <w:p>
      <w:pPr>
        <w:pStyle w:val="Para 12"/>
      </w:pPr>
      <w:r>
        <w:rPr>
          <w:rStyle w:val="Text5"/>
        </w:rPr>
        <w:t>Figure 8-7</w:t>
      </w:r>
      <w:r>
        <w:t xml:space="preserve">Running the </w:t>
        <w:bookmarkStart w:id="2134" w:name="test_suite_1"/>
        <w:t>test suite</w:t>
        <w:bookmarkEnd w:id="2134"/>
      </w:r>
    </w:p>
    <w:p>
      <w:bookmarkStart w:id="2135" w:name="Internationalization_and_Localiz"/>
      <w:pPr>
        <w:pStyle w:val="Heading 4"/>
      </w:pPr>
      <w:r>
        <w:t>Internationalization and Localization</w:t>
      </w:r>
      <w:bookmarkEnd w:id="2135"/>
    </w:p>
    <w:p>
      <w:bookmarkStart w:id="2136" w:name="Kraken_provides_built_in_support"/>
      <w:pPr>
        <w:pStyle w:val="Para 02"/>
      </w:pPr>
      <w:r>
        <w:t xml:space="preserve">Kraken provides built-in support for creating </w:t>
        <w:bookmarkStart w:id="2137" w:name="applications"/>
        <w:t>applications</w:t>
        <w:bookmarkEnd w:id="2137"/>
        <w:t xml:space="preserve"> that are capable of adapting themselves to meet the unique needs of multiple languages and regions, an important requirement for most products that hope to see widespread use across multiple, diverse markets. In this section we’ll take a look at the two steps by which this is accomplished, internationalization and localization, and how they can be applied within the context of a Kraken application whose templates are generated on the server.</w:t>
      </w:r>
      <w:bookmarkEnd w:id="2136"/>
    </w:p>
    <w:p>
      <w:bookmarkStart w:id="2138" w:name="Internationalization__frequently"/>
      <w:pPr>
        <w:pStyle w:val="Para 03"/>
      </w:pPr>
      <w:r>
        <w:t xml:space="preserve">Internationalization (frequently shortened to i18n) refers to the act of developing applications that are </w:t>
      </w:r>
      <w:r>
        <w:rPr>
          <w:rStyle w:val="Text2"/>
        </w:rPr>
        <w:t>capable</w:t>
      </w:r>
      <w:r>
        <w:t xml:space="preserve"> of supporting multiple regions and dialects. In practice, this is accomplished by avoiding the direct use of locale-specific words, phrases, and symbols (e.g., currency symbols) within an application’s templates. Placeholders are instead used, which are later populated at the moment a template is requested, based on the location or settings of the user who is making the request. By way of an example, consider the Dust template that is shown in Listing </w:t>
      </w:r>
      <w:hyperlink w:anchor="___app_public_templates_index_du">
        <w:r>
          <w:rPr>
            <w:rStyle w:val="Text3"/>
          </w:rPr>
          <w:t>8-56</w:t>
        </w:r>
      </w:hyperlink>
      <w:r>
        <w:t xml:space="preserve">, which is responsible for rendering the home page of this chapter’s </w:t>
      </w:r>
      <w:r>
        <w:rPr>
          <w:rStyle w:val="Text0"/>
        </w:rPr>
        <w:t>app</w:t>
      </w:r>
      <w:r>
        <w:t xml:space="preserve"> project.</w:t>
      </w:r>
      <w:bookmarkEnd w:id="2138"/>
    </w:p>
    <w:p>
      <w:bookmarkStart w:id="2139" w:name="___app_public_templates_index_du"/>
      <w:pPr>
        <w:pStyle w:val="Normal"/>
      </w:pPr>
      <w:r>
        <w:t xml:space="preserve">// app/public/templates/index.dust</w:t>
        <w:br w:clear="none"/>
      </w:r>
      <w:bookmarkEnd w:id="2139"/>
    </w:p>
    <w:p>
      <w:pPr>
        <w:pStyle w:val="Normal"/>
      </w:pPr>
      <w:r>
        <w:t xml:space="preserve">{&gt;"layouts/master" /}</w:t>
        <w:br w:clear="none"/>
      </w:r>
    </w:p>
    <w:p>
      <w:pPr>
        <w:pStyle w:val="Normal"/>
      </w:pPr>
      <w:r>
        <w:t xml:space="preserve">{&lt;body}</w:t>
        <w:br w:clear="none"/>
      </w:r>
    </w:p>
    <w:p>
      <w:pPr>
        <w:pStyle w:val="Normal"/>
      </w:pPr>
      <w:r>
        <w:t xml:space="preserve">    &lt;div class="panel panel-default"&gt;</w:t>
        <w:br w:clear="none"/>
      </w:r>
    </w:p>
    <w:p>
      <w:pPr>
        <w:pStyle w:val="Normal"/>
      </w:pPr>
      <w:r>
        <w:t xml:space="preserve">        &lt;div class="panel-heading"&gt;</w:t>
        <w:br w:clear="none"/>
      </w:r>
    </w:p>
    <w:p>
      <w:pPr>
        <w:pStyle w:val="Normal"/>
      </w:pPr>
      <w:r>
        <w:t xml:space="preserve">            &lt;h3 class="panel-title"&gt;{@pre type="content" key="greeting" /}&lt;/h3&gt;</w:t>
        <w:br w:clear="none"/>
      </w:r>
    </w:p>
    <w:p>
      <w:pPr>
        <w:pStyle w:val="Normal"/>
      </w:pPr>
      <w:r>
        <w:t xml:space="preserve">        &lt;/div&gt;</w:t>
        <w:br w:clear="none"/>
      </w:r>
    </w:p>
    <w:p>
      <w:pPr>
        <w:pStyle w:val="Normal"/>
      </w:pPr>
      <w:r>
        <w:t xml:space="preserve">        &lt;div class="panel-body"&gt;</w:t>
        <w:br w:clear="none"/>
      </w:r>
    </w:p>
    <w:p>
      <w:pPr>
        <w:pStyle w:val="Normal"/>
      </w:pPr>
      <w:r>
        <w:t xml:space="preserve">            &lt;form method="post" action="/sessions"&gt;</w:t>
        <w:br w:clear="none"/>
      </w:r>
    </w:p>
    <w:p>
      <w:pPr>
        <w:pStyle w:val="Normal"/>
      </w:pPr>
      <w:r>
        <w:t xml:space="preserve">                &lt;div class="form-group"&gt;</w:t>
        <w:br w:clear="none"/>
      </w:r>
    </w:p>
    <w:p>
      <w:pPr>
        <w:pStyle w:val="Normal"/>
      </w:pPr>
      <w:r>
        <w:t xml:space="preserve">                    &lt;label&gt;{@pre type="content" key="email_address" /}&lt;/label&gt;</w:t>
        <w:br w:clear="none"/>
      </w:r>
    </w:p>
    <w:p>
      <w:pPr>
        <w:pStyle w:val="Normal"/>
      </w:pPr>
      <w:r>
        <w:t xml:space="preserve">                    &lt;input type="email" name="email" class="form-control"&gt;</w:t>
        <w:br w:clear="none"/>
      </w:r>
    </w:p>
    <w:p>
      <w:pPr>
        <w:pStyle w:val="Normal"/>
      </w:pPr>
      <w:r>
        <w:t xml:space="preserve">                &lt;/div&gt;</w:t>
        <w:br w:clear="none"/>
      </w:r>
    </w:p>
    <w:p>
      <w:pPr>
        <w:pStyle w:val="Normal"/>
      </w:pPr>
      <w:r>
        <w:t xml:space="preserve">                &lt;div class="form-group"&gt;</w:t>
        <w:br w:clear="none"/>
      </w:r>
    </w:p>
    <w:p>
      <w:pPr>
        <w:pStyle w:val="Normal"/>
      </w:pPr>
      <w:r>
        <w:t xml:space="preserve">                    &lt;label&gt;{@pre type="content" key="password" /}&lt;/label&gt;</w:t>
        <w:br w:clear="none"/>
      </w:r>
    </w:p>
    <w:p>
      <w:pPr>
        <w:pStyle w:val="Normal"/>
      </w:pPr>
      <w:r>
        <w:t xml:space="preserve">                    &lt;input type="password" name="password" class="form-control"&gt;</w:t>
        <w:br w:clear="none"/>
      </w:r>
    </w:p>
    <w:p>
      <w:pPr>
        <w:pStyle w:val="Normal"/>
      </w:pPr>
      <w:r>
        <w:t xml:space="preserve">                &lt;/div&gt;</w:t>
        <w:br w:clear="none"/>
      </w:r>
    </w:p>
    <w:p>
      <w:pPr>
        <w:pStyle w:val="Normal"/>
      </w:pPr>
      <w:r>
        <w:t xml:space="preserve">                &lt;button type="submit" class="btn btn-primary"&gt;</w:t>
        <w:br w:clear="none"/>
      </w:r>
    </w:p>
    <w:p>
      <w:pPr>
        <w:pStyle w:val="Normal"/>
      </w:pPr>
      <w:r>
        <w:t xml:space="preserve">                    {@pre type="content" key="submit" /}</w:t>
        <w:br w:clear="none"/>
      </w:r>
    </w:p>
    <w:p>
      <w:pPr>
        <w:pStyle w:val="Normal"/>
      </w:pPr>
      <w:r>
        <w:t xml:space="preserve">                &lt;/button&gt;</w:t>
        <w:br w:clear="none"/>
      </w:r>
    </w:p>
    <w:p>
      <w:pPr>
        <w:pStyle w:val="Normal"/>
      </w:pPr>
      <w:r>
        <w:t xml:space="preserve">            &lt;/form&gt;</w:t>
        <w:br w:clear="none"/>
      </w:r>
    </w:p>
    <w:p>
      <w:pPr>
        <w:pStyle w:val="Normal"/>
      </w:pPr>
      <w:r>
        <w:t xml:space="preserve">        &lt;/div&gt;</w:t>
        <w:br w:clear="none"/>
      </w:r>
    </w:p>
    <w:p>
      <w:pPr>
        <w:pStyle w:val="Normal"/>
      </w:pPr>
      <w:r>
        <w:t xml:space="preserve">    &lt;/div&gt;</w:t>
        <w:br w:clear="none"/>
      </w:r>
    </w:p>
    <w:p>
      <w:pPr>
        <w:pStyle w:val="Normal"/>
      </w:pPr>
      <w:r>
        <w:t xml:space="preserve">{/body}</w:t>
        <w:br w:clear="none"/>
      </w:r>
    </w:p>
    <w:p>
      <w:pPr>
        <w:pStyle w:val="Para 05"/>
      </w:pPr>
      <w:r>
        <w:rPr>
          <w:rStyle w:val="Text1"/>
        </w:rPr>
        <w:t xml:space="preserve">Listing 8-56</w:t>
        <w:br w:clear="none"/>
      </w:r>
      <w:r>
        <w:t xml:space="preserve">Dust Template for the </w:t>
        <w:br w:clear="none"/>
        <w:bookmarkStart w:id="2140" w:name="Home_Page"/>
        <w:t xml:space="preserve">Home Page</w:t>
        <w:bookmarkEnd w:id="2140"/>
        <w:br w:clear="none"/>
        <w:t xml:space="preserve"> of </w:t>
        <w:br w:clear="none"/>
      </w:r>
      <w:r>
        <w:rPr>
          <w:rStyle w:val="Text0"/>
        </w:rPr>
        <w:t xml:space="preserve">app</w:t>
        <w:br w:clear="none"/>
      </w:r>
      <w:r>
        <w:t xml:space="preserve"> Project</w:t>
        <w:br w:clear="none"/>
      </w:r>
    </w:p>
    <w:p>
      <w:bookmarkStart w:id="2141" w:name="The_basic_semantics_at_work_here"/>
      <w:pPr>
        <w:pStyle w:val="Para 03"/>
      </w:pPr>
      <w:r>
        <w:t xml:space="preserve">The basic semantics at work here should be familiar, based on material that was previously covered in this chapter’s section on Dust. As you can see, instead of directly embedding content, this template relies on a special Dust helper provided by Kraken, </w:t>
      </w:r>
      <w:r>
        <w:rPr>
          <w:rStyle w:val="Text0"/>
        </w:rPr>
        <w:t>@pre</w:t>
      </w:r>
      <w:r>
        <w:t xml:space="preserve">, with which we can reference content that is stored in separate, locale-specific content files. The corresponding content files for this particular template are shown in Listing </w:t>
      </w:r>
      <w:hyperlink w:anchor="___app_locales_US_en_index_prope">
        <w:r>
          <w:rPr>
            <w:rStyle w:val="Text3"/>
          </w:rPr>
          <w:t>8-57</w:t>
        </w:r>
      </w:hyperlink>
      <w:r>
        <w:t>.</w:t>
      </w:r>
      <w:bookmarkEnd w:id="2141"/>
    </w:p>
    <w:p>
      <w:bookmarkStart w:id="2142" w:name="___app_locales_US_en_index_prope"/>
      <w:pPr>
        <w:pStyle w:val="Normal"/>
      </w:pPr>
      <w:r>
        <w:t xml:space="preserve">// app/locales/US/en/index.properties</w:t>
        <w:br w:clear="none"/>
      </w:r>
      <w:bookmarkEnd w:id="2142"/>
    </w:p>
    <w:p>
      <w:pPr>
        <w:pStyle w:val="Normal"/>
      </w:pPr>
      <w:r>
        <w:t xml:space="preserve"># Comments are supported</w:t>
        <w:br w:clear="none"/>
      </w:r>
    </w:p>
    <w:p>
      <w:pPr>
        <w:pStyle w:val="Normal"/>
      </w:pPr>
      <w:r>
        <w:t xml:space="preserve">greeting=Welcome to Feed Reader</w:t>
        <w:br w:clear="none"/>
      </w:r>
    </w:p>
    <w:p>
      <w:pPr>
        <w:pStyle w:val="Normal"/>
      </w:pPr>
      <w:r>
        <w:t xml:space="preserve">submit=Submit</w:t>
        <w:br w:clear="none"/>
      </w:r>
    </w:p>
    <w:p>
      <w:pPr>
        <w:pStyle w:val="Normal"/>
      </w:pPr>
      <w:r>
        <w:t xml:space="preserve">email_address=Email Address</w:t>
        <w:br w:clear="none"/>
      </w:r>
    </w:p>
    <w:p>
      <w:pPr>
        <w:pStyle w:val="Normal"/>
      </w:pPr>
      <w:r>
        <w:t xml:space="preserve">password=Password</w:t>
        <w:br w:clear="none"/>
      </w:r>
    </w:p>
    <w:p>
      <w:pPr>
        <w:pStyle w:val="Normal"/>
      </w:pPr>
      <w:r>
        <w:t xml:space="preserve">// app/locales/ES/es/index.properties</w:t>
        <w:br w:clear="none"/>
      </w:r>
    </w:p>
    <w:p>
      <w:pPr>
        <w:pStyle w:val="Normal"/>
      </w:pPr>
      <w:r>
        <w:t xml:space="preserve">greeting=Bienvenida al Feed Reader</w:t>
        <w:br w:clear="none"/>
      </w:r>
    </w:p>
    <w:p>
      <w:pPr>
        <w:pStyle w:val="Normal"/>
      </w:pPr>
      <w:r>
        <w:t xml:space="preserve">submit=Presentar</w:t>
        <w:br w:clear="none"/>
      </w:r>
    </w:p>
    <w:p>
      <w:pPr>
        <w:pStyle w:val="Normal"/>
      </w:pPr>
      <w:r>
        <w:t xml:space="preserve">email_address=Correo Electrónico</w:t>
        <w:br w:clear="none"/>
      </w:r>
    </w:p>
    <w:p>
      <w:pPr>
        <w:pStyle w:val="Normal"/>
      </w:pPr>
      <w:r>
        <w:t xml:space="preserve">password=Contraseña</w:t>
        <w:br w:clear="none"/>
      </w:r>
    </w:p>
    <w:p>
      <w:pPr>
        <w:pStyle w:val="Para 05"/>
      </w:pPr>
      <w:r>
        <w:rPr>
          <w:rStyle w:val="Text1"/>
        </w:rPr>
        <w:t xml:space="preserve">Listing 8-57</w:t>
        <w:br w:clear="none"/>
      </w:r>
      <w:r>
        <w:bookmarkStart w:id="2143" w:name="Corresponding_Content_Files"/>
        <w:t xml:space="preserve">Corresponding Content Files</w:t>
        <w:bookmarkEnd w:id="2143"/>
        <w:br w:clear="none"/>
        <w:t xml:space="preserve"> for the Dust Template Shown in Listing </w:t>
        <w:br w:clear="none"/>
      </w:r>
      <w:hyperlink w:anchor="___app_public_templates_index_du">
        <w:r>
          <w:rPr>
            <w:rStyle w:val="Text8"/>
          </w:rPr>
          <w:t xml:space="preserve">8-56</w:t>
          <w:br w:clear="none"/>
        </w:r>
      </w:hyperlink>
    </w:p>
    <w:p>
      <w:bookmarkStart w:id="2144" w:name="NoteTake_note_of_the_location_of"/>
      <w:pPr>
        <w:pStyle w:val="Para 14"/>
      </w:pPr>
      <w:r>
        <w:rPr>
          <w:rStyle w:val="Text10"/>
        </w:rPr>
        <w:t>Note</w:t>
      </w:r>
      <w:r>
        <w:bookmarkStart w:id="2145" w:name="Take_note_of_the_location_of_thi"/>
        <w:t xml:space="preserve">Take note of the location of this example’s template, </w:t>
        <w:bookmarkEnd w:id="2145"/>
      </w:r>
      <w:r>
        <w:rPr>
          <w:rStyle w:val="Text0"/>
        </w:rPr>
        <w:t>public/templates/index.dust</w:t>
      </w:r>
      <w:r>
        <w:t xml:space="preserve">, and the location of its corresponding content property files, </w:t>
      </w:r>
      <w:r>
        <w:rPr>
          <w:rStyle w:val="Text0"/>
        </w:rPr>
        <w:t>locales/US/en/index.properties</w:t>
      </w:r>
      <w:r>
        <w:t xml:space="preserve"> and </w:t>
      </w:r>
      <w:r>
        <w:rPr>
          <w:rStyle w:val="Text0"/>
        </w:rPr>
        <w:t>locales/ES/es/index.properties</w:t>
      </w:r>
      <w:r>
        <w:t>. Kraken is configured to pair Dust templates with content property files such as these on a one-to-one basis, by matching them based on their paths and file names.</w:t>
      </w:r>
      <w:bookmarkEnd w:id="2144"/>
    </w:p>
    <w:p>
      <w:bookmarkStart w:id="2146" w:name="In_contrast_to_internationalizat"/>
      <w:pPr>
        <w:pStyle w:val="Para 01"/>
      </w:pPr>
      <w:r>
        <w:t xml:space="preserve">In contrast to internationalization (i18n), which is primarily concerned with the creation of applications that are </w:t>
      </w:r>
      <w:r>
        <w:rPr>
          <w:rStyle w:val="Text2"/>
        </w:rPr>
        <w:t>capable</w:t>
      </w:r>
      <w:r>
        <w:t xml:space="preserve"> of supporting the injection of localized content, localization (l10n) refers to the process by which locale- and dialect-specific content files, such as those shown in this example, are created. The controller shown in Listing </w:t>
      </w:r>
      <w:hyperlink w:anchor="___app_controllers_index_jsmodul">
        <w:r>
          <w:rPr>
            <w:rStyle w:val="Text3"/>
          </w:rPr>
          <w:t>8-58</w:t>
        </w:r>
      </w:hyperlink>
      <w:r>
        <w:t xml:space="preserve"> demonstrates how Kraken helps developers bring these concepts together to provide users with content that is tailored to meet their specific needs.</w:t>
      </w:r>
      <w:bookmarkEnd w:id="2146"/>
    </w:p>
    <w:p>
      <w:bookmarkStart w:id="2147" w:name="___app_controllers_index_jsmodul"/>
      <w:pPr>
        <w:pStyle w:val="Normal"/>
      </w:pPr>
      <w:r>
        <w:t xml:space="preserve">// app/controllers/index.js</w:t>
        <w:br w:clear="none"/>
      </w:r>
      <w:bookmarkEnd w:id="2147"/>
    </w:p>
    <w:p>
      <w:pPr>
        <w:pStyle w:val="Normal"/>
      </w:pPr>
      <w:r>
        <w:t xml:space="preserve">module.exports = function (router) {</w:t>
        <w:br w:clear="none"/>
      </w:r>
    </w:p>
    <w:p>
      <w:pPr>
        <w:pStyle w:val="Normal"/>
      </w:pPr>
      <w:r>
        <w:t xml:space="preserve">    /**</w:t>
        <w:br w:clear="none"/>
      </w:r>
    </w:p>
    <w:p>
      <w:pPr>
        <w:pStyle w:val="Normal"/>
      </w:pPr>
      <w:r>
        <w:t xml:space="preserve">     * The default route served for us when we access the app</w:t>
        <w:br w:clear="none"/>
      </w:r>
    </w:p>
    <w:p>
      <w:pPr>
        <w:pStyle w:val="Normal"/>
      </w:pPr>
      <w:r>
        <w:t xml:space="preserve">     * at http://localhost:8000</w:t>
        <w:br w:clear="none"/>
      </w:r>
    </w:p>
    <w:p>
      <w:pPr>
        <w:pStyle w:val="Normal"/>
      </w:pPr>
      <w:r>
        <w:t xml:space="preserve">     */</w:t>
        <w:br w:clear="none"/>
      </w:r>
    </w:p>
    <w:p>
      <w:pPr>
        <w:pStyle w:val="Normal"/>
      </w:pPr>
      <w:r>
        <w:t xml:space="preserve">    router.get('/', function (req, res) {</w:t>
        <w:br w:clear="none"/>
      </w:r>
    </w:p>
    <w:p>
      <w:pPr>
        <w:pStyle w:val="Normal"/>
      </w:pPr>
      <w:r>
        <w:t xml:space="preserve">        res.locals.context = { 'locality': { 'language': 'es', 'country': 'ES' } };</w:t>
        <w:br w:clear="none"/>
      </w:r>
    </w:p>
    <w:p>
      <w:pPr>
        <w:pStyle w:val="Normal"/>
      </w:pPr>
      <w:r>
        <w:t xml:space="preserve">        res.render('index');</w:t>
        <w:br w:clear="none"/>
      </w:r>
    </w:p>
    <w:p>
      <w:pPr>
        <w:pStyle w:val="Normal"/>
      </w:pPr>
      <w:r>
        <w:t xml:space="preserve">    });</w:t>
        <w:br w:clear="none"/>
      </w:r>
    </w:p>
    <w:p>
      <w:pPr>
        <w:pStyle w:val="Normal"/>
      </w:pPr>
      <w:r>
        <w:t xml:space="preserve">};</w:t>
        <w:br w:clear="none"/>
      </w:r>
    </w:p>
    <w:p>
      <w:pPr>
        <w:pStyle w:val="Para 09"/>
      </w:pPr>
      <w:r>
        <w:rPr>
          <w:rStyle w:val="Text1"/>
        </w:rPr>
        <w:t xml:space="preserve">Listing 8-58</w:t>
        <w:br w:clear="none"/>
      </w:r>
      <w:r>
        <w:t xml:space="preserve">Serving a </w:t>
        <w:br w:clear="none"/>
        <w:bookmarkStart w:id="2148" w:name="Locale_Specific_Version"/>
        <w:t xml:space="preserve">Locale-Specific Version</w:t>
        <w:bookmarkEnd w:id="2148"/>
        <w:br w:clear="none"/>
        <w:t xml:space="preserve"> of the Home Page</w:t>
        <w:br w:clear="none"/>
      </w:r>
    </w:p>
    <w:p>
      <w:bookmarkStart w:id="2149" w:name="This_example_is_an_updated_versi"/>
      <w:pPr>
        <w:pStyle w:val="Para 03"/>
      </w:pPr>
      <w:r>
        <w:t xml:space="preserve">This example is an updated version of the controller that we originally saw in Listing </w:t>
      </w:r>
      <w:hyperlink w:anchor="___app_controllers_index_jsvar_I">
        <w:r>
          <w:rPr>
            <w:rStyle w:val="Text3"/>
          </w:rPr>
          <w:t>8-49</w:t>
        </w:r>
      </w:hyperlink>
      <w:r>
        <w:t xml:space="preserve">, which is responsible for rendering our application’s home page. Here we specify the country and language to be used for locating content files by assigning them to the </w:t>
      </w:r>
      <w:r>
        <w:rPr>
          <w:rStyle w:val="Text0"/>
        </w:rPr>
        <w:t>locals.context</w:t>
      </w:r>
      <w:r>
        <w:t xml:space="preserve"> property of the incoming Express response object. If no such value is specified, Kraken’s default behavior is to use US English. The English and Spanish versions of the rendered template are shown in Figure </w:t>
      </w:r>
      <w:hyperlink w:anchor="Figure_8_8English_version_of_the">
        <w:r>
          <w:rPr>
            <w:rStyle w:val="Text3"/>
          </w:rPr>
          <w:t>8-8</w:t>
        </w:r>
      </w:hyperlink>
      <w:r>
        <w:t xml:space="preserve"> and Figure </w:t>
      </w:r>
      <w:hyperlink w:anchor="Figure_8_9Spanish_version_of_the">
        <w:r>
          <w:rPr>
            <w:rStyle w:val="Text3"/>
          </w:rPr>
          <w:t>8-9</w:t>
        </w:r>
      </w:hyperlink>
      <w:r>
        <w:t>, respectively.</w:t>
      </w:r>
      <w:bookmarkEnd w:id="2149"/>
    </w:p>
    <w:p>
      <w:bookmarkStart w:id="2150" w:name="MO8_3"/>
      <w:bookmarkStart w:id="2151" w:name="Figure_8_8English_version_of_the"/>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6527800"/>
            <wp:effectExtent l="0" r="0" t="0" b="0"/>
            <wp:wrapTopAndBottom/>
            <wp:docPr id="61" name="333189_2_En_8_Fig8_HTML.jpg" descr="../images/333189_2_En_8_Chapter/333189_2_En_8_Fig8_HTML.jpg"/>
            <wp:cNvGraphicFramePr>
              <a:graphicFrameLocks noChangeAspect="1"/>
            </wp:cNvGraphicFramePr>
            <a:graphic>
              <a:graphicData uri="http://schemas.openxmlformats.org/drawingml/2006/picture">
                <pic:pic>
                  <pic:nvPicPr>
                    <pic:cNvPr id="0" name="333189_2_En_8_Fig8_HTML.jpg" descr="../images/333189_2_En_8_Chapter/333189_2_En_8_Fig8_HTML.jpg"/>
                    <pic:cNvPicPr/>
                  </pic:nvPicPr>
                  <pic:blipFill>
                    <a:blip r:embed="rId65"/>
                    <a:stretch>
                      <a:fillRect/>
                    </a:stretch>
                  </pic:blipFill>
                  <pic:spPr>
                    <a:xfrm>
                      <a:off x="0" y="0"/>
                      <a:ext cx="5943600" cy="6527800"/>
                    </a:xfrm>
                    <a:prstGeom prst="rect">
                      <a:avLst/>
                    </a:prstGeom>
                  </pic:spPr>
                </pic:pic>
              </a:graphicData>
            </a:graphic>
          </wp:anchor>
        </w:drawing>
      </w:r>
      <w:bookmarkEnd w:id="2150"/>
      <w:bookmarkEnd w:id="2151"/>
    </w:p>
    <w:p>
      <w:pPr>
        <w:pStyle w:val="Para 12"/>
      </w:pPr>
      <w:r>
        <w:rPr>
          <w:rStyle w:val="Text5"/>
        </w:rPr>
        <w:t>Figure 8-8</w:t>
      </w:r>
      <w:r>
        <w:bookmarkStart w:id="2152" w:name="English_version"/>
        <w:t>English version</w:t>
        <w:bookmarkEnd w:id="2152"/>
        <w:t xml:space="preserve"> of the application’s home page</w:t>
      </w:r>
    </w:p>
    <w:p>
      <w:bookmarkStart w:id="2153" w:name="MO9_3"/>
      <w:bookmarkStart w:id="2154" w:name="Figure_8_9Spanish_version_of_the"/>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6553200"/>
            <wp:effectExtent l="0" r="0" t="0" b="0"/>
            <wp:wrapTopAndBottom/>
            <wp:docPr id="62" name="333189_2_En_8_Fig9_HTML.jpg" descr="../images/333189_2_En_8_Chapter/333189_2_En_8_Fig9_HTML.jpg"/>
            <wp:cNvGraphicFramePr>
              <a:graphicFrameLocks noChangeAspect="1"/>
            </wp:cNvGraphicFramePr>
            <a:graphic>
              <a:graphicData uri="http://schemas.openxmlformats.org/drawingml/2006/picture">
                <pic:pic>
                  <pic:nvPicPr>
                    <pic:cNvPr id="0" name="333189_2_En_8_Fig9_HTML.jpg" descr="../images/333189_2_En_8_Chapter/333189_2_En_8_Fig9_HTML.jpg"/>
                    <pic:cNvPicPr/>
                  </pic:nvPicPr>
                  <pic:blipFill>
                    <a:blip r:embed="rId66"/>
                    <a:stretch>
                      <a:fillRect/>
                    </a:stretch>
                  </pic:blipFill>
                  <pic:spPr>
                    <a:xfrm>
                      <a:off x="0" y="0"/>
                      <a:ext cx="5943600" cy="6553200"/>
                    </a:xfrm>
                    <a:prstGeom prst="rect">
                      <a:avLst/>
                    </a:prstGeom>
                  </pic:spPr>
                </pic:pic>
              </a:graphicData>
            </a:graphic>
          </wp:anchor>
        </w:drawing>
      </w:r>
      <w:bookmarkEnd w:id="2153"/>
      <w:bookmarkEnd w:id="2154"/>
    </w:p>
    <w:p>
      <w:pPr>
        <w:pStyle w:val="Para 12"/>
      </w:pPr>
      <w:r>
        <w:rPr>
          <w:rStyle w:val="Text5"/>
        </w:rPr>
        <w:t>Figure 8-9</w:t>
      </w:r>
      <w:r>
        <w:bookmarkStart w:id="2155" w:name="Spanish_version"/>
        <w:t>Spanish version</w:t>
        <w:bookmarkEnd w:id="2155"/>
        <w:t xml:space="preserve"> of the application’s home page</w:t>
      </w:r>
    </w:p>
    <w:p>
      <w:bookmarkStart w:id="2156" w:name="Detecting_LocalityThe_example_sh"/>
      <w:pPr>
        <w:pStyle w:val="Heading 4"/>
      </w:pPr>
      <w:r>
        <w:t>Detecting Locality</w:t>
      </w:r>
      <w:bookmarkEnd w:id="2156"/>
    </w:p>
    <w:p>
      <w:bookmarkStart w:id="2157" w:name="The_example_shown_in_Listing_8_5"/>
      <w:pPr>
        <w:pStyle w:val="Para 02"/>
      </w:pPr>
      <w:r>
        <w:t xml:space="preserve">The example shown in Listing </w:t>
      </w:r>
      <w:hyperlink w:anchor="___app_controllers_index_jsmodul">
        <w:r>
          <w:rPr>
            <w:rStyle w:val="Text8"/>
          </w:rPr>
          <w:t>8-58</w:t>
        </w:r>
      </w:hyperlink>
      <w:r>
        <w:t xml:space="preserve"> demonstrates the process by which specific regional </w:t>
        <w:bookmarkStart w:id="2158" w:name="settings_1"/>
        <w:t>settings</w:t>
        <w:bookmarkEnd w:id="2158"/>
        <w:t xml:space="preserve"> can be manually assigned to an incoming request. What it does </w:t>
      </w:r>
      <w:r>
        <w:rPr>
          <w:rStyle w:val="Text2"/>
        </w:rPr>
        <w:t>not</w:t>
      </w:r>
      <w:r>
        <w:t xml:space="preserve"> demonstrate, however, is the process by which a user’s desired localization settings can be </w:t>
      </w:r>
      <w:r>
        <w:rPr>
          <w:rStyle w:val="Text2"/>
        </w:rPr>
        <w:t>automatically</w:t>
      </w:r>
      <w:r>
        <w:t xml:space="preserve"> detected.</w:t>
      </w:r>
      <w:bookmarkEnd w:id="2157"/>
    </w:p>
    <w:p>
      <w:bookmarkStart w:id="2159" w:name="Listing_8_59_demonstrates_a_simp"/>
      <w:pPr>
        <w:pStyle w:val="Para 03"/>
      </w:pPr>
      <w:r>
        <w:t xml:space="preserve">Listing </w:t>
      </w:r>
      <w:hyperlink w:anchor="___app_lib_middleware_locale_jsv">
        <w:r>
          <w:rPr>
            <w:rStyle w:val="Text3"/>
          </w:rPr>
          <w:t>8-59</w:t>
        </w:r>
      </w:hyperlink>
      <w:r>
        <w:t xml:space="preserve"> demonstrates a simple method for determining locality based on the value of the </w:t>
      </w:r>
      <w:r>
        <w:rPr>
          <w:rStyle w:val="Text0"/>
        </w:rPr>
        <w:t>accept-language</w:t>
      </w:r>
      <w:r>
        <w:t xml:space="preserve"> HTTP request header. In this example, we have removed the logic for determining a user’s locality from our route and placed it in a more appropriate location—a middleware function that will be called for </w:t>
      </w:r>
      <w:r>
        <w:rPr>
          <w:rStyle w:val="Text2"/>
        </w:rPr>
        <w:t>every</w:t>
      </w:r>
      <w:r>
        <w:t xml:space="preserve"> incoming request.</w:t>
      </w:r>
      <w:bookmarkEnd w:id="2159"/>
    </w:p>
    <w:p>
      <w:bookmarkStart w:id="2160" w:name="___app_lib_middleware_locale_jsv"/>
      <w:pPr>
        <w:pStyle w:val="Normal"/>
      </w:pPr>
      <w:r>
        <w:t xml:space="preserve">// app/lib/middleware/locale.js</w:t>
        <w:br w:clear="none"/>
      </w:r>
      <w:bookmarkEnd w:id="2160"/>
    </w:p>
    <w:p>
      <w:pPr>
        <w:pStyle w:val="Normal"/>
      </w:pPr>
      <w:r>
        <w:t xml:space="preserve">var acceptLanguage = require('accept-language');</w:t>
        <w:br w:clear="none"/>
      </w:r>
    </w:p>
    <w:p>
      <w:pPr>
        <w:pStyle w:val="Normal"/>
      </w:pPr>
      <w:r>
        <w:t xml:space="preserve">/**</w:t>
        <w:br w:clear="none"/>
      </w:r>
    </w:p>
    <w:p>
      <w:pPr>
        <w:pStyle w:val="Normal"/>
      </w:pPr>
      <w:r>
        <w:t xml:space="preserve"> * Express middleware function that automatically determines locality based on the value</w:t>
        <w:br w:clear="none"/>
      </w:r>
    </w:p>
    <w:p>
      <w:pPr>
        <w:pStyle w:val="Normal"/>
      </w:pPr>
      <w:r>
        <w:t xml:space="preserve"> * of the `accept-language` header.</w:t>
        <w:br w:clear="none"/>
      </w:r>
    </w:p>
    <w:p>
      <w:pPr>
        <w:pStyle w:val="Normal"/>
      </w:pPr>
      <w:r>
        <w:t xml:space="preserve"> */</w:t>
        <w:br w:clear="none"/>
      </w:r>
    </w:p>
    <w:p>
      <w:pPr>
        <w:pStyle w:val="Normal"/>
      </w:pPr>
      <w:r>
        <w:t xml:space="preserve">module.exports = function() {</w:t>
        <w:br w:clear="none"/>
      </w:r>
    </w:p>
    <w:p>
      <w:pPr>
        <w:pStyle w:val="Normal"/>
      </w:pPr>
      <w:r>
        <w:t xml:space="preserve">    return function(req, res, next) {</w:t>
        <w:br w:clear="none"/>
      </w:r>
    </w:p>
    <w:p>
      <w:pPr>
        <w:pStyle w:val="Normal"/>
      </w:pPr>
      <w:r>
        <w:t xml:space="preserve">        var locale = acceptLanguage.parse(req.headers['accept-language']);</w:t>
        <w:br w:clear="none"/>
      </w:r>
    </w:p>
    <w:p>
      <w:pPr>
        <w:pStyle w:val="Normal"/>
      </w:pPr>
      <w:r>
        <w:t xml:space="preserve">        res.locals.context = {</w:t>
        <w:br w:clear="none"/>
      </w:r>
    </w:p>
    <w:p>
      <w:pPr>
        <w:pStyle w:val="Normal"/>
      </w:pPr>
      <w:r>
        <w:t xml:space="preserve">            'locality': { 'language': locale[0].language, 'country': locale[0].region }</w:t>
        <w:br w:clear="none"/>
      </w:r>
    </w:p>
    <w:p>
      <w:pPr>
        <w:pStyle w:val="Normal"/>
      </w:pPr>
      <w:r>
        <w:t xml:space="preserve">        };</w:t>
        <w:br w:clear="none"/>
      </w:r>
    </w:p>
    <w:p>
      <w:pPr>
        <w:pStyle w:val="Normal"/>
      </w:pPr>
      <w:r>
        <w:t xml:space="preserve">        next();</w:t>
        <w:br w:clear="none"/>
      </w:r>
    </w:p>
    <w:p>
      <w:pPr>
        <w:pStyle w:val="Normal"/>
      </w:pPr>
      <w:r>
        <w:t xml:space="preserve">    };</w:t>
        <w:br w:clear="none"/>
      </w:r>
    </w:p>
    <w:p>
      <w:pPr>
        <w:pStyle w:val="Normal"/>
      </w:pPr>
      <w:r>
        <w:t xml:space="preserve">};</w:t>
        <w:br w:clear="none"/>
      </w:r>
    </w:p>
    <w:p>
      <w:pPr>
        <w:pStyle w:val="Normal"/>
      </w:pPr>
      <w:r>
        <w:t xml:space="preserve">// app/config/config.json (excerpt)</w:t>
        <w:br w:clear="none"/>
      </w:r>
    </w:p>
    <w:p>
      <w:pPr>
        <w:pStyle w:val="Normal"/>
      </w:pPr>
      <w:r>
        <w:t xml:space="preserve">"middleware":{</w:t>
        <w:br w:clear="none"/>
      </w:r>
    </w:p>
    <w:p>
      <w:pPr>
        <w:pStyle w:val="Normal"/>
      </w:pPr>
      <w:r>
        <w:t xml:space="preserve">    "locale": {</w:t>
        <w:br w:clear="none"/>
      </w:r>
    </w:p>
    <w:p>
      <w:pPr>
        <w:pStyle w:val="Normal"/>
      </w:pPr>
      <w:r>
        <w:t xml:space="preserve">        "module": {</w:t>
        <w:br w:clear="none"/>
      </w:r>
    </w:p>
    <w:p>
      <w:pPr>
        <w:pStyle w:val="Normal"/>
      </w:pPr>
      <w:r>
        <w:t xml:space="preserve">         "name": "path:./lib/middleware/locale"</w:t>
        <w:br w:clear="none"/>
      </w:r>
    </w:p>
    <w:p>
      <w:pPr>
        <w:pStyle w:val="Normal"/>
      </w:pPr>
      <w:r>
        <w:t xml:space="preserve">        },</w:t>
        <w:br w:clear="none"/>
      </w:r>
    </w:p>
    <w:p>
      <w:pPr>
        <w:pStyle w:val="Normal"/>
      </w:pPr>
      <w:r>
        <w:t xml:space="preserve">        "enabled": true</w:t>
        <w:br w:clear="none"/>
      </w:r>
    </w:p>
    <w:p>
      <w:pPr>
        <w:pStyle w:val="Normal"/>
      </w:pPr>
      <w:r>
        <w:t xml:space="preserve">    }</w:t>
        <w:br w:clear="none"/>
      </w:r>
    </w:p>
    <w:p>
      <w:pPr>
        <w:pStyle w:val="Normal"/>
      </w:pPr>
      <w:r>
        <w:t xml:space="preserve">}</w:t>
        <w:br w:clear="none"/>
      </w:r>
    </w:p>
    <w:p>
      <w:pPr>
        <w:pStyle w:val="Para 05"/>
      </w:pPr>
      <w:r>
        <w:rPr>
          <w:rStyle w:val="Text1"/>
        </w:rPr>
        <w:t xml:space="preserve">Listing 8-59</w:t>
        <w:br w:clear="none"/>
      </w:r>
      <w:r>
        <w:t xml:space="preserve">Detecting Locality Based on the Value of the </w:t>
        <w:br w:clear="none"/>
      </w:r>
      <w:r>
        <w:rPr>
          <w:rStyle w:val="Text0"/>
        </w:rPr>
        <w:t xml:space="preserve">accept-language</w:t>
        <w:br w:clear="none"/>
      </w:r>
      <w:r>
        <w:t xml:space="preserve"> HTTP Request Header</w:t>
        <w:br w:clear="none"/>
      </w:r>
    </w:p>
    <w:p>
      <w:bookmarkStart w:id="2161" w:name="NoteWhile_helpful__the_accept_la"/>
      <w:pPr>
        <w:pStyle w:val="Para 14"/>
      </w:pPr>
      <w:r>
        <w:rPr>
          <w:rStyle w:val="Text10"/>
        </w:rPr>
        <w:t>Note</w:t>
      </w:r>
      <w:r>
        <w:bookmarkStart w:id="2162" w:name="While_helpful__the_accept_langua"/>
        <w:t xml:space="preserve">While helpful, the </w:t>
        <w:bookmarkEnd w:id="2162"/>
      </w:r>
      <w:r>
        <w:rPr>
          <w:rStyle w:val="Text0"/>
        </w:rPr>
        <w:t>accept-language</w:t>
      </w:r>
      <w:r>
        <w:t xml:space="preserve"> HTTP request header does not always reflect the desired localization settings of the user making the request. Always be sure to provide users with a method for manually specifying such settings on their own (e.g., as part of a “Settings” page).</w:t>
      </w:r>
      <w:bookmarkEnd w:id="2161"/>
    </w:p>
    <w:p>
      <w:bookmarkStart w:id="2163" w:name="SecurityGiven_Kraken_s_origins_a"/>
      <w:pPr>
        <w:pStyle w:val="Heading 4"/>
      </w:pPr>
      <w:r>
        <w:t>Security</w:t>
      </w:r>
      <w:bookmarkEnd w:id="2163"/>
    </w:p>
    <w:p>
      <w:bookmarkStart w:id="2164" w:name="Given_Kraken_s_origins_at_PayPal"/>
      <w:pPr>
        <w:pStyle w:val="Para 02"/>
      </w:pPr>
      <w:r>
        <w:t>Given Kraken’s origins at PayPal, a worldwide online payments processor, it should come as no surprise that the framework focuses heavily on security. Kraken does so with the help of Lusca, a library that extends Express with a number of enhanced security techniques, as suggested by the Open Web Application Security Project (OWASP). These extensions are provided in the form of multiple, independently configurable middleware modules. In this section, we will briefly examine two ways in which Kraken can help secure Express against commonly encountered attacks.</w:t>
      </w:r>
      <w:bookmarkEnd w:id="2164"/>
    </w:p>
    <w:p>
      <w:bookmarkStart w:id="2165" w:name="NoteThis_material_should_by_no_m"/>
      <w:pPr>
        <w:pStyle w:val="Para 14"/>
      </w:pPr>
      <w:r>
        <w:rPr>
          <w:rStyle w:val="Text10"/>
        </w:rPr>
        <w:t>Note</w:t>
      </w:r>
      <w:r>
        <w:bookmarkStart w:id="2166" w:name="This_material_should_by_no_means"/>
        <w:t>This material should by no means be considered exhaustive. It is merely intended to serve as a starting point for implementing security within the context of a Kraken/Express application. Readers with a hand in implementing security on the Web are highly encouraged to delve further into this topic by reading a few of the many great books that are devoted entirely to this subject.</w:t>
        <w:bookmarkEnd w:id="2166"/>
      </w:r>
      <w:bookmarkEnd w:id="2165"/>
    </w:p>
    <w:p>
      <w:bookmarkStart w:id="2167" w:name="Defending_Against_Cross_Site_Req"/>
      <w:pPr>
        <w:pStyle w:val="Heading 4"/>
      </w:pPr>
      <w:r>
        <w:t>Defending Against Cross-Site Request Forgery Attacks</w:t>
      </w:r>
      <w:bookmarkEnd w:id="2167"/>
    </w:p>
    <w:p>
      <w:bookmarkStart w:id="2168" w:name="To_understand_the_basic_premise"/>
      <w:pPr>
        <w:pStyle w:val="Para 01"/>
      </w:pPr>
      <w:r>
        <w:t xml:space="preserve">To understand the basic premise behind cross-site request forgery (CSRF) attacks, it is important to understand the method by which most web applications authenticate their users: </w:t>
        <w:bookmarkStart w:id="2169" w:name="cookie_based_authentication"/>
        <w:t>cookie-based authentication</w:t>
        <w:bookmarkEnd w:id="2169"/>
        <w:t xml:space="preserve">. This process is illustrated in Figure </w:t>
      </w:r>
      <w:hyperlink w:anchor="Figure_8_10">
        <w:r>
          <w:rPr>
            <w:rStyle w:val="Text3"/>
          </w:rPr>
          <w:t>8-10</w:t>
        </w:r>
      </w:hyperlink>
      <w:r>
        <w:t>.</w:t>
      </w:r>
      <w:bookmarkEnd w:id="2168"/>
    </w:p>
    <w:p>
      <w:bookmarkStart w:id="2170" w:name="Figure_8_10"/>
      <w:bookmarkStart w:id="2171" w:name="MO10_3"/>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3683000"/>
            <wp:effectExtent l="0" r="0" t="0" b="0"/>
            <wp:wrapTopAndBottom/>
            <wp:docPr id="63" name="333189_2_En_8_Fig10_HTML.jpg" descr="../images/333189_2_En_8_Chapter/333189_2_En_8_Fig10_HTML.jpg"/>
            <wp:cNvGraphicFramePr>
              <a:graphicFrameLocks noChangeAspect="1"/>
            </wp:cNvGraphicFramePr>
            <a:graphic>
              <a:graphicData uri="http://schemas.openxmlformats.org/drawingml/2006/picture">
                <pic:pic>
                  <pic:nvPicPr>
                    <pic:cNvPr id="0" name="333189_2_En_8_Fig10_HTML.jpg" descr="../images/333189_2_En_8_Chapter/333189_2_En_8_Fig10_HTML.jpg"/>
                    <pic:cNvPicPr/>
                  </pic:nvPicPr>
                  <pic:blipFill>
                    <a:blip r:embed="rId67"/>
                    <a:stretch>
                      <a:fillRect/>
                    </a:stretch>
                  </pic:blipFill>
                  <pic:spPr>
                    <a:xfrm>
                      <a:off x="0" y="0"/>
                      <a:ext cx="5943600" cy="3683000"/>
                    </a:xfrm>
                    <a:prstGeom prst="rect">
                      <a:avLst/>
                    </a:prstGeom>
                  </pic:spPr>
                </pic:pic>
              </a:graphicData>
            </a:graphic>
          </wp:anchor>
        </w:drawing>
      </w:r>
      <w:bookmarkEnd w:id="2170"/>
      <w:bookmarkEnd w:id="2171"/>
    </w:p>
    <w:p>
      <w:pPr>
        <w:pStyle w:val="Para 12"/>
      </w:pPr>
      <w:r>
        <w:rPr>
          <w:rStyle w:val="Text5"/>
        </w:rPr>
        <w:t>Figure 8-10</w:t>
      </w:r>
      <w:r>
        <w:t xml:space="preserve"> </w:t>
        <w:bookmarkStart w:id="2172" w:name="Cookie_based_authentication"/>
        <w:t>Cookie-based authentication</w:t>
        <w:bookmarkEnd w:id="2172"/>
        <w:t xml:space="preserve"> </w:t>
      </w:r>
    </w:p>
    <w:p>
      <w:bookmarkStart w:id="2173" w:name="In_a_typical_scenario__a_user_wi"/>
      <w:pPr>
        <w:pStyle w:val="Para 02"/>
      </w:pPr>
      <w:r>
        <w:t>In a typical scenario, a user will submit their credentials to a web application, which will then compare them with those it has on file. Assuming the credentials are valid, the server will then create a new session—essentially, a record representing the user’s successful sign-in attempt. A unique identifier belonging to this session is then transmitted to the user in the form of a cookie, which is automatically stored by the user’s browser. Subsequent requests to the application made by the browser will automatically attach the information stored in this cookie, allowing the application to look up the matching session record. As a result, the application has the ability to verify the user’s identity without requiring the user to resubmit their username and password along with every request.</w:t>
      </w:r>
      <w:bookmarkEnd w:id="2173"/>
    </w:p>
    <w:p>
      <w:bookmarkStart w:id="2174" w:name="A_CSRF_attack_takes_advantage_of"/>
      <w:pPr>
        <w:pStyle w:val="Para 03"/>
      </w:pPr>
      <w:r>
        <w:t xml:space="preserve">A CSRF attack takes advantage of the trusted relationship (i.e., session) that exists between an application and a user’s browser, by tricking that user into submitting an unintended request to the application. Let’s take a look at an example that should help explain how this works. Figure </w:t>
      </w:r>
      <w:hyperlink w:anchor="Figure_8_11Signing_into_a_truste">
        <w:r>
          <w:rPr>
            <w:rStyle w:val="Text3"/>
          </w:rPr>
          <w:t>8-11</w:t>
        </w:r>
      </w:hyperlink>
      <w:r>
        <w:t xml:space="preserve"> illustrates the process by which a </w:t>
        <w:bookmarkStart w:id="2175" w:name="user_signs"/>
        <w:t>user signs</w:t>
        <w:bookmarkEnd w:id="2175"/>
        <w:t xml:space="preserve"> into a trusted application—in this case, the </w:t>
      </w:r>
      <w:r>
        <w:rPr>
          <w:rStyle w:val="Text0"/>
        </w:rPr>
        <w:t>csrf-server</w:t>
      </w:r>
      <w:r>
        <w:t xml:space="preserve"> project that is included with this chapter’s source code.</w:t>
      </w:r>
      <w:bookmarkEnd w:id="2174"/>
    </w:p>
    <w:p>
      <w:bookmarkStart w:id="2176" w:name="Figure_8_11Signing_into_a_truste"/>
      <w:bookmarkStart w:id="2177" w:name="MO11_2"/>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6527800"/>
            <wp:effectExtent l="0" r="0" t="0" b="0"/>
            <wp:wrapTopAndBottom/>
            <wp:docPr id="64" name="333189_2_En_8_Fig11_HTML.jpg" descr="../images/333189_2_En_8_Chapter/333189_2_En_8_Fig11_HTML.jpg"/>
            <wp:cNvGraphicFramePr>
              <a:graphicFrameLocks noChangeAspect="1"/>
            </wp:cNvGraphicFramePr>
            <a:graphic>
              <a:graphicData uri="http://schemas.openxmlformats.org/drawingml/2006/picture">
                <pic:pic>
                  <pic:nvPicPr>
                    <pic:cNvPr id="0" name="333189_2_En_8_Fig11_HTML.jpg" descr="../images/333189_2_En_8_Chapter/333189_2_En_8_Fig11_HTML.jpg"/>
                    <pic:cNvPicPr/>
                  </pic:nvPicPr>
                  <pic:blipFill>
                    <a:blip r:embed="rId68"/>
                    <a:stretch>
                      <a:fillRect/>
                    </a:stretch>
                  </pic:blipFill>
                  <pic:spPr>
                    <a:xfrm>
                      <a:off x="0" y="0"/>
                      <a:ext cx="5943600" cy="6527800"/>
                    </a:xfrm>
                    <a:prstGeom prst="rect">
                      <a:avLst/>
                    </a:prstGeom>
                  </pic:spPr>
                </pic:pic>
              </a:graphicData>
            </a:graphic>
          </wp:anchor>
        </w:drawing>
      </w:r>
      <w:bookmarkEnd w:id="2176"/>
      <w:bookmarkEnd w:id="2177"/>
    </w:p>
    <w:p>
      <w:pPr>
        <w:pStyle w:val="Para 12"/>
      </w:pPr>
      <w:r>
        <w:rPr>
          <w:rStyle w:val="Text5"/>
        </w:rPr>
        <w:t>Figure 8-11</w:t>
      </w:r>
      <w:r>
        <w:t>Signing into a trusted application</w:t>
      </w:r>
    </w:p>
    <w:p>
      <w:bookmarkStart w:id="2178" w:name="Figure_8_12_shows_the_welcome_sc"/>
      <w:pPr>
        <w:pStyle w:val="Para 03"/>
      </w:pPr>
      <w:r>
        <w:t xml:space="preserve">Figure </w:t>
      </w:r>
      <w:hyperlink w:anchor="Figure_8_12Successful_sign_in_at">
        <w:r>
          <w:rPr>
            <w:rStyle w:val="Text3"/>
          </w:rPr>
          <w:t>8-12</w:t>
        </w:r>
      </w:hyperlink>
      <w:r>
        <w:t xml:space="preserve"> shows the welcome screen that the user is presented with after successfully </w:t>
        <w:bookmarkStart w:id="2179" w:name="signing"/>
        <w:t>signing</w:t>
        <w:bookmarkEnd w:id="2179"/>
        <w:t xml:space="preserve"> into the application. Here we see some basic information about the user, including their name and when their account was created.</w:t>
      </w:r>
      <w:bookmarkEnd w:id="2178"/>
    </w:p>
    <w:p>
      <w:bookmarkStart w:id="2180" w:name="MO12_2"/>
      <w:bookmarkStart w:id="2181" w:name="Figure_8_12Successful_sign_in_at"/>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5181600"/>
            <wp:effectExtent l="0" r="0" t="0" b="0"/>
            <wp:wrapTopAndBottom/>
            <wp:docPr id="65" name="333189_2_En_8_Fig12_HTML.jpg" descr="../images/333189_2_En_8_Chapter/333189_2_En_8_Fig12_HTML.jpg"/>
            <wp:cNvGraphicFramePr>
              <a:graphicFrameLocks noChangeAspect="1"/>
            </wp:cNvGraphicFramePr>
            <a:graphic>
              <a:graphicData uri="http://schemas.openxmlformats.org/drawingml/2006/picture">
                <pic:pic>
                  <pic:nvPicPr>
                    <pic:cNvPr id="0" name="333189_2_En_8_Fig12_HTML.jpg" descr="../images/333189_2_En_8_Chapter/333189_2_En_8_Fig12_HTML.jpg"/>
                    <pic:cNvPicPr/>
                  </pic:nvPicPr>
                  <pic:blipFill>
                    <a:blip r:embed="rId69"/>
                    <a:stretch>
                      <a:fillRect/>
                    </a:stretch>
                  </pic:blipFill>
                  <pic:spPr>
                    <a:xfrm>
                      <a:off x="0" y="0"/>
                      <a:ext cx="5943600" cy="5181600"/>
                    </a:xfrm>
                    <a:prstGeom prst="rect">
                      <a:avLst/>
                    </a:prstGeom>
                  </pic:spPr>
                </pic:pic>
              </a:graphicData>
            </a:graphic>
          </wp:anchor>
        </w:drawing>
      </w:r>
      <w:bookmarkEnd w:id="2180"/>
      <w:bookmarkEnd w:id="2181"/>
    </w:p>
    <w:p>
      <w:pPr>
        <w:pStyle w:val="Para 12"/>
      </w:pPr>
      <w:r>
        <w:rPr>
          <w:rStyle w:val="Text5"/>
        </w:rPr>
        <w:t>Figure 8-12</w:t>
      </w:r>
      <w:r>
        <w:t xml:space="preserve">Successful sign-in </w:t>
        <w:bookmarkStart w:id="2182" w:name="attempt"/>
        <w:t>attempt</w:t>
        <w:bookmarkEnd w:id="2182"/>
      </w:r>
    </w:p>
    <w:p>
      <w:bookmarkStart w:id="2183" w:name="At_this_point__imagine_a_scenari"/>
      <w:pPr>
        <w:pStyle w:val="Para 03"/>
      </w:pPr>
      <w:r>
        <w:t xml:space="preserve">At this point, imagine a scenario in which the user leaves the application (without signing out) and visits another site, which, unbeknownst to the user, has malicious intent (see Figure </w:t>
      </w:r>
      <w:hyperlink w:anchor="Figure_8_13Malicious_web_site_at">
        <w:r>
          <w:rPr>
            <w:rStyle w:val="Text3"/>
          </w:rPr>
          <w:t>8-13</w:t>
        </w:r>
      </w:hyperlink>
      <w:r>
        <w:t xml:space="preserve">). A copy of this malicious site can be found in this chapter’s </w:t>
      </w:r>
      <w:r>
        <w:rPr>
          <w:rStyle w:val="Text0"/>
        </w:rPr>
        <w:t>csrf-attack</w:t>
      </w:r>
      <w:r>
        <w:t xml:space="preserve"> project. In this example, the malicious site lures the user into clicking a button with the tempting promise of free candy and butterflies.</w:t>
      </w:r>
      <w:bookmarkEnd w:id="2183"/>
    </w:p>
    <w:p>
      <w:bookmarkStart w:id="2184" w:name="MO13_2"/>
      <w:bookmarkStart w:id="2185" w:name="Figure_8_13Malicious_web_site_at"/>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3784600"/>
            <wp:effectExtent l="0" r="0" t="0" b="0"/>
            <wp:wrapTopAndBottom/>
            <wp:docPr id="66" name="333189_2_En_8_Fig13_HTML.jpg" descr="../images/333189_2_En_8_Chapter/333189_2_En_8_Fig13_HTML.jpg"/>
            <wp:cNvGraphicFramePr>
              <a:graphicFrameLocks noChangeAspect="1"/>
            </wp:cNvGraphicFramePr>
            <a:graphic>
              <a:graphicData uri="http://schemas.openxmlformats.org/drawingml/2006/picture">
                <pic:pic>
                  <pic:nvPicPr>
                    <pic:cNvPr id="0" name="333189_2_En_8_Fig13_HTML.jpg" descr="../images/333189_2_En_8_Chapter/333189_2_En_8_Fig13_HTML.jpg"/>
                    <pic:cNvPicPr/>
                  </pic:nvPicPr>
                  <pic:blipFill>
                    <a:blip r:embed="rId70"/>
                    <a:stretch>
                      <a:fillRect/>
                    </a:stretch>
                  </pic:blipFill>
                  <pic:spPr>
                    <a:xfrm>
                      <a:off x="0" y="0"/>
                      <a:ext cx="5943600" cy="3784600"/>
                    </a:xfrm>
                    <a:prstGeom prst="rect">
                      <a:avLst/>
                    </a:prstGeom>
                  </pic:spPr>
                </pic:pic>
              </a:graphicData>
            </a:graphic>
          </wp:anchor>
        </w:drawing>
      </w:r>
      <w:bookmarkEnd w:id="2184"/>
      <w:bookmarkEnd w:id="2185"/>
    </w:p>
    <w:p>
      <w:pPr>
        <w:pStyle w:val="Para 12"/>
      </w:pPr>
      <w:r>
        <w:rPr>
          <w:rStyle w:val="Text5"/>
        </w:rPr>
        <w:t>Figure 8-13</w:t>
      </w:r>
      <w:r>
        <w:bookmarkStart w:id="2186" w:name="Malicious_web_site"/>
        <w:t>Malicious web site</w:t>
        <w:bookmarkEnd w:id="2186"/>
        <w:t xml:space="preserve"> attempting to convince the user to click a button</w:t>
      </w:r>
    </w:p>
    <w:p>
      <w:bookmarkStart w:id="2187" w:name="Listing_8_60_shows_an_excerpt_fr"/>
      <w:pPr>
        <w:pStyle w:val="Para 03"/>
      </w:pPr>
      <w:r>
        <w:t xml:space="preserve">Listing </w:t>
      </w:r>
      <w:hyperlink w:anchor="___csrf_attack_views_index_dust">
        <w:r>
          <w:rPr>
            <w:rStyle w:val="Text3"/>
          </w:rPr>
          <w:t>8-60</w:t>
        </w:r>
      </w:hyperlink>
      <w:r>
        <w:t xml:space="preserve"> shows an excerpt from the HTML for this malicious site, which should help explain what is going to happen when the user clicks this button. As you can see, clicking the button will trigger the creation of a POST request to the original application’s </w:t>
      </w:r>
      <w:r>
        <w:rPr>
          <w:rStyle w:val="Text0"/>
        </w:rPr>
        <w:t>/transfer-funds</w:t>
      </w:r>
      <w:r>
        <w:t xml:space="preserve"> route.</w:t>
      </w:r>
      <w:bookmarkEnd w:id="2187"/>
    </w:p>
    <w:p>
      <w:bookmarkStart w:id="2188" w:name="___csrf_attack_views_index_dust"/>
      <w:pPr>
        <w:pStyle w:val="Normal"/>
      </w:pPr>
      <w:r>
        <w:t xml:space="preserve">// csrf-attack/views/index.dust (excerpt)</w:t>
        <w:br w:clear="none"/>
      </w:r>
      <w:bookmarkEnd w:id="2188"/>
    </w:p>
    <w:p>
      <w:pPr>
        <w:pStyle w:val="Normal"/>
      </w:pPr>
      <w:r>
        <w:t xml:space="preserve">&lt;form method="post" action="http://localhost:7000/transfer-funds"&gt;</w:t>
        <w:br w:clear="none"/>
      </w:r>
    </w:p>
    <w:p>
      <w:pPr>
        <w:pStyle w:val="Normal"/>
      </w:pPr>
      <w:r>
        <w:t xml:space="preserve">    &lt;button type="submit" class="btn btn-primary"&gt;</w:t>
        <w:br w:clear="none"/>
      </w:r>
    </w:p>
    <w:p>
      <w:pPr>
        <w:pStyle w:val="Normal"/>
      </w:pPr>
      <w:r>
        <w:t xml:space="preserve">        Click Here for Free Candy and Butterflies</w:t>
        <w:br w:clear="none"/>
      </w:r>
    </w:p>
    <w:p>
      <w:pPr>
        <w:pStyle w:val="Normal"/>
      </w:pPr>
      <w:r>
        <w:t xml:space="preserve">    &lt;/button&gt;</w:t>
        <w:br w:clear="none"/>
      </w:r>
    </w:p>
    <w:p>
      <w:pPr>
        <w:pStyle w:val="Normal"/>
      </w:pPr>
      <w:r>
        <w:t xml:space="preserve">&lt;/form&gt;</w:t>
        <w:br w:clear="none"/>
      </w:r>
    </w:p>
    <w:p>
      <w:pPr>
        <w:pStyle w:val="Para 05"/>
      </w:pPr>
      <w:r>
        <w:rPr>
          <w:rStyle w:val="Text1"/>
        </w:rPr>
        <w:t xml:space="preserve">Listing 8-60</w:t>
        <w:br w:clear="none"/>
      </w:r>
      <w:r>
        <w:t xml:space="preserve"/>
        <w:br w:clear="none"/>
        <w:t xml:space="preserve">                            </w:t>
        <w:br w:clear="none"/>
        <w:bookmarkStart w:id="2189" w:name="Malicious_Web_Form"/>
        <w:t xml:space="preserve">Malicious Web Form</w:t>
        <w:bookmarkEnd w:id="2189"/>
        <w:br w:clear="none"/>
        <w:t xml:space="preserve"/>
        <w:br w:clear="none"/>
        <w:t xml:space="preserve">                          </w:t>
        <w:br w:clear="none"/>
      </w:r>
    </w:p>
    <w:p>
      <w:bookmarkStart w:id="2190" w:name="After_clicking_the_button__inste"/>
      <w:pPr>
        <w:pStyle w:val="Para 03"/>
      </w:pPr>
      <w:r>
        <w:t xml:space="preserve">After clicking the button, instead of receiving the free candy and butterflies that they were promised, the user is greeted with a message indicating that all of the funds have been transferred out of their </w:t>
        <w:bookmarkStart w:id="2191" w:name="account"/>
        <w:t>account</w:t>
        <w:bookmarkEnd w:id="2191"/>
        <w:t xml:space="preserve">, as shown in Figure </w:t>
      </w:r>
      <w:hyperlink w:anchor="Figure_8_14Successful_CSRF_attac">
        <w:r>
          <w:rPr>
            <w:rStyle w:val="Text3"/>
          </w:rPr>
          <w:t>8-14</w:t>
        </w:r>
      </w:hyperlink>
      <w:r>
        <w:t>.</w:t>
      </w:r>
      <w:bookmarkEnd w:id="2190"/>
    </w:p>
    <w:p>
      <w:bookmarkStart w:id="2192" w:name="Figure_8_14Successful_CSRF_attac"/>
      <w:bookmarkStart w:id="2193" w:name="MO14_1"/>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3708400"/>
            <wp:effectExtent l="0" r="0" t="0" b="0"/>
            <wp:wrapTopAndBottom/>
            <wp:docPr id="67" name="333189_2_En_8_Fig14_HTML.jpg" descr="../images/333189_2_En_8_Chapter/333189_2_En_8_Fig14_HTML.jpg"/>
            <wp:cNvGraphicFramePr>
              <a:graphicFrameLocks noChangeAspect="1"/>
            </wp:cNvGraphicFramePr>
            <a:graphic>
              <a:graphicData uri="http://schemas.openxmlformats.org/drawingml/2006/picture">
                <pic:pic>
                  <pic:nvPicPr>
                    <pic:cNvPr id="0" name="333189_2_En_8_Fig14_HTML.jpg" descr="../images/333189_2_En_8_Chapter/333189_2_En_8_Fig14_HTML.jpg"/>
                    <pic:cNvPicPr/>
                  </pic:nvPicPr>
                  <pic:blipFill>
                    <a:blip r:embed="rId71"/>
                    <a:stretch>
                      <a:fillRect/>
                    </a:stretch>
                  </pic:blipFill>
                  <pic:spPr>
                    <a:xfrm>
                      <a:off x="0" y="0"/>
                      <a:ext cx="5943600" cy="3708400"/>
                    </a:xfrm>
                    <a:prstGeom prst="rect">
                      <a:avLst/>
                    </a:prstGeom>
                  </pic:spPr>
                </pic:pic>
              </a:graphicData>
            </a:graphic>
          </wp:anchor>
        </w:drawing>
      </w:r>
      <w:bookmarkEnd w:id="2192"/>
      <w:bookmarkEnd w:id="2193"/>
    </w:p>
    <w:p>
      <w:pPr>
        <w:pStyle w:val="Para 12"/>
      </w:pPr>
      <w:r>
        <w:rPr>
          <w:rStyle w:val="Text5"/>
        </w:rPr>
        <w:t>Figure 8-14</w:t>
      </w:r>
      <w:r>
        <w:t>Successful CSRF attack</w:t>
      </w:r>
    </w:p>
    <w:p>
      <w:bookmarkStart w:id="2194" w:name="Several_different_steps_can_be_t"/>
      <w:pPr>
        <w:pStyle w:val="Para 02"/>
      </w:pPr>
      <w:r>
        <w:t>Several different steps can be taken to defend against attacks of this nature. The method by which Kraken defends against them is referred to as the “</w:t>
        <w:bookmarkStart w:id="2195" w:name="synchronizer_token_pattern"/>
        <w:t>synchronizer token pattern</w:t>
        <w:bookmarkEnd w:id="2195"/>
        <w:t xml:space="preserve">.” In this approach, a random string is generated for each incoming request, which the client can subsequently access as part of a template’s context or via a response header. Importantly, this string is </w:t>
      </w:r>
      <w:r>
        <w:rPr>
          <w:rStyle w:val="Text2"/>
        </w:rPr>
        <w:t>not</w:t>
      </w:r>
      <w:r>
        <w:t xml:space="preserve"> stored as a cookie. The next POST, PUT, PATCH, or DELETE request made by the client must include this string, which the server will then compare with the one it previously generated. The request will only be allowed to proceed if a match is made.</w:t>
      </w:r>
      <w:bookmarkEnd w:id="2194"/>
    </w:p>
    <w:p>
      <w:bookmarkStart w:id="2196" w:name="Let_s_take_a_look_at_how_this_wo"/>
      <w:pPr>
        <w:pStyle w:val="Para 03"/>
      </w:pPr>
      <w:r>
        <w:t xml:space="preserve">Let’s take a look at how this works in practice. Figure </w:t>
      </w:r>
      <w:hyperlink w:anchor="Figure_8_15Sign_in_page_for_this">
        <w:r>
          <w:rPr>
            <w:rStyle w:val="Text3"/>
          </w:rPr>
          <w:t>8-15</w:t>
        </w:r>
      </w:hyperlink>
      <w:r>
        <w:t xml:space="preserve"> shows the </w:t>
        <w:bookmarkStart w:id="2197" w:name="sign_in_page"/>
        <w:t>sign-in page</w:t>
        <w:bookmarkEnd w:id="2197"/>
        <w:t xml:space="preserve"> for this chapter’s </w:t>
      </w:r>
      <w:r>
        <w:rPr>
          <w:rStyle w:val="Text0"/>
        </w:rPr>
        <w:t>app</w:t>
      </w:r>
      <w:r>
        <w:t xml:space="preserve"> project. Refer back to Listing </w:t>
      </w:r>
      <w:hyperlink w:anchor="___app_public_templates_index_du">
        <w:r>
          <w:rPr>
            <w:rStyle w:val="Text3"/>
          </w:rPr>
          <w:t>8-56</w:t>
        </w:r>
      </w:hyperlink>
      <w:r>
        <w:t xml:space="preserve"> to see the underlying HTML for this page.</w:t>
      </w:r>
      <w:bookmarkEnd w:id="2196"/>
    </w:p>
    <w:p>
      <w:bookmarkStart w:id="2198" w:name="Figure_8_15Sign_in_page_for_this"/>
      <w:bookmarkStart w:id="2199" w:name="MO15_1"/>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6527800"/>
            <wp:effectExtent l="0" r="0" t="0" b="0"/>
            <wp:wrapTopAndBottom/>
            <wp:docPr id="68" name="333189_2_En_8_Fig15_HTML.jpg" descr="../images/333189_2_En_8_Chapter/333189_2_En_8_Fig15_HTML.jpg"/>
            <wp:cNvGraphicFramePr>
              <a:graphicFrameLocks noChangeAspect="1"/>
            </wp:cNvGraphicFramePr>
            <a:graphic>
              <a:graphicData uri="http://schemas.openxmlformats.org/drawingml/2006/picture">
                <pic:pic>
                  <pic:nvPicPr>
                    <pic:cNvPr id="0" name="333189_2_En_8_Fig15_HTML.jpg" descr="../images/333189_2_En_8_Chapter/333189_2_En_8_Fig15_HTML.jpg"/>
                    <pic:cNvPicPr/>
                  </pic:nvPicPr>
                  <pic:blipFill>
                    <a:blip r:embed="rId72"/>
                    <a:stretch>
                      <a:fillRect/>
                    </a:stretch>
                  </pic:blipFill>
                  <pic:spPr>
                    <a:xfrm>
                      <a:off x="0" y="0"/>
                      <a:ext cx="5943600" cy="6527800"/>
                    </a:xfrm>
                    <a:prstGeom prst="rect">
                      <a:avLst/>
                    </a:prstGeom>
                  </pic:spPr>
                </pic:pic>
              </a:graphicData>
            </a:graphic>
          </wp:anchor>
        </w:drawing>
      </w:r>
      <w:bookmarkEnd w:id="2198"/>
      <w:bookmarkEnd w:id="2199"/>
    </w:p>
    <w:p>
      <w:pPr>
        <w:pStyle w:val="Para 12"/>
      </w:pPr>
      <w:r>
        <w:rPr>
          <w:rStyle w:val="Text5"/>
        </w:rPr>
        <w:t>Figure 8-15</w:t>
      </w:r>
      <w:r>
        <w:t xml:space="preserve">Sign-in page for this chapter’s </w:t>
      </w:r>
      <w:r>
        <w:rPr>
          <w:rStyle w:val="Text14"/>
        </w:rPr>
        <w:t>app</w:t>
      </w:r>
      <w:r>
        <w:t xml:space="preserve"> project</w:t>
      </w:r>
    </w:p>
    <w:p>
      <w:bookmarkStart w:id="2200" w:name="In_its_current_state__any_attemp"/>
      <w:pPr>
        <w:pStyle w:val="Para 03"/>
      </w:pPr>
      <w:r>
        <w:t xml:space="preserve">In its current state, any attempt to sign in using this form will result in the error shown in Figure </w:t>
      </w:r>
      <w:hyperlink w:anchor="Figure_8_16Kraken_s__CSRF_token">
        <w:r>
          <w:rPr>
            <w:rStyle w:val="Text3"/>
          </w:rPr>
          <w:t>8-16</w:t>
        </w:r>
      </w:hyperlink>
      <w:r>
        <w:t>. Here we see an error message from Kraken warning us of a missing “CSRF token.”</w:t>
      </w:r>
      <w:bookmarkEnd w:id="2200"/>
    </w:p>
    <w:p>
      <w:bookmarkStart w:id="2201" w:name="Figure_8_16Kraken_s__CSRF_token"/>
      <w:bookmarkStart w:id="2202" w:name="MO16_1"/>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3530600"/>
            <wp:effectExtent l="0" r="0" t="0" b="0"/>
            <wp:wrapTopAndBottom/>
            <wp:docPr id="69" name="333189_2_En_8_Fig16_HTML.jpg" descr="../images/333189_2_En_8_Chapter/333189_2_En_8_Fig16_HTML.jpg"/>
            <wp:cNvGraphicFramePr>
              <a:graphicFrameLocks noChangeAspect="1"/>
            </wp:cNvGraphicFramePr>
            <a:graphic>
              <a:graphicData uri="http://schemas.openxmlformats.org/drawingml/2006/picture">
                <pic:pic>
                  <pic:nvPicPr>
                    <pic:cNvPr id="0" name="333189_2_En_8_Fig16_HTML.jpg" descr="../images/333189_2_En_8_Chapter/333189_2_En_8_Fig16_HTML.jpg"/>
                    <pic:cNvPicPr/>
                  </pic:nvPicPr>
                  <pic:blipFill>
                    <a:blip r:embed="rId73"/>
                    <a:stretch>
                      <a:fillRect/>
                    </a:stretch>
                  </pic:blipFill>
                  <pic:spPr>
                    <a:xfrm>
                      <a:off x="0" y="0"/>
                      <a:ext cx="5943600" cy="3530600"/>
                    </a:xfrm>
                    <a:prstGeom prst="rect">
                      <a:avLst/>
                    </a:prstGeom>
                  </pic:spPr>
                </pic:pic>
              </a:graphicData>
            </a:graphic>
          </wp:anchor>
        </w:drawing>
      </w:r>
      <w:bookmarkEnd w:id="2201"/>
      <w:bookmarkEnd w:id="2202"/>
    </w:p>
    <w:p>
      <w:pPr>
        <w:pStyle w:val="Para 12"/>
      </w:pPr>
      <w:r>
        <w:rPr>
          <w:rStyle w:val="Text5"/>
        </w:rPr>
        <w:t>Figure 8-16</w:t>
      </w:r>
      <w:r>
        <w:t xml:space="preserve">Kraken’s “CSRF token missing” </w:t>
        <w:bookmarkStart w:id="2203" w:name="error"/>
        <w:t>error</w:t>
        <w:bookmarkEnd w:id="2203"/>
      </w:r>
    </w:p>
    <w:p>
      <w:bookmarkStart w:id="2204" w:name="This_error_can_be_resolved_with"/>
      <w:pPr>
        <w:pStyle w:val="Para 03"/>
      </w:pPr>
      <w:r>
        <w:t xml:space="preserve">This error can be resolved with the addition of a single, hidden input to our application’s login form. Listing </w:t>
      </w:r>
      <w:hyperlink w:anchor="___app_public_templates_index_du_1">
        <w:r>
          <w:rPr>
            <w:rStyle w:val="Text3"/>
          </w:rPr>
          <w:t>8-61</w:t>
        </w:r>
      </w:hyperlink>
      <w:r>
        <w:t xml:space="preserve"> shows an excerpt from our application’s updated Dust template, along with an excerpt from the rendered output.</w:t>
      </w:r>
      <w:bookmarkEnd w:id="2204"/>
    </w:p>
    <w:p>
      <w:bookmarkStart w:id="2205" w:name="___app_public_templates_index_du_1"/>
      <w:pPr>
        <w:pStyle w:val="Normal"/>
      </w:pPr>
      <w:r>
        <w:t xml:space="preserve">// app/public/templates/index.dust (excerpt)</w:t>
        <w:br w:clear="none"/>
      </w:r>
      <w:bookmarkEnd w:id="2205"/>
    </w:p>
    <w:p>
      <w:pPr>
        <w:pStyle w:val="Normal"/>
      </w:pPr>
      <w:r>
        <w:t xml:space="preserve">&lt;form method="post" action="/sessions"&gt;</w:t>
        <w:br w:clear="none"/>
      </w:r>
    </w:p>
    <w:p>
      <w:pPr>
        <w:pStyle w:val="Normal"/>
      </w:pPr>
      <w:r>
        <w:t xml:space="preserve">    &lt;input type="hidden" name="_csrf" value="{_csrf}"&gt;</w:t>
        <w:br w:clear="none"/>
      </w:r>
    </w:p>
    <w:p>
      <w:pPr>
        <w:pStyle w:val="Normal"/>
      </w:pPr>
      <w:r>
        <w:t xml:space="preserve">    &lt;!-- ... -&gt;</w:t>
        <w:br w:clear="none"/>
      </w:r>
    </w:p>
    <w:p>
      <w:pPr>
        <w:pStyle w:val="Normal"/>
      </w:pPr>
      <w:r>
        <w:t xml:space="preserve">&lt;/form&gt;</w:t>
        <w:br w:clear="none"/>
      </w:r>
    </w:p>
    <w:p>
      <w:pPr>
        <w:pStyle w:val="Normal"/>
      </w:pPr>
      <w:r>
        <w:t xml:space="preserve">// Rendered output</w:t>
        <w:br w:clear="none"/>
      </w:r>
    </w:p>
    <w:p>
      <w:pPr>
        <w:pStyle w:val="Normal"/>
      </w:pPr>
      <w:r>
        <w:t xml:space="preserve">&lt;form method="post" action="/sessions"&gt;</w:t>
        <w:br w:clear="none"/>
      </w:r>
    </w:p>
    <w:p>
      <w:pPr>
        <w:pStyle w:val="Normal"/>
      </w:pPr>
      <w:r>
        <w:t xml:space="preserve">    &lt;input type="hidden" name="_csrf" value="OERRGi9AGNPEYnNWj8skkfL9f0JIWJp3uKK8g="&gt;</w:t>
        <w:br w:clear="none"/>
      </w:r>
    </w:p>
    <w:p>
      <w:pPr>
        <w:pStyle w:val="Normal"/>
      </w:pPr>
      <w:r>
        <w:t xml:space="preserve">    &lt;!-- ... -&gt;</w:t>
        <w:br w:clear="none"/>
      </w:r>
    </w:p>
    <w:p>
      <w:pPr>
        <w:pStyle w:val="Normal"/>
      </w:pPr>
      <w:r>
        <w:t xml:space="preserve">&lt;/form&gt;</w:t>
        <w:br w:clear="none"/>
      </w:r>
    </w:p>
    <w:p>
      <w:pPr>
        <w:pStyle w:val="Para 05"/>
      </w:pPr>
      <w:r>
        <w:rPr>
          <w:rStyle w:val="Text1"/>
        </w:rPr>
        <w:t xml:space="preserve">Listing 8-61</w:t>
        <w:br w:clear="none"/>
      </w:r>
      <w:r>
        <w:t xml:space="preserve">Inserting a Hidden </w:t>
        <w:br w:clear="none"/>
      </w:r>
      <w:r>
        <w:rPr>
          <w:rStyle w:val="Text0"/>
        </w:rPr>
        <w:t xml:space="preserve">_csrf</w:t>
        <w:br w:clear="none"/>
      </w:r>
      <w:r>
        <w:t xml:space="preserve"> Field into the Sign-In Form</w:t>
        <w:br w:clear="none"/>
      </w:r>
    </w:p>
    <w:p>
      <w:bookmarkStart w:id="2206" w:name="Here_we_create_a_hidden_input_wi"/>
      <w:pPr>
        <w:pStyle w:val="Para 02"/>
      </w:pPr>
      <w:r>
        <w:t xml:space="preserve">Here we create a hidden input with the name </w:t>
      </w:r>
      <w:r>
        <w:rPr>
          <w:rStyle w:val="Text0"/>
        </w:rPr>
        <w:t>_csrf</w:t>
      </w:r>
      <w:r>
        <w:t xml:space="preserve">, the value for which Lusca has automatically passed to our template’s context under a property with the same name. The value that we see rendered in this example, </w:t>
      </w:r>
      <w:r>
        <w:rPr>
          <w:rStyle w:val="Text0"/>
        </w:rPr>
        <w:t>OERRGi9AGNPEYnNWj8skkfL9f0JIWJp3uKK8g=</w:t>
      </w:r>
      <w:r>
        <w:t xml:space="preserve">, is a random hash that Lusca has generated for us (i.e., the “synchronizer token”). When we submit this form, Lusca will verify that this value matches the one it previously gave us. If they match, the request is allowed to proceed. Otherwise, an error is thrown. This approach allows applications to defend against CSRF attacks by requiring additional, identifying information that is </w:t>
      </w:r>
      <w:r>
        <w:rPr>
          <w:rStyle w:val="Text2"/>
        </w:rPr>
        <w:t>not</w:t>
      </w:r>
      <w:r>
        <w:t xml:space="preserve"> stored as part of a cookie, making it much more difficult for attackers to trick users into performing unintended actions.</w:t>
      </w:r>
      <w:bookmarkEnd w:id="2206"/>
    </w:p>
    <w:p>
      <w:bookmarkStart w:id="2207" w:name="Configuring_Content_Security_Pol"/>
      <w:pPr>
        <w:pStyle w:val="Heading 4"/>
      </w:pPr>
      <w:r>
        <w:t>Configuring Content Security Policy Headers</w:t>
      </w:r>
      <w:bookmarkEnd w:id="2207"/>
    </w:p>
    <w:p>
      <w:bookmarkStart w:id="2208" w:name="Lusca_provides_developers_with_a"/>
      <w:pPr>
        <w:pStyle w:val="Para 02"/>
      </w:pPr>
      <w:r>
        <w:t>Lusca provides developers with a convenient mechanism for configuring an application’s Content Security Policy (CSP</w:t>
        <w:bookmarkStart w:id="2209" w:name="ITerm125"/>
        <w:t xml:space="preserve"> </w:t>
        <w:bookmarkEnd w:id="2209"/>
        <w:bookmarkStart w:id="2210" w:name="_207"/>
        <w:t xml:space="preserve"> </w:t>
        <w:bookmarkEnd w:id="2210"/>
        <w:t xml:space="preserve">). These rules provide instructions to supporting browsers regarding the locations from which various resources (e.g., scripts, stylesheets, images, etc.) can be loaded. When defined, these rules are conveyed to browsers in the form of the </w:t>
      </w:r>
      <w:r>
        <w:rPr>
          <w:rStyle w:val="Text0"/>
        </w:rPr>
        <w:t>Content-Security-Policy</w:t>
      </w:r>
      <w:r>
        <w:t xml:space="preserve"> response header.</w:t>
      </w:r>
      <w:bookmarkEnd w:id="2208"/>
    </w:p>
    <w:p>
      <w:bookmarkStart w:id="2211" w:name="By_way_of_an_example__see_Listin"/>
      <w:pPr>
        <w:pStyle w:val="Para 03"/>
      </w:pPr>
      <w:r>
        <w:t xml:space="preserve">By way of an example, see Listing </w:t>
      </w:r>
      <w:hyperlink w:anchor="app_use_lusca_______csp">
        <w:r>
          <w:rPr>
            <w:rStyle w:val="Text3"/>
          </w:rPr>
          <w:t>8-62</w:t>
        </w:r>
      </w:hyperlink>
      <w:r>
        <w:t xml:space="preserve">, in which Lusca’s </w:t>
      </w:r>
      <w:r>
        <w:rPr>
          <w:rStyle w:val="Text0"/>
        </w:rPr>
        <w:t>csp</w:t>
      </w:r>
      <w:r>
        <w:t xml:space="preserve"> middleware module is provided with a configuration object specifying that </w:t>
      </w:r>
      <w:r>
        <w:rPr>
          <w:rStyle w:val="Text2"/>
        </w:rPr>
        <w:t>only</w:t>
      </w:r>
      <w:r>
        <w:t xml:space="preserve"> images may be loaded from any domain. All other resources must originate from the application’s domain.</w:t>
      </w:r>
      <w:bookmarkEnd w:id="2211"/>
    </w:p>
    <w:p>
      <w:bookmarkStart w:id="2212" w:name="app_use_lusca_______csp"/>
      <w:pPr>
        <w:pStyle w:val="Normal"/>
      </w:pPr>
      <w:r>
        <w:t xml:space="preserve">app.use(lusca({</w:t>
        <w:br w:clear="none"/>
      </w:r>
      <w:bookmarkEnd w:id="2212"/>
    </w:p>
    <w:p>
      <w:pPr>
        <w:pStyle w:val="Normal"/>
      </w:pPr>
      <w:r>
        <w:t xml:space="preserve">    'csp': {</w:t>
        <w:br w:clear="none"/>
      </w:r>
    </w:p>
    <w:p>
      <w:pPr>
        <w:pStyle w:val="Normal"/>
      </w:pPr>
      <w:r>
        <w:t xml:space="preserve">    'default-src': '\'self\",</w:t>
        <w:br w:clear="none"/>
      </w:r>
    </w:p>
    <w:p>
      <w:pPr>
        <w:pStyle w:val="Normal"/>
      </w:pPr>
      <w:r>
        <w:t xml:space="preserve">    'img-src': '*'</w:t>
        <w:br w:clear="none"/>
      </w:r>
    </w:p>
    <w:p>
      <w:pPr>
        <w:pStyle w:val="Normal"/>
      </w:pPr>
      <w:r>
        <w:t xml:space="preserve">    }</w:t>
        <w:br w:clear="none"/>
      </w:r>
    </w:p>
    <w:p>
      <w:pPr>
        <w:pStyle w:val="Normal"/>
      </w:pPr>
      <w:r>
        <w:t xml:space="preserve">});</w:t>
        <w:br w:clear="none"/>
      </w:r>
    </w:p>
    <w:p>
      <w:pPr>
        <w:pStyle w:val="Para 05"/>
      </w:pPr>
      <w:r>
        <w:rPr>
          <w:rStyle w:val="Text1"/>
        </w:rPr>
        <w:t xml:space="preserve">Listing 8-62</w:t>
        <w:br w:clear="none"/>
      </w:r>
      <w:r>
        <w:t xml:space="preserve">Configuring an Application’s Content Security Policy</w:t>
        <w:br w:clear="none"/>
      </w:r>
    </w:p>
    <w:p>
      <w:bookmarkStart w:id="2213" w:name="NoteFor_a_full_list_of_the_vario"/>
      <w:pPr>
        <w:pStyle w:val="Para 14"/>
      </w:pPr>
      <w:r>
        <w:rPr>
          <w:rStyle w:val="Text10"/>
        </w:rPr>
        <w:t>Note</w:t>
      </w:r>
      <w:r>
        <w:bookmarkStart w:id="2214" w:name="For_a_full_list_of_the_various_o"/>
        <w:t xml:space="preserve">For a full list of the various options that can be configured via the </w:t>
        <w:bookmarkEnd w:id="2214"/>
      </w:r>
      <w:r>
        <w:rPr>
          <w:rStyle w:val="Text0"/>
        </w:rPr>
        <w:t>Content-Security-Policy</w:t>
      </w:r>
      <w:r>
        <w:t xml:space="preserve"> header, visit the Open Web Application Security Project (OWASP) at </w:t>
      </w:r>
      <w:hyperlink r:id="rId155">
        <w:r>
          <w:rPr>
            <w:rStyle w:val="Text8"/>
          </w:rPr>
          <w:t xml:space="preserve"> </w:t>
        </w:r>
      </w:hyperlink>
      <w:hyperlink r:id="rId155">
        <w:r>
          <w:rPr>
            <w:rStyle w:val="Text6"/>
          </w:rPr>
          <w:t>https://owasp.org</w:t>
        </w:r>
      </w:hyperlink>
      <w:hyperlink r:id="rId155">
        <w:r>
          <w:rPr>
            <w:rStyle w:val="Text8"/>
          </w:rPr>
          <w:t xml:space="preserve"> </w:t>
        </w:r>
      </w:hyperlink>
      <w:r>
        <w:t>.</w:t>
      </w:r>
      <w:bookmarkEnd w:id="2213"/>
    </w:p>
    <w:p>
      <w:bookmarkStart w:id="2215" w:name="SummaryThe_Node_community_is_hea"/>
      <w:pPr>
        <w:pStyle w:val="Heading 2"/>
      </w:pPr>
      <w:r>
        <w:t>Summary</w:t>
      </w:r>
      <w:bookmarkEnd w:id="2215"/>
    </w:p>
    <w:p>
      <w:bookmarkStart w:id="2216" w:name="The_Node_community_is_heavily_in"/>
      <w:pPr>
        <w:pStyle w:val="Para 02"/>
      </w:pPr>
      <w:r>
        <w:t>The Node community is heavily influenced by the so-called “Unix philosophy,” which promotes (among other things) the creation of small, tightly focused modules that are designed to do one thing well. This approach has allowed Node to thrive as a development platform by fostering a large ecosystem of open source modules. PayPal has taken this philosophy to heart by structuring Kraken not as a single, monolithic framework, but rather as a collection of modules that extends and provides structure to Express-based applications. By taking this approach, PayPal has managed to contribute several modules to the Node ecosystem from which developers can benefit, regardless of whether they choose to use Kraken as a whole.</w:t>
      </w:r>
      <w:bookmarkEnd w:id="2216"/>
    </w:p>
    <w:p>
      <w:bookmarkStart w:id="2217" w:name="Related_Resources_4"/>
      <w:pPr>
        <w:pStyle w:val="Heading 2"/>
      </w:pPr>
      <w:r>
        <w:t>Related Resources</w:t>
      </w:r>
      <w:bookmarkEnd w:id="2217"/>
    </w:p>
    <w:p>
      <w:bookmarkStart w:id="2218" w:name="Kraken_1"/>
      <w:bookmarkStart w:id="2219" w:name="Kraken"/>
      <w:pPr>
        <w:pStyle w:val="Para 17"/>
      </w:pPr>
      <w:r>
        <w:rPr>
          <w:rStyle w:val="Text7"/>
        </w:rPr>
        <w:t xml:space="preserve">Kraken: </w:t>
      </w:r>
      <w:hyperlink r:id="rId156">
        <w:r>
          <w:rPr>
            <w:rStyle w:val="Text15"/>
          </w:rPr>
          <w:t xml:space="preserve"> </w:t>
        </w:r>
      </w:hyperlink>
      <w:hyperlink r:id="rId156">
        <w:r>
          <w:t>http://krakenjs.com/</w:t>
        </w:r>
      </w:hyperlink>
      <w:hyperlink r:id="rId156">
        <w:r>
          <w:rPr>
            <w:rStyle w:val="Text15"/>
          </w:rPr>
          <w:t xml:space="preserve"> </w:t>
        </w:r>
      </w:hyperlink>
      <w:bookmarkEnd w:id="2218"/>
      <w:bookmarkEnd w:id="2219"/>
    </w:p>
    <w:p>
      <w:bookmarkStart w:id="2220" w:name="Confit"/>
      <w:pPr>
        <w:pStyle w:val="Para 17"/>
      </w:pPr>
      <w:r>
        <w:rPr>
          <w:rStyle w:val="Text7"/>
        </w:rPr>
        <w:t xml:space="preserve">Confit: </w:t>
      </w:r>
      <w:hyperlink r:id="rId157">
        <w:r>
          <w:rPr>
            <w:rStyle w:val="Text15"/>
          </w:rPr>
          <w:t xml:space="preserve"> </w:t>
        </w:r>
      </w:hyperlink>
      <w:hyperlink r:id="rId157">
        <w:r>
          <w:t>https://github.com/krakenjs/confit</w:t>
        </w:r>
      </w:hyperlink>
      <w:hyperlink r:id="rId157">
        <w:r>
          <w:rPr>
            <w:rStyle w:val="Text15"/>
          </w:rPr>
          <w:t xml:space="preserve"> </w:t>
        </w:r>
      </w:hyperlink>
      <w:bookmarkEnd w:id="2220"/>
    </w:p>
    <w:p>
      <w:bookmarkStart w:id="2221" w:name="Meddleware"/>
      <w:pPr>
        <w:pStyle w:val="Para 17"/>
      </w:pPr>
      <w:r>
        <w:rPr>
          <w:rStyle w:val="Text7"/>
        </w:rPr>
        <w:t xml:space="preserve">Meddleware: </w:t>
      </w:r>
      <w:hyperlink r:id="rId158">
        <w:r>
          <w:rPr>
            <w:rStyle w:val="Text15"/>
          </w:rPr>
          <w:t xml:space="preserve"> </w:t>
        </w:r>
      </w:hyperlink>
      <w:hyperlink r:id="rId158">
        <w:r>
          <w:t>https://github.com/krakenjs/meddleware</w:t>
        </w:r>
      </w:hyperlink>
      <w:hyperlink r:id="rId158">
        <w:r>
          <w:rPr>
            <w:rStyle w:val="Text15"/>
          </w:rPr>
          <w:t xml:space="preserve"> </w:t>
        </w:r>
      </w:hyperlink>
      <w:bookmarkEnd w:id="2221"/>
    </w:p>
    <w:p>
      <w:bookmarkStart w:id="2222" w:name="Enrouten"/>
      <w:pPr>
        <w:pStyle w:val="Para 17"/>
      </w:pPr>
      <w:r>
        <w:rPr>
          <w:rStyle w:val="Text7"/>
        </w:rPr>
        <w:t xml:space="preserve">Enrouten: </w:t>
      </w:r>
      <w:hyperlink r:id="rId159">
        <w:r>
          <w:rPr>
            <w:rStyle w:val="Text15"/>
          </w:rPr>
          <w:t xml:space="preserve"> </w:t>
        </w:r>
      </w:hyperlink>
      <w:hyperlink r:id="rId159">
        <w:r>
          <w:t>https://github.com/krakenjs/express-enrouten</w:t>
        </w:r>
      </w:hyperlink>
      <w:hyperlink r:id="rId159">
        <w:r>
          <w:rPr>
            <w:rStyle w:val="Text15"/>
          </w:rPr>
          <w:t xml:space="preserve"> </w:t>
        </w:r>
      </w:hyperlink>
      <w:bookmarkEnd w:id="2222"/>
    </w:p>
    <w:p>
      <w:bookmarkStart w:id="2223" w:name="Dust_js"/>
      <w:pPr>
        <w:pStyle w:val="Para 17"/>
      </w:pPr>
      <w:r>
        <w:rPr>
          <w:rStyle w:val="Text7"/>
        </w:rPr>
        <w:t xml:space="preserve">Dust.js: </w:t>
      </w:r>
      <w:hyperlink r:id="rId160">
        <w:r>
          <w:rPr>
            <w:rStyle w:val="Text15"/>
          </w:rPr>
          <w:t xml:space="preserve"> </w:t>
        </w:r>
      </w:hyperlink>
      <w:hyperlink r:id="rId160">
        <w:r>
          <w:t>www.dustjs.com</w:t>
        </w:r>
      </w:hyperlink>
      <w:hyperlink r:id="rId160">
        <w:r>
          <w:rPr>
            <w:rStyle w:val="Text15"/>
          </w:rPr>
          <w:t xml:space="preserve"> </w:t>
        </w:r>
      </w:hyperlink>
      <w:bookmarkEnd w:id="2223"/>
    </w:p>
    <w:p>
      <w:bookmarkStart w:id="2224" w:name="SuperAgent"/>
      <w:pPr>
        <w:pStyle w:val="Para 17"/>
      </w:pPr>
      <w:r>
        <w:rPr>
          <w:rStyle w:val="Text7"/>
        </w:rPr>
        <w:t xml:space="preserve">SuperAgent: </w:t>
      </w:r>
      <w:hyperlink r:id="rId161">
        <w:r>
          <w:rPr>
            <w:rStyle w:val="Text15"/>
          </w:rPr>
          <w:t xml:space="preserve"> </w:t>
        </w:r>
      </w:hyperlink>
      <w:hyperlink r:id="rId161">
        <w:r>
          <w:t>https://github.com/visionmedia/superagent</w:t>
        </w:r>
      </w:hyperlink>
      <w:hyperlink r:id="rId161">
        <w:r>
          <w:rPr>
            <w:rStyle w:val="Text15"/>
          </w:rPr>
          <w:t xml:space="preserve"> </w:t>
        </w:r>
      </w:hyperlink>
      <w:bookmarkEnd w:id="2224"/>
    </w:p>
    <w:p>
      <w:bookmarkStart w:id="2225" w:name="SuperTest"/>
      <w:pPr>
        <w:pStyle w:val="Para 17"/>
      </w:pPr>
      <w:r>
        <w:rPr>
          <w:rStyle w:val="Text7"/>
        </w:rPr>
        <w:t xml:space="preserve">SuperTest: </w:t>
      </w:r>
      <w:hyperlink r:id="rId162">
        <w:r>
          <w:rPr>
            <w:rStyle w:val="Text15"/>
          </w:rPr>
          <w:t xml:space="preserve"> </w:t>
        </w:r>
      </w:hyperlink>
      <w:hyperlink r:id="rId162">
        <w:r>
          <w:t>https://github.com/visionmedia/supertest</w:t>
        </w:r>
      </w:hyperlink>
      <w:hyperlink r:id="rId162">
        <w:r>
          <w:rPr>
            <w:rStyle w:val="Text15"/>
          </w:rPr>
          <w:t xml:space="preserve"> </w:t>
        </w:r>
      </w:hyperlink>
      <w:bookmarkEnd w:id="2225"/>
    </w:p>
    <w:p>
      <w:bookmarkStart w:id="2226" w:name="Mocha"/>
      <w:pPr>
        <w:pStyle w:val="Para 17"/>
      </w:pPr>
      <w:r>
        <w:rPr>
          <w:rStyle w:val="Text7"/>
        </w:rPr>
        <w:t xml:space="preserve">Mocha: </w:t>
      </w:r>
      <w:hyperlink r:id="rId163">
        <w:r>
          <w:rPr>
            <w:rStyle w:val="Text15"/>
          </w:rPr>
          <w:t xml:space="preserve"> </w:t>
        </w:r>
      </w:hyperlink>
      <w:hyperlink r:id="rId163">
        <w:r>
          <w:t>http://mochajs.org</w:t>
        </w:r>
      </w:hyperlink>
      <w:hyperlink r:id="rId163">
        <w:r>
          <w:rPr>
            <w:rStyle w:val="Text15"/>
          </w:rPr>
          <w:t xml:space="preserve"> </w:t>
        </w:r>
      </w:hyperlink>
      <w:bookmarkEnd w:id="2226"/>
    </w:p>
    <w:p>
      <w:bookmarkStart w:id="2227" w:name="Open_Web_Application_Security_Pr"/>
      <w:pPr>
        <w:pStyle w:val="Para 04"/>
      </w:pPr>
      <w:r>
        <w:t xml:space="preserve">Open Web Application Security Project (OWASP): </w:t>
      </w:r>
      <w:hyperlink r:id="rId155">
        <w:r>
          <w:rPr>
            <w:rStyle w:val="Text8"/>
          </w:rPr>
          <w:t xml:space="preserve"> </w:t>
        </w:r>
      </w:hyperlink>
      <w:hyperlink r:id="rId155">
        <w:r>
          <w:rPr>
            <w:rStyle w:val="Text6"/>
          </w:rPr>
          <w:t>https://owasp.org</w:t>
        </w:r>
      </w:hyperlink>
      <w:hyperlink r:id="rId155">
        <w:r>
          <w:rPr>
            <w:rStyle w:val="Text8"/>
          </w:rPr>
          <w:t xml:space="preserve"> </w:t>
        </w:r>
      </w:hyperlink>
      <w:bookmarkEnd w:id="2227"/>
    </w:p>
    <w:p>
      <w:bookmarkStart w:id="2228" w:name="Lusca"/>
      <w:pPr>
        <w:pStyle w:val="Para 17"/>
      </w:pPr>
      <w:r>
        <w:rPr>
          <w:rStyle w:val="Text7"/>
        </w:rPr>
        <w:t xml:space="preserve">Lusca: </w:t>
      </w:r>
      <w:hyperlink r:id="rId164">
        <w:r>
          <w:rPr>
            <w:rStyle w:val="Text15"/>
          </w:rPr>
          <w:t xml:space="preserve"> </w:t>
        </w:r>
      </w:hyperlink>
      <w:hyperlink r:id="rId164">
        <w:r>
          <w:t>https://github.com/krakenjs/lusca</w:t>
        </w:r>
      </w:hyperlink>
      <w:hyperlink r:id="rId164">
        <w:r>
          <w:rPr>
            <w:rStyle w:val="Text15"/>
          </w:rPr>
          <w:t xml:space="preserve"> </w:t>
        </w:r>
      </w:hyperlink>
      <w:bookmarkEnd w:id="2228"/>
    </w:p>
    <w:p>
      <w:bookmarkStart w:id="2229" w:name="Part_VManaging_Database_Interact"/>
      <w:bookmarkStart w:id="2230" w:name="Part_VManaging_Database_Interact_1"/>
      <w:bookmarkStart w:id="2231" w:name="Top_of_Part_5_xhtml"/>
      <w:pPr>
        <w:pStyle w:val="Para 21"/>
        <w:pageBreakBefore w:val="on"/>
      </w:pPr>
      <w:r>
        <w:t>Part V</w:t>
      </w:r>
      <w:bookmarkEnd w:id="2229"/>
      <w:bookmarkEnd w:id="2230"/>
      <w:bookmarkEnd w:id="2231"/>
    </w:p>
    <w:p>
      <w:pPr>
        <w:pStyle w:val="Para 21"/>
      </w:pPr>
      <w:r>
        <w:t>Managing Database Interaction</w:t>
      </w:r>
    </w:p>
    <w:p>
      <w:bookmarkStart w:id="2232" w:name="Top_of_333189_2_En_9_Chapter_xht"/>
      <w:bookmarkStart w:id="2233" w:name="_c__Sufyan_bin_Uzayr__Nicholas_C_26"/>
      <w:bookmarkStart w:id="2234" w:name="_c__Sufyan_bin_Uzayr__Nicholas_C_25"/>
      <w:bookmarkStart w:id="2235" w:name="_c__Sufyan_bin_Uzayr__Nicholas_C_24"/>
      <w:pPr>
        <w:pStyle w:val="Para 25"/>
        <w:pageBreakBefore w:val="on"/>
      </w:pPr>
      <w:r>
        <w:t>© Sufyan bin Uzayr, Nicholas Cloud, Tim Ambler 2019</w:t>
      </w:r>
      <w:bookmarkEnd w:id="2232"/>
      <w:bookmarkEnd w:id="2233"/>
      <w:bookmarkEnd w:id="2234"/>
      <w:bookmarkEnd w:id="2235"/>
    </w:p>
    <w:p>
      <w:pPr>
        <w:pStyle w:val="Para 26"/>
      </w:pPr>
      <w:r>
        <w:rPr>
          <w:rStyle w:val="Text2"/>
        </w:rPr>
        <w:t>S. bin Uzayr et al.</w:t>
      </w:r>
      <w:r>
        <w:t>JavaScript Frameworks for Modern Web Development</w:t>
      </w:r>
    </w:p>
    <w:p>
      <w:pPr>
        <w:pStyle w:val="Para 27"/>
      </w:pPr>
      <w:hyperlink r:id="rId165">
        <w:r>
          <w:t>https://doi.org/10.1007/978-1-4842-4995-6_9</w:t>
        </w:r>
      </w:hyperlink>
    </w:p>
    <w:p>
      <w:pPr>
        <w:pStyle w:val="Heading 1"/>
      </w:pPr>
      <w:r>
        <w:t>9. Mongoose</w:t>
      </w:r>
    </w:p>
    <w:p>
      <w:pPr>
        <w:pStyle w:val="Para 01"/>
      </w:pPr>
      <w:r>
        <w:t>Sufyan bin Uzayr</w:t>
      </w:r>
      <w:hyperlink w:anchor="_1_Al_Manama__United_Arab_Emirat_8">
        <w:r>
          <w:rPr>
            <w:rStyle w:val="Text16"/>
          </w:rPr>
          <w:t>1</w:t>
        </w:r>
      </w:hyperlink>
      <w:r>
        <w:rPr>
          <w:rStyle w:val="Text21"/>
        </w:rPr>
        <w:t xml:space="preserve"> </w:t>
      </w:r>
      <w:r>
        <w:t xml:space="preserve">, </w:t>
        <w:t>Nicholas Cloud</w:t>
      </w:r>
      <w:hyperlink w:anchor="_2_Florissant__MO__USA_8">
        <w:r>
          <w:rPr>
            <w:rStyle w:val="Text16"/>
          </w:rPr>
          <w:t>2</w:t>
        </w:r>
      </w:hyperlink>
      <w:r>
        <w:t xml:space="preserve"> and </w:t>
        <w:t>Tim Ambler</w:t>
      </w:r>
      <w:hyperlink w:anchor="_3_Nashville__TN__USA_8">
        <w:r>
          <w:rPr>
            <w:rStyle w:val="Text16"/>
          </w:rPr>
          <w:t>3</w:t>
        </w:r>
      </w:hyperlink>
    </w:p>
    <w:p>
      <w:bookmarkStart w:id="2236" w:name="_1_Al_Manama__United_Arab_Emirat_8"/>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(1)</w:t>
      </w:r>
      <w:bookmarkEnd w:id="2236"/>
    </w:p>
    <w:p>
      <w:pPr>
        <w:pStyle w:val="Para 01"/>
      </w:pPr>
      <w:r>
        <w:t>Al Manama, United Arab Emirates</w:t>
      </w:r>
    </w:p>
    <w:p>
      <w:bookmarkStart w:id="2237" w:name="_2_Florissant__MO__USA_8"/>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(2)</w:t>
      </w:r>
      <w:bookmarkEnd w:id="2237"/>
    </w:p>
    <w:p>
      <w:pPr>
        <w:pStyle w:val="Para 01"/>
      </w:pPr>
      <w:r>
        <w:t>Florissant, MO, USA</w:t>
      </w:r>
    </w:p>
    <w:p>
      <w:bookmarkStart w:id="2238" w:name="_3_Nashville__TN__USA_8"/>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(3)</w:t>
      </w:r>
      <w:bookmarkEnd w:id="2238"/>
    </w:p>
    <w:p>
      <w:pPr>
        <w:pStyle w:val="Para 01"/>
      </w:pPr>
      <w:r>
        <w:t>Nashville, TN, USA</w:t>
      </w:r>
    </w:p>
    <w:p>
      <w:pPr>
        <w:pStyle w:val="Para 44"/>
      </w:pPr>
      <w:r>
        <w:t/>
      </w:r>
    </w:p>
    <w:p>
      <w:bookmarkStart w:id="2239" w:name="The_human_mind_gets"/>
      <w:bookmarkStart w:id="2240" w:name="The_human_mind_gets_used_to_stra"/>
      <w:pPr>
        <w:pStyle w:val="Para 23"/>
      </w:pPr>
      <w:r>
        <w:t/>
        <w:t>The human mind gets used to strangeness very quickly if [strangeness] does not exhibit interesting behavior.</w:t>
        <w:t xml:space="preserve"> </w:t>
      </w:r>
      <w:bookmarkEnd w:id="2239"/>
      <w:bookmarkEnd w:id="2240"/>
    </w:p>
    <w:p>
      <w:bookmarkStart w:id="2241" w:name="__Dan_Simmons"/>
      <w:pPr>
        <w:pStyle w:val="Para 24"/>
      </w:pPr>
      <w:r>
        <w:t>—Dan Simmons</w:t>
      </w:r>
      <w:bookmarkEnd w:id="2241"/>
    </w:p>
    <w:p>
      <w:bookmarkStart w:id="2242" w:name="MongoDB_is_a_popular_cross_platf"/>
      <w:pPr>
        <w:pStyle w:val="Para 02"/>
      </w:pPr>
      <w:r>
        <w:t>MongoDB is a popular cross-platform document database, often lumped into the “NoSQL” classification with other nonrelational data stores such as CouchDB, Cassandra, RavenDB, and so forth. It is a popular choice for data storage among Node.js developers because its “records” are stored as plain JSON objects, and its query interface and stored functions are written in plain JavaScript.</w:t>
      </w:r>
      <w:bookmarkEnd w:id="2242"/>
    </w:p>
    <w:p>
      <w:bookmarkStart w:id="2243" w:name="Storing__accessing__and_manipula"/>
      <w:pPr>
        <w:pStyle w:val="Para 02"/>
      </w:pPr>
      <w:r>
        <w:t>Storing, accessing, and manipulating data in MongoDB are not terribly complex, but Node.js libraries such as Mongoose can help application developers map MongoDB documents onto application objects that have definite schemas, validations, and behavior—all concepts that are not (by design) parts of MongoDB. Mongoose implements the query interface native to MongoDB, but also gives developers a composable, fluent interface that simplifies portions of the query API.</w:t>
      </w:r>
      <w:bookmarkEnd w:id="2243"/>
    </w:p>
    <w:p>
      <w:bookmarkStart w:id="2244" w:name="Though_MongoDB_is_not_the_direct"/>
      <w:pPr>
        <w:pStyle w:val="Para 02"/>
      </w:pPr>
      <w:r>
        <w:t>Though MongoDB is not the direct subject of this chapter, it is necessary to establish a few basic concepts about how MongoDB works before delving into Mongoose. If you’re familiar with MongoDB already, feel free to skip the next section.</w:t>
      </w:r>
      <w:bookmarkEnd w:id="2244"/>
    </w:p>
    <w:p>
      <w:bookmarkStart w:id="2245" w:name="Basic_MongoDB_ConceptsA_relation"/>
      <w:pPr>
        <w:pStyle w:val="Heading 2"/>
      </w:pPr>
      <w:r>
        <w:t>Basic MongoDB Concepts</w:t>
      </w:r>
      <w:bookmarkEnd w:id="2245"/>
    </w:p>
    <w:p>
      <w:bookmarkStart w:id="2246" w:name="A_relational_database_server_hos"/>
      <w:pPr>
        <w:pStyle w:val="Para 02"/>
      </w:pPr>
      <w:r>
        <w:t>A relational database server hosts database schemas (sometimes just called databases), which encapsulate related entities like tables, views, stored procedures, functions, and so on. Database tables in turn contain tuples (also known as rows or records). A tuple is composed of a number of fields, each containing a value of a predetermined data type. The tuple is one-dimensional, and its definition (the data types its fields can hold) is determined at the table level. All tuples within a table, then, share the same structure, though their individual field values may differ. The names and data types of a tuple’s fields are referred to as the tuple’s schema.</w:t>
      </w:r>
      <w:bookmarkEnd w:id="2246"/>
    </w:p>
    <w:p>
      <w:bookmarkStart w:id="2247" w:name="MongoDB_has_a_superficially_simi"/>
      <w:pPr>
        <w:pStyle w:val="Para 03"/>
      </w:pPr>
      <w:r>
        <w:t xml:space="preserve">MongoDB has a superficially similar data hierarchy, as shown in Table </w:t>
      </w:r>
      <w:hyperlink w:anchor="Table_9_1Understanding_MongoDB_b">
        <w:r>
          <w:rPr>
            <w:rStyle w:val="Text3"/>
          </w:rPr>
          <w:t>9-1</w:t>
        </w:r>
      </w:hyperlink>
      <w:r>
        <w:t>.</w:t>
      </w:r>
      <w:bookmarkEnd w:id="2247"/>
    </w:p>
    <w:p>
      <w:bookmarkStart w:id="2248" w:name="Table_9_1Understanding_MongoDB_b"/>
      <w:pPr>
        <w:pStyle w:val="Para 20"/>
      </w:pPr>
      <w:r>
        <w:rPr>
          <w:rStyle w:val="Text12"/>
        </w:rPr>
        <w:t>Table 9-1</w:t>
      </w:r>
      <w:r>
        <w:t xml:space="preserve">Understanding MongoDB by Analogy to Relational Database </w:t>
        <w:bookmarkStart w:id="2249" w:name="Systems"/>
        <w:t>Systems</w:t>
        <w:bookmarkEnd w:id="2249"/>
      </w:r>
      <w:bookmarkEnd w:id="2248"/>
    </w:p>
    <w:tbl>
      <w:tblPr>
        <w:tblW w:type="auto" w:w="0"/>
      </w:tblPr>
      <w:tr>
        <w:tc>
          <w:tcPr>
            <w:tcW w:type="auto" w:w="0"/>
            <w:tcMar>
              <w:left w:type="dxa" w:w="200"/>
              <w:top w:type="dxa" w:w="200"/>
              <w:right w:type="dxa" w:w="200"/>
              <w:bottom w:type="dxa" w:w="200"/>
            </w:tcMar>
            <w:vAlign w:val="center"/>
          </w:tcPr>
          <w:p>
            <w:pPr>
              <w:pStyle w:val="1 Block"/>
            </w:pPr>
          </w:p>
          <w:p>
            <w:pPr>
              <w:pStyle w:val="Para 04"/>
            </w:pPr>
            <w:r>
              <w:t>RDBMS</w:t>
            </w:r>
          </w:p>
        </w:tc>
        <w:tc>
          <w:tcPr>
            <w:tcW w:type="auto" w:w="0"/>
            <w:tcMar>
              <w:left w:type="dxa" w:w="200"/>
              <w:top w:type="dxa" w:w="200"/>
              <w:right w:type="dxa" w:w="200"/>
              <w:bottom w:type="dxa" w:w="200"/>
            </w:tcMar>
            <w:vAlign w:val="center"/>
          </w:tcPr>
          <w:p>
            <w:pPr>
              <w:pStyle w:val="Para 04"/>
            </w:pPr>
            <w:r>
              <w:t>MongoDB</w:t>
            </w:r>
          </w:p>
        </w:tc>
      </w:tr>
    </w:tbl>
    <w:tbl>
      <w:tblPr>
        <w:tblW w:type="auto" w:w="0"/>
      </w:tblPr>
      <w:tr>
        <w:tc>
          <w:tcPr>
            <w:tcW w:type="auto" w:w="0"/>
            <w:tcMar>
              <w:left w:type="dxa" w:w="200"/>
              <w:top w:type="dxa" w:w="200"/>
              <w:right w:type="dxa" w:w="200"/>
              <w:bottom w:type="dxa" w:w="200"/>
            </w:tcMar>
            <w:vAlign w:val="center"/>
          </w:tcPr>
          <w:p>
            <w:pPr>
              <w:pStyle w:val="Para 04"/>
            </w:pPr>
            <w:r>
              <w:t>Server</w:t>
            </w:r>
          </w:p>
        </w:tc>
        <w:tc>
          <w:tcPr>
            <w:tcW w:type="auto" w:w="0"/>
            <w:tcMar>
              <w:left w:type="dxa" w:w="200"/>
              <w:top w:type="dxa" w:w="200"/>
              <w:right w:type="dxa" w:w="200"/>
              <w:bottom w:type="dxa" w:w="200"/>
            </w:tcMar>
            <w:vAlign w:val="center"/>
          </w:tcPr>
          <w:p>
            <w:pPr>
              <w:pStyle w:val="Para 04"/>
            </w:pPr>
            <w:r>
              <w:t>Server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Schema</w:t>
            </w:r>
          </w:p>
        </w:tc>
        <w:tc>
          <w:tcPr>
            <w:tcW w:type="auto" w:w="0"/>
            <w:shd w:val="clear" w:color="auto" w:fill="EEF2F6"/>
            <w:tcMar>
              <w:left w:type="dxa" w:w="200"/>
              <w:top w:type="dxa" w:w="200"/>
              <w:right w:type="dxa" w:w="200"/>
              <w:bottom w:type="dxa" w:w="200"/>
            </w:tcMar>
            <w:vAlign w:val="center"/>
          </w:tcPr>
          <w:p>
            <w:pPr>
              <w:pStyle w:val="Para 04"/>
            </w:pPr>
            <w:r>
              <w:t>Database</w:t>
            </w:r>
          </w:p>
        </w:tc>
      </w:tr>
    </w:tbl>
    <w:tbl>
      <w:tblPr>
        <w:tblW w:type="auto" w:w="0"/>
      </w:tblPr>
      <w:tr>
        <w:tc>
          <w:tcPr>
            <w:tcW w:type="auto" w:w="0"/>
            <w:tcMar>
              <w:left w:type="dxa" w:w="200"/>
              <w:top w:type="dxa" w:w="200"/>
              <w:right w:type="dxa" w:w="200"/>
              <w:bottom w:type="dxa" w:w="200"/>
            </w:tcMar>
            <w:vAlign w:val="center"/>
          </w:tcPr>
          <w:p>
            <w:pPr>
              <w:pStyle w:val="Para 04"/>
            </w:pPr>
            <w:r>
              <w:t>Table</w:t>
            </w:r>
          </w:p>
        </w:tc>
        <w:tc>
          <w:tcPr>
            <w:tcW w:type="auto" w:w="0"/>
            <w:tcMar>
              <w:left w:type="dxa" w:w="200"/>
              <w:top w:type="dxa" w:w="200"/>
              <w:right w:type="dxa" w:w="200"/>
              <w:bottom w:type="dxa" w:w="200"/>
            </w:tcMar>
            <w:vAlign w:val="center"/>
          </w:tcPr>
          <w:p>
            <w:pPr>
              <w:pStyle w:val="Para 04"/>
            </w:pPr>
            <w:r>
              <w:t>Collection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Tuple</w:t>
            </w:r>
          </w:p>
        </w:tc>
        <w:tc>
          <w:tcPr>
            <w:tcW w:type="auto" w:w="0"/>
            <w:shd w:val="clear" w:color="auto" w:fill="EEF2F6"/>
            <w:tcMar>
              <w:left w:type="dxa" w:w="200"/>
              <w:top w:type="dxa" w:w="200"/>
              <w:right w:type="dxa" w:w="200"/>
              <w:bottom w:type="dxa" w:w="200"/>
            </w:tcMar>
            <w:vAlign w:val="center"/>
          </w:tcPr>
          <w:p>
            <w:pPr>
              <w:pStyle w:val="Para 04"/>
            </w:pPr>
            <w:r>
              <w:t>Document</w:t>
            </w:r>
          </w:p>
        </w:tc>
      </w:tr>
    </w:tbl>
    <w:tbl>
      <w:tblPr>
        <w:tblW w:type="auto" w:w="0"/>
      </w:tblPr>
      <w:tr>
        <w:tc>
          <w:tcPr>
            <w:tcW w:type="auto" w:w="0"/>
            <w:tcMar>
              <w:left w:type="dxa" w:w="200"/>
              <w:top w:type="dxa" w:w="200"/>
              <w:right w:type="dxa" w:w="200"/>
              <w:bottom w:type="dxa" w:w="200"/>
            </w:tcMar>
            <w:vAlign w:val="center"/>
          </w:tcPr>
          <w:p>
            <w:pPr>
              <w:pStyle w:val="Para 04"/>
            </w:pPr>
            <w:r>
              <w:t>Field</w:t>
            </w:r>
          </w:p>
        </w:tc>
        <w:tc>
          <w:tcPr>
            <w:tcW w:type="auto" w:w="0"/>
            <w:tcMar>
              <w:left w:type="dxa" w:w="200"/>
              <w:top w:type="dxa" w:w="200"/>
              <w:right w:type="dxa" w:w="200"/>
              <w:bottom w:type="dxa" w:w="200"/>
            </w:tcMar>
            <w:vAlign w:val="center"/>
          </w:tcPr>
          <w:p>
            <w:pPr>
              <w:pStyle w:val="Para 04"/>
            </w:pPr>
            <w:r>
              <w:t>Property</w:t>
            </w:r>
          </w:p>
        </w:tc>
      </w:tr>
    </w:tbl>
    <w:p>
      <w:bookmarkStart w:id="2250" w:name="Table_9_2_defines_the_key_terms"/>
      <w:pPr>
        <w:pStyle w:val="Para 03"/>
      </w:pPr>
      <w:r>
        <w:t xml:space="preserve">Table </w:t>
      </w:r>
      <w:hyperlink w:anchor="Table_9_2Mongoose_Terms_and_Defi">
        <w:r>
          <w:rPr>
            <w:rStyle w:val="Text3"/>
          </w:rPr>
          <w:t>9-2</w:t>
        </w:r>
      </w:hyperlink>
      <w:r>
        <w:t xml:space="preserve"> defines the key terms that describe Mongoose components and how they relate to each other. The code in Listing </w:t>
      </w:r>
      <w:hyperlink w:anchor="___albumSchema_is_a_schemavar_al_1">
        <w:r>
          <w:rPr>
            <w:rStyle w:val="Text3"/>
          </w:rPr>
          <w:t>9-1</w:t>
        </w:r>
      </w:hyperlink>
      <w:r>
        <w:t xml:space="preserve"> shows how these terms appear in code. This chapter will cover each in detail, but because many of them are closely related, you might wish to refer back to this section as the chapter progresses.</w:t>
      </w:r>
      <w:bookmarkEnd w:id="2250"/>
    </w:p>
    <w:p>
      <w:bookmarkStart w:id="2251" w:name="Table_9_2Mongoose_Terms_and_Defi"/>
      <w:pPr>
        <w:pStyle w:val="Para 20"/>
      </w:pPr>
      <w:r>
        <w:rPr>
          <w:rStyle w:val="Text12"/>
        </w:rPr>
        <w:t>Table 9-2</w:t>
      </w:r>
      <w:r>
        <w:t xml:space="preserve">Mongoose </w:t>
        <w:bookmarkStart w:id="2252" w:name="Terms_and_Definitions"/>
        <w:t>Terms and Definitions</w:t>
        <w:bookmarkEnd w:id="2252"/>
      </w:r>
      <w:bookmarkEnd w:id="2251"/>
    </w:p>
    <w:tbl>
      <w:tblPr>
        <w:tblW w:type="auto" w:w="0"/>
      </w:tblPr>
      <w:tr>
        <w:tc>
          <w:tcPr>
            <w:tcW w:type="auto" w:w="0"/>
            <w:tcMar>
              <w:left w:type="dxa" w:w="200"/>
              <w:top w:type="dxa" w:w="200"/>
              <w:right w:type="dxa" w:w="200"/>
              <w:bottom w:type="dxa" w:w="200"/>
            </w:tcMar>
            <w:vAlign w:val="center"/>
          </w:tcPr>
          <w:p>
            <w:pPr>
              <w:pStyle w:val="1 Block"/>
            </w:pPr>
          </w:p>
          <w:p>
            <w:pPr>
              <w:pStyle w:val="Para 04"/>
            </w:pPr>
            <w:r>
              <w:t>Term</w:t>
            </w:r>
          </w:p>
        </w:tc>
        <w:tc>
          <w:tcPr>
            <w:tcW w:type="auto" w:w="0"/>
            <w:tcMar>
              <w:left w:type="dxa" w:w="200"/>
              <w:top w:type="dxa" w:w="200"/>
              <w:right w:type="dxa" w:w="200"/>
              <w:bottom w:type="dxa" w:w="200"/>
            </w:tcMar>
            <w:vAlign w:val="center"/>
          </w:tcPr>
          <w:p>
            <w:pPr>
              <w:pStyle w:val="Para 04"/>
            </w:pPr>
            <w:r>
              <w:t>Definition</w:t>
            </w:r>
          </w:p>
        </w:tc>
      </w:tr>
    </w:tbl>
    <w:tbl>
      <w:tblPr>
        <w:tblW w:type="auto" w:w="0"/>
      </w:tblPr>
      <w:tr>
        <w:tc>
          <w:tcPr>
            <w:tcW w:type="auto" w:w="0"/>
            <w:tcMar>
              <w:left w:type="dxa" w:w="200"/>
              <w:top w:type="dxa" w:w="200"/>
              <w:right w:type="dxa" w:w="200"/>
              <w:bottom w:type="dxa" w:w="200"/>
            </w:tcMar>
            <w:vAlign w:val="center"/>
          </w:tcPr>
          <w:p>
            <w:pPr>
              <w:pStyle w:val="Para 04"/>
            </w:pPr>
            <w:r>
              <w:t>Schema</w:t>
            </w:r>
          </w:p>
        </w:tc>
        <w:tc>
          <w:tcPr>
            <w:tcW w:type="auto" w:w="0"/>
            <w:tcMar>
              <w:left w:type="dxa" w:w="200"/>
              <w:top w:type="dxa" w:w="200"/>
              <w:right w:type="dxa" w:w="200"/>
              <w:bottom w:type="dxa" w:w="200"/>
            </w:tcMar>
            <w:vAlign w:val="center"/>
          </w:tcPr>
          <w:p>
            <w:pPr>
              <w:pStyle w:val="Para 04"/>
            </w:pPr>
            <w:r>
              <w:t>Defines the data types, constraints, defaults, validations, and so forth for the properties of a document instance; enforced at the application level</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Model</w:t>
            </w:r>
          </w:p>
        </w:tc>
        <w:tc>
          <w:tcPr>
            <w:tcW w:type="auto" w:w="0"/>
            <w:shd w:val="clear" w:color="auto" w:fill="EEF2F6"/>
            <w:tcMar>
              <w:left w:type="dxa" w:w="200"/>
              <w:top w:type="dxa" w:w="200"/>
              <w:right w:type="dxa" w:w="200"/>
              <w:bottom w:type="dxa" w:w="200"/>
            </w:tcMar>
            <w:vAlign w:val="center"/>
          </w:tcPr>
          <w:p>
            <w:pPr>
              <w:pStyle w:val="Para 04"/>
            </w:pPr>
            <w:r>
              <w:t>Constructor function that creates or fetches document instances</w:t>
            </w:r>
          </w:p>
        </w:tc>
      </w:tr>
    </w:tbl>
    <w:tbl>
      <w:tblPr>
        <w:tblW w:type="auto" w:w="0"/>
      </w:tblPr>
      <w:tr>
        <w:tc>
          <w:tcPr>
            <w:tcW w:type="auto" w:w="0"/>
            <w:tcMar>
              <w:left w:type="dxa" w:w="200"/>
              <w:top w:type="dxa" w:w="200"/>
              <w:right w:type="dxa" w:w="200"/>
              <w:bottom w:type="dxa" w:w="200"/>
            </w:tcMar>
            <w:vAlign w:val="center"/>
          </w:tcPr>
          <w:p>
            <w:pPr>
              <w:pStyle w:val="Para 04"/>
            </w:pPr>
            <w:r>
              <w:t>Document</w:t>
            </w:r>
          </w:p>
        </w:tc>
        <w:tc>
          <w:tcPr>
            <w:tcW w:type="auto" w:w="0"/>
            <w:tcMar>
              <w:left w:type="dxa" w:w="200"/>
              <w:top w:type="dxa" w:w="200"/>
              <w:right w:type="dxa" w:w="200"/>
              <w:bottom w:type="dxa" w:w="200"/>
            </w:tcMar>
            <w:vAlign w:val="center"/>
          </w:tcPr>
          <w:p>
            <w:pPr>
              <w:pStyle w:val="Para 04"/>
            </w:pPr>
            <w:r>
              <w:t>Instance object created or fetched by a Mongoose model; will have Mongoose-specific properties and methods as well as data properties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JSON object</w:t>
            </w:r>
          </w:p>
        </w:tc>
        <w:tc>
          <w:tcPr>
            <w:tcW w:type="auto" w:w="0"/>
            <w:shd w:val="clear" w:color="auto" w:fill="EEF2F6"/>
            <w:tcMar>
              <w:left w:type="dxa" w:w="200"/>
              <w:top w:type="dxa" w:w="200"/>
              <w:right w:type="dxa" w:w="200"/>
              <w:bottom w:type="dxa" w:w="200"/>
            </w:tcMar>
            <w:vAlign w:val="center"/>
          </w:tcPr>
          <w:p>
            <w:pPr>
              <w:pStyle w:val="Para 04"/>
            </w:pPr>
            <w:r>
              <w:t>Plain JavaScript object that contains only the data properties from a document</w:t>
            </w:r>
          </w:p>
        </w:tc>
      </w:tr>
    </w:tbl>
    <w:p>
      <w:bookmarkStart w:id="2253" w:name="___albumSchema_is_a_schemavar_al"/>
      <w:bookmarkStart w:id="2254" w:name="___albumSchema_is_a_schemavar_al_1"/>
      <w:pPr>
        <w:pStyle w:val="Normal"/>
      </w:pPr>
      <w:r>
        <w:t xml:space="preserve">// albumSchema is a schema</w:t>
        <w:br w:clear="none"/>
      </w:r>
      <w:bookmarkEnd w:id="2253"/>
      <w:bookmarkEnd w:id="2254"/>
    </w:p>
    <w:p>
      <w:pPr>
        <w:pStyle w:val="Normal"/>
      </w:pPr>
      <w:r>
        <w:t xml:space="preserve">var albumSchema = mongoose.Schema({/*...*/});</w:t>
        <w:br w:clear="none"/>
      </w:r>
    </w:p>
    <w:p>
      <w:pPr>
        <w:pStyle w:val="Normal"/>
      </w:pPr>
      <w:r>
        <w:t xml:space="preserve">// Album is a model</w:t>
        <w:br w:clear="none"/>
      </w:r>
    </w:p>
    <w:p>
      <w:pPr>
        <w:pStyle w:val="Normal"/>
      </w:pPr>
      <w:r>
        <w:t xml:space="preserve">var Album = mongoose.model('Album', albumSchema);</w:t>
        <w:br w:clear="none"/>
      </w:r>
    </w:p>
    <w:p>
      <w:pPr>
        <w:pStyle w:val="Normal"/>
      </w:pPr>
      <w:r>
        <w:t xml:space="preserve">// Album is a model</w:t>
        <w:br w:clear="none"/>
      </w:r>
    </w:p>
    <w:p>
      <w:pPr>
        <w:pStyle w:val="Normal"/>
      </w:pPr>
      <w:r>
        <w:t xml:space="preserve">Album.findById(/*...*/, function (err, album) {</w:t>
        <w:br w:clear="none"/>
      </w:r>
    </w:p>
    <w:p>
      <w:pPr>
        <w:pStyle w:val="Normal"/>
      </w:pPr>
      <w:r>
        <w:t xml:space="preserve">  // album is a document</w:t>
        <w:br w:clear="none"/>
      </w:r>
    </w:p>
    <w:p>
      <w:pPr>
        <w:pStyle w:val="Normal"/>
      </w:pPr>
      <w:r>
        <w:t xml:space="preserve">  console.log(album);</w:t>
        <w:br w:clear="none"/>
      </w:r>
    </w:p>
    <w:p>
      <w:pPr>
        <w:pStyle w:val="Normal"/>
      </w:pPr>
      <w:r>
        <w:t xml:space="preserve">});</w:t>
        <w:br w:clear="none"/>
      </w:r>
    </w:p>
    <w:p>
      <w:pPr>
        <w:pStyle w:val="Normal"/>
      </w:pPr>
      <w:r>
        <w:t xml:space="preserve">// Album is a model</w:t>
        <w:br w:clear="none"/>
      </w:r>
    </w:p>
    <w:p>
      <w:pPr>
        <w:pStyle w:val="Normal"/>
      </w:pPr>
      <w:r>
        <w:t xml:space="preserve">Album.findById(/*...*/)</w:t>
        <w:br w:clear="none"/>
      </w:r>
    </w:p>
    <w:p>
      <w:pPr>
        <w:pStyle w:val="Normal"/>
      </w:pPr>
      <w:r>
        <w:t xml:space="preserve">  .lean(true)</w:t>
        <w:br w:clear="none"/>
      </w:r>
    </w:p>
    <w:p>
      <w:pPr>
        <w:pStyle w:val="Normal"/>
      </w:pPr>
      <w:r>
        <w:t xml:space="preserve">  .exec(function (err, album) {</w:t>
        <w:br w:clear="none"/>
      </w:r>
    </w:p>
    <w:p>
      <w:pPr>
        <w:pStyle w:val="Normal"/>
      </w:pPr>
      <w:r>
        <w:t xml:space="preserve">    // album is a JSON object (because of `lean(true)`)</w:t>
        <w:br w:clear="none"/>
      </w:r>
    </w:p>
    <w:p>
      <w:pPr>
        <w:pStyle w:val="Normal"/>
      </w:pPr>
      <w:r>
        <w:t xml:space="preserve">    console.log(album);</w:t>
        <w:br w:clear="none"/>
      </w:r>
    </w:p>
    <w:p>
      <w:pPr>
        <w:pStyle w:val="Normal"/>
      </w:pPr>
      <w:r>
        <w:t xml:space="preserve">  });</w:t>
        <w:br w:clear="none"/>
      </w:r>
    </w:p>
    <w:p>
      <w:pPr>
        <w:pStyle w:val="Normal"/>
      </w:pPr>
      <w:r>
        <w:t xml:space="preserve">// Album is a model</w:t>
        <w:br w:clear="none"/>
      </w:r>
    </w:p>
    <w:p>
      <w:pPr>
        <w:pStyle w:val="Normal"/>
      </w:pPr>
      <w:r>
        <w:t xml:space="preserve">Album.findById(/*...*/)</w:t>
        <w:br w:clear="none"/>
      </w:r>
    </w:p>
    <w:p>
      <w:pPr>
        <w:pStyle w:val="Normal"/>
      </w:pPr>
      <w:r>
        <w:t xml:space="preserve">  .exec(function (err, album) {</w:t>
        <w:br w:clear="none"/>
      </w:r>
    </w:p>
    <w:p>
      <w:pPr>
        <w:pStyle w:val="Normal"/>
      </w:pPr>
      <w:r>
        <w:t xml:space="preserve">    // album is a document</w:t>
        <w:br w:clear="none"/>
      </w:r>
    </w:p>
    <w:p>
      <w:pPr>
        <w:pStyle w:val="Normal"/>
      </w:pPr>
      <w:r>
        <w:t xml:space="preserve">    // toObject() returns a JSON object</w:t>
        <w:br w:clear="none"/>
      </w:r>
    </w:p>
    <w:p>
      <w:pPr>
        <w:pStyle w:val="Normal"/>
      </w:pPr>
      <w:r>
        <w:t xml:space="preserve">    console.log(album.toObject());</w:t>
        <w:br w:clear="none"/>
      </w:r>
    </w:p>
    <w:p>
      <w:pPr>
        <w:pStyle w:val="Normal"/>
      </w:pPr>
      <w:r>
        <w:t xml:space="preserve">  });</w:t>
        <w:br w:clear="none"/>
        <w:bookmarkStart w:id="2255" w:name="_208"/>
        <w:t xml:space="preserve"/>
        <w:bookmarkEnd w:id="2255"/>
        <w:br w:clear="none"/>
        <w:t xml:space="preserve">                      </w:t>
        <w:br w:clear="none"/>
        <w:t xml:space="preserve">                      </w:t>
        <w:br w:clear="none"/>
        <w:t xml:space="preserve">                      </w:t>
        <w:br w:clear="none"/>
        <w:t xml:space="preserve">                    </w:t>
        <w:br w:clear="none"/>
      </w:r>
    </w:p>
    <w:p>
      <w:pPr>
        <w:pStyle w:val="Para 05"/>
      </w:pPr>
      <w:r>
        <w:rPr>
          <w:rStyle w:val="Text1"/>
        </w:rPr>
        <w:t xml:space="preserve">Listing 9-1</w:t>
        <w:br w:clear="none"/>
      </w:r>
      <w:r>
        <w:t xml:space="preserve">Mongoose Terms and Definitions in </w:t>
        <w:br w:clear="none"/>
        <w:bookmarkStart w:id="2256" w:name="Code"/>
        <w:t xml:space="preserve">Code</w:t>
        <w:bookmarkEnd w:id="2256"/>
        <w:br w:clear="none"/>
      </w:r>
    </w:p>
    <w:p>
      <w:bookmarkStart w:id="2257" w:name="Unlike_RDBMS_tuples__MongoDB_doc"/>
      <w:pPr>
        <w:pStyle w:val="Para 02"/>
      </w:pPr>
      <w:r>
        <w:t xml:space="preserve">Unlike RDBMS tuples, MongoDB documents are </w:t>
      </w:r>
      <w:r>
        <w:rPr>
          <w:rStyle w:val="Text2"/>
        </w:rPr>
        <w:t>not</w:t>
      </w:r>
      <w:r>
        <w:t xml:space="preserve"> one-dimensional. They are complete JSON objects that may contain other objects or arrays. In fact, documents within the same collection need not even have the same properties, because MongoDB collections are actually schemaless. A MongoDB collection can hold document objects of any shape or size (within MongoDB’s storage limits). In practice, though, collections tend to hold documents of similar “shape,” though some may have optional properties, or may contain properties that represent some arbitrary data. But in general, applications usually assume that data exists in particular “shapes,” so although MongoDB does not enforce document schemas, applications often do.</w:t>
      </w:r>
      <w:bookmarkEnd w:id="2257"/>
    </w:p>
    <w:p>
      <w:bookmarkStart w:id="2258" w:name="By_default__MongoDB_documents_ar"/>
      <w:pPr>
        <w:pStyle w:val="Para 02"/>
      </w:pPr>
      <w:r>
        <w:t xml:space="preserve">By default, MongoDB documents are automatically assigned a surrogate primary key </w:t>
        <w:bookmarkStart w:id="2259" w:name="_209"/>
        <w:t xml:space="preserve"> </w:t>
        <w:bookmarkEnd w:id="2259"/>
        <w:t xml:space="preserve">called </w:t>
      </w:r>
      <w:r>
        <w:rPr>
          <w:rStyle w:val="Text0"/>
        </w:rPr>
        <w:t>_id</w:t>
      </w:r>
      <w:r>
        <w:t xml:space="preserve">. This key has a special type (MongoDB’s </w:t>
      </w:r>
      <w:r>
        <w:rPr>
          <w:rStyle w:val="Text0"/>
        </w:rPr>
        <w:t>ObjectId</w:t>
      </w:r>
      <w:r>
        <w:t xml:space="preserve"> type) and is used as MongoDB’s primary collection index. MongoDB can use a different field as a primary key if directed. Additional fields can be added to secondary indexes within a collection, either as simple or compound keys.</w:t>
      </w:r>
      <w:bookmarkEnd w:id="2258"/>
    </w:p>
    <w:p>
      <w:bookmarkStart w:id="2260" w:name="MongoDB_does_not_support_the_not"/>
      <w:pPr>
        <w:pStyle w:val="Para 03"/>
      </w:pPr>
      <w:r>
        <w:t xml:space="preserve">MongoDB does not support the notion of foreign keys, a strong feature of RDBMS databases. Instead, MongoDB relies on the power of nested documents to store data associations. Consider the classic trinity of all RDBMS examples: customer, postal address, and shopping cart order. In an RDBMS system, there would likely be foreign keys from the postal address to the customer (to identify residency), and from the order to one or more postal addresses (to identify shipping and billing addresses). In a MongoDB customer document, however, it would be sufficient to simply store the postal address as a nested object in the customer document </w:t>
      </w:r>
      <w:r>
        <w:rPr>
          <w:rStyle w:val="Text2"/>
        </w:rPr>
        <w:t>as well as</w:t>
      </w:r>
      <w:r>
        <w:t xml:space="preserve"> the order document. Consider Listing </w:t>
      </w:r>
      <w:hyperlink w:anchor="___customer_____id___1001____nam">
        <w:r>
          <w:rPr>
            <w:rStyle w:val="Text3"/>
          </w:rPr>
          <w:t>9-2</w:t>
        </w:r>
      </w:hyperlink>
      <w:r>
        <w:t>.</w:t>
      </w:r>
      <w:bookmarkEnd w:id="2260"/>
    </w:p>
    <w:p>
      <w:bookmarkStart w:id="2261" w:name="___customer_____id___1001____nam"/>
      <w:pPr>
        <w:pStyle w:val="Normal"/>
      </w:pPr>
      <w:r>
        <w:t xml:space="preserve">// customer</w:t>
        <w:br w:clear="none"/>
      </w:r>
      <w:bookmarkEnd w:id="2261"/>
    </w:p>
    <w:p>
      <w:pPr>
        <w:pStyle w:val="Normal"/>
      </w:pPr>
      <w:r>
        <w:t xml:space="preserve">{</w:t>
        <w:br w:clear="none"/>
      </w:r>
    </w:p>
    <w:p>
      <w:pPr>
        <w:pStyle w:val="Normal"/>
      </w:pPr>
      <w:r>
        <w:t xml:space="preserve">  "_id": 1001,</w:t>
        <w:br w:clear="none"/>
      </w:r>
    </w:p>
    <w:p>
      <w:pPr>
        <w:pStyle w:val="Normal"/>
      </w:pPr>
      <w:r>
        <w:t xml:space="preserve">  "name": "...",</w:t>
        <w:br w:clear="none"/>
      </w:r>
    </w:p>
    <w:p>
      <w:pPr>
        <w:pStyle w:val="Normal"/>
      </w:pPr>
      <w:r>
        <w:t xml:space="preserve">  "postalAddress" {</w:t>
        <w:br w:clear="none"/>
      </w:r>
    </w:p>
    <w:p>
      <w:pPr>
        <w:pStyle w:val="Normal"/>
      </w:pPr>
      <w:r>
        <w:t xml:space="preserve">    "street": "...",</w:t>
        <w:br w:clear="none"/>
      </w:r>
    </w:p>
    <w:p>
      <w:pPr>
        <w:pStyle w:val="Normal"/>
      </w:pPr>
      <w:r>
        <w:t xml:space="preserve">    "city": "...",</w:t>
        <w:br w:clear="none"/>
      </w:r>
    </w:p>
    <w:p>
      <w:pPr>
        <w:pStyle w:val="Normal"/>
      </w:pPr>
      <w:r>
        <w:t xml:space="preserve">    "state": "...",</w:t>
        <w:br w:clear="none"/>
      </w:r>
    </w:p>
    <w:p>
      <w:pPr>
        <w:pStyle w:val="Normal"/>
      </w:pPr>
      <w:r>
        <w:t xml:space="preserve">    "zip": "..."</w:t>
        <w:br w:clear="none"/>
      </w:r>
    </w:p>
    <w:p>
      <w:pPr>
        <w:pStyle w:val="Normal"/>
      </w:pPr>
      <w:r>
        <w:t xml:space="preserve">  }</w:t>
        <w:br w:clear="none"/>
      </w:r>
    </w:p>
    <w:p>
      <w:pPr>
        <w:pStyle w:val="Normal"/>
      </w:pPr>
      <w:r>
        <w:t xml:space="preserve">}</w:t>
        <w:br w:clear="none"/>
      </w:r>
    </w:p>
    <w:p>
      <w:pPr>
        <w:pStyle w:val="Normal"/>
      </w:pPr>
      <w:r>
        <w:t xml:space="preserve">// order</w:t>
        <w:br w:clear="none"/>
      </w:r>
    </w:p>
    <w:p>
      <w:pPr>
        <w:pStyle w:val="Normal"/>
      </w:pPr>
      <w:r>
        <w:t xml:space="preserve">{</w:t>
        <w:br w:clear="none"/>
      </w:r>
    </w:p>
    <w:p>
      <w:pPr>
        <w:pStyle w:val="Normal"/>
      </w:pPr>
      <w:r>
        <w:t xml:space="preserve">  "_id": 2001,</w:t>
        <w:br w:clear="none"/>
      </w:r>
    </w:p>
    <w:p>
      <w:pPr>
        <w:pStyle w:val="Normal"/>
      </w:pPr>
      <w:r>
        <w:t xml:space="preserve">  "customer": 1001,</w:t>
        <w:br w:clear="none"/>
      </w:r>
    </w:p>
    <w:p>
      <w:pPr>
        <w:pStyle w:val="Normal"/>
      </w:pPr>
      <w:r>
        <w:t xml:space="preserve">  "items": [</w:t>
        <w:br w:clear="none"/>
      </w:r>
    </w:p>
    <w:p>
      <w:pPr>
        <w:pStyle w:val="Normal"/>
      </w:pPr>
      <w:r>
        <w:t xml:space="preserve">    {"sku": 3001, "qty": 2}</w:t>
        <w:br w:clear="none"/>
      </w:r>
    </w:p>
    <w:p>
      <w:pPr>
        <w:pStyle w:val="Normal"/>
      </w:pPr>
      <w:r>
        <w:t xml:space="preserve">  ],</w:t>
        <w:br w:clear="none"/>
      </w:r>
    </w:p>
    <w:p>
      <w:pPr>
        <w:pStyle w:val="Normal"/>
      </w:pPr>
      <w:r>
        <w:t xml:space="preserve">  "shippingAddress" {</w:t>
        <w:br w:clear="none"/>
      </w:r>
    </w:p>
    <w:p>
      <w:pPr>
        <w:pStyle w:val="Normal"/>
      </w:pPr>
      <w:r>
        <w:t xml:space="preserve">    "street": "...",</w:t>
        <w:br w:clear="none"/>
      </w:r>
    </w:p>
    <w:p>
      <w:pPr>
        <w:pStyle w:val="Normal"/>
      </w:pPr>
      <w:r>
        <w:t xml:space="preserve">    "city": "...",</w:t>
        <w:br w:clear="none"/>
      </w:r>
    </w:p>
    <w:p>
      <w:pPr>
        <w:pStyle w:val="Normal"/>
      </w:pPr>
      <w:r>
        <w:t xml:space="preserve">    "state": "...",</w:t>
        <w:br w:clear="none"/>
      </w:r>
    </w:p>
    <w:p>
      <w:pPr>
        <w:pStyle w:val="Normal"/>
      </w:pPr>
      <w:r>
        <w:t xml:space="preserve">    "zip": "..."</w:t>
        <w:br w:clear="none"/>
      </w:r>
    </w:p>
    <w:p>
      <w:pPr>
        <w:pStyle w:val="Normal"/>
      </w:pPr>
      <w:r>
        <w:t xml:space="preserve">  }</w:t>
        <w:br w:clear="none"/>
      </w:r>
    </w:p>
    <w:p>
      <w:pPr>
        <w:pStyle w:val="Normal"/>
      </w:pPr>
      <w:r>
        <w:t xml:space="preserve">}</w:t>
        <w:br w:clear="none"/>
      </w:r>
    </w:p>
    <w:p>
      <w:pPr>
        <w:pStyle w:val="Para 05"/>
      </w:pPr>
      <w:r>
        <w:rPr>
          <w:rStyle w:val="Text1"/>
        </w:rPr>
        <w:t xml:space="preserve">Listing 9-2</w:t>
        <w:br w:clear="none"/>
      </w:r>
      <w:r>
        <w:t xml:space="preserve">Duplication Sometimes Acceptable in </w:t>
        <w:br w:clear="none"/>
        <w:bookmarkStart w:id="2262" w:name="MongoDB"/>
        <w:t xml:space="preserve">MongoDB</w:t>
        <w:bookmarkEnd w:id="2262"/>
        <w:br w:clear="none"/>
      </w:r>
    </w:p>
    <w:p>
      <w:bookmarkStart w:id="2263" w:name="There_are_a_number_of_reasons_wh"/>
      <w:pPr>
        <w:pStyle w:val="Para 03"/>
      </w:pPr>
      <w:r>
        <w:t xml:space="preserve">There are a number of reasons why this “violation” of </w:t>
        <w:bookmarkStart w:id="2264" w:name="referential_integrity"/>
        <w:t>referential integrity</w:t>
        <w:bookmarkEnd w:id="2264"/>
        <w:t xml:space="preserve"> might be acceptable from a business point of view:</w:t>
      </w:r>
      <w:bookmarkEnd w:id="2263"/>
    </w:p>
    <w:p>
      <w:bookmarkStart w:id="2265" w:name="Perhaps_orders_are_never_altered"/>
      <w:pPr>
        <w:pStyle w:val="Para 04"/>
      </w:pPr>
      <w:r>
        <w:t>Perhaps orders are never altered. If there is a mistake in an order—for example, the shipping address is wrong—the entire order gets re-created to offset the faulty order. The correct shipping address gets added to the new order.</w:t>
      </w:r>
      <w:bookmarkEnd w:id="2265"/>
    </w:p>
    <w:p>
      <w:bookmarkStart w:id="2266" w:name="If_a_customer_changes_a_postal_a"/>
      <w:pPr>
        <w:pStyle w:val="Para 04"/>
      </w:pPr>
      <w:r>
        <w:t>If a customer changes a postal address, old orders won’t be updated with the new address, so there’s no data integrity issue at stake.</w:t>
      </w:r>
      <w:bookmarkEnd w:id="2266"/>
    </w:p>
    <w:p>
      <w:bookmarkStart w:id="2267" w:name="Maybe_changing_a_postal_address"/>
      <w:pPr>
        <w:pStyle w:val="Para 04"/>
      </w:pPr>
      <w:r>
        <w:t>Maybe changing a postal address always happens within the customer domain, never in the order domain.</w:t>
      </w:r>
      <w:bookmarkEnd w:id="2267"/>
    </w:p>
    <w:p>
      <w:bookmarkStart w:id="2268" w:name="Perhaps_a_customer_can_override"/>
      <w:pPr>
        <w:pStyle w:val="Para 04"/>
      </w:pPr>
      <w:r>
        <w:t xml:space="preserve">Perhaps a customer can override a shipping address with a “temporary” address (shipping a gift) that should </w:t>
      </w:r>
      <w:r>
        <w:rPr>
          <w:rStyle w:val="Text2"/>
        </w:rPr>
        <w:t>not</w:t>
      </w:r>
      <w:r>
        <w:t xml:space="preserve"> be added to the customer record.</w:t>
      </w:r>
      <w:bookmarkEnd w:id="2268"/>
    </w:p>
    <w:p>
      <w:bookmarkStart w:id="2269" w:name="If_different_postal_metrics_are"/>
      <w:pPr>
        <w:pStyle w:val="Para 04"/>
      </w:pPr>
      <w:r>
        <w:t xml:space="preserve">If different postal metrics are derived from orders than from customers (e.g., a C-level executive wants to know how many orders were shipped to Missouri last month regardless of who actually </w:t>
      </w:r>
      <w:r>
        <w:rPr>
          <w:rStyle w:val="Text2"/>
        </w:rPr>
        <w:t>lives</w:t>
      </w:r>
      <w:r>
        <w:t xml:space="preserve"> in Missouri this month), that data is already segregated.</w:t>
      </w:r>
      <w:bookmarkEnd w:id="2269"/>
    </w:p>
    <w:p>
      <w:bookmarkStart w:id="2270" w:name="Maybe_disk_space_is_cheap_and_th"/>
      <w:pPr>
        <w:pStyle w:val="Para 04"/>
      </w:pPr>
      <w:r>
        <w:t xml:space="preserve">Maybe disk space is cheap and the velocity gained by not enforcing referential integrity outweighs any potential </w:t>
        <w:bookmarkStart w:id="2271" w:name="cost"/>
        <w:t>cost</w:t>
        <w:bookmarkEnd w:id="2271"/>
        <w:t>.</w:t>
      </w:r>
      <w:bookmarkEnd w:id="2270"/>
    </w:p>
    <w:p>
      <w:bookmarkStart w:id="2272" w:name="While_foreign_keys_and_referenti"/>
      <w:pPr>
        <w:pStyle w:val="Para 02"/>
      </w:pPr>
      <w:r>
        <w:t>While foreign keys and referential integrity are critical to RDBMS databases, strong MongoDB document design can often render the issue moot.</w:t>
      </w:r>
      <w:bookmarkEnd w:id="2272"/>
    </w:p>
    <w:p>
      <w:bookmarkStart w:id="2273" w:name="Finally__though_MongoDB_s_query"/>
      <w:pPr>
        <w:pStyle w:val="Para 02"/>
      </w:pPr>
      <w:r>
        <w:t>Finally, though MongoDB’s query API may look a bit daunting to SQL practitioners, it quickly becomes obvious that, for the most part, looking for data involves the same concepts: selecting (</w:t>
      </w:r>
      <w:r>
        <w:rPr>
          <w:rStyle w:val="Text0"/>
        </w:rPr>
        <w:t>find</w:t>
      </w:r>
      <w:r>
        <w:t>), filtering (</w:t>
      </w:r>
      <w:r>
        <w:rPr>
          <w:rStyle w:val="Text0"/>
        </w:rPr>
        <w:t>where</w:t>
      </w:r>
      <w:r>
        <w:t>), applying compound conditions (</w:t>
      </w:r>
      <w:r>
        <w:rPr>
          <w:rStyle w:val="Text0"/>
        </w:rPr>
        <w:t>and</w:t>
      </w:r>
      <w:r>
        <w:t xml:space="preserve">, </w:t>
      </w:r>
      <w:r>
        <w:rPr>
          <w:rStyle w:val="Text0"/>
        </w:rPr>
        <w:t>or</w:t>
      </w:r>
      <w:r>
        <w:t xml:space="preserve">, </w:t>
      </w:r>
      <w:r>
        <w:rPr>
          <w:rStyle w:val="Text0"/>
        </w:rPr>
        <w:t>in</w:t>
      </w:r>
      <w:r>
        <w:t>), aggregating (</w:t>
      </w:r>
      <w:r>
        <w:rPr>
          <w:rStyle w:val="Text0"/>
        </w:rPr>
        <w:t>group</w:t>
      </w:r>
      <w:r>
        <w:t>), paging (</w:t>
      </w:r>
      <w:r>
        <w:rPr>
          <w:rStyle w:val="Text0"/>
        </w:rPr>
        <w:t>skip</w:t>
      </w:r>
      <w:r>
        <w:t xml:space="preserve">, </w:t>
      </w:r>
      <w:r>
        <w:rPr>
          <w:rStyle w:val="Text0"/>
        </w:rPr>
        <w:t>limit</w:t>
      </w:r>
      <w:r>
        <w:t>), and so on. How queries are composed and executed differs mostly in syntax.</w:t>
      </w:r>
      <w:bookmarkEnd w:id="2273"/>
    </w:p>
    <w:p>
      <w:bookmarkStart w:id="2274" w:name="A_Simple_Mongoose_ExampleMongoos"/>
      <w:pPr>
        <w:pStyle w:val="Heading 2"/>
      </w:pPr>
      <w:r>
        <w:t>A Simple Mongoose Example</w:t>
      </w:r>
      <w:bookmarkEnd w:id="2274"/>
    </w:p>
    <w:p>
      <w:bookmarkStart w:id="2275" w:name="Mongoose_is_an_object_modeling_l"/>
      <w:pPr>
        <w:pStyle w:val="Para 02"/>
      </w:pPr>
      <w:r>
        <w:t>Mongoose is an object modeling library for Node.js applications. To develop with Mongoose (and follow the examples in this chapter), you need to install Node.js and MongoDB on your platform of choice. The default installation procedure and configuration for both should be sufficient to run this chapter’s example code.</w:t>
      </w:r>
      <w:bookmarkEnd w:id="2275"/>
    </w:p>
    <w:p>
      <w:bookmarkStart w:id="2276" w:name="NoteThis_chapter_assumes_that_yo"/>
      <w:pPr>
        <w:pStyle w:val="Para 14"/>
      </w:pPr>
      <w:r>
        <w:rPr>
          <w:rStyle w:val="Text10"/>
        </w:rPr>
        <w:t>Note</w:t>
      </w:r>
      <w:r>
        <w:bookmarkStart w:id="2277" w:name="This_chapter_assumes_that_you_ar"/>
        <w:t xml:space="preserve">This chapter assumes that you are familiar with Node.js applications and modules and that you know how to install them with </w:t>
        <w:bookmarkEnd w:id="2277"/>
      </w:r>
      <w:r>
        <w:rPr>
          <w:rStyle w:val="Text0"/>
        </w:rPr>
        <w:t>npm</w:t>
      </w:r>
      <w:r>
        <w:t>. A working knowledge of MongoDB will be very helpful, but it is not required to run the examples of this chapter, since interaction with MongoDB will mostly occur through Mongoose in the chapter examples. Some examples will demonstrate how to query MongoDB directly to verify the results of Mongoose operations. It is noteworthy that you need to have a functional understanding of MongoDB in order to get the most out of Mongoose for production-level environments.</w:t>
      </w:r>
      <w:bookmarkEnd w:id="2276"/>
    </w:p>
    <w:p>
      <w:bookmarkStart w:id="2278" w:name="This_section_demonstrates_basic"/>
      <w:pPr>
        <w:pStyle w:val="Para 01"/>
      </w:pPr>
      <w:r>
        <w:t>This section demonstrates basic Mongoose concepts that will be explored in detail later in this chapter. This example involves three steps:</w:t>
      </w:r>
      <w:bookmarkEnd w:id="2278"/>
    </w:p>
    <w:tbl>
      <w:tblPr>
        <w:tblW w:type="auto" w:w="0"/>
      </w:tblPr>
      <w:tr>
        <w:tc>
          <w:tcPr>
            <w:tcW w:type="auto" w:w="0"/>
            <w:tcMar>
              <w:right w:type="dxa" w:w="120"/>
            </w:tcMar>
            <w:vAlign w:val="top"/>
          </w:tcPr>
          <w:p>
            <w:pPr>
              <w:pStyle w:val="0 Block"/>
            </w:pPr>
          </w:p>
          <w:p>
            <w:pPr>
              <w:pStyle w:val="Para 16"/>
            </w:pPr>
            <w:r>
              <w:t>1.</w:t>
            </w:r>
          </w:p>
        </w:tc>
        <w:tc>
          <w:tcPr>
            <w:tcW w:type="auto" w:w="0"/>
          </w:tcPr>
          <w:p>
            <w:bookmarkStart w:id="2279" w:name="Create_a_basic_Mongoose_schema_t"/>
            <w:pPr>
              <w:pStyle w:val="Para 04"/>
            </w:pPr>
            <w:r>
              <w:t>Create a basic Mongoose schema that reflects the structured data in a JSON file.</w:t>
            </w:r>
            <w:bookmarkEnd w:id="2279"/>
          </w:p>
        </w:tc>
        <w:tc>
          <w:tcPr>
            <w:tcW w:type="auto" w:w="0"/>
          </w:tcPr>
          <w:p>
            <w:pPr>
              <w:pStyle w:val="Para 45"/>
            </w:pPr>
            <w:r>
              <w:t/>
            </w:r>
          </w:p>
        </w:tc>
      </w:tr>
      <w:tr>
        <w:tc>
          <w:tcPr>
            <w:tcW w:type="auto" w:w="0"/>
            <w:tcMar>
              <w:right w:type="dxa" w:w="120"/>
            </w:tcMar>
            <w:vAlign w:val="top"/>
          </w:tcPr>
          <w:p>
            <w:pPr>
              <w:pStyle w:val="Para 16"/>
            </w:pPr>
            <w:r>
              <w:t>2.</w:t>
            </w:r>
          </w:p>
        </w:tc>
        <w:tc>
          <w:tcPr>
            <w:tcW w:type="auto" w:w="0"/>
          </w:tcPr>
          <w:p>
            <w:bookmarkStart w:id="2280" w:name="Read_the_JSON_file_and_import_th"/>
            <w:pPr>
              <w:pStyle w:val="Para 04"/>
            </w:pPr>
            <w:r>
              <w:t>Read the JSON file and import the data into MongoDB with a Mongoose model.</w:t>
            </w:r>
            <w:bookmarkEnd w:id="2280"/>
          </w:p>
        </w:tc>
        <w:tc>
          <w:tcPr>
            <w:tcW w:type="auto" w:w="0"/>
          </w:tcPr>
          <w:p>
            <w:pPr>
              <w:pStyle w:val="Para 45"/>
            </w:pPr>
            <w:r>
              <w:t/>
            </w:r>
          </w:p>
        </w:tc>
      </w:tr>
      <w:tr>
        <w:tc>
          <w:tcPr>
            <w:tcW w:type="auto" w:w="0"/>
            <w:tcMar>
              <w:right w:type="dxa" w:w="120"/>
            </w:tcMar>
            <w:vAlign w:val="top"/>
          </w:tcPr>
          <w:p>
            <w:pPr>
              <w:pStyle w:val="Para 16"/>
            </w:pPr>
            <w:r>
              <w:t>3.</w:t>
            </w:r>
          </w:p>
        </w:tc>
        <w:tc>
          <w:tcPr>
            <w:tcW w:type="auto" w:w="0"/>
          </w:tcPr>
          <w:p>
            <w:bookmarkStart w:id="2281" w:name="Run_a_basic_web_server_that_will"/>
            <w:pPr>
              <w:pStyle w:val="Para 04"/>
            </w:pPr>
            <w:r>
              <w:t>Run a basic web server that will use a Mongoose model to fetch data from MongoDB and deliver it to a web browser.</w:t>
            </w:r>
            <w:bookmarkEnd w:id="2281"/>
          </w:p>
        </w:tc>
        <w:tc>
          <w:tcPr>
            <w:tcW w:type="auto" w:w="0"/>
          </w:tcPr>
          <w:p>
            <w:pPr>
              <w:pStyle w:val="Para 45"/>
            </w:pPr>
            <w:r>
              <w:t/>
            </w:r>
          </w:p>
        </w:tc>
      </w:tr>
    </w:tbl>
    <w:p>
      <w:bookmarkStart w:id="2282" w:name="The_first_line_of_each_listing_t"/>
      <w:pPr>
        <w:pStyle w:val="Para 02"/>
      </w:pPr>
      <w:r>
        <w:t>The first line of each listing that follows will show the file path in which the example code may be found. Subsequent examples will indicate whether a particular example file should be executed with Node.js in a terminal.</w:t>
      </w:r>
      <w:bookmarkEnd w:id="2282"/>
    </w:p>
    <w:p>
      <w:bookmarkStart w:id="2283" w:name="Creating_a_Mongoose_Schema_for_J"/>
      <w:pPr>
        <w:pStyle w:val="Heading 3"/>
      </w:pPr>
      <w:r>
        <w:t>Creating a Mongoose Schema for JSON Data</w:t>
      </w:r>
      <w:bookmarkEnd w:id="2283"/>
    </w:p>
    <w:p>
      <w:bookmarkStart w:id="2284" w:name="Mongoose_documents_represent_the"/>
      <w:pPr>
        <w:pStyle w:val="Para 01"/>
      </w:pPr>
      <w:r>
        <w:t xml:space="preserve">Mongoose documents represent the domain data in an application. For this chapter’s example application, a JSON file of music albums defines the initial set of data to be added to MongoDB. Listing </w:t>
      </w:r>
      <w:hyperlink w:anchor="___example_001_albums_json">
        <w:r>
          <w:rPr>
            <w:rStyle w:val="Text3"/>
          </w:rPr>
          <w:t>9-3</w:t>
        </w:r>
      </w:hyperlink>
      <w:r>
        <w:t xml:space="preserve"> shows the structure of </w:t>
      </w:r>
      <w:r>
        <w:rPr>
          <w:rStyle w:val="Text0"/>
        </w:rPr>
        <w:t>example-001/albums.json</w:t>
      </w:r>
      <w:r>
        <w:t>: an array of album objects, each containing information about the composer, title, publication year, track list, and so forth.</w:t>
      </w:r>
      <w:bookmarkEnd w:id="2284"/>
    </w:p>
    <w:p>
      <w:bookmarkStart w:id="2285" w:name="___example_001_albums_json"/>
      <w:pPr>
        <w:pStyle w:val="Normal"/>
      </w:pPr>
      <w:r>
        <w:t xml:space="preserve">// example-001/albums.json</w:t>
        <w:br w:clear="none"/>
      </w:r>
      <w:bookmarkEnd w:id="2285"/>
    </w:p>
    <w:p>
      <w:pPr>
        <w:pStyle w:val="Normal"/>
      </w:pPr>
      <w:r>
        <w:t xml:space="preserve">[</w:t>
        <w:br w:clear="none"/>
      </w:r>
    </w:p>
    <w:p>
      <w:pPr>
        <w:pStyle w:val="Normal"/>
      </w:pPr>
      <w:r>
        <w:t xml:space="preserve">  {</w:t>
        <w:br w:clear="none"/>
      </w:r>
    </w:p>
    <w:p>
      <w:pPr>
        <w:pStyle w:val="Normal"/>
      </w:pPr>
      <w:r>
        <w:t xml:space="preserve">    "composer": "Kerry Muzzey",</w:t>
        <w:br w:clear="none"/>
      </w:r>
    </w:p>
    <w:p>
      <w:pPr>
        <w:pStyle w:val="Normal"/>
      </w:pPr>
      <w:r>
        <w:t xml:space="preserve">    "title": "Renaissance",</w:t>
        <w:br w:clear="none"/>
      </w:r>
    </w:p>
    <w:p>
      <w:pPr>
        <w:pStyle w:val="Normal"/>
      </w:pPr>
      <w:r>
        <w:t xml:space="preserve">    "price": 4.95,</w:t>
        <w:br w:clear="none"/>
      </w:r>
    </w:p>
    <w:p>
      <w:pPr>
        <w:pStyle w:val="Normal"/>
      </w:pPr>
      <w:r>
        <w:t xml:space="preserve">    "releaseDate": "2014-01-13T06:00:00.000Z",</w:t>
        <w:br w:clear="none"/>
      </w:r>
    </w:p>
    <w:p>
      <w:pPr>
        <w:pStyle w:val="Normal"/>
      </w:pPr>
      <w:r>
        <w:t xml:space="preserve">    "inPublication": true,</w:t>
        <w:br w:clear="none"/>
      </w:r>
    </w:p>
    <w:p>
      <w:pPr>
        <w:pStyle w:val="Normal"/>
      </w:pPr>
      <w:r>
        <w:t xml:space="preserve">    "genre": ["Classical", "Trailer Music", "Soundtrack"],</w:t>
        <w:br w:clear="none"/>
      </w:r>
    </w:p>
    <w:p>
      <w:pPr>
        <w:pStyle w:val="Normal"/>
      </w:pPr>
      <w:r>
        <w:t xml:space="preserve">    "tracks": [</w:t>
        <w:br w:clear="none"/>
      </w:r>
    </w:p>
    <w:p>
      <w:pPr>
        <w:pStyle w:val="Normal"/>
      </w:pPr>
      <w:r>
        <w:t xml:space="preserve">      {</w:t>
        <w:br w:clear="none"/>
      </w:r>
    </w:p>
    <w:p>
      <w:pPr>
        <w:pStyle w:val="Normal"/>
      </w:pPr>
      <w:r>
        <w:t xml:space="preserve">        "title": "The Looking Glass",</w:t>
        <w:br w:clear="none"/>
      </w:r>
    </w:p>
    <w:p>
      <w:pPr>
        <w:pStyle w:val="Normal"/>
      </w:pPr>
      <w:r>
        <w:t xml:space="preserve">        "duration": {</w:t>
        <w:br w:clear="none"/>
      </w:r>
    </w:p>
    <w:p>
      <w:pPr>
        <w:pStyle w:val="Normal"/>
      </w:pPr>
      <w:r>
        <w:t xml:space="preserve">          "m": 3,</w:t>
        <w:br w:clear="none"/>
      </w:r>
    </w:p>
    <w:p>
      <w:pPr>
        <w:pStyle w:val="Normal"/>
      </w:pPr>
      <w:r>
        <w:t xml:space="preserve">          "s": 20</w:t>
        <w:br w:clear="none"/>
      </w:r>
    </w:p>
    <w:p>
      <w:pPr>
        <w:pStyle w:val="Normal"/>
      </w:pPr>
      <w:r>
        <w:t xml:space="preserve">        }</w:t>
        <w:br w:clear="none"/>
      </w:r>
    </w:p>
    <w:p>
      <w:pPr>
        <w:pStyle w:val="Normal"/>
      </w:pPr>
      <w:r>
        <w:t xml:space="preserve">      }</w:t>
        <w:br w:clear="none"/>
      </w:r>
    </w:p>
    <w:p>
      <w:pPr>
        <w:pStyle w:val="Normal"/>
      </w:pPr>
      <w:r>
        <w:t xml:space="preserve">      //additional tracks...</w:t>
        <w:br w:clear="none"/>
      </w:r>
    </w:p>
    <w:p>
      <w:pPr>
        <w:pStyle w:val="Normal"/>
      </w:pPr>
      <w:r>
        <w:t xml:space="preserve">    ]</w:t>
        <w:br w:clear="none"/>
      </w:r>
    </w:p>
    <w:p>
      <w:pPr>
        <w:pStyle w:val="Normal"/>
      </w:pPr>
      <w:r>
        <w:t xml:space="preserve">  }</w:t>
        <w:br w:clear="none"/>
      </w:r>
    </w:p>
    <w:p>
      <w:pPr>
        <w:pStyle w:val="Normal"/>
      </w:pPr>
      <w:r>
        <w:t xml:space="preserve">  //additional albums...</w:t>
        <w:br w:clear="none"/>
      </w:r>
    </w:p>
    <w:p>
      <w:pPr>
        <w:pStyle w:val="Normal"/>
      </w:pPr>
      <w:r>
        <w:t xml:space="preserve">]</w:t>
        <w:br w:clear="none"/>
      </w:r>
    </w:p>
    <w:p>
      <w:pPr>
        <w:pStyle w:val="Para 09"/>
      </w:pPr>
      <w:r>
        <w:rPr>
          <w:rStyle w:val="Text1"/>
        </w:rPr>
        <w:t xml:space="preserve">Listing 9-3</w:t>
        <w:br w:clear="none"/>
      </w:r>
      <w:r>
        <w:t xml:space="preserve"/>
        <w:br w:clear="none"/>
        <w:t xml:space="preserve">                        </w:t>
        <w:br w:clear="none"/>
        <w:bookmarkStart w:id="2286" w:name="Album_JSON_Data_File"/>
        <w:t xml:space="preserve">Album JSON Data File</w:t>
        <w:bookmarkEnd w:id="2286"/>
        <w:br w:clear="none"/>
        <w:t xml:space="preserve"/>
        <w:br w:clear="none"/>
        <w:t xml:space="preserve">                      </w:t>
        <w:br w:clear="none"/>
      </w:r>
    </w:p>
    <w:p>
      <w:bookmarkStart w:id="2287" w:name="Mongoose_is_an_object_data_mappe"/>
      <w:pPr>
        <w:pStyle w:val="Para 02"/>
      </w:pPr>
      <w:r>
        <w:t>Mongoose is an object data mapper (</w:t>
        <w:bookmarkStart w:id="2288" w:name="ODM"/>
        <w:t>ODM)</w:t>
        <w:bookmarkEnd w:id="2288"/>
        <w:bookmarkStart w:id="2289" w:name="ITerm11_1"/>
        <w:t xml:space="preserve"> </w:t>
        <w:bookmarkEnd w:id="2289"/>
        <w:t xml:space="preserve">, </w:t>
        <w:bookmarkStart w:id="2290" w:name="_210"/>
        <w:t xml:space="preserve"> </w:t>
        <w:bookmarkEnd w:id="2290"/>
        <w:t xml:space="preserve">so at the heart of Mongoose data access are model functions that can be used to query the MongoDB collections they represent. A Mongoose model must have a name by which it can be referred and a schema that enforces the shape of the data it will access and manipulate. The code in Listing </w:t>
      </w:r>
      <w:hyperlink w:anchor="___example_001_album_model_js_us_1">
        <w:r>
          <w:rPr>
            <w:rStyle w:val="Text8"/>
          </w:rPr>
          <w:t>9-4</w:t>
        </w:r>
      </w:hyperlink>
      <w:r>
        <w:t xml:space="preserve"> creates an album schema that closely matches the JSON data in </w:t>
      </w:r>
      <w:r>
        <w:rPr>
          <w:rStyle w:val="Text0"/>
        </w:rPr>
        <w:t>example-001/albums.json</w:t>
      </w:r>
      <w:r>
        <w:t xml:space="preserve">. Schemas will be covered in detail later, but it should be apparent that a schema defines the properties and their data types for a given Mongoose model. Finally, a model function is created by pairing a name (“Album”) with a schema. This model function is assigned to </w:t>
      </w:r>
      <w:r>
        <w:rPr>
          <w:rStyle w:val="Text0"/>
        </w:rPr>
        <w:t>module.exports</w:t>
      </w:r>
      <w:r>
        <w:t xml:space="preserve"> in the </w:t>
      </w:r>
      <w:r>
        <w:rPr>
          <w:rStyle w:val="Text0"/>
        </w:rPr>
        <w:t>example-001/album-model.js</w:t>
      </w:r>
      <w:r>
        <w:t xml:space="preserve"> file so that it can be imported into other modules as needed in a Node.js application.</w:t>
      </w:r>
      <w:bookmarkEnd w:id="2287"/>
    </w:p>
    <w:p>
      <w:bookmarkStart w:id="2291" w:name="TipA_Mongoose_schema_defines_the"/>
      <w:pPr>
        <w:pStyle w:val="Para 14"/>
      </w:pPr>
      <w:r>
        <w:rPr>
          <w:rStyle w:val="Text10"/>
        </w:rPr>
        <w:t>Tip</w:t>
      </w:r>
      <w:r>
        <w:bookmarkStart w:id="2292" w:name="A_Mongoose_schema_defines_the_da"/>
        <w:t>A Mongoose schema defines the data structure for a model. The model function provides the query interface for working with stored document data. A model must have a name and a schema.</w:t>
        <w:bookmarkEnd w:id="2292"/>
      </w:r>
      <w:bookmarkEnd w:id="2291"/>
    </w:p>
    <w:p>
      <w:bookmarkStart w:id="2293" w:name="___example_001_album_model_js_us"/>
      <w:bookmarkStart w:id="2294" w:name="___example_001_album_model_js_us_1"/>
      <w:pPr>
        <w:pStyle w:val="Normal"/>
      </w:pPr>
      <w:r>
        <w:t xml:space="preserve">// example-001/album-model.js</w:t>
        <w:br w:clear="none"/>
      </w:r>
      <w:bookmarkEnd w:id="2293"/>
      <w:bookmarkEnd w:id="2294"/>
    </w:p>
    <w:p>
      <w:pPr>
        <w:pStyle w:val="Normal"/>
      </w:pPr>
      <w:r>
        <w:t xml:space="preserve">'use strict';</w:t>
        <w:br w:clear="none"/>
      </w:r>
    </w:p>
    <w:p>
      <w:pPr>
        <w:pStyle w:val="Normal"/>
      </w:pPr>
      <w:r>
        <w:t xml:space="preserve">var mongoose = require('mongoose');</w:t>
        <w:br w:clear="none"/>
      </w:r>
    </w:p>
    <w:p>
      <w:pPr>
        <w:pStyle w:val="Normal"/>
      </w:pPr>
      <w:r>
        <w:t xml:space="preserve">var albumSchema = mongoose.Schema({</w:t>
        <w:br w:clear="none"/>
      </w:r>
    </w:p>
    <w:p>
      <w:pPr>
        <w:pStyle w:val="Normal"/>
      </w:pPr>
      <w:r>
        <w:t xml:space="preserve">  composer: String,</w:t>
        <w:br w:clear="none"/>
      </w:r>
    </w:p>
    <w:p>
      <w:pPr>
        <w:pStyle w:val="Normal"/>
      </w:pPr>
      <w:r>
        <w:t xml:space="preserve">  title: String,</w:t>
        <w:br w:clear="none"/>
      </w:r>
    </w:p>
    <w:p>
      <w:pPr>
        <w:pStyle w:val="Normal"/>
      </w:pPr>
      <w:r>
        <w:t xml:space="preserve">  price: Number,</w:t>
        <w:br w:clear="none"/>
      </w:r>
    </w:p>
    <w:p>
      <w:pPr>
        <w:pStyle w:val="Normal"/>
      </w:pPr>
      <w:r>
        <w:t xml:space="preserve">  releaseDate: Date,</w:t>
        <w:br w:clear="none"/>
      </w:r>
    </w:p>
    <w:p>
      <w:pPr>
        <w:pStyle w:val="Normal"/>
      </w:pPr>
      <w:r>
        <w:t xml:space="preserve">  inPublication: Boolean,</w:t>
        <w:br w:clear="none"/>
      </w:r>
    </w:p>
    <w:p>
      <w:pPr>
        <w:pStyle w:val="Normal"/>
      </w:pPr>
      <w:r>
        <w:t xml:space="preserve">  genre: [String],</w:t>
        <w:br w:clear="none"/>
      </w:r>
    </w:p>
    <w:p>
      <w:pPr>
        <w:pStyle w:val="Normal"/>
      </w:pPr>
      <w:r>
        <w:t xml:space="preserve">  tracks: [</w:t>
        <w:br w:clear="none"/>
      </w:r>
    </w:p>
    <w:p>
      <w:pPr>
        <w:pStyle w:val="Normal"/>
      </w:pPr>
      <w:r>
        <w:t xml:space="preserve">    {</w:t>
        <w:br w:clear="none"/>
      </w:r>
    </w:p>
    <w:p>
      <w:pPr>
        <w:pStyle w:val="Normal"/>
      </w:pPr>
      <w:r>
        <w:t xml:space="preserve">      title: String,</w:t>
        <w:br w:clear="none"/>
      </w:r>
    </w:p>
    <w:p>
      <w:pPr>
        <w:pStyle w:val="Normal"/>
      </w:pPr>
      <w:r>
        <w:t xml:space="preserve">      duration: {</w:t>
        <w:br w:clear="none"/>
      </w:r>
    </w:p>
    <w:p>
      <w:pPr>
        <w:pStyle w:val="Normal"/>
      </w:pPr>
      <w:r>
        <w:t xml:space="preserve">        m: Number,</w:t>
        <w:br w:clear="none"/>
      </w:r>
    </w:p>
    <w:p>
      <w:pPr>
        <w:pStyle w:val="Normal"/>
      </w:pPr>
      <w:r>
        <w:t xml:space="preserve">        s: Number</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var Album = mongoose.model('Album', albumSchema);</w:t>
        <w:br w:clear="none"/>
      </w:r>
    </w:p>
    <w:p>
      <w:pPr>
        <w:pStyle w:val="Normal"/>
      </w:pPr>
      <w:r>
        <w:t xml:space="preserve">module.exports = Album;</w:t>
        <w:br w:clear="none"/>
      </w:r>
    </w:p>
    <w:p>
      <w:pPr>
        <w:pStyle w:val="Para 09"/>
      </w:pPr>
      <w:r>
        <w:rPr>
          <w:rStyle w:val="Text1"/>
        </w:rPr>
        <w:t xml:space="preserve">Listing 9-4</w:t>
        <w:br w:clear="none"/>
      </w:r>
      <w:r>
        <w:t xml:space="preserve">Mongoose Album Schema and </w:t>
        <w:br w:clear="none"/>
        <w:bookmarkStart w:id="2295" w:name="Model_3"/>
        <w:t xml:space="preserve">Model</w:t>
        <w:bookmarkEnd w:id="2295"/>
        <w:br w:clear="none"/>
      </w:r>
    </w:p>
    <w:p>
      <w:bookmarkStart w:id="2296" w:name="Importing_Data_with_MongooseNow"/>
      <w:pPr>
        <w:pStyle w:val="Heading 3"/>
      </w:pPr>
      <w:r>
        <w:t>Importing Data with Mongoose</w:t>
      </w:r>
      <w:bookmarkEnd w:id="2296"/>
    </w:p>
    <w:p>
      <w:bookmarkStart w:id="2297" w:name="Now_that_the_Album_schema"/>
      <w:pPr>
        <w:pStyle w:val="Para 01"/>
      </w:pPr>
      <w:r>
        <w:t xml:space="preserve">Now that the </w:t>
      </w:r>
      <w:r>
        <w:rPr>
          <w:rStyle w:val="Text0"/>
        </w:rPr>
        <w:t>Album</w:t>
      </w:r>
      <w:r>
        <w:t xml:space="preserve"> schema</w:t>
        <w:bookmarkStart w:id="2298" w:name="_211"/>
        <w:t xml:space="preserve"> </w:t>
        <w:bookmarkEnd w:id="2298"/>
        <w:t xml:space="preserve"> and model are defined, a Node.js script can read the data from </w:t>
      </w:r>
      <w:r>
        <w:rPr>
          <w:rStyle w:val="Text0"/>
        </w:rPr>
        <w:t>albums.json</w:t>
      </w:r>
      <w:r>
        <w:t xml:space="preserve"> and use the </w:t>
      </w:r>
      <w:r>
        <w:rPr>
          <w:rStyle w:val="Text0"/>
        </w:rPr>
        <w:t>Album</w:t>
      </w:r>
      <w:r>
        <w:t xml:space="preserve"> model to create documents in MongoDB. The import script needs to do three things:</w:t>
      </w:r>
      <w:bookmarkEnd w:id="2297"/>
    </w:p>
    <w:tbl>
      <w:tblPr>
        <w:tblW w:type="auto" w:w="0"/>
      </w:tblPr>
      <w:tr>
        <w:tc>
          <w:tcPr>
            <w:tcW w:type="auto" w:w="0"/>
            <w:tcMar>
              <w:right w:type="dxa" w:w="120"/>
            </w:tcMar>
            <w:vAlign w:val="top"/>
          </w:tcPr>
          <w:p>
            <w:pPr>
              <w:pStyle w:val="0 Block"/>
            </w:pPr>
          </w:p>
          <w:p>
            <w:pPr>
              <w:pStyle w:val="Para 16"/>
            </w:pPr>
            <w:r>
              <w:t>1.</w:t>
            </w:r>
          </w:p>
        </w:tc>
        <w:tc>
          <w:tcPr>
            <w:tcW w:type="auto" w:w="0"/>
          </w:tcPr>
          <w:p>
            <w:bookmarkStart w:id="2299" w:name="Connect_to_a_running_MongoDB_ser"/>
            <w:pPr>
              <w:pStyle w:val="Para 04"/>
            </w:pPr>
            <w:r>
              <w:t>Connect to a running MongoDB server with Mongoose.</w:t>
            </w:r>
            <w:bookmarkEnd w:id="2299"/>
          </w:p>
        </w:tc>
        <w:tc>
          <w:tcPr>
            <w:tcW w:type="auto" w:w="0"/>
          </w:tcPr>
          <w:p>
            <w:pPr>
              <w:pStyle w:val="Para 45"/>
            </w:pPr>
            <w:r>
              <w:t/>
            </w:r>
          </w:p>
        </w:tc>
      </w:tr>
      <w:tr>
        <w:tc>
          <w:tcPr>
            <w:tcW w:type="auto" w:w="0"/>
            <w:tcMar>
              <w:right w:type="dxa" w:w="120"/>
            </w:tcMar>
            <w:vAlign w:val="top"/>
          </w:tcPr>
          <w:p>
            <w:pPr>
              <w:pStyle w:val="Para 16"/>
            </w:pPr>
            <w:r>
              <w:t>2.</w:t>
            </w:r>
          </w:p>
        </w:tc>
        <w:tc>
          <w:tcPr>
            <w:tcW w:type="auto" w:w="0"/>
          </w:tcPr>
          <w:p>
            <w:bookmarkStart w:id="2300" w:name="Read_and_parse_the_contents_of_t"/>
            <w:pPr>
              <w:pStyle w:val="Para 04"/>
            </w:pPr>
            <w:r>
              <w:t xml:space="preserve">Read and parse the contents of the </w:t>
            </w:r>
            <w:r>
              <w:rPr>
                <w:rStyle w:val="Text0"/>
              </w:rPr>
              <w:t>albums.json</w:t>
            </w:r>
            <w:r>
              <w:t xml:space="preserve"> file.</w:t>
            </w:r>
            <w:bookmarkEnd w:id="2300"/>
          </w:p>
        </w:tc>
        <w:tc>
          <w:tcPr>
            <w:tcW w:type="auto" w:w="0"/>
          </w:tcPr>
          <w:p>
            <w:pPr>
              <w:pStyle w:val="Para 45"/>
            </w:pPr>
            <w:r>
              <w:t/>
            </w:r>
          </w:p>
        </w:tc>
      </w:tr>
      <w:tr>
        <w:tc>
          <w:tcPr>
            <w:tcW w:type="auto" w:w="0"/>
            <w:tcMar>
              <w:right w:type="dxa" w:w="120"/>
            </w:tcMar>
            <w:vAlign w:val="top"/>
          </w:tcPr>
          <w:p>
            <w:pPr>
              <w:pStyle w:val="Para 16"/>
            </w:pPr>
            <w:r>
              <w:t>3.</w:t>
            </w:r>
          </w:p>
        </w:tc>
        <w:tc>
          <w:tcPr>
            <w:tcW w:type="auto" w:w="0"/>
          </w:tcPr>
          <w:p>
            <w:bookmarkStart w:id="2301" w:name="Use_the_Album_model_to_create_do"/>
            <w:pPr>
              <w:pStyle w:val="Para 04"/>
            </w:pPr>
            <w:r>
              <w:t xml:space="preserve">Use the </w:t>
            </w:r>
            <w:r>
              <w:rPr>
                <w:rStyle w:val="Text0"/>
              </w:rPr>
              <w:t>Album</w:t>
            </w:r>
            <w:r>
              <w:t xml:space="preserve"> model to create documents in MongoDB.</w:t>
            </w:r>
            <w:bookmarkEnd w:id="2301"/>
          </w:p>
        </w:tc>
        <w:tc>
          <w:tcPr>
            <w:tcW w:type="auto" w:w="0"/>
          </w:tcPr>
          <w:p>
            <w:pPr>
              <w:pStyle w:val="Para 45"/>
            </w:pPr>
            <w:r>
              <w:t/>
            </w:r>
          </w:p>
        </w:tc>
      </w:tr>
    </w:tbl>
    <w:p>
      <w:bookmarkStart w:id="2302" w:name="Mongoose_connects_to_MongoDB_wit"/>
      <w:pPr>
        <w:pStyle w:val="Para 03"/>
      </w:pPr>
      <w:r>
        <w:t xml:space="preserve">Mongoose connects to MongoDB with a URI that identifies the protocol, server, and database that Mongoose will use. In Listing </w:t>
      </w:r>
      <w:hyperlink w:anchor="___example_001_import_albums_js">
        <w:r>
          <w:rPr>
            <w:rStyle w:val="Text3"/>
          </w:rPr>
          <w:t>9-5</w:t>
        </w:r>
      </w:hyperlink>
      <w:r>
        <w:t xml:space="preserve"> the URI simply points to the local MongoDB instance: </w:t>
      </w:r>
      <w:r>
        <w:rPr>
          <w:rStyle w:val="Text0"/>
        </w:rPr>
        <w:t>mongodb://localhost/music</w:t>
      </w:r>
      <w:r>
        <w:t xml:space="preserve">. Mongoose will proactively create the database if it does not already exist on the MongoDB instance, so there is no need to do so manually. If the MongoDB connection fails, Mongoose will raise an </w:t>
      </w:r>
      <w:r>
        <w:rPr>
          <w:rStyle w:val="Text0"/>
        </w:rPr>
        <w:t>error</w:t>
      </w:r>
      <w:r>
        <w:t xml:space="preserve"> event, and if it succeeds, Mongoose will raise an </w:t>
      </w:r>
      <w:r>
        <w:rPr>
          <w:rStyle w:val="Text0"/>
        </w:rPr>
        <w:t>open</w:t>
      </w:r>
      <w:r>
        <w:t xml:space="preserve"> event. Listing </w:t>
      </w:r>
      <w:hyperlink w:anchor="___example_001_import_albums_js">
        <w:r>
          <w:rPr>
            <w:rStyle w:val="Text3"/>
          </w:rPr>
          <w:t>9-5</w:t>
        </w:r>
      </w:hyperlink>
      <w:r>
        <w:t xml:space="preserve"> demonstrates how both events are handled with callback functions. Once the </w:t>
      </w:r>
      <w:r>
        <w:rPr>
          <w:rStyle w:val="Text0"/>
        </w:rPr>
        <w:t>open</w:t>
      </w:r>
      <w:r>
        <w:t xml:space="preserve"> event is emitted, the </w:t>
      </w:r>
      <w:r>
        <w:rPr>
          <w:rStyle w:val="Text0"/>
        </w:rPr>
        <w:t>albums.json</w:t>
      </w:r>
      <w:r>
        <w:t xml:space="preserve"> file is read and parsed, and the array of albums is passed to the </w:t>
      </w:r>
      <w:r>
        <w:rPr>
          <w:rStyle w:val="Text0"/>
        </w:rPr>
        <w:t>Album.create()</w:t>
      </w:r>
      <w:r>
        <w:t xml:space="preserve"> method</w:t>
        <w:bookmarkStart w:id="2303" w:name="ITerm15"/>
        <w:t xml:space="preserve"> </w:t>
        <w:bookmarkEnd w:id="2303"/>
        <w:t xml:space="preserve"> of the </w:t>
      </w:r>
      <w:r>
        <w:rPr>
          <w:rStyle w:val="Text0"/>
        </w:rPr>
        <w:t>Album</w:t>
      </w:r>
      <w:r>
        <w:t xml:space="preserve"> model. This creates the album documents in MongoDB, which may then be queried with the </w:t>
      </w:r>
      <w:r>
        <w:rPr>
          <w:rStyle w:val="Text0"/>
        </w:rPr>
        <w:t>Album</w:t>
      </w:r>
      <w:r>
        <w:t xml:space="preserve"> model later.</w:t>
      </w:r>
      <w:bookmarkEnd w:id="2302"/>
    </w:p>
    <w:p>
      <w:bookmarkStart w:id="2304" w:name="___example_001_import_albums_js"/>
      <w:pPr>
        <w:pStyle w:val="Normal"/>
      </w:pPr>
      <w:r>
        <w:t xml:space="preserve">// example-001/import-albums.js</w:t>
        <w:br w:clear="none"/>
      </w:r>
      <w:bookmarkEnd w:id="2304"/>
    </w:p>
    <w:p>
      <w:pPr>
        <w:pStyle w:val="Normal"/>
      </w:pPr>
      <w:r>
        <w:t xml:space="preserve">'use strict';</w:t>
        <w:br w:clear="none"/>
      </w:r>
    </w:p>
    <w:p>
      <w:pPr>
        <w:pStyle w:val="Normal"/>
      </w:pPr>
      <w:r>
        <w:t xml:space="preserve">var mongoose = require('mongoose');</w:t>
        <w:br w:clear="none"/>
      </w:r>
    </w:p>
    <w:p>
      <w:pPr>
        <w:pStyle w:val="Normal"/>
      </w:pPr>
      <w:r>
        <w:t xml:space="preserve">var Album = require('./album-model');</w:t>
        <w:br w:clear="none"/>
      </w:r>
    </w:p>
    <w:p>
      <w:pPr>
        <w:pStyle w:val="Normal"/>
      </w:pPr>
      <w:r>
        <w:t xml:space="preserve">var file2json = require('./file2json');</w:t>
        <w:br w:clear="none"/>
      </w:r>
    </w:p>
    <w:p>
      <w:pPr>
        <w:pStyle w:val="Normal"/>
      </w:pPr>
      <w:r>
        <w:t xml:space="preserve">var fs = require('fs');</w:t>
        <w:br w:clear="none"/>
      </w:r>
    </w:p>
    <w:p>
      <w:pPr>
        <w:pStyle w:val="Normal"/>
      </w:pPr>
      <w:r>
        <w:t xml:space="preserve">var path = require('path');</w:t>
        <w:br w:clear="none"/>
      </w:r>
    </w:p>
    <w:p>
      <w:pPr>
        <w:pStyle w:val="Normal"/>
      </w:pPr>
      <w:r>
        <w:t xml:space="preserve">// connect to the "music" database on localhost;</w:t>
        <w:br w:clear="none"/>
      </w:r>
    </w:p>
    <w:p>
      <w:pPr>
        <w:pStyle w:val="Normal"/>
      </w:pPr>
      <w:r>
        <w:t xml:space="preserve">// the database will be automatically created</w:t>
        <w:br w:clear="none"/>
      </w:r>
    </w:p>
    <w:p>
      <w:pPr>
        <w:pStyle w:val="Normal"/>
      </w:pPr>
      <w:r>
        <w:t xml:space="preserve">// if it does not exist</w:t>
        <w:br w:clear="none"/>
      </w:r>
    </w:p>
    <w:p>
      <w:pPr>
        <w:pStyle w:val="Normal"/>
      </w:pPr>
      <w:r>
        <w:t xml:space="preserve">mongoose.connect('mongodb://localhost/music');</w:t>
        <w:br w:clear="none"/>
      </w:r>
    </w:p>
    <w:p>
      <w:pPr>
        <w:pStyle w:val="Normal"/>
      </w:pPr>
      <w:r>
        <w:t xml:space="preserve">var db = mongoose.connection;</w:t>
        <w:br w:clear="none"/>
      </w:r>
    </w:p>
    <w:p>
      <w:pPr>
        <w:pStyle w:val="Normal"/>
      </w:pPr>
      <w:r>
        <w:t xml:space="preserve">db.on('error', function (err) {</w:t>
        <w:br w:clear="none"/>
      </w:r>
    </w:p>
    <w:p>
      <w:pPr>
        <w:pStyle w:val="Normal"/>
      </w:pPr>
      <w:r>
        <w:t xml:space="preserve">  console.error(err);</w:t>
        <w:br w:clear="none"/>
      </w:r>
    </w:p>
    <w:p>
      <w:pPr>
        <w:pStyle w:val="Normal"/>
      </w:pPr>
      <w:r>
        <w:t xml:space="preserve">  process.exit(1);</w:t>
        <w:br w:clear="none"/>
      </w:r>
    </w:p>
    <w:p>
      <w:pPr>
        <w:pStyle w:val="Normal"/>
      </w:pPr>
      <w:r>
        <w:t xml:space="preserve">});</w:t>
        <w:br w:clear="none"/>
      </w:r>
    </w:p>
    <w:p>
      <w:pPr>
        <w:pStyle w:val="Normal"/>
      </w:pPr>
      <w:r>
        <w:t xml:space="preserve">db.once('open', function importAlbums() {</w:t>
        <w:br w:clear="none"/>
      </w:r>
    </w:p>
    <w:p>
      <w:pPr>
        <w:pStyle w:val="Normal"/>
      </w:pPr>
      <w:r>
        <w:t xml:space="preserve">  var albumsFile = path.join(__dirname, 'albums.json');</w:t>
        <w:br w:clear="none"/>
      </w:r>
    </w:p>
    <w:p>
      <w:pPr>
        <w:pStyle w:val="Normal"/>
      </w:pPr>
      <w:r>
        <w:t xml:space="preserve">  file2json(albumsFile, 'utf8', function (err, albums) {</w:t>
        <w:br w:clear="none"/>
      </w:r>
    </w:p>
    <w:p>
      <w:pPr>
        <w:pStyle w:val="Normal"/>
      </w:pPr>
      <w:r>
        <w:t xml:space="preserve">    if (err) {</w:t>
        <w:br w:clear="none"/>
      </w:r>
    </w:p>
    <w:p>
      <w:pPr>
        <w:pStyle w:val="Normal"/>
      </w:pPr>
      <w:r>
        <w:t xml:space="preserve">      console.error(err);</w:t>
        <w:br w:clear="none"/>
      </w:r>
    </w:p>
    <w:p>
      <w:pPr>
        <w:pStyle w:val="Normal"/>
      </w:pPr>
      <w:r>
        <w:t xml:space="preserve">      return process.exit(1);</w:t>
        <w:br w:clear="none"/>
      </w:r>
    </w:p>
    <w:p>
      <w:pPr>
        <w:pStyle w:val="Normal"/>
      </w:pPr>
      <w:r>
        <w:t xml:space="preserve">    }</w:t>
        <w:br w:clear="none"/>
      </w:r>
    </w:p>
    <w:p>
      <w:pPr>
        <w:pStyle w:val="Normal"/>
      </w:pPr>
      <w:r>
        <w:t xml:space="preserve">    console.log('creating %d albums', albums.length);</w:t>
        <w:br w:clear="none"/>
      </w:r>
    </w:p>
    <w:p>
      <w:pPr>
        <w:pStyle w:val="Normal"/>
      </w:pPr>
      <w:r>
        <w:t xml:space="preserve">    // use the model to create albums in bulk;</w:t>
        <w:br w:clear="none"/>
      </w:r>
    </w:p>
    <w:p>
      <w:pPr>
        <w:pStyle w:val="Normal"/>
      </w:pPr>
      <w:r>
        <w:t xml:space="preserve">    // the collection will be automatically created</w:t>
        <w:br w:clear="none"/>
      </w:r>
    </w:p>
    <w:p>
      <w:pPr>
        <w:pStyle w:val="Normal"/>
      </w:pPr>
      <w:r>
        <w:t xml:space="preserve">    // if it does not exist</w:t>
        <w:br w:clear="none"/>
      </w:r>
    </w:p>
    <w:p>
      <w:pPr>
        <w:pStyle w:val="Normal"/>
      </w:pPr>
      <w:r>
        <w:t xml:space="preserve">    Album.create(albums, function (err) {</w:t>
        <w:br w:clear="none"/>
      </w:r>
    </w:p>
    <w:p>
      <w:pPr>
        <w:pStyle w:val="Normal"/>
      </w:pPr>
      <w:r>
        <w:t xml:space="preserve">      if (err) {</w:t>
        <w:br w:clear="none"/>
      </w:r>
    </w:p>
    <w:p>
      <w:pPr>
        <w:pStyle w:val="Normal"/>
      </w:pPr>
      <w:r>
        <w:t xml:space="preserve">        console.error(err);</w:t>
        <w:br w:clear="none"/>
      </w:r>
    </w:p>
    <w:p>
      <w:pPr>
        <w:pStyle w:val="Normal"/>
      </w:pPr>
      <w:r>
        <w:t xml:space="preserve">        return process.exit(1);</w:t>
        <w:br w:clear="none"/>
      </w:r>
    </w:p>
    <w:p>
      <w:pPr>
        <w:pStyle w:val="Normal"/>
      </w:pPr>
      <w:r>
        <w:t xml:space="preserve">      }</w:t>
        <w:br w:clear="none"/>
      </w:r>
    </w:p>
    <w:p>
      <w:pPr>
        <w:pStyle w:val="Normal"/>
      </w:pPr>
      <w:r>
        <w:t xml:space="preserve">      process.exit(0);</w:t>
        <w:br w:clear="none"/>
      </w:r>
    </w:p>
    <w:p>
      <w:pPr>
        <w:pStyle w:val="Normal"/>
      </w:pPr>
      <w:r>
        <w:t xml:space="preserve">    });</w:t>
        <w:br w:clear="none"/>
      </w:r>
    </w:p>
    <w:p>
      <w:pPr>
        <w:pStyle w:val="Normal"/>
      </w:pPr>
      <w:r>
        <w:t xml:space="preserve">  });</w:t>
        <w:br w:clear="none"/>
      </w:r>
    </w:p>
    <w:p>
      <w:pPr>
        <w:pStyle w:val="Normal"/>
      </w:pPr>
      <w:r>
        <w:t xml:space="preserve">});</w:t>
        <w:br w:clear="none"/>
        <w:bookmarkStart w:id="2305" w:name="_212"/>
        <w:t xml:space="preserve"/>
        <w:bookmarkEnd w:id="2305"/>
        <w:br w:clear="none"/>
        <w:t xml:space="preserve">                        </w:t>
        <w:br w:clear="none"/>
        <w:t xml:space="preserve">                        </w:t>
        <w:br w:clear="none"/>
        <w:t xml:space="preserve">                        </w:t>
        <w:br w:clear="none"/>
        <w:t xml:space="preserve">                      </w:t>
        <w:br w:clear="none"/>
      </w:r>
    </w:p>
    <w:p>
      <w:pPr>
        <w:pStyle w:val="Para 05"/>
      </w:pPr>
      <w:r>
        <w:rPr>
          <w:rStyle w:val="Text1"/>
        </w:rPr>
        <w:t xml:space="preserve">Listing 9-5</w:t>
        <w:br w:clear="none"/>
      </w:r>
      <w:r>
        <w:t xml:space="preserve">Importing Album Data with </w:t>
        <w:br w:clear="none"/>
        <w:bookmarkStart w:id="2306" w:name="Mongoose"/>
        <w:t xml:space="preserve">Mongoose</w:t>
        <w:bookmarkEnd w:id="2306"/>
        <w:br w:clear="none"/>
      </w:r>
    </w:p>
    <w:p>
      <w:bookmarkStart w:id="2307" w:name="Before_running_the_script__Mongo"/>
      <w:pPr>
        <w:pStyle w:val="Para 03"/>
      </w:pPr>
      <w:r>
        <w:t xml:space="preserve">Before running the script, MongoDB needs to be running locally. Some MongoDB installations will configure MongoDB to start automatically, but others leave that decision to users. To determine if MongoDB is running, simply execute the </w:t>
      </w:r>
      <w:r>
        <w:rPr>
          <w:rStyle w:val="Text0"/>
        </w:rPr>
        <w:t>mongo</w:t>
      </w:r>
      <w:r>
        <w:t xml:space="preserve"> command in your terminal. You should see output similar to Listing </w:t>
      </w:r>
      <w:hyperlink w:anchor="__mongoMongoDB_shell_version__2">
        <w:r>
          <w:rPr>
            <w:rStyle w:val="Text3"/>
          </w:rPr>
          <w:t>9-6</w:t>
        </w:r>
      </w:hyperlink>
      <w:r>
        <w:t xml:space="preserve"> if MongoDB is running. You may kill the process at any time by pressing Ctrl+C.</w:t>
      </w:r>
      <w:bookmarkEnd w:id="2307"/>
    </w:p>
    <w:p>
      <w:bookmarkStart w:id="2308" w:name="__mongoMongoDB_shell_version__2"/>
      <w:pPr>
        <w:pStyle w:val="Normal"/>
      </w:pPr>
      <w:r>
        <w:t xml:space="preserve">$ mongo</w:t>
        <w:br w:clear="none"/>
      </w:r>
      <w:bookmarkEnd w:id="2308"/>
    </w:p>
    <w:p>
      <w:pPr>
        <w:pStyle w:val="Normal"/>
      </w:pPr>
      <w:r>
        <w:t xml:space="preserve">MongoDB shell version: 2.6.7</w:t>
        <w:br w:clear="none"/>
      </w:r>
    </w:p>
    <w:p>
      <w:pPr>
        <w:pStyle w:val="Normal"/>
      </w:pPr>
      <w:r>
        <w:t xml:space="preserve">connecting to: test</w:t>
        <w:br w:clear="none"/>
      </w:r>
    </w:p>
    <w:p>
      <w:pPr>
        <w:pStyle w:val="Normal"/>
      </w:pPr>
      <w:r>
        <w:t xml:space="preserve">&gt;</w:t>
        <w:br w:clear="none"/>
      </w:r>
    </w:p>
    <w:p>
      <w:pPr>
        <w:pStyle w:val="Para 05"/>
      </w:pPr>
      <w:r>
        <w:rPr>
          <w:rStyle w:val="Text1"/>
        </w:rPr>
        <w:t xml:space="preserve">Listing 9-6</w:t>
        <w:br w:clear="none"/>
      </w:r>
      <w:r>
        <w:t xml:space="preserve">MongoDB Terminal Client, </w:t>
        <w:br w:clear="none"/>
      </w:r>
      <w:r>
        <w:rPr>
          <w:rStyle w:val="Text0"/>
        </w:rPr>
        <w:t xml:space="preserve">mongo</w:t>
        <w:br w:clear="none"/>
      </w:r>
      <w:r>
        <w:bookmarkStart w:id="2309" w:name="_213"/>
        <w:t xml:space="preserve"/>
        <w:bookmarkEnd w:id="2309"/>
        <w:br w:clear="none"/>
        <w:t xml:space="preserve">                          </w:t>
        <w:br w:clear="none"/>
        <w:t xml:space="preserve">                          </w:t>
        <w:br w:clear="none"/>
        <w:t xml:space="preserve">                          </w:t>
        <w:br w:clear="none"/>
        <w:t xml:space="preserve">                        </w:t>
        <w:br w:clear="none"/>
      </w:r>
    </w:p>
    <w:p>
      <w:bookmarkStart w:id="2310" w:name="If_you_receive_an_error__start_t"/>
      <w:pPr>
        <w:pStyle w:val="Para 03"/>
      </w:pPr>
      <w:r>
        <w:t xml:space="preserve">If you receive an error, start the MongoDB server manually by executing </w:t>
      </w:r>
      <w:r>
        <w:rPr>
          <w:rStyle w:val="Text0"/>
        </w:rPr>
        <w:t>mongod -f</w:t>
      </w:r>
      <w:r>
        <w:t xml:space="preserve"> followed by the location of the default MongoDB configuration file. The location of this file varies by system, so you may need to consult the MongoDB installation documentation. On OS X systems with a Homebrew MongoDB installation, for example, the configuration file may be found at </w:t>
      </w:r>
      <w:r>
        <w:rPr>
          <w:rStyle w:val="Text0"/>
        </w:rPr>
        <w:t>/usr/local/etc/mongod.conf</w:t>
      </w:r>
      <w:r>
        <w:t xml:space="preserve">. Listing </w:t>
      </w:r>
      <w:hyperlink w:anchor="__mongod__f__usr_local_etc_mongo">
        <w:r>
          <w:rPr>
            <w:rStyle w:val="Text3"/>
          </w:rPr>
          <w:t>9-7</w:t>
        </w:r>
      </w:hyperlink>
      <w:r>
        <w:t xml:space="preserve"> shows how to start the daemon manually with this configuration file path.</w:t>
      </w:r>
      <w:bookmarkEnd w:id="2310"/>
    </w:p>
    <w:p>
      <w:bookmarkStart w:id="2311" w:name="__mongod__f__usr_local_etc_mongo"/>
      <w:pPr>
        <w:pStyle w:val="Normal"/>
      </w:pPr>
      <w:r>
        <w:t xml:space="preserve">$ mongod -f /usr/local/etc/mongod.conf</w:t>
        <w:br w:clear="none"/>
      </w:r>
      <w:bookmarkEnd w:id="2311"/>
    </w:p>
    <w:p>
      <w:pPr>
        <w:pStyle w:val="Para 05"/>
      </w:pPr>
      <w:r>
        <w:rPr>
          <w:rStyle w:val="Text1"/>
        </w:rPr>
        <w:t xml:space="preserve">Listing 9-7</w:t>
        <w:br w:clear="none"/>
      </w:r>
      <w:r>
        <w:t xml:space="preserve">Starting </w:t>
        <w:br w:clear="none"/>
      </w:r>
      <w:r>
        <w:rPr>
          <w:rStyle w:val="Text0"/>
        </w:rPr>
        <w:t xml:space="preserve">mongod</w:t>
        <w:br w:clear="none"/>
      </w:r>
      <w:r>
        <w:t xml:space="preserve"> Manually </w:t>
        <w:br w:clear="none"/>
        <w:bookmarkStart w:id="2312" w:name="_214"/>
        <w:t xml:space="preserve"/>
        <w:bookmarkEnd w:id="2312"/>
        <w:br w:clear="none"/>
        <w:t xml:space="preserve">                          </w:t>
        <w:br w:clear="none"/>
        <w:t xml:space="preserve">                          </w:t>
        <w:br w:clear="none"/>
        <w:t xml:space="preserve">                          </w:t>
        <w:br w:clear="none"/>
        <w:t xml:space="preserve">                        </w:t>
        <w:br w:clear="none"/>
      </w:r>
    </w:p>
    <w:p>
      <w:bookmarkStart w:id="2313" w:name="Once_the_mongod_server_has_been"/>
      <w:pPr>
        <w:pStyle w:val="Para 03"/>
      </w:pPr>
      <w:r>
        <w:t xml:space="preserve">Once the </w:t>
      </w:r>
      <w:r>
        <w:rPr>
          <w:rStyle w:val="Text0"/>
        </w:rPr>
        <w:t>mongod</w:t>
      </w:r>
      <w:r>
        <w:t xml:space="preserve"> server has been started, you can run the </w:t>
      </w:r>
      <w:r>
        <w:rPr>
          <w:rStyle w:val="Text0"/>
        </w:rPr>
        <w:t>example-001/import-albums.js</w:t>
      </w:r>
      <w:r>
        <w:t xml:space="preserve"> script with Node.js. Listing </w:t>
      </w:r>
      <w:hyperlink w:anchor="example_001__node_import_albums">
        <w:r>
          <w:rPr>
            <w:rStyle w:val="Text3"/>
          </w:rPr>
          <w:t>9-8</w:t>
        </w:r>
      </w:hyperlink>
      <w:r>
        <w:t xml:space="preserve"> shows the output that will be displayed when the script has imported documents into MongoDB.</w:t>
      </w:r>
      <w:bookmarkEnd w:id="2313"/>
    </w:p>
    <w:p>
      <w:bookmarkStart w:id="2314" w:name="example_001__node_import_albums"/>
      <w:pPr>
        <w:pStyle w:val="Normal"/>
      </w:pPr>
      <w:r>
        <w:t xml:space="preserve">example-001$ node import-albums.js</w:t>
        <w:br w:clear="none"/>
      </w:r>
      <w:bookmarkEnd w:id="2314"/>
    </w:p>
    <w:p>
      <w:pPr>
        <w:pStyle w:val="Normal"/>
      </w:pPr>
      <w:r>
        <w:t xml:space="preserve">creating 3 albums</w:t>
        <w:br w:clear="none"/>
      </w:r>
    </w:p>
    <w:p>
      <w:pPr>
        <w:pStyle w:val="Para 05"/>
      </w:pPr>
      <w:r>
        <w:rPr>
          <w:rStyle w:val="Text1"/>
        </w:rPr>
        <w:t xml:space="preserve">Listing 9-8</w:t>
        <w:br w:clear="none"/>
      </w:r>
      <w:r>
        <w:t xml:space="preserve">Running the Import Script</w:t>
        <w:br w:clear="none"/>
      </w:r>
    </w:p>
    <w:p>
      <w:bookmarkStart w:id="2315" w:name="In_Listing_9_9_the_mongo_termina"/>
      <w:pPr>
        <w:pStyle w:val="Para 03"/>
      </w:pPr>
      <w:r>
        <w:t xml:space="preserve">In Listing </w:t>
      </w:r>
      <w:hyperlink w:anchor="__mongoMongoDB_shell_version__2_1">
        <w:r>
          <w:rPr>
            <w:rStyle w:val="Text3"/>
          </w:rPr>
          <w:t>9-9</w:t>
        </w:r>
      </w:hyperlink>
      <w:r>
        <w:t xml:space="preserve"> the </w:t>
      </w:r>
      <w:r>
        <w:rPr>
          <w:rStyle w:val="Text0"/>
        </w:rPr>
        <w:t>mongo</w:t>
      </w:r>
      <w:r>
        <w:t xml:space="preserve"> terminal client is launched, followed by a series of commands (after each </w:t>
      </w:r>
      <w:r>
        <w:rPr>
          <w:rStyle w:val="Text0"/>
        </w:rPr>
        <w:t>&gt;</w:t>
      </w:r>
      <w:r>
        <w:t xml:space="preserve"> prompt) to verify that the </w:t>
      </w:r>
      <w:r>
        <w:rPr>
          <w:rStyle w:val="Text0"/>
        </w:rPr>
        <w:t>music</w:t>
      </w:r>
      <w:r>
        <w:t xml:space="preserve"> database and </w:t>
      </w:r>
      <w:r>
        <w:rPr>
          <w:rStyle w:val="Text0"/>
        </w:rPr>
        <w:t>albums</w:t>
      </w:r>
      <w:r>
        <w:t xml:space="preserve"> collection have been created. The </w:t>
      </w:r>
      <w:r>
        <w:rPr>
          <w:rStyle w:val="Text0"/>
        </w:rPr>
        <w:t>show dbs</w:t>
      </w:r>
      <w:r>
        <w:t xml:space="preserve"> command displays all databases hosted by the running MongoDB instance. To see the collections in a database, first switch to that database context by issuing the </w:t>
      </w:r>
      <w:r>
        <w:rPr>
          <w:rStyle w:val="Text0"/>
        </w:rPr>
        <w:t>use &lt;db&gt;</w:t>
      </w:r>
      <w:r>
        <w:t xml:space="preserve"> command, where </w:t>
      </w:r>
      <w:r>
        <w:rPr>
          <w:rStyle w:val="Text0"/>
        </w:rPr>
        <w:t>&lt;db&gt;</w:t>
      </w:r>
      <w:r>
        <w:t xml:space="preserve"> is the name of the database you are targeting. Next, execute </w:t>
      </w:r>
      <w:r>
        <w:rPr>
          <w:rStyle w:val="Text0"/>
        </w:rPr>
        <w:t>show collections</w:t>
      </w:r>
      <w:r>
        <w:t xml:space="preserve"> to see a list of collections owned by the database—in this case, </w:t>
      </w:r>
      <w:r>
        <w:rPr>
          <w:rStyle w:val="Text0"/>
        </w:rPr>
        <w:t>albums</w:t>
      </w:r>
      <w:r>
        <w:t xml:space="preserve"> and </w:t>
      </w:r>
      <w:r>
        <w:rPr>
          <w:rStyle w:val="Text0"/>
        </w:rPr>
        <w:t>system.indexes</w:t>
      </w:r>
      <w:r>
        <w:t xml:space="preserve"> (a collection that MongoDB manages).</w:t>
      </w:r>
      <w:bookmarkEnd w:id="2315"/>
    </w:p>
    <w:p>
      <w:bookmarkStart w:id="2316" w:name="__mongoMongoDB_shell_version__2_1"/>
      <w:pPr>
        <w:pStyle w:val="Normal"/>
      </w:pPr>
      <w:r>
        <w:t xml:space="preserve">$ mongo</w:t>
        <w:br w:clear="none"/>
      </w:r>
      <w:bookmarkEnd w:id="2316"/>
    </w:p>
    <w:p>
      <w:pPr>
        <w:pStyle w:val="Normal"/>
      </w:pPr>
      <w:r>
        <w:t xml:space="preserve">MongoDB shell version: 2.6.7</w:t>
        <w:br w:clear="none"/>
      </w:r>
    </w:p>
    <w:p>
      <w:pPr>
        <w:pStyle w:val="Normal"/>
      </w:pPr>
      <w:r>
        <w:t xml:space="preserve">connecting to: test</w:t>
        <w:br w:clear="none"/>
      </w:r>
    </w:p>
    <w:p>
      <w:pPr>
        <w:pStyle w:val="Normal"/>
      </w:pPr>
      <w:r>
        <w:t xml:space="preserve">&gt; show dbs</w:t>
        <w:br w:clear="none"/>
      </w:r>
    </w:p>
    <w:p>
      <w:pPr>
        <w:pStyle w:val="Normal"/>
      </w:pPr>
      <w:r>
        <w:t xml:space="preserve">admin     (empty)</w:t>
        <w:br w:clear="none"/>
      </w:r>
    </w:p>
    <w:p>
      <w:pPr>
        <w:pStyle w:val="Normal"/>
      </w:pPr>
      <w:r>
        <w:t xml:space="preserve">local     0.078GB</w:t>
        <w:br w:clear="none"/>
      </w:r>
    </w:p>
    <w:p>
      <w:pPr>
        <w:pStyle w:val="Normal"/>
      </w:pPr>
      <w:r>
        <w:t xml:space="preserve">music     0.078GB</w:t>
        <w:br w:clear="none"/>
      </w:r>
    </w:p>
    <w:p>
      <w:pPr>
        <w:pStyle w:val="Normal"/>
      </w:pPr>
      <w:r>
        <w:t xml:space="preserve">&gt; use music</w:t>
        <w:br w:clear="none"/>
      </w:r>
    </w:p>
    <w:p>
      <w:pPr>
        <w:pStyle w:val="Normal"/>
      </w:pPr>
      <w:r>
        <w:t xml:space="preserve">switched to db music</w:t>
        <w:br w:clear="none"/>
      </w:r>
    </w:p>
    <w:p>
      <w:pPr>
        <w:pStyle w:val="Normal"/>
      </w:pPr>
      <w:r>
        <w:t xml:space="preserve">&gt; show collections</w:t>
        <w:br w:clear="none"/>
      </w:r>
    </w:p>
    <w:p>
      <w:pPr>
        <w:pStyle w:val="Normal"/>
      </w:pPr>
      <w:r>
        <w:t xml:space="preserve">albums</w:t>
        <w:br w:clear="none"/>
      </w:r>
    </w:p>
    <w:p>
      <w:pPr>
        <w:pStyle w:val="Normal"/>
      </w:pPr>
      <w:r>
        <w:t xml:space="preserve">system.indexes</w:t>
        <w:br w:clear="none"/>
      </w:r>
    </w:p>
    <w:p>
      <w:pPr>
        <w:pStyle w:val="Normal"/>
      </w:pPr>
      <w:r>
        <w:t xml:space="preserve">&gt;</w:t>
        <w:br w:clear="none"/>
      </w:r>
    </w:p>
    <w:p>
      <w:pPr>
        <w:pStyle w:val="Para 05"/>
      </w:pPr>
      <w:r>
        <w:rPr>
          <w:rStyle w:val="Text1"/>
        </w:rPr>
        <w:t xml:space="preserve">Listing 9-9</w:t>
        <w:br w:clear="none"/>
      </w:r>
      <w:r>
        <w:t xml:space="preserve">Verifying Album Data Has Been Added to </w:t>
        <w:br w:clear="none"/>
        <w:bookmarkStart w:id="2317" w:name="MongoDB_1"/>
        <w:t xml:space="preserve">MongoDB</w:t>
        <w:bookmarkEnd w:id="2317"/>
        <w:br w:clear="none"/>
      </w:r>
    </w:p>
    <w:p>
      <w:bookmarkStart w:id="2318" w:name="With_the_music_database_selected"/>
      <w:pPr>
        <w:pStyle w:val="Para 03"/>
      </w:pPr>
      <w:r>
        <w:t xml:space="preserve">With the </w:t>
      </w:r>
      <w:r>
        <w:rPr>
          <w:rStyle w:val="Text0"/>
        </w:rPr>
        <w:t>music</w:t>
      </w:r>
      <w:r>
        <w:t xml:space="preserve"> database selected, you can issue a few basic queries to see the album data added during the import. Within a database context, the database collections are accessed through the </w:t>
      </w:r>
      <w:r>
        <w:rPr>
          <w:rStyle w:val="Text0"/>
        </w:rPr>
        <w:t>db</w:t>
      </w:r>
      <w:r>
        <w:t xml:space="preserve"> object. Collections exist as properties of the </w:t>
      </w:r>
      <w:r>
        <w:rPr>
          <w:rStyle w:val="Text0"/>
        </w:rPr>
        <w:t>db</w:t>
      </w:r>
      <w:r>
        <w:t xml:space="preserve"> object, and operations performed against collections are methods on each collection object, respectively. To see the number of records within the </w:t>
      </w:r>
      <w:r>
        <w:rPr>
          <w:rStyle w:val="Text0"/>
        </w:rPr>
        <w:t>albums</w:t>
      </w:r>
      <w:r>
        <w:t xml:space="preserve"> collection, for example, the </w:t>
      </w:r>
      <w:r>
        <w:rPr>
          <w:rStyle w:val="Text0"/>
        </w:rPr>
        <w:t>db.albums.count()</w:t>
      </w:r>
      <w:r>
        <w:t xml:space="preserve"> method</w:t>
        <w:bookmarkStart w:id="2319" w:name="ITerm21_2"/>
        <w:t xml:space="preserve"> </w:t>
        <w:bookmarkEnd w:id="2319"/>
        <w:t xml:space="preserve"> can be invoked on the collection, as shown in Listing </w:t>
      </w:r>
      <w:hyperlink w:anchor="__db_albums_count__3__db_albums">
        <w:r>
          <w:rPr>
            <w:rStyle w:val="Text3"/>
          </w:rPr>
          <w:t>9-10</w:t>
        </w:r>
      </w:hyperlink>
      <w:r>
        <w:t xml:space="preserve">. Likewise, to query album records, the </w:t>
      </w:r>
      <w:r>
        <w:rPr>
          <w:rStyle w:val="Text0"/>
        </w:rPr>
        <w:t>db.albums.find()</w:t>
      </w:r>
      <w:r>
        <w:t xml:space="preserve"> method</w:t>
        <w:bookmarkStart w:id="2320" w:name="ITerm22"/>
        <w:t xml:space="preserve"> </w:t>
        <w:bookmarkEnd w:id="2320"/>
        <w:t xml:space="preserve"> can be used with criteria (“where” clause) and projection (“select” clause) arguments to control what data is returned.</w:t>
      </w:r>
      <w:bookmarkEnd w:id="2318"/>
    </w:p>
    <w:p>
      <w:bookmarkStart w:id="2321" w:name="__db_albums_count__3__db_albums"/>
      <w:pPr>
        <w:pStyle w:val="Normal"/>
      </w:pPr>
      <w:r>
        <w:t xml:space="preserve">&gt; db.albums.count()</w:t>
        <w:br w:clear="none"/>
      </w:r>
      <w:bookmarkEnd w:id="2321"/>
    </w:p>
    <w:p>
      <w:pPr>
        <w:pStyle w:val="Normal"/>
      </w:pPr>
      <w:r>
        <w:t xml:space="preserve">3</w:t>
        <w:br w:clear="none"/>
      </w:r>
    </w:p>
    <w:p>
      <w:pPr>
        <w:pStyle w:val="Normal"/>
      </w:pPr>
      <w:r>
        <w:t xml:space="preserve">&gt; db.albums.find({}, {composer: 1})</w:t>
        <w:br w:clear="none"/>
      </w:r>
    </w:p>
    <w:p>
      <w:pPr>
        <w:pStyle w:val="Normal"/>
      </w:pPr>
      <w:r>
        <w:t xml:space="preserve">{ "_id" : ObjectId("54c537ca46a13e0f4cebda82"), "composer" : "Kerry Muzzey" }</w:t>
        <w:br w:clear="none"/>
      </w:r>
    </w:p>
    <w:p>
      <w:pPr>
        <w:pStyle w:val="Normal"/>
      </w:pPr>
      <w:r>
        <w:t xml:space="preserve">{ "_id" : ObjectId("54c537ca46a13e0f4cebda88"), "composer" : "Audiomachine" }</w:t>
        <w:br w:clear="none"/>
      </w:r>
    </w:p>
    <w:p>
      <w:pPr>
        <w:pStyle w:val="Normal"/>
      </w:pPr>
      <w:r>
        <w:t xml:space="preserve">{ "_id" : ObjectId("54c537ca46a13e0f4cebdaa3"), "composer" : "Jessica Curry" }</w:t>
        <w:br w:clear="none"/>
      </w:r>
    </w:p>
    <w:p>
      <w:pPr>
        <w:pStyle w:val="Para 05"/>
      </w:pPr>
      <w:r>
        <w:rPr>
          <w:rStyle w:val="Text1"/>
        </w:rPr>
        <w:t xml:space="preserve">Listing 9-10</w:t>
        <w:br w:clear="none"/>
      </w:r>
      <w:r>
        <w:t xml:space="preserve">Querying Album Data in the </w:t>
        <w:br w:clear="none"/>
      </w:r>
      <w:r>
        <w:rPr>
          <w:rStyle w:val="Text0"/>
        </w:rPr>
        <w:t xml:space="preserve">albums</w:t>
        <w:br w:clear="none"/>
      </w:r>
      <w:r>
        <w:t xml:space="preserve"> Collection</w:t>
        <w:br w:clear="none"/>
        <w:bookmarkStart w:id="2322" w:name="_215"/>
        <w:t xml:space="preserve"/>
        <w:bookmarkEnd w:id="2322"/>
        <w:br w:clear="none"/>
        <w:t xml:space="preserve">                          </w:t>
        <w:br w:clear="none"/>
        <w:t xml:space="preserve">                          </w:t>
        <w:br w:clear="none"/>
        <w:t xml:space="preserve">                          </w:t>
        <w:br w:clear="none"/>
        <w:t xml:space="preserve">                        </w:t>
        <w:br w:clear="none"/>
      </w:r>
    </w:p>
    <w:p>
      <w:bookmarkStart w:id="2323" w:name="Because_the_criteria_argument__t"/>
      <w:pPr>
        <w:pStyle w:val="Para 02"/>
      </w:pPr>
      <w:r>
        <w:t xml:space="preserve">Because the criteria </w:t>
        <w:bookmarkStart w:id="2324" w:name="argument"/>
        <w:t>argument</w:t>
        <w:bookmarkEnd w:id="2324"/>
        <w:t xml:space="preserve"> (the first object passed to </w:t>
      </w:r>
      <w:r>
        <w:rPr>
          <w:rStyle w:val="Text0"/>
        </w:rPr>
        <w:t>db.albums.find()</w:t>
      </w:r>
      <w:r>
        <w:t xml:space="preserve">) is empty in Listing </w:t>
      </w:r>
      <w:hyperlink w:anchor="__db_albums_count__3__db_albums">
        <w:r>
          <w:rPr>
            <w:rStyle w:val="Text8"/>
          </w:rPr>
          <w:t>9-10</w:t>
        </w:r>
      </w:hyperlink>
      <w:r>
        <w:t xml:space="preserve">, all records are returned. The projection object, however, specifies a single property to be returned by the query: </w:t>
      </w:r>
      <w:r>
        <w:rPr>
          <w:rStyle w:val="Text0"/>
        </w:rPr>
        <w:t>composer</w:t>
      </w:r>
      <w:r>
        <w:t xml:space="preserve">. All other properties are excluded except for </w:t>
      </w:r>
      <w:r>
        <w:rPr>
          <w:rStyle w:val="Text0"/>
        </w:rPr>
        <w:t>_id</w:t>
      </w:r>
      <w:r>
        <w:t>, which is returned by default and will always be included unless the projection parameter specifies otherwise.</w:t>
      </w:r>
      <w:bookmarkEnd w:id="2323"/>
    </w:p>
    <w:p>
      <w:bookmarkStart w:id="2325" w:name="Querying_Data_with_MongooseOnce"/>
      <w:pPr>
        <w:pStyle w:val="Heading 3"/>
      </w:pPr>
      <w:r>
        <w:t>Querying Data with Mongoose</w:t>
      </w:r>
      <w:bookmarkEnd w:id="2325"/>
    </w:p>
    <w:p>
      <w:bookmarkStart w:id="2326" w:name="Once_the_album_data_has_been_loa"/>
      <w:pPr>
        <w:pStyle w:val="Para 02"/>
      </w:pPr>
      <w:r>
        <w:t xml:space="preserve">Once the album </w:t>
        <w:bookmarkStart w:id="2327" w:name="data"/>
        <w:t>data</w:t>
        <w:bookmarkEnd w:id="2327"/>
        <w:t xml:space="preserve"> has been loaded into MongoDB, you can use the same model from Listing </w:t>
      </w:r>
      <w:hyperlink w:anchor="___example_001_album_model_js_us_1">
        <w:r>
          <w:rPr>
            <w:rStyle w:val="Text8"/>
          </w:rPr>
          <w:t>9-4</w:t>
        </w:r>
      </w:hyperlink>
      <w:r>
        <w:t xml:space="preserve"> to query that data.</w:t>
      </w:r>
      <w:bookmarkEnd w:id="2326"/>
    </w:p>
    <w:p>
      <w:bookmarkStart w:id="2328" w:name="The_code_in_Listing_9_11_uses_th"/>
      <w:pPr>
        <w:pStyle w:val="Para 03"/>
      </w:pPr>
      <w:r>
        <w:t xml:space="preserve">The code in Listing </w:t>
      </w:r>
      <w:hyperlink w:anchor="___example_001_http_server_js_us">
        <w:r>
          <w:rPr>
            <w:rStyle w:val="Text3"/>
          </w:rPr>
          <w:t>9-11</w:t>
        </w:r>
      </w:hyperlink>
      <w:r>
        <w:t xml:space="preserve"> uses the Node.js </w:t>
      </w:r>
      <w:r>
        <w:rPr>
          <w:rStyle w:val="Text0"/>
        </w:rPr>
        <w:t>http</w:t>
      </w:r>
      <w:r>
        <w:t xml:space="preserve"> module to create a rudimentary web server that can receive HTTP requests and return JSON data in response. In this example the web server returns the same response for </w:t>
      </w:r>
      <w:r>
        <w:rPr>
          <w:rStyle w:val="Text2"/>
        </w:rPr>
        <w:t>any</w:t>
      </w:r>
      <w:r>
        <w:t xml:space="preserve"> URL query (to keep things simple). When a request is received, the </w:t>
      </w:r>
      <w:r>
        <w:rPr>
          <w:rStyle w:val="Text0"/>
        </w:rPr>
        <w:t>Album</w:t>
      </w:r>
      <w:r>
        <w:t xml:space="preserve"> Mongoose model is used to query MongoDB for album documents. Its </w:t>
      </w:r>
      <w:r>
        <w:rPr>
          <w:rStyle w:val="Text0"/>
        </w:rPr>
        <w:t>find()</w:t>
      </w:r>
      <w:r>
        <w:t xml:space="preserve"> function is invoked with a criteria argument, a projection argument, and a callback. With the exception of the callback, this syntax is identical to the </w:t>
      </w:r>
      <w:r>
        <w:rPr>
          <w:rStyle w:val="Text0"/>
        </w:rPr>
        <w:t>db.albums.find()</w:t>
      </w:r>
      <w:r>
        <w:t xml:space="preserve"> method used in Listing </w:t>
      </w:r>
      <w:hyperlink w:anchor="__db_albums_count__3__db_albums">
        <w:r>
          <w:rPr>
            <w:rStyle w:val="Text3"/>
          </w:rPr>
          <w:t>9-10</w:t>
        </w:r>
      </w:hyperlink>
      <w:r>
        <w:t xml:space="preserve"> to examine album documents.</w:t>
      </w:r>
      <w:bookmarkEnd w:id="2328"/>
    </w:p>
    <w:p>
      <w:bookmarkStart w:id="2329" w:name="___example_001_http_server_js_us"/>
      <w:pPr>
        <w:pStyle w:val="Normal"/>
      </w:pPr>
      <w:r>
        <w:t xml:space="preserve">// example-001/http-server.js</w:t>
        <w:br w:clear="none"/>
      </w:r>
      <w:bookmarkEnd w:id="2329"/>
    </w:p>
    <w:p>
      <w:pPr>
        <w:pStyle w:val="Normal"/>
      </w:pPr>
      <w:r>
        <w:t xml:space="preserve">'use strict';</w:t>
        <w:br w:clear="none"/>
      </w:r>
    </w:p>
    <w:p>
      <w:pPr>
        <w:pStyle w:val="Normal"/>
      </w:pPr>
      <w:r>
        <w:t xml:space="preserve">var mongoose = require('mongoose');</w:t>
        <w:br w:clear="none"/>
      </w:r>
    </w:p>
    <w:p>
      <w:pPr>
        <w:pStyle w:val="Normal"/>
      </w:pPr>
      <w:r>
        <w:t xml:space="preserve">var Album = require('./album-model');</w:t>
        <w:br w:clear="none"/>
      </w:r>
    </w:p>
    <w:p>
      <w:pPr>
        <w:pStyle w:val="Normal"/>
      </w:pPr>
      <w:r>
        <w:t xml:space="preserve">var http = require('http');</w:t>
        <w:br w:clear="none"/>
      </w:r>
    </w:p>
    <w:p>
      <w:pPr>
        <w:pStyle w:val="Normal"/>
      </w:pPr>
      <w:r>
        <w:t xml:space="preserve">var url = require('url');</w:t>
        <w:br w:clear="none"/>
      </w:r>
    </w:p>
    <w:p>
      <w:pPr>
        <w:pStyle w:val="Normal"/>
      </w:pPr>
      <w:r>
        <w:t xml:space="preserve">/*</w:t>
        <w:br w:clear="none"/>
      </w:r>
    </w:p>
    <w:p>
      <w:pPr>
        <w:pStyle w:val="Normal"/>
      </w:pPr>
      <w:r>
        <w:t xml:space="preserve"> * The http server will handle requests and responses</w:t>
        <w:br w:clear="none"/>
      </w:r>
    </w:p>
    <w:p>
      <w:pPr>
        <w:pStyle w:val="Normal"/>
      </w:pPr>
      <w:r>
        <w:t xml:space="preserve"> */</w:t>
        <w:br w:clear="none"/>
      </w:r>
    </w:p>
    <w:p>
      <w:pPr>
        <w:pStyle w:val="Normal"/>
      </w:pPr>
      <w:r>
        <w:t xml:space="preserve">var server = http.createServer(function (req, res) {</w:t>
        <w:br w:clear="none"/>
      </w:r>
    </w:p>
    <w:p>
      <w:pPr>
        <w:pStyle w:val="Normal"/>
      </w:pPr>
      <w:r>
        <w:t xml:space="preserve">  Album.find({}, {composer: 1}, function (err, albums) {</w:t>
        <w:br w:clear="none"/>
      </w:r>
    </w:p>
    <w:p>
      <w:pPr>
        <w:pStyle w:val="Normal"/>
      </w:pPr>
      <w:r>
        <w:t xml:space="preserve">    var statusCode = err ? 500 : 200;</w:t>
        <w:br w:clear="none"/>
      </w:r>
    </w:p>
    <w:p>
      <w:pPr>
        <w:pStyle w:val="Normal"/>
      </w:pPr>
      <w:r>
        <w:t xml:space="preserve">    var payload = err ? err : albums;</w:t>
        <w:br w:clear="none"/>
      </w:r>
    </w:p>
    <w:p>
      <w:pPr>
        <w:pStyle w:val="Normal"/>
      </w:pPr>
      <w:r>
        <w:t xml:space="preserve">    res.writeHead(statusCode, {'Content-Type': 'application/json'});</w:t>
        <w:br w:clear="none"/>
      </w:r>
    </w:p>
    <w:p>
      <w:pPr>
        <w:pStyle w:val="Normal"/>
      </w:pPr>
      <w:r>
        <w:t xml:space="preserve">    res.write(JSON.stringify(payload, null, '  '));</w:t>
        <w:br w:clear="none"/>
      </w:r>
    </w:p>
    <w:p>
      <w:pPr>
        <w:pStyle w:val="Normal"/>
      </w:pPr>
      <w:r>
        <w:t xml:space="preserve">    res.end();</w:t>
        <w:br w:clear="none"/>
      </w:r>
    </w:p>
    <w:p>
      <w:pPr>
        <w:pStyle w:val="Normal"/>
      </w:pPr>
      <w:r>
        <w:t xml:space="preserve">  });</w:t>
        <w:br w:clear="none"/>
      </w:r>
    </w:p>
    <w:p>
      <w:pPr>
        <w:pStyle w:val="Normal"/>
      </w:pPr>
      <w:r>
        <w:t xml:space="preserve">});</w:t>
        <w:br w:clear="none"/>
      </w:r>
    </w:p>
    <w:p>
      <w:pPr>
        <w:pStyle w:val="Normal"/>
      </w:pPr>
      <w:r>
        <w:t xml:space="preserve">/*</w:t>
        <w:br w:clear="none"/>
      </w:r>
    </w:p>
    <w:p>
      <w:pPr>
        <w:pStyle w:val="Normal"/>
      </w:pPr>
      <w:r>
        <w:t xml:space="preserve"> * Connect to the MongoDB instance and report</w:t>
        <w:br w:clear="none"/>
      </w:r>
    </w:p>
    <w:p>
      <w:pPr>
        <w:pStyle w:val="Normal"/>
      </w:pPr>
      <w:r>
        <w:t xml:space="preserve"> * errors if any occur.</w:t>
        <w:br w:clear="none"/>
      </w:r>
    </w:p>
    <w:p>
      <w:pPr>
        <w:pStyle w:val="Normal"/>
      </w:pPr>
      <w:r>
        <w:t xml:space="preserve"> */</w:t>
        <w:br w:clear="none"/>
      </w:r>
    </w:p>
    <w:p>
      <w:pPr>
        <w:pStyle w:val="Normal"/>
      </w:pPr>
      <w:r>
        <w:t xml:space="preserve">mongoose.connect('mongodb://localhost/music');</w:t>
        <w:br w:clear="none"/>
      </w:r>
    </w:p>
    <w:p>
      <w:pPr>
        <w:pStyle w:val="Normal"/>
      </w:pPr>
      <w:r>
        <w:t xml:space="preserve">var db = mongoose.connection;</w:t>
        <w:br w:clear="none"/>
      </w:r>
    </w:p>
    <w:p>
      <w:pPr>
        <w:pStyle w:val="Normal"/>
      </w:pPr>
      <w:r>
        <w:t xml:space="preserve">db.on('error', function (err) {</w:t>
        <w:br w:clear="none"/>
      </w:r>
    </w:p>
    <w:p>
      <w:pPr>
        <w:pStyle w:val="Normal"/>
      </w:pPr>
      <w:r>
        <w:t xml:space="preserve">  console.error(err);</w:t>
        <w:br w:clear="none"/>
      </w:r>
    </w:p>
    <w:p>
      <w:pPr>
        <w:pStyle w:val="Normal"/>
      </w:pPr>
      <w:r>
        <w:t xml:space="preserve">  process.exit(1);</w:t>
        <w:br w:clear="none"/>
      </w:r>
    </w:p>
    <w:p>
      <w:pPr>
        <w:pStyle w:val="Normal"/>
      </w:pPr>
      <w:r>
        <w:t xml:space="preserve">});</w:t>
        <w:br w:clear="none"/>
      </w:r>
    </w:p>
    <w:p>
      <w:pPr>
        <w:pStyle w:val="Normal"/>
      </w:pPr>
      <w:r>
        <w:t xml:space="preserve">db.once('open', function () {</w:t>
        <w:br w:clear="none"/>
      </w:r>
    </w:p>
    <w:p>
      <w:pPr>
        <w:pStyle w:val="Normal"/>
      </w:pPr>
      <w:r>
        <w:t xml:space="preserve">  /*</w:t>
        <w:br w:clear="none"/>
      </w:r>
    </w:p>
    <w:p>
      <w:pPr>
        <w:pStyle w:val="Normal"/>
      </w:pPr>
      <w:r>
        <w:t xml:space="preserve">   * The MongoDB connection is open, start</w:t>
        <w:br w:clear="none"/>
      </w:r>
    </w:p>
    <w:p>
      <w:pPr>
        <w:pStyle w:val="Normal"/>
      </w:pPr>
      <w:r>
        <w:t xml:space="preserve">   * listening for HTTP requests.</w:t>
        <w:br w:clear="none"/>
      </w:r>
    </w:p>
    <w:p>
      <w:pPr>
        <w:pStyle w:val="Normal"/>
      </w:pPr>
      <w:r>
        <w:t xml:space="preserve">   */</w:t>
        <w:br w:clear="none"/>
      </w:r>
    </w:p>
    <w:p>
      <w:pPr>
        <w:pStyle w:val="Normal"/>
      </w:pPr>
      <w:r>
        <w:t xml:space="preserve">  server.listen(8080);</w:t>
        <w:br w:clear="none"/>
      </w:r>
    </w:p>
    <w:p>
      <w:pPr>
        <w:pStyle w:val="Normal"/>
      </w:pPr>
      <w:r>
        <w:t xml:space="preserve">  console.log('listening on port 8080');</w:t>
        <w:br w:clear="none"/>
      </w:r>
    </w:p>
    <w:p>
      <w:pPr>
        <w:pStyle w:val="Normal"/>
      </w:pPr>
      <w:r>
        <w:t xml:space="preserve">});</w:t>
        <w:br w:clear="none"/>
      </w:r>
    </w:p>
    <w:p>
      <w:pPr>
        <w:pStyle w:val="Para 05"/>
      </w:pPr>
      <w:r>
        <w:rPr>
          <w:rStyle w:val="Text1"/>
        </w:rPr>
        <w:t xml:space="preserve">Listing 9-11</w:t>
        <w:br w:clear="none"/>
      </w:r>
      <w:r>
        <w:t xml:space="preserve">Querying MongoDB with </w:t>
        <w:br w:clear="none"/>
        <w:bookmarkStart w:id="2330" w:name="Mongoose_1"/>
        <w:t xml:space="preserve">Mongoose</w:t>
        <w:bookmarkEnd w:id="2330"/>
        <w:br w:clear="none"/>
      </w:r>
    </w:p>
    <w:p>
      <w:bookmarkStart w:id="2331" w:name="In_Listing_9_12__the_web_server"/>
      <w:pPr>
        <w:pStyle w:val="Para 03"/>
      </w:pPr>
      <w:r>
        <w:t xml:space="preserve">In Listing </w:t>
      </w:r>
      <w:hyperlink w:anchor="example_001__node_http_server_js">
        <w:r>
          <w:rPr>
            <w:rStyle w:val="Text3"/>
          </w:rPr>
          <w:t>9-12</w:t>
        </w:r>
      </w:hyperlink>
      <w:r>
        <w:t xml:space="preserve">, the web </w:t>
        <w:bookmarkStart w:id="2332" w:name="server"/>
        <w:t>server</w:t>
        <w:bookmarkEnd w:id="2332"/>
        <w:t xml:space="preserve"> is launched from the </w:t>
      </w:r>
      <w:r>
        <w:rPr>
          <w:rStyle w:val="Text0"/>
        </w:rPr>
        <w:t>example-001</w:t>
      </w:r>
      <w:r>
        <w:t xml:space="preserve"> directory with the command </w:t>
      </w:r>
      <w:r>
        <w:rPr>
          <w:rStyle w:val="Text0"/>
        </w:rPr>
        <w:t>node http-server.js</w:t>
      </w:r>
      <w:r>
        <w:t>. Pressing Ctrl+C will stop the server.</w:t>
      </w:r>
      <w:bookmarkEnd w:id="2331"/>
    </w:p>
    <w:p>
      <w:bookmarkStart w:id="2333" w:name="example_001__node_http_server_js"/>
      <w:pPr>
        <w:pStyle w:val="Normal"/>
      </w:pPr>
      <w:r>
        <w:t xml:space="preserve">example-001$ node http-server.js</w:t>
        <w:br w:clear="none"/>
      </w:r>
      <w:bookmarkEnd w:id="2333"/>
    </w:p>
    <w:p>
      <w:pPr>
        <w:pStyle w:val="Normal"/>
      </w:pPr>
      <w:r>
        <w:t xml:space="preserve">listening on port 8080</w:t>
        <w:br w:clear="none"/>
      </w:r>
    </w:p>
    <w:p>
      <w:pPr>
        <w:pStyle w:val="Para 05"/>
      </w:pPr>
      <w:r>
        <w:rPr>
          <w:rStyle w:val="Text1"/>
        </w:rPr>
        <w:t xml:space="preserve">Listing 9-12</w:t>
        <w:br w:clear="none"/>
      </w:r>
      <w:r>
        <w:t xml:space="preserve">Running the HTTP </w:t>
        <w:br w:clear="none"/>
        <w:bookmarkStart w:id="2334" w:name="Server"/>
        <w:t xml:space="preserve">Server</w:t>
        <w:bookmarkEnd w:id="2334"/>
        <w:br w:clear="none"/>
      </w:r>
    </w:p>
    <w:p>
      <w:bookmarkStart w:id="2335" w:name="The_album_data_fetched_from_Mong"/>
      <w:pPr>
        <w:pStyle w:val="Para 03"/>
      </w:pPr>
      <w:r>
        <w:t xml:space="preserve">The album data fetched from MongoDB may now be viewed in a web browser by navigating to </w:t>
      </w:r>
      <w:r>
        <w:rPr>
          <w:rStyle w:val="Text0"/>
        </w:rPr>
        <w:t>http://localhost:8080</w:t>
      </w:r>
      <w:r>
        <w:t xml:space="preserve"> or by issuing the </w:t>
      </w:r>
      <w:r>
        <w:rPr>
          <w:rStyle w:val="Text0"/>
        </w:rPr>
        <w:t>curl</w:t>
      </w:r>
      <w:r>
        <w:t xml:space="preserve"> terminal command as shown in Listing </w:t>
      </w:r>
      <w:hyperlink w:anchor="__curl__v_http___localhost_8080">
        <w:r>
          <w:rPr>
            <w:rStyle w:val="Text3"/>
          </w:rPr>
          <w:t>9-13</w:t>
        </w:r>
      </w:hyperlink>
      <w:r>
        <w:t>.</w:t>
      </w:r>
      <w:bookmarkEnd w:id="2335"/>
    </w:p>
    <w:p>
      <w:bookmarkStart w:id="2336" w:name="__curl__v_http___localhost_8080"/>
      <w:pPr>
        <w:pStyle w:val="Normal"/>
      </w:pPr>
      <w:r>
        <w:t xml:space="preserve">$ curl -v http://localhost:8080/</w:t>
        <w:br w:clear="none"/>
      </w:r>
      <w:bookmarkEnd w:id="2336"/>
    </w:p>
    <w:p>
      <w:pPr>
        <w:pStyle w:val="Normal"/>
      </w:pPr>
      <w:r>
        <w:t xml:space="preserve">* Hostname was NOT found in DNS cache</w:t>
        <w:br w:clear="none"/>
      </w:r>
    </w:p>
    <w:p>
      <w:pPr>
        <w:pStyle w:val="Normal"/>
      </w:pPr>
      <w:r>
        <w:t xml:space="preserve">*   Trying 127.0.0.1...</w:t>
        <w:br w:clear="none"/>
      </w:r>
    </w:p>
    <w:p>
      <w:pPr>
        <w:pStyle w:val="Normal"/>
      </w:pPr>
      <w:r>
        <w:t xml:space="preserve">* Connected to localhost (127.0.0.1) port 8080 (#0)</w:t>
        <w:br w:clear="none"/>
      </w:r>
    </w:p>
    <w:p>
      <w:pPr>
        <w:pStyle w:val="Normal"/>
      </w:pPr>
      <w:r>
        <w:t xml:space="preserve">&gt; GET / HTTP/1.1</w:t>
        <w:br w:clear="none"/>
      </w:r>
    </w:p>
    <w:p>
      <w:pPr>
        <w:pStyle w:val="Normal"/>
      </w:pPr>
      <w:r>
        <w:t xml:space="preserve">&gt; User-Agent: curl/7.37.1</w:t>
        <w:br w:clear="none"/>
      </w:r>
    </w:p>
    <w:p>
      <w:pPr>
        <w:pStyle w:val="Normal"/>
      </w:pPr>
      <w:r>
        <w:t xml:space="preserve">&gt; Host: localhost:8080</w:t>
        <w:br w:clear="none"/>
      </w:r>
    </w:p>
    <w:p>
      <w:pPr>
        <w:pStyle w:val="Normal"/>
      </w:pPr>
      <w:r>
        <w:t xml:space="preserve">&gt; Accept: */*</w:t>
        <w:br w:clear="none"/>
      </w:r>
    </w:p>
    <w:p>
      <w:pPr>
        <w:pStyle w:val="Normal"/>
      </w:pPr>
      <w:r>
        <w:t xml:space="preserve">&gt;</w:t>
        <w:br w:clear="none"/>
      </w:r>
    </w:p>
    <w:p>
      <w:pPr>
        <w:pStyle w:val="Normal"/>
      </w:pPr>
      <w:r>
        <w:t xml:space="preserve">&lt; HTTP/1.1 200 OK</w:t>
        <w:br w:clear="none"/>
      </w:r>
    </w:p>
    <w:p>
      <w:pPr>
        <w:pStyle w:val="Normal"/>
      </w:pPr>
      <w:r>
        <w:t xml:space="preserve">&lt; Content-Type: application/json</w:t>
        <w:br w:clear="none"/>
      </w:r>
    </w:p>
    <w:p>
      <w:pPr>
        <w:pStyle w:val="Normal"/>
      </w:pPr>
      <w:r>
        <w:t xml:space="preserve">&lt; Date: Thu, 29 Jan 2015 01:20:09 GMT</w:t>
        <w:br w:clear="none"/>
      </w:r>
    </w:p>
    <w:p>
      <w:pPr>
        <w:pStyle w:val="Normal"/>
      </w:pPr>
      <w:r>
        <w:t xml:space="preserve">&lt; Connection: keep-alive</w:t>
        <w:br w:clear="none"/>
      </w:r>
    </w:p>
    <w:p>
      <w:pPr>
        <w:pStyle w:val="Normal"/>
      </w:pPr>
      <w:r>
        <w:t xml:space="preserve">&lt; Transfer-Encoding: chunked</w:t>
        <w:br w:clear="none"/>
      </w:r>
    </w:p>
    <w:p>
      <w:pPr>
        <w:pStyle w:val="Normal"/>
      </w:pPr>
      <w:r>
        <w:t xml:space="preserve">&lt;</w:t>
        <w:br w:clear="none"/>
      </w:r>
    </w:p>
    <w:p>
      <w:pPr>
        <w:pStyle w:val="Normal"/>
      </w:pPr>
      <w:r>
        <w:t xml:space="preserve">[</w:t>
        <w:br w:clear="none"/>
      </w:r>
    </w:p>
    <w:p>
      <w:pPr>
        <w:pStyle w:val="Normal"/>
      </w:pPr>
      <w:r>
        <w:t xml:space="preserve">  {</w:t>
        <w:br w:clear="none"/>
      </w:r>
    </w:p>
    <w:p>
      <w:pPr>
        <w:pStyle w:val="Normal"/>
      </w:pPr>
      <w:r>
        <w:t xml:space="preserve">    "_id": "54c7020c342ee81670b261ef",</w:t>
        <w:br w:clear="none"/>
      </w:r>
    </w:p>
    <w:p>
      <w:pPr>
        <w:pStyle w:val="Normal"/>
      </w:pPr>
      <w:r>
        <w:t xml:space="preserve">    "composer": "Kerry Muzzey"</w:t>
        <w:br w:clear="none"/>
      </w:r>
    </w:p>
    <w:p>
      <w:pPr>
        <w:pStyle w:val="Normal"/>
      </w:pPr>
      <w:r>
        <w:t xml:space="preserve">  },</w:t>
        <w:br w:clear="none"/>
      </w:r>
    </w:p>
    <w:p>
      <w:pPr>
        <w:pStyle w:val="Normal"/>
      </w:pPr>
      <w:r>
        <w:t xml:space="preserve">  {</w:t>
        <w:br w:clear="none"/>
      </w:r>
    </w:p>
    <w:p>
      <w:pPr>
        <w:pStyle w:val="Normal"/>
      </w:pPr>
      <w:r>
        <w:t xml:space="preserve">    "_id": "54c7020c342ee81670b261f5",</w:t>
        <w:br w:clear="none"/>
      </w:r>
    </w:p>
    <w:p>
      <w:pPr>
        <w:pStyle w:val="Normal"/>
      </w:pPr>
      <w:r>
        <w:t xml:space="preserve">    "composer": "Audiomachine"</w:t>
        <w:br w:clear="none"/>
      </w:r>
    </w:p>
    <w:p>
      <w:pPr>
        <w:pStyle w:val="Normal"/>
      </w:pPr>
      <w:r>
        <w:t xml:space="preserve">  },</w:t>
        <w:br w:clear="none"/>
      </w:r>
    </w:p>
    <w:p>
      <w:pPr>
        <w:pStyle w:val="Normal"/>
      </w:pPr>
      <w:r>
        <w:t xml:space="preserve">  {</w:t>
        <w:br w:clear="none"/>
      </w:r>
    </w:p>
    <w:p>
      <w:pPr>
        <w:pStyle w:val="Normal"/>
      </w:pPr>
      <w:r>
        <w:t xml:space="preserve">    "_id": "54c7020c342ee81670b26210",</w:t>
        <w:br w:clear="none"/>
      </w:r>
    </w:p>
    <w:p>
      <w:pPr>
        <w:pStyle w:val="Normal"/>
      </w:pPr>
      <w:r>
        <w:t xml:space="preserve">    "composer": "Jessica Curry"</w:t>
        <w:br w:clear="none"/>
      </w:r>
    </w:p>
    <w:p>
      <w:pPr>
        <w:pStyle w:val="Normal"/>
      </w:pPr>
      <w:r>
        <w:t xml:space="preserve">  }</w:t>
        <w:br w:clear="none"/>
      </w:r>
    </w:p>
    <w:p>
      <w:pPr>
        <w:pStyle w:val="Para 05"/>
      </w:pPr>
      <w:r>
        <w:rPr>
          <w:rStyle w:val="Text1"/>
        </w:rPr>
        <w:t xml:space="preserve">Listing 9-13</w:t>
        <w:br w:clear="none"/>
      </w:r>
      <w:r>
        <w:t xml:space="preserve">Sending a </w:t>
        <w:br w:clear="none"/>
      </w:r>
      <w:r>
        <w:rPr>
          <w:rStyle w:val="Text0"/>
        </w:rPr>
        <w:t xml:space="preserve">curl</w:t>
        <w:br w:clear="none"/>
      </w:r>
      <w:r>
        <w:t xml:space="preserve"> Request to the HTTP </w:t>
        <w:br w:clear="none"/>
        <w:bookmarkStart w:id="2337" w:name="Server_1"/>
        <w:t xml:space="preserve">Server</w:t>
        <w:bookmarkEnd w:id="2337"/>
        <w:br w:clear="none"/>
      </w:r>
    </w:p>
    <w:p>
      <w:bookmarkStart w:id="2338" w:name="The_rest_of_this_chapter_will_bu"/>
      <w:pPr>
        <w:pStyle w:val="Para 02"/>
      </w:pPr>
      <w:r>
        <w:t xml:space="preserve">The rest of this </w:t>
        <w:bookmarkStart w:id="2339" w:name="chapter_3"/>
        <w:t>chapter</w:t>
        <w:bookmarkEnd w:id="2339"/>
        <w:t xml:space="preserve"> will build on this Mongoose schema, model, and album data stored in the MongoDB database.</w:t>
      </w:r>
      <w:bookmarkEnd w:id="2338"/>
    </w:p>
    <w:p>
      <w:bookmarkStart w:id="2340" w:name="Working_with_SchemasMongoose_sch"/>
      <w:pPr>
        <w:pStyle w:val="Heading 2"/>
      </w:pPr>
      <w:r>
        <w:t>Working with Schemas</w:t>
      </w:r>
      <w:bookmarkEnd w:id="2340"/>
    </w:p>
    <w:p>
      <w:bookmarkStart w:id="2341" w:name="Mongoose_schemas_are_simple_obje"/>
      <w:pPr>
        <w:pStyle w:val="Para 02"/>
      </w:pPr>
      <w:r>
        <w:t xml:space="preserve">Mongoose schemas are simple objects that describe the structure of and data types in a MongoDB document. While MongoDB itself is schemaless, Mongoose enforces schemas for documents at the application level. Schemas are defined by invoking the Mongoose module’s </w:t>
      </w:r>
      <w:r>
        <w:rPr>
          <w:rStyle w:val="Text0"/>
        </w:rPr>
        <w:t>Schema()</w:t>
      </w:r>
      <w:r>
        <w:t xml:space="preserve"> function, passing it an object hash where the keys represent document properties and the values represent the data type for each property. The return value is an object of type </w:t>
      </w:r>
      <w:r>
        <w:rPr>
          <w:rStyle w:val="Text0"/>
        </w:rPr>
        <w:t>Schema</w:t>
      </w:r>
      <w:r>
        <w:t xml:space="preserve"> with additional helper properties and functions for expanding or augmenting the schema’s definition.</w:t>
      </w:r>
      <w:bookmarkEnd w:id="2341"/>
    </w:p>
    <w:p>
      <w:bookmarkStart w:id="2342" w:name="Data_TypesFor_scalar_properties"/>
      <w:pPr>
        <w:pStyle w:val="Heading 3"/>
      </w:pPr>
      <w:r>
        <w:t>Data Types</w:t>
      </w:r>
      <w:bookmarkEnd w:id="2342"/>
    </w:p>
    <w:p>
      <w:bookmarkStart w:id="2343" w:name="For_scalar_properties__Mongoose"/>
      <w:pPr>
        <w:pStyle w:val="Para 01"/>
      </w:pPr>
      <w:r>
        <w:t xml:space="preserve">For scalar properties, Mongoose uses the native JavaScript data types </w:t>
      </w:r>
      <w:r>
        <w:rPr>
          <w:rStyle w:val="Text0"/>
        </w:rPr>
        <w:t>String</w:t>
      </w:r>
      <w:r>
        <w:t xml:space="preserve">, </w:t>
      </w:r>
      <w:r>
        <w:rPr>
          <w:rStyle w:val="Text0"/>
        </w:rPr>
        <w:t>Boolean</w:t>
      </w:r>
      <w:r>
        <w:t xml:space="preserve">, </w:t>
      </w:r>
      <w:r>
        <w:rPr>
          <w:rStyle w:val="Text0"/>
        </w:rPr>
        <w:t>Number</w:t>
      </w:r>
      <w:r>
        <w:t xml:space="preserve">, and </w:t>
      </w:r>
      <w:r>
        <w:rPr>
          <w:rStyle w:val="Text0"/>
        </w:rPr>
        <w:t>Date</w:t>
      </w:r>
      <w:r>
        <w:t xml:space="preserve">, shown in Listing </w:t>
      </w:r>
      <w:hyperlink w:anchor="___example_001_album_model_jsvar">
        <w:r>
          <w:rPr>
            <w:rStyle w:val="Text3"/>
          </w:rPr>
          <w:t>9-14</w:t>
        </w:r>
      </w:hyperlink>
      <w:r>
        <w:t>.</w:t>
      </w:r>
      <w:bookmarkEnd w:id="2343"/>
    </w:p>
    <w:p>
      <w:bookmarkStart w:id="2344" w:name="___example_001_album_model_jsvar"/>
      <w:pPr>
        <w:pStyle w:val="Normal"/>
      </w:pPr>
      <w:r>
        <w:t xml:space="preserve">// example-001/album-model.js</w:t>
        <w:br w:clear="none"/>
      </w:r>
      <w:bookmarkEnd w:id="2344"/>
    </w:p>
    <w:p>
      <w:pPr>
        <w:pStyle w:val="Normal"/>
      </w:pPr>
      <w:r>
        <w:t xml:space="preserve">var albumSchema = mongoose.Schema({</w:t>
        <w:br w:clear="none"/>
      </w:r>
    </w:p>
    <w:p>
      <w:pPr>
        <w:pStyle w:val="Normal"/>
      </w:pPr>
      <w:r>
        <w:t xml:space="preserve">  composer: String,</w:t>
        <w:br w:clear="none"/>
      </w:r>
    </w:p>
    <w:p>
      <w:pPr>
        <w:pStyle w:val="Normal"/>
      </w:pPr>
      <w:r>
        <w:t xml:space="preserve">  title: String,</w:t>
        <w:br w:clear="none"/>
      </w:r>
    </w:p>
    <w:p>
      <w:pPr>
        <w:pStyle w:val="Normal"/>
      </w:pPr>
      <w:r>
        <w:t xml:space="preserve">  price: Number,</w:t>
        <w:br w:clear="none"/>
      </w:r>
    </w:p>
    <w:p>
      <w:pPr>
        <w:pStyle w:val="Normal"/>
      </w:pPr>
      <w:r>
        <w:t xml:space="preserve">  releaseDate: Date,</w:t>
        <w:br w:clear="none"/>
      </w:r>
    </w:p>
    <w:p>
      <w:pPr>
        <w:pStyle w:val="Normal"/>
      </w:pPr>
      <w:r>
        <w:t xml:space="preserve">  inPublication: Boolean</w:t>
        <w:br w:clear="none"/>
      </w:r>
    </w:p>
    <w:p>
      <w:pPr>
        <w:pStyle w:val="Normal"/>
      </w:pPr>
      <w:r>
        <w:t xml:space="preserve">  // other properties...</w:t>
        <w:br w:clear="none"/>
      </w:r>
    </w:p>
    <w:p>
      <w:pPr>
        <w:pStyle w:val="Normal"/>
      </w:pPr>
      <w:r>
        <w:t xml:space="preserve">});</w:t>
        <w:br w:clear="none"/>
      </w:r>
    </w:p>
    <w:p>
      <w:pPr>
        <w:pStyle w:val="Para 09"/>
      </w:pPr>
      <w:r>
        <w:rPr>
          <w:rStyle w:val="Text1"/>
        </w:rPr>
        <w:t xml:space="preserve">Listing 9-14</w:t>
        <w:br w:clear="none"/>
      </w:r>
      <w:r>
        <w:t xml:space="preserve">Primitive Types in a Mongoose </w:t>
        <w:br w:clear="none"/>
        <w:bookmarkStart w:id="2345" w:name="Schema"/>
        <w:t xml:space="preserve">Schema</w:t>
        <w:bookmarkEnd w:id="2345"/>
        <w:br w:clear="none"/>
      </w:r>
    </w:p>
    <w:p>
      <w:bookmarkStart w:id="2346" w:name="Properties_that_are_object_liter"/>
      <w:pPr>
        <w:pStyle w:val="Para 03"/>
      </w:pPr>
      <w:r>
        <w:t>Properties that are object literals or arrays use the literal notation for each type (</w:t>
      </w:r>
      <w:r>
        <w:rPr>
          <w:rStyle w:val="Text0"/>
        </w:rPr>
        <w:t>{}</w:t>
      </w:r>
      <w:r>
        <w:t xml:space="preserve"> and </w:t>
      </w:r>
      <w:r>
        <w:rPr>
          <w:rStyle w:val="Text0"/>
        </w:rPr>
        <w:t>[]</w:t>
      </w:r>
      <w:r>
        <w:t xml:space="preserve">). Nested object literals are written inline, using the same Mongoose schema types for their own properties. Array types contain only one element, which defines the type of object that will occupy the array. This type can be any valid Mongoose data type, including an object literal defined inline as the first element of the array. In Listing </w:t>
      </w:r>
      <w:hyperlink w:anchor="___example_001_album_model_jsvar_1">
        <w:r>
          <w:rPr>
            <w:rStyle w:val="Text3"/>
          </w:rPr>
          <w:t>9-15</w:t>
        </w:r>
      </w:hyperlink>
      <w:r>
        <w:t xml:space="preserve">, </w:t>
      </w:r>
      <w:r>
        <w:rPr>
          <w:rStyle w:val="Text0"/>
        </w:rPr>
        <w:t>genre</w:t>
      </w:r>
      <w:r>
        <w:t xml:space="preserve"> is declared as an array of strings, while </w:t>
      </w:r>
      <w:r>
        <w:rPr>
          <w:rStyle w:val="Text0"/>
        </w:rPr>
        <w:t>tracks</w:t>
      </w:r>
      <w:r>
        <w:t xml:space="preserve"> is declared as an array of object literals.</w:t>
      </w:r>
      <w:bookmarkEnd w:id="2346"/>
    </w:p>
    <w:p>
      <w:bookmarkStart w:id="2347" w:name="___example_001_album_model_jsvar_1"/>
      <w:pPr>
        <w:pStyle w:val="Normal"/>
      </w:pPr>
      <w:r>
        <w:t xml:space="preserve">// example-001/album-model.js</w:t>
        <w:br w:clear="none"/>
      </w:r>
      <w:bookmarkEnd w:id="2347"/>
    </w:p>
    <w:p>
      <w:pPr>
        <w:pStyle w:val="Normal"/>
      </w:pPr>
      <w:r>
        <w:t xml:space="preserve">var albumSchema = mongoose.Schema({</w:t>
        <w:br w:clear="none"/>
      </w:r>
    </w:p>
    <w:p>
      <w:pPr>
        <w:pStyle w:val="Normal"/>
      </w:pPr>
      <w:r>
        <w:t xml:space="preserve">  // ...other properties</w:t>
        <w:br w:clear="none"/>
      </w:r>
    </w:p>
    <w:p>
      <w:pPr>
        <w:pStyle w:val="Normal"/>
      </w:pPr>
      <w:r>
        <w:t xml:space="preserve">  genre: [String],</w:t>
        <w:br w:clear="none"/>
      </w:r>
    </w:p>
    <w:p>
      <w:pPr>
        <w:pStyle w:val="Normal"/>
      </w:pPr>
      <w:r>
        <w:t xml:space="preserve">  tracks: [</w:t>
        <w:br w:clear="none"/>
      </w:r>
    </w:p>
    <w:p>
      <w:pPr>
        <w:pStyle w:val="Normal"/>
      </w:pPr>
      <w:r>
        <w:t xml:space="preserve">    {</w:t>
        <w:br w:clear="none"/>
      </w:r>
    </w:p>
    <w:p>
      <w:pPr>
        <w:pStyle w:val="Normal"/>
      </w:pPr>
      <w:r>
        <w:t xml:space="preserve">      title: String,</w:t>
        <w:br w:clear="none"/>
      </w:r>
    </w:p>
    <w:p>
      <w:pPr>
        <w:pStyle w:val="Normal"/>
      </w:pPr>
      <w:r>
        <w:t xml:space="preserve">      duration: {</w:t>
        <w:br w:clear="none"/>
      </w:r>
    </w:p>
    <w:p>
      <w:pPr>
        <w:pStyle w:val="Normal"/>
      </w:pPr>
      <w:r>
        <w:t xml:space="preserve">        m: Number,</w:t>
        <w:br w:clear="none"/>
      </w:r>
    </w:p>
    <w:p>
      <w:pPr>
        <w:pStyle w:val="Normal"/>
      </w:pPr>
      <w:r>
        <w:t xml:space="preserve">        s: Number</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5"/>
      </w:pPr>
      <w:r>
        <w:rPr>
          <w:rStyle w:val="Text1"/>
        </w:rPr>
        <w:t xml:space="preserve">Listing 9-15</w:t>
        <w:br w:clear="none"/>
      </w:r>
      <w:r>
        <w:t xml:space="preserve">Complex Types in a Mongoose </w:t>
        <w:br w:clear="none"/>
        <w:bookmarkStart w:id="2348" w:name="Schema_1"/>
        <w:t xml:space="preserve">Schema</w:t>
        <w:bookmarkEnd w:id="2348"/>
        <w:br w:clear="none"/>
      </w:r>
    </w:p>
    <w:p>
      <w:bookmarkStart w:id="2349" w:name="Mongoose_itself_provides_two_spe"/>
      <w:pPr>
        <w:pStyle w:val="Para 02"/>
      </w:pPr>
      <w:r>
        <w:t xml:space="preserve">Mongoose itself provides two special </w:t>
        <w:bookmarkStart w:id="2350" w:name="object_types"/>
        <w:t xml:space="preserve">object types: </w:t>
        <w:bookmarkEnd w:id="2350"/>
      </w:r>
      <w:r>
        <w:rPr>
          <w:rStyle w:val="Text0"/>
        </w:rPr>
        <w:t>ObjectId</w:t>
      </w:r>
      <w:r>
        <w:t xml:space="preserve"> and </w:t>
      </w:r>
      <w:r>
        <w:rPr>
          <w:rStyle w:val="Text0"/>
        </w:rPr>
        <w:t>Mixed</w:t>
      </w:r>
      <w:r>
        <w:t>.</w:t>
      </w:r>
      <w:bookmarkEnd w:id="2349"/>
    </w:p>
    <w:p>
      <w:bookmarkStart w:id="2351" w:name="When_a_document_is_created_in_Mo"/>
      <w:pPr>
        <w:pStyle w:val="Para 02"/>
      </w:pPr>
      <w:r>
        <w:t xml:space="preserve">When a document is created in MongoDB, it is assigned an </w:t>
      </w:r>
      <w:r>
        <w:rPr>
          <w:rStyle w:val="Text0"/>
        </w:rPr>
        <w:t>_id</w:t>
      </w:r>
      <w:r>
        <w:t xml:space="preserve"> property that serves as a unique identifier for the record. This property uses MongoDB’s own </w:t>
      </w:r>
      <w:r>
        <w:rPr>
          <w:rStyle w:val="Text0"/>
        </w:rPr>
        <w:t>ObjectId</w:t>
      </w:r>
      <w:r>
        <w:t xml:space="preserve"> data type. Mongoose exposes this type via </w:t>
      </w:r>
      <w:r>
        <w:rPr>
          <w:rStyle w:val="Text0"/>
        </w:rPr>
        <w:t>mongoose.Schema.Types.ObjectId</w:t>
      </w:r>
      <w:r>
        <w:t>. This type is rarely used directly. When querying a document by ID, for example, the string representation of the identifier is typically used.</w:t>
      </w:r>
      <w:bookmarkEnd w:id="2351"/>
    </w:p>
    <w:p>
      <w:bookmarkStart w:id="2352" w:name="NoteWhen_a_schema_property_holds"/>
      <w:pPr>
        <w:pStyle w:val="Para 14"/>
      </w:pPr>
      <w:r>
        <w:rPr>
          <w:rStyle w:val="Text10"/>
        </w:rPr>
        <w:t>Note</w:t>
      </w:r>
      <w:r>
        <w:bookmarkStart w:id="2353" w:name="When_a_schema_property_holds_arb"/>
        <w:t xml:space="preserve">When a schema property holds arbitrary data (remember, MongoDB is schemaless), it may be declared with the type </w:t>
        <w:bookmarkEnd w:id="2353"/>
      </w:r>
      <w:r>
        <w:rPr>
          <w:rStyle w:val="Text0"/>
        </w:rPr>
        <w:t>mongoose.Schema.Types.Mixed</w:t>
      </w:r>
      <w:r>
        <w:t xml:space="preserve">. If a property is marked as </w:t>
      </w:r>
      <w:r>
        <w:rPr>
          <w:rStyle w:val="Text0"/>
        </w:rPr>
        <w:t>Mixed</w:t>
      </w:r>
      <w:r>
        <w:t xml:space="preserve">, Mongoose will not track changes made against it. When Mongoose persists a document, it creates a query internally that only adds or updates properties that have changed, and since a </w:t>
      </w:r>
      <w:r>
        <w:rPr>
          <w:rStyle w:val="Text0"/>
        </w:rPr>
        <w:t>Mixed</w:t>
      </w:r>
      <w:r>
        <w:t xml:space="preserve"> property is not tracked, the application must inform Mongoose when it has changed. Documents created by Mongoose models expose a </w:t>
      </w:r>
      <w:r>
        <w:rPr>
          <w:rStyle w:val="Text0"/>
        </w:rPr>
        <w:t>markModified(path)</w:t>
      </w:r>
      <w:r>
        <w:t xml:space="preserve"> method that will force Mongoose to consider the property identified by the </w:t>
      </w:r>
      <w:r>
        <w:rPr>
          <w:rStyle w:val="Text0"/>
        </w:rPr>
        <w:t>path</w:t>
      </w:r>
      <w:r>
        <w:t xml:space="preserve"> argument as dirty.</w:t>
      </w:r>
      <w:bookmarkEnd w:id="2352"/>
    </w:p>
    <w:p>
      <w:bookmarkStart w:id="2354" w:name="Setting_a_Mongoose_schema_proper"/>
      <w:pPr>
        <w:pStyle w:val="Para 02"/>
      </w:pPr>
      <w:r>
        <w:t xml:space="preserve">Setting a Mongoose schema property to an empty object literal (one with no properties) will cause Mongoose to treat it as </w:t>
      </w:r>
      <w:r>
        <w:rPr>
          <w:rStyle w:val="Text0"/>
        </w:rPr>
        <w:t>Mixed</w:t>
      </w:r>
      <w:r>
        <w:t>.</w:t>
      </w:r>
      <w:bookmarkEnd w:id="2354"/>
    </w:p>
    <w:p>
      <w:bookmarkStart w:id="2355" w:name="Finally__because_Mongoose_is_a_N"/>
      <w:pPr>
        <w:pStyle w:val="Para 02"/>
      </w:pPr>
      <w:r>
        <w:t xml:space="preserve">Finally, because Mongoose is a Node.js library, it takes advantage of Node’s </w:t>
      </w:r>
      <w:r>
        <w:rPr>
          <w:rStyle w:val="Text0"/>
        </w:rPr>
        <w:t>Buffer</w:t>
      </w:r>
      <w:r>
        <w:t xml:space="preserve"> type to store large blocks of binary data such as image, audio, or video assets. Because binary data can be quite large, many applications store URL references to binary assets located on a content delivery network such as Amazon’s Simple Storage Service (S3) instead of storing binaries in a data store such as MongoDB. Use cases differ across applications, however, and Mongoose schemas are flexible enough to support either approach.</w:t>
      </w:r>
      <w:bookmarkEnd w:id="2355"/>
    </w:p>
    <w:p>
      <w:bookmarkStart w:id="2356" w:name="Nested_SchemasMongoose_schemas_m"/>
      <w:pPr>
        <w:pStyle w:val="Heading 3"/>
      </w:pPr>
      <w:r>
        <w:t>Nested Schemas</w:t>
      </w:r>
      <w:bookmarkEnd w:id="2356"/>
    </w:p>
    <w:p>
      <w:bookmarkStart w:id="2357" w:name="Mongoose_schemas_may_be_nested"/>
      <w:pPr>
        <w:pStyle w:val="Para 01"/>
      </w:pPr>
      <w:r>
        <w:t xml:space="preserve">Mongoose </w:t>
        <w:bookmarkStart w:id="2358" w:name="schemas"/>
        <w:t>schemas</w:t>
        <w:bookmarkEnd w:id="2358"/>
        <w:t xml:space="preserve"> may be nested; that is, a schema may reference another schema as a property type. This can be particularly useful if larger schemas share common custom data types, such as customer and order schemas sharing a postal address data type. In Listing </w:t>
      </w:r>
      <w:hyperlink w:anchor="___breaking_apart_schemas___var">
        <w:r>
          <w:rPr>
            <w:rStyle w:val="Text3"/>
          </w:rPr>
          <w:t>9-16</w:t>
        </w:r>
      </w:hyperlink>
      <w:r>
        <w:t xml:space="preserve"> the album track schema is declared independent of the album schema and gets assigned as the data type for the </w:t>
      </w:r>
      <w:r>
        <w:rPr>
          <w:rStyle w:val="Text0"/>
        </w:rPr>
        <w:t>albumSchema.tracks</w:t>
      </w:r>
      <w:r>
        <w:t xml:space="preserve"> property.</w:t>
      </w:r>
      <w:bookmarkEnd w:id="2357"/>
    </w:p>
    <w:p>
      <w:bookmarkStart w:id="2359" w:name="___breaking_apart_schemas___var"/>
      <w:pPr>
        <w:pStyle w:val="Normal"/>
      </w:pPr>
      <w:r>
        <w:t xml:space="preserve">// breaking apart schemas...</w:t>
        <w:br w:clear="none"/>
      </w:r>
      <w:bookmarkEnd w:id="2359"/>
    </w:p>
    <w:p>
      <w:pPr>
        <w:pStyle w:val="Normal"/>
      </w:pPr>
      <w:r>
        <w:t xml:space="preserve">var trackSchema = mongoose.Schema({</w:t>
        <w:br w:clear="none"/>
      </w:r>
    </w:p>
    <w:p>
      <w:pPr>
        <w:pStyle w:val="Normal"/>
      </w:pPr>
      <w:r>
        <w:t xml:space="preserve">  title: String,</w:t>
        <w:br w:clear="none"/>
      </w:r>
    </w:p>
    <w:p>
      <w:pPr>
        <w:pStyle w:val="Normal"/>
      </w:pPr>
      <w:r>
        <w:t xml:space="preserve">  duration: {</w:t>
        <w:br w:clear="none"/>
      </w:r>
    </w:p>
    <w:p>
      <w:pPr>
        <w:pStyle w:val="Normal"/>
      </w:pPr>
      <w:r>
        <w:t xml:space="preserve">    m: Number,</w:t>
        <w:br w:clear="none"/>
      </w:r>
    </w:p>
    <w:p>
      <w:pPr>
        <w:pStyle w:val="Normal"/>
      </w:pPr>
      <w:r>
        <w:t xml:space="preserve">    s: Number</w:t>
        <w:br w:clear="none"/>
      </w:r>
    </w:p>
    <w:p>
      <w:pPr>
        <w:pStyle w:val="Normal"/>
      </w:pPr>
      <w:r>
        <w:t xml:space="preserve">  }</w:t>
        <w:br w:clear="none"/>
      </w:r>
    </w:p>
    <w:p>
      <w:pPr>
        <w:pStyle w:val="Normal"/>
      </w:pPr>
      <w:r>
        <w:t xml:space="preserve">});</w:t>
        <w:br w:clear="none"/>
      </w:r>
    </w:p>
    <w:p>
      <w:pPr>
        <w:pStyle w:val="Normal"/>
      </w:pPr>
      <w:r>
        <w:t xml:space="preserve">var albumSchema = mongoose.Schema({</w:t>
        <w:br w:clear="none"/>
      </w:r>
    </w:p>
    <w:p>
      <w:pPr>
        <w:pStyle w:val="Normal"/>
      </w:pPr>
      <w:r>
        <w:t xml:space="preserve">  // ...</w:t>
        <w:br w:clear="none"/>
      </w:r>
    </w:p>
    <w:p>
      <w:pPr>
        <w:pStyle w:val="Normal"/>
      </w:pPr>
      <w:r>
        <w:t xml:space="preserve">  tracks: [trackSchema]</w:t>
        <w:br w:clear="none"/>
      </w:r>
    </w:p>
    <w:p>
      <w:pPr>
        <w:pStyle w:val="Normal"/>
      </w:pPr>
      <w:r>
        <w:t xml:space="preserve">});</w:t>
        <w:br w:clear="none"/>
        <w:bookmarkStart w:id="2360" w:name="_216"/>
        <w:t xml:space="preserve"/>
        <w:bookmarkEnd w:id="2360"/>
        <w:br w:clear="none"/>
        <w:t xml:space="preserve">                        </w:t>
        <w:br w:clear="none"/>
        <w:t xml:space="preserve">                        </w:t>
        <w:br w:clear="none"/>
        <w:t xml:space="preserve">                      </w:t>
        <w:br w:clear="none"/>
      </w:r>
    </w:p>
    <w:p>
      <w:pPr>
        <w:pStyle w:val="Para 09"/>
      </w:pPr>
      <w:r>
        <w:rPr>
          <w:rStyle w:val="Text1"/>
        </w:rPr>
        <w:t xml:space="preserve">Listing 9-16</w:t>
        <w:br w:clear="none"/>
      </w:r>
      <w:r>
        <w:t xml:space="preserve">Nested Mongoose Schemas</w:t>
        <w:br w:clear="none"/>
      </w:r>
    </w:p>
    <w:p>
      <w:bookmarkStart w:id="2361" w:name="Default_Property_ValuesAdding_se"/>
      <w:pPr>
        <w:pStyle w:val="Heading 3"/>
      </w:pPr>
      <w:r>
        <w:t>Default Property Values</w:t>
      </w:r>
      <w:bookmarkEnd w:id="2361"/>
    </w:p>
    <w:p>
      <w:bookmarkStart w:id="2362" w:name="Adding_sensible_default_values_t"/>
      <w:pPr>
        <w:pStyle w:val="Para 02"/>
      </w:pPr>
      <w:r>
        <w:t xml:space="preserve">Adding sensible </w:t>
        <w:bookmarkStart w:id="2363" w:name="default_values"/>
        <w:t>default values</w:t>
        <w:bookmarkEnd w:id="2363"/>
        <w:t xml:space="preserve"> to schema properties instructs Mongoose to fill in missing data when a document is created. This is useful for document properties that aren’t optional but typically hold some known value.</w:t>
      </w:r>
      <w:bookmarkEnd w:id="2362"/>
    </w:p>
    <w:p>
      <w:bookmarkStart w:id="2364" w:name="In_Listing_9_17_the_m_and_s_prop"/>
      <w:pPr>
        <w:pStyle w:val="Para 03"/>
      </w:pPr>
      <w:r>
        <w:t xml:space="preserve">In Listing </w:t>
      </w:r>
      <w:hyperlink w:anchor="___adding_default_property_value">
        <w:r>
          <w:rPr>
            <w:rStyle w:val="Text3"/>
          </w:rPr>
          <w:t>9-17</w:t>
        </w:r>
      </w:hyperlink>
      <w:r>
        <w:t xml:space="preserve"> the </w:t>
      </w:r>
      <w:r>
        <w:rPr>
          <w:rStyle w:val="Text0"/>
        </w:rPr>
        <w:t>m</w:t>
      </w:r>
      <w:r>
        <w:t xml:space="preserve"> and </w:t>
      </w:r>
      <w:r>
        <w:rPr>
          <w:rStyle w:val="Text0"/>
        </w:rPr>
        <w:t>s</w:t>
      </w:r>
      <w:r>
        <w:t xml:space="preserve"> properties (minute and second) of the album schema default to 0 because it is entirely possible that a track would be less than 1 minute long or be exactly </w:t>
      </w:r>
      <w:r>
        <w:rPr>
          <w:rStyle w:val="Text2"/>
        </w:rPr>
        <w:t>X</w:t>
      </w:r>
      <w:r>
        <w:t xml:space="preserve"> minutes and 0 seconds. The </w:t>
      </w:r>
      <w:r>
        <w:rPr>
          <w:rStyle w:val="Text0"/>
        </w:rPr>
        <w:t>releaseDate</w:t>
      </w:r>
      <w:r>
        <w:t xml:space="preserve"> property in the album schema also has a default value: the function </w:t>
      </w:r>
      <w:r>
        <w:rPr>
          <w:rStyle w:val="Text0"/>
        </w:rPr>
        <w:t>Date.now</w:t>
      </w:r>
      <w:r>
        <w:t xml:space="preserve">. When a default value is a function, Mongoose will invoke the function, cast its return value to the </w:t>
      </w:r>
      <w:r>
        <w:rPr>
          <w:rStyle w:val="Text0"/>
        </w:rPr>
        <w:t>type</w:t>
      </w:r>
      <w:r>
        <w:t xml:space="preserve"> of the property, and then assign that value to the property.</w:t>
      </w:r>
      <w:bookmarkEnd w:id="2364"/>
    </w:p>
    <w:p>
      <w:bookmarkStart w:id="2365" w:name="___adding_default_property_value"/>
      <w:pPr>
        <w:pStyle w:val="Normal"/>
      </w:pPr>
      <w:r>
        <w:t xml:space="preserve">// adding default property values...</w:t>
        <w:br w:clear="none"/>
      </w:r>
      <w:bookmarkEnd w:id="2365"/>
    </w:p>
    <w:p>
      <w:pPr>
        <w:pStyle w:val="Normal"/>
      </w:pPr>
      <w:r>
        <w:t xml:space="preserve">var trackSchema = mongoose.Schema({</w:t>
        <w:br w:clear="none"/>
      </w:r>
    </w:p>
    <w:p>
      <w:pPr>
        <w:pStyle w:val="Normal"/>
      </w:pPr>
      <w:r>
        <w:t xml:space="preserve">  // ...</w:t>
        <w:br w:clear="none"/>
      </w:r>
    </w:p>
    <w:p>
      <w:pPr>
        <w:pStyle w:val="Normal"/>
      </w:pPr>
      <w:r>
        <w:t xml:space="preserve">  duration: {</w:t>
        <w:br w:clear="none"/>
      </w:r>
    </w:p>
    <w:p>
      <w:pPr>
        <w:pStyle w:val="Normal"/>
      </w:pPr>
      <w:r>
        <w:t xml:space="preserve">    m: {type: Number, default: 0},</w:t>
        <w:br w:clear="none"/>
      </w:r>
    </w:p>
    <w:p>
      <w:pPr>
        <w:pStyle w:val="Normal"/>
      </w:pPr>
      <w:r>
        <w:t xml:space="preserve">    s: {type: Number, default: 0}</w:t>
        <w:br w:clear="none"/>
      </w:r>
    </w:p>
    <w:p>
      <w:pPr>
        <w:pStyle w:val="Normal"/>
      </w:pPr>
      <w:r>
        <w:t xml:space="preserve">  }</w:t>
        <w:br w:clear="none"/>
      </w:r>
    </w:p>
    <w:p>
      <w:pPr>
        <w:pStyle w:val="Normal"/>
      </w:pPr>
      <w:r>
        <w:t xml:space="preserve">});</w:t>
        <w:br w:clear="none"/>
      </w:r>
    </w:p>
    <w:p>
      <w:pPr>
        <w:pStyle w:val="Normal"/>
      </w:pPr>
      <w:r>
        <w:t xml:space="preserve">var albumSchema = mongoose.Schema({</w:t>
        <w:br w:clear="none"/>
      </w:r>
    </w:p>
    <w:p>
      <w:pPr>
        <w:pStyle w:val="Normal"/>
      </w:pPr>
      <w:r>
        <w:t xml:space="preserve">  // ...</w:t>
        <w:br w:clear="none"/>
      </w:r>
    </w:p>
    <w:p>
      <w:pPr>
        <w:pStyle w:val="Normal"/>
      </w:pPr>
      <w:r>
        <w:t xml:space="preserve">  price: {type: Number, default: 0.0},</w:t>
        <w:br w:clear="none"/>
      </w:r>
    </w:p>
    <w:p>
      <w:pPr>
        <w:pStyle w:val="Normal"/>
      </w:pPr>
      <w:r>
        <w:t xml:space="preserve">  releaseDate: {type: Date, default: Date.now},</w:t>
        <w:br w:clear="none"/>
      </w:r>
    </w:p>
    <w:p>
      <w:pPr>
        <w:pStyle w:val="Normal"/>
      </w:pPr>
      <w:r>
        <w:t xml:space="preserve">  // ...</w:t>
        <w:br w:clear="none"/>
      </w:r>
    </w:p>
    <w:p>
      <w:pPr>
        <w:pStyle w:val="Normal"/>
      </w:pPr>
      <w:r>
        <w:t xml:space="preserve">});</w:t>
        <w:br w:clear="none"/>
      </w:r>
    </w:p>
    <w:p>
      <w:pPr>
        <w:pStyle w:val="Para 05"/>
      </w:pPr>
      <w:r>
        <w:rPr>
          <w:rStyle w:val="Text1"/>
        </w:rPr>
        <w:t xml:space="preserve">Listing 9-17</w:t>
        <w:br w:clear="none"/>
      </w:r>
      <w:r>
        <w:t xml:space="preserve">Default Property </w:t>
        <w:br w:clear="none"/>
        <w:bookmarkStart w:id="2366" w:name="Values"/>
        <w:t xml:space="preserve">Values</w:t>
        <w:bookmarkEnd w:id="2366"/>
        <w:br w:clear="none"/>
      </w:r>
    </w:p>
    <w:p>
      <w:bookmarkStart w:id="2367" w:name="Adding_a_default_to_a_property_r"/>
      <w:pPr>
        <w:pStyle w:val="Para 02"/>
      </w:pPr>
      <w:r>
        <w:t xml:space="preserve">Adding a default to a </w:t>
        <w:bookmarkStart w:id="2368" w:name="property"/>
        <w:t>property</w:t>
        <w:bookmarkEnd w:id="2368"/>
        <w:t xml:space="preserve"> requires that the type assignment look a bit different. Notice that </w:t>
      </w:r>
      <w:r>
        <w:rPr>
          <w:rStyle w:val="Text0"/>
        </w:rPr>
        <w:t>m: Number</w:t>
      </w:r>
      <w:r>
        <w:t xml:space="preserve"> has become </w:t>
      </w:r>
      <w:r>
        <w:rPr>
          <w:rStyle w:val="Text0"/>
        </w:rPr>
        <w:t>m: {type: Number, default: 0}</w:t>
      </w:r>
      <w:r>
        <w:t xml:space="preserve">. Normally, assigning an object hash to a property would cause the property to have a </w:t>
      </w:r>
      <w:r>
        <w:rPr>
          <w:rStyle w:val="Text0"/>
        </w:rPr>
        <w:t>Mixed</w:t>
      </w:r>
      <w:r>
        <w:t xml:space="preserve"> or object type, but the presence of the </w:t>
      </w:r>
      <w:r>
        <w:rPr>
          <w:rStyle w:val="Text0"/>
        </w:rPr>
        <w:t>type</w:t>
      </w:r>
      <w:r>
        <w:t xml:space="preserve"> property in the object literal short-circuits that process and tells Mongoose that the other key/value pairs in the hash are property settings.</w:t>
      </w:r>
      <w:bookmarkEnd w:id="2367"/>
    </w:p>
    <w:p>
      <w:bookmarkStart w:id="2369" w:name="Required_PropertiesThe_required"/>
      <w:pPr>
        <w:pStyle w:val="Heading 3"/>
      </w:pPr>
      <w:r>
        <w:t>Required Properties</w:t>
      </w:r>
      <w:bookmarkEnd w:id="2369"/>
    </w:p>
    <w:p>
      <w:bookmarkStart w:id="2370" w:name="The_required_attribute"/>
      <w:pPr>
        <w:pStyle w:val="Para 01"/>
      </w:pPr>
      <w:r>
        <w:t xml:space="preserve">The </w:t>
      </w:r>
      <w:r>
        <w:rPr>
          <w:rStyle w:val="Text0"/>
        </w:rPr>
        <w:t>required</w:t>
      </w:r>
      <w:r>
        <w:t xml:space="preserve"> attribute</w:t>
        <w:bookmarkStart w:id="2371" w:name="_217"/>
        <w:t xml:space="preserve"> </w:t>
        <w:bookmarkEnd w:id="2371"/>
        <w:t xml:space="preserve"> may be used on the type definition of nonoptional properties. When a document is saved, any missing property that the document schema requires will raise a validation error, which will be passed to the save operation’s callback. Album composers, album titles, track titles, and even track duration objects are all required in Listing </w:t>
      </w:r>
      <w:hyperlink w:anchor="___adding_required_attributesvar">
        <w:r>
          <w:rPr>
            <w:rStyle w:val="Text3"/>
          </w:rPr>
          <w:t>9-18</w:t>
        </w:r>
      </w:hyperlink>
      <w:r>
        <w:t>.</w:t>
      </w:r>
      <w:bookmarkEnd w:id="2370"/>
    </w:p>
    <w:p>
      <w:bookmarkStart w:id="2372" w:name="___adding_required_attributesvar"/>
      <w:pPr>
        <w:pStyle w:val="Normal"/>
      </w:pPr>
      <w:r>
        <w:t xml:space="preserve">// adding required attributes</w:t>
        <w:br w:clear="none"/>
      </w:r>
      <w:bookmarkEnd w:id="2372"/>
    </w:p>
    <w:p>
      <w:pPr>
        <w:pStyle w:val="Normal"/>
      </w:pPr>
      <w:r>
        <w:t xml:space="preserve">var trackSchema = mongoose.Schema({</w:t>
        <w:br w:clear="none"/>
      </w:r>
    </w:p>
    <w:p>
      <w:pPr>
        <w:pStyle w:val="Normal"/>
      </w:pPr>
      <w:r>
        <w:t xml:space="preserve">  title: {type: String, required: true},</w:t>
        <w:br w:clear="none"/>
      </w:r>
    </w:p>
    <w:p>
      <w:pPr>
        <w:pStyle w:val="Normal"/>
      </w:pPr>
      <w:r>
        <w:t xml:space="preserve">  duration: {</w:t>
        <w:br w:clear="none"/>
      </w:r>
    </w:p>
    <w:p>
      <w:pPr>
        <w:pStyle w:val="Normal"/>
      </w:pPr>
      <w:r>
        <w:t xml:space="preserve">    required: true,</w:t>
        <w:br w:clear="none"/>
      </w:r>
    </w:p>
    <w:p>
      <w:pPr>
        <w:pStyle w:val="Normal"/>
      </w:pPr>
      <w:r>
        <w:t xml:space="preserve">    type: {</w:t>
        <w:br w:clear="none"/>
      </w:r>
    </w:p>
    <w:p>
      <w:pPr>
        <w:pStyle w:val="Normal"/>
      </w:pPr>
      <w:r>
        <w:t xml:space="preserve">      m: {type: Number, default: 0},</w:t>
        <w:br w:clear="none"/>
      </w:r>
    </w:p>
    <w:p>
      <w:pPr>
        <w:pStyle w:val="Normal"/>
      </w:pPr>
      <w:r>
        <w:t xml:space="preserve">      s: {type: Number, default: 0}</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var albumSchema = mongoose.Schema({</w:t>
        <w:br w:clear="none"/>
      </w:r>
    </w:p>
    <w:p>
      <w:pPr>
        <w:pStyle w:val="Normal"/>
      </w:pPr>
      <w:r>
        <w:t xml:space="preserve">  composer: {type: String, required: true},</w:t>
        <w:br w:clear="none"/>
      </w:r>
    </w:p>
    <w:p>
      <w:pPr>
        <w:pStyle w:val="Normal"/>
      </w:pPr>
      <w:r>
        <w:t xml:space="preserve">  title: {type: String, required: true},</w:t>
        <w:br w:clear="none"/>
      </w:r>
    </w:p>
    <w:p>
      <w:pPr>
        <w:pStyle w:val="Normal"/>
      </w:pPr>
      <w:r>
        <w:t xml:space="preserve">  // ...</w:t>
        <w:br w:clear="none"/>
      </w:r>
    </w:p>
    <w:p>
      <w:pPr>
        <w:pStyle w:val="Normal"/>
      </w:pPr>
      <w:r>
        <w:t xml:space="preserve">});</w:t>
        <w:br w:clear="none"/>
      </w:r>
    </w:p>
    <w:p>
      <w:pPr>
        <w:pStyle w:val="Para 09"/>
      </w:pPr>
      <w:r>
        <w:rPr>
          <w:rStyle w:val="Text1"/>
        </w:rPr>
        <w:t xml:space="preserve">Listing 9-18</w:t>
        <w:br w:clear="none"/>
      </w:r>
      <w:r>
        <w:t xml:space="preserve">Required </w:t>
        <w:br w:clear="none"/>
        <w:bookmarkStart w:id="2373" w:name="Properties_1"/>
        <w:t xml:space="preserve">Properties</w:t>
        <w:bookmarkEnd w:id="2373"/>
        <w:br w:clear="none"/>
      </w:r>
    </w:p>
    <w:p>
      <w:bookmarkStart w:id="2374" w:name="If_a_string_is_used_in_place_of"/>
      <w:pPr>
        <w:pStyle w:val="Para 03"/>
      </w:pPr>
      <w:r>
        <w:t xml:space="preserve">If a string is used in place of a boolean value for a required attribute, the string will be used as the error message if a validation error is raised, as shown in Listing </w:t>
      </w:r>
      <w:hyperlink w:anchor="var_trackSchema___mongoose_Schem">
        <w:r>
          <w:rPr>
            <w:rStyle w:val="Text3"/>
          </w:rPr>
          <w:t>9-19</w:t>
        </w:r>
      </w:hyperlink>
      <w:r>
        <w:t>. (Document validation will be covered shortly.)</w:t>
      </w:r>
      <w:bookmarkEnd w:id="2374"/>
    </w:p>
    <w:p>
      <w:bookmarkStart w:id="2375" w:name="var_trackSchema___mongoose_Schem"/>
      <w:pPr>
        <w:pStyle w:val="Normal"/>
      </w:pPr>
      <w:r>
        <w:t xml:space="preserve">var trackSchema = mongoose.Schema({</w:t>
        <w:br w:clear="none"/>
      </w:r>
      <w:bookmarkEnd w:id="2375"/>
    </w:p>
    <w:p>
      <w:pPr>
        <w:pStyle w:val="Normal"/>
      </w:pPr>
      <w:r>
        <w:t xml:space="preserve">  title: {type: String, required: 'Missing track title!'},</w:t>
        <w:br w:clear="none"/>
      </w:r>
    </w:p>
    <w:p>
      <w:pPr>
        <w:pStyle w:val="Normal"/>
      </w:pPr>
      <w:r>
        <w:t xml:space="preserve">  // ...</w:t>
        <w:br w:clear="none"/>
      </w:r>
    </w:p>
    <w:p>
      <w:pPr>
        <w:pStyle w:val="Normal"/>
      </w:pPr>
      <w:r>
        <w:t xml:space="preserve">});</w:t>
        <w:br w:clear="none"/>
      </w:r>
    </w:p>
    <w:p>
      <w:pPr>
        <w:pStyle w:val="Para 05"/>
      </w:pPr>
      <w:r>
        <w:rPr>
          <w:rStyle w:val="Text1"/>
        </w:rPr>
        <w:t xml:space="preserve">Listing 9-19</w:t>
        <w:br w:clear="none"/>
      </w:r>
      <w:r>
        <w:t xml:space="preserve">Custom Error Message for a Required </w:t>
        <w:br w:clear="none"/>
        <w:bookmarkStart w:id="2376" w:name="Property"/>
        <w:t xml:space="preserve">Property</w:t>
        <w:bookmarkEnd w:id="2376"/>
        <w:br w:clear="none"/>
      </w:r>
    </w:p>
    <w:p>
      <w:bookmarkStart w:id="2377" w:name="Secondary_IndexesMongoose_docume"/>
      <w:pPr>
        <w:pStyle w:val="Heading 3"/>
      </w:pPr>
      <w:r>
        <w:t>Secondary Indexes</w:t>
      </w:r>
      <w:bookmarkEnd w:id="2377"/>
    </w:p>
    <w:p>
      <w:bookmarkStart w:id="2378" w:name="Mongoose_documents_automatically"/>
      <w:pPr>
        <w:pStyle w:val="Para 02"/>
      </w:pPr>
      <w:r>
        <w:t xml:space="preserve">Mongoose </w:t>
        <w:bookmarkStart w:id="2379" w:name="documents"/>
        <w:t>documents</w:t>
        <w:bookmarkEnd w:id="2379"/>
        <w:t xml:space="preserve"> automatically acquire an indexed </w:t>
      </w:r>
      <w:r>
        <w:rPr>
          <w:rStyle w:val="Text0"/>
        </w:rPr>
        <w:t>_id</w:t>
      </w:r>
      <w:r>
        <w:t xml:space="preserve"> property when saved to MongoDB. Secondary indexes can be added to a schema, however, to enhance performance when querying against other fields.</w:t>
      </w:r>
      <w:bookmarkEnd w:id="2378"/>
    </w:p>
    <w:p>
      <w:bookmarkStart w:id="2380" w:name="MongoDB_supports_both_simple__si"/>
      <w:pPr>
        <w:pStyle w:val="Para 03"/>
      </w:pPr>
      <w:r>
        <w:t xml:space="preserve">MongoDB supports both simple (single field) and compound (multifield) indexes. In Listing </w:t>
      </w:r>
      <w:hyperlink w:anchor="___adding_secondary_indexes___va_1">
        <w:r>
          <w:rPr>
            <w:rStyle w:val="Text3"/>
          </w:rPr>
          <w:t>9-20</w:t>
        </w:r>
      </w:hyperlink>
      <w:r>
        <w:t xml:space="preserve"> the following indexes are added to the track and album schemas:</w:t>
      </w:r>
      <w:bookmarkEnd w:id="2380"/>
    </w:p>
    <w:p>
      <w:bookmarkStart w:id="2381" w:name="Track_title__simple"/>
      <w:pPr>
        <w:pStyle w:val="Para 04"/>
      </w:pPr>
      <w:r>
        <w:t>Track title (simple)</w:t>
      </w:r>
      <w:bookmarkEnd w:id="2381"/>
    </w:p>
    <w:p>
      <w:bookmarkStart w:id="2382" w:name="Album_composer__simple"/>
      <w:pPr>
        <w:pStyle w:val="Para 04"/>
      </w:pPr>
      <w:r>
        <w:t>Album composer (simple)</w:t>
      </w:r>
      <w:bookmarkEnd w:id="2382"/>
    </w:p>
    <w:p>
      <w:bookmarkStart w:id="2383" w:name="Album_title__simple"/>
      <w:pPr>
        <w:pStyle w:val="Para 04"/>
      </w:pPr>
      <w:r>
        <w:t>Album title (simple)</w:t>
      </w:r>
      <w:bookmarkEnd w:id="2383"/>
    </w:p>
    <w:p>
      <w:bookmarkStart w:id="2384" w:name="Album_title___album_composer__co"/>
      <w:pPr>
        <w:pStyle w:val="Para 04"/>
      </w:pPr>
      <w:r>
        <w:t>Album title + album composer (compound)</w:t>
      </w:r>
      <w:bookmarkEnd w:id="2384"/>
    </w:p>
    <w:p>
      <w:bookmarkStart w:id="2385" w:name="Album_genre__simple"/>
      <w:pPr>
        <w:pStyle w:val="Para 04"/>
      </w:pPr>
      <w:r>
        <w:t>Album genre (simple)</w:t>
      </w:r>
      <w:bookmarkEnd w:id="2385"/>
    </w:p>
    <w:p>
      <w:bookmarkStart w:id="2386" w:name="___adding_secondary_indexes___va_1"/>
      <w:bookmarkStart w:id="2387" w:name="___adding_secondary_indexes___va"/>
      <w:pPr>
        <w:pStyle w:val="Normal"/>
      </w:pPr>
      <w:r>
        <w:t xml:space="preserve">// adding secondary indexes...</w:t>
        <w:br w:clear="none"/>
      </w:r>
      <w:bookmarkEnd w:id="2386"/>
      <w:bookmarkEnd w:id="2387"/>
    </w:p>
    <w:p>
      <w:pPr>
        <w:pStyle w:val="Normal"/>
      </w:pPr>
      <w:r>
        <w:t xml:space="preserve">var trackSchema = mongoose.Schema({</w:t>
        <w:br w:clear="none"/>
      </w:r>
    </w:p>
    <w:p>
      <w:pPr>
        <w:pStyle w:val="Normal"/>
      </w:pPr>
      <w:r>
        <w:t xml:space="preserve">  title: {type: String, required: true, index: true},</w:t>
        <w:br w:clear="none"/>
      </w:r>
    </w:p>
    <w:p>
      <w:pPr>
        <w:pStyle w:val="Normal"/>
      </w:pPr>
      <w:r>
        <w:t xml:space="preserve">  // ...</w:t>
        <w:br w:clear="none"/>
      </w:r>
    </w:p>
    <w:p>
      <w:pPr>
        <w:pStyle w:val="Normal"/>
      </w:pPr>
      <w:r>
        <w:t xml:space="preserve">});</w:t>
        <w:br w:clear="none"/>
      </w:r>
    </w:p>
    <w:p>
      <w:pPr>
        <w:pStyle w:val="Normal"/>
      </w:pPr>
      <w:r>
        <w:t xml:space="preserve">var albumSchema = mongoose.Schema({</w:t>
        <w:br w:clear="none"/>
      </w:r>
    </w:p>
    <w:p>
      <w:pPr>
        <w:pStyle w:val="Normal"/>
      </w:pPr>
      <w:r>
        <w:t xml:space="preserve">  composer: {type: String, required: true, index: true},</w:t>
        <w:br w:clear="none"/>
      </w:r>
    </w:p>
    <w:p>
      <w:pPr>
        <w:pStyle w:val="Normal"/>
      </w:pPr>
      <w:r>
        <w:t xml:space="preserve">  title: {type: String, required: true, index: true},</w:t>
        <w:br w:clear="none"/>
      </w:r>
    </w:p>
    <w:p>
      <w:pPr>
        <w:pStyle w:val="Normal"/>
      </w:pPr>
      <w:r>
        <w:t xml:space="preserve">  // ...</w:t>
        <w:br w:clear="none"/>
      </w:r>
    </w:p>
    <w:p>
      <w:pPr>
        <w:pStyle w:val="Normal"/>
      </w:pPr>
      <w:r>
        <w:t xml:space="preserve">  genre: {type: [String], index: true},</w:t>
        <w:br w:clear="none"/>
      </w:r>
    </w:p>
    <w:p>
      <w:pPr>
        <w:pStyle w:val="Normal"/>
      </w:pPr>
      <w:r>
        <w:t xml:space="preserve">  // ...</w:t>
        <w:br w:clear="none"/>
      </w:r>
    </w:p>
    <w:p>
      <w:pPr>
        <w:pStyle w:val="Normal"/>
      </w:pPr>
      <w:r>
        <w:t xml:space="preserve">});</w:t>
        <w:br w:clear="none"/>
      </w:r>
    </w:p>
    <w:p>
      <w:pPr>
        <w:pStyle w:val="Normal"/>
      </w:pPr>
      <w:r>
        <w:t xml:space="preserve">albumSchema.index({composer: 1, title: 1});</w:t>
        <w:br w:clear="none"/>
      </w:r>
    </w:p>
    <w:p>
      <w:pPr>
        <w:pStyle w:val="Para 05"/>
      </w:pPr>
      <w:r>
        <w:rPr>
          <w:rStyle w:val="Text1"/>
        </w:rPr>
        <w:t xml:space="preserve">Listing 9-20</w:t>
        <w:br w:clear="none"/>
      </w:r>
      <w:r>
        <w:t xml:space="preserve">Adding Secondary Indexes to </w:t>
        <w:br w:clear="none"/>
        <w:bookmarkStart w:id="2388" w:name="Schemas"/>
        <w:t xml:space="preserve">Schemas</w:t>
        <w:bookmarkEnd w:id="2388"/>
        <w:br w:clear="none"/>
      </w:r>
    </w:p>
    <w:p>
      <w:bookmarkStart w:id="2389" w:name="Simple_indexes_are_added_at_the"/>
      <w:pPr>
        <w:pStyle w:val="Para 02"/>
      </w:pPr>
      <w:r>
        <w:t xml:space="preserve">Simple indexes are added at the property level by appending an </w:t>
      </w:r>
      <w:r>
        <w:rPr>
          <w:rStyle w:val="Text0"/>
        </w:rPr>
        <w:t>index</w:t>
      </w:r>
      <w:r>
        <w:t xml:space="preserve"> field to a property type declaration and setting it to </w:t>
      </w:r>
      <w:r>
        <w:rPr>
          <w:rStyle w:val="Text0"/>
        </w:rPr>
        <w:t>true</w:t>
      </w:r>
      <w:r>
        <w:t xml:space="preserve">. Compound indexes, on the other hand, must be defined for the schema as a whole using the </w:t>
      </w:r>
      <w:r>
        <w:rPr>
          <w:rStyle w:val="Text0"/>
        </w:rPr>
        <w:t>Schema.index()</w:t>
      </w:r>
      <w:r>
        <w:t xml:space="preserve"> method</w:t>
        <w:bookmarkStart w:id="2390" w:name="ITerm44"/>
        <w:t xml:space="preserve"> </w:t>
        <w:bookmarkEnd w:id="2390"/>
        <w:t xml:space="preserve">. The object passed to </w:t>
      </w:r>
      <w:r>
        <w:rPr>
          <w:rStyle w:val="Text0"/>
        </w:rPr>
        <w:t>index()</w:t>
      </w:r>
      <w:r>
        <w:t xml:space="preserve"> contains property names that correspond to the schema properties to be indexed and a numeric value that may be either </w:t>
      </w:r>
      <w:r>
        <w:rPr>
          <w:rStyle w:val="Text0"/>
        </w:rPr>
        <w:t>1</w:t>
      </w:r>
      <w:r>
        <w:t xml:space="preserve"> or </w:t>
      </w:r>
      <w:r>
        <w:rPr>
          <w:rStyle w:val="Text0"/>
        </w:rPr>
        <w:t>-1</w:t>
      </w:r>
      <w:r>
        <w:t>.</w:t>
      </w:r>
      <w:bookmarkEnd w:id="2389"/>
    </w:p>
    <w:p>
      <w:bookmarkStart w:id="2391" w:name="_218"/>
      <w:pPr>
        <w:pStyle w:val="Para 02"/>
      </w:pPr>
      <w:r>
        <w:bookmarkStart w:id="2392" w:name="_219"/>
        <w:t xml:space="preserve"> </w:t>
        <w:bookmarkEnd w:id="2392"/>
        <w:t>MongoDB sorts indexes in either ascending or descending order. Compound indexes are defined with a numeric value instead of a boolean value (like simple indexes) to indicate the order in which each field should be indexed. For simple indexes, the order doesn’t matter because MongoDB can search either way. But for compound indexes, the order is very important because it limits the kind of sort operations MongoDB can perform when a query uses a compound index. The MongoDB documentation covers compound indexing strategies in depth.</w:t>
      </w:r>
      <w:bookmarkEnd w:id="2391"/>
    </w:p>
    <w:p>
      <w:bookmarkStart w:id="2393" w:name="In_Listing_9_20_a_compound_index"/>
      <w:pPr>
        <w:pStyle w:val="Para 02"/>
      </w:pPr>
      <w:r>
        <w:t xml:space="preserve">In Listing </w:t>
      </w:r>
      <w:hyperlink w:anchor="___adding_secondary_indexes___va_1">
        <w:r>
          <w:rPr>
            <w:rStyle w:val="Text8"/>
          </w:rPr>
          <w:t>9-20</w:t>
        </w:r>
      </w:hyperlink>
      <w:r>
        <w:t xml:space="preserve"> a compound index for composer and title is added to the album schema in addition to simple indexes for both fields. It is entirely likely that a user will search for an album by composer, title, or both.</w:t>
      </w:r>
      <w:bookmarkEnd w:id="2393"/>
    </w:p>
    <w:p>
      <w:bookmarkStart w:id="2394" w:name="Schema_ValidationMongoose_will_e"/>
      <w:pPr>
        <w:pStyle w:val="Heading 3"/>
      </w:pPr>
      <w:r>
        <w:t>Schema Validation</w:t>
      </w:r>
      <w:bookmarkEnd w:id="2394"/>
    </w:p>
    <w:p>
      <w:bookmarkStart w:id="2395" w:name="Mongoose_will_enforce_schema_val"/>
      <w:pPr>
        <w:pStyle w:val="Para 01"/>
      </w:pPr>
      <w:r>
        <w:t xml:space="preserve">Mongoose will enforce schema validation rules when documents are persisted. A validation rule is a function defined for a particular schema property that evaluates the property’s value and returns a boolean value to indicate validity. Listing </w:t>
      </w:r>
      <w:hyperlink w:anchor="___adding_schema_validation___va">
        <w:r>
          <w:rPr>
            <w:rStyle w:val="Text3"/>
          </w:rPr>
          <w:t>9-21</w:t>
        </w:r>
      </w:hyperlink>
      <w:r>
        <w:t xml:space="preserve"> demonstrates how to attach a property validator to a schema object.</w:t>
      </w:r>
      <w:bookmarkEnd w:id="2395"/>
    </w:p>
    <w:p>
      <w:bookmarkStart w:id="2396" w:name="___adding_schema_validation___va"/>
      <w:pPr>
        <w:pStyle w:val="Normal"/>
      </w:pPr>
      <w:r>
        <w:t xml:space="preserve">// adding schema validation...</w:t>
        <w:br w:clear="none"/>
      </w:r>
      <w:bookmarkEnd w:id="2396"/>
    </w:p>
    <w:p>
      <w:pPr>
        <w:pStyle w:val="Normal"/>
      </w:pPr>
      <w:r>
        <w:t xml:space="preserve">var trackSchema = mongoose.Schema({/*...*/});</w:t>
        <w:br w:clear="none"/>
      </w:r>
    </w:p>
    <w:p>
      <w:pPr>
        <w:pStyle w:val="Normal"/>
      </w:pPr>
      <w:r>
        <w:t xml:space="preserve">var albumSchema = mongoose.Schema({</w:t>
        <w:br w:clear="none"/>
      </w:r>
    </w:p>
    <w:p>
      <w:pPr>
        <w:pStyle w:val="Normal"/>
      </w:pPr>
      <w:r>
        <w:t xml:space="preserve">  // ...</w:t>
        <w:br w:clear="none"/>
      </w:r>
    </w:p>
    <w:p>
      <w:pPr>
        <w:pStyle w:val="Normal"/>
      </w:pPr>
      <w:r>
        <w:t xml:space="preserve">  tracks: [trackSchema]</w:t>
        <w:br w:clear="none"/>
      </w:r>
    </w:p>
    <w:p>
      <w:pPr>
        <w:pStyle w:val="Normal"/>
      </w:pPr>
      <w:r>
        <w:t xml:space="preserve">});</w:t>
        <w:br w:clear="none"/>
      </w:r>
    </w:p>
    <w:p>
      <w:pPr>
        <w:pStyle w:val="Normal"/>
      </w:pPr>
      <w:r>
        <w:t xml:space="preserve">albumSchema.path('tracks').validate(function (tracks) {</w:t>
        <w:br w:clear="none"/>
      </w:r>
    </w:p>
    <w:p>
      <w:pPr>
        <w:pStyle w:val="Normal"/>
      </w:pPr>
      <w:r>
        <w:t xml:space="preserve">  return tracks.length &gt; 0;</w:t>
        <w:br w:clear="none"/>
      </w:r>
    </w:p>
    <w:p>
      <w:pPr>
        <w:pStyle w:val="Normal"/>
      </w:pPr>
      <w:r>
        <w:t xml:space="preserve">}, 'Album has no tracks.');</w:t>
        <w:br w:clear="none"/>
      </w:r>
    </w:p>
    <w:p>
      <w:pPr>
        <w:pStyle w:val="Para 09"/>
      </w:pPr>
      <w:r>
        <w:rPr>
          <w:rStyle w:val="Text1"/>
        </w:rPr>
        <w:t xml:space="preserve">Listing 9-21</w:t>
        <w:br w:clear="none"/>
      </w:r>
      <w:r>
        <w:t xml:space="preserve">Validating Schema </w:t>
        <w:br w:clear="none"/>
        <w:bookmarkStart w:id="2397" w:name="Properties_2"/>
        <w:t xml:space="preserve">Properties</w:t>
        <w:bookmarkEnd w:id="2397"/>
        <w:br w:clear="none"/>
      </w:r>
    </w:p>
    <w:p>
      <w:bookmarkStart w:id="2398" w:name="The_schema_s_path___method_retur"/>
      <w:pPr>
        <w:pStyle w:val="Para 02"/>
      </w:pPr>
      <w:r>
        <w:t xml:space="preserve">The schema’s </w:t>
      </w:r>
      <w:r>
        <w:rPr>
          <w:rStyle w:val="Text0"/>
        </w:rPr>
        <w:t>path()</w:t>
      </w:r>
      <w:r>
        <w:t xml:space="preserve"> method returns an instance of </w:t>
      </w:r>
      <w:r>
        <w:rPr>
          <w:rStyle w:val="Text0"/>
        </w:rPr>
        <w:t>SchemaType</w:t>
      </w:r>
      <w:r>
        <w:t xml:space="preserve">, an object that encapsulates the definition of a schema’s property—in this case, the </w:t>
      </w:r>
      <w:r>
        <w:rPr>
          <w:rStyle w:val="Text0"/>
        </w:rPr>
        <w:t>tracks</w:t>
      </w:r>
      <w:r>
        <w:t xml:space="preserve"> property, which is an array of track objects for the album. The </w:t>
      </w:r>
      <w:r>
        <w:rPr>
          <w:rStyle w:val="Text0"/>
        </w:rPr>
        <w:t>SchemaType.validate()</w:t>
      </w:r>
      <w:r>
        <w:t xml:space="preserve"> method</w:t>
        <w:bookmarkStart w:id="2399" w:name="ITerm47_1"/>
        <w:t xml:space="preserve"> </w:t>
        <w:bookmarkEnd w:id="2399"/>
        <w:t xml:space="preserve"> attaches a validation function to the schema’s property. The first argument is the actual validation function, which receives, as its only argument, the value to be validated. The second argument to </w:t>
      </w:r>
      <w:r>
        <w:rPr>
          <w:rStyle w:val="Text0"/>
        </w:rPr>
        <w:t>validate()</w:t>
      </w:r>
      <w:r>
        <w:t xml:space="preserve"> is the message that will be used if a validation error is raised.</w:t>
      </w:r>
      <w:bookmarkEnd w:id="2398"/>
    </w:p>
    <w:p>
      <w:bookmarkStart w:id="2400" w:name="When_an_album_document_is_saved"/>
      <w:pPr>
        <w:pStyle w:val="Para 02"/>
      </w:pPr>
      <w:r>
        <w:t xml:space="preserve">When an album document is saved, this function will be executed as part of the Mongoose validation process, evaluating the </w:t>
      </w:r>
      <w:r>
        <w:rPr>
          <w:rStyle w:val="Text0"/>
        </w:rPr>
        <w:t>tracks</w:t>
      </w:r>
      <w:r>
        <w:t xml:space="preserve"> property to ensure that the album has at least one track.</w:t>
      </w:r>
      <w:bookmarkEnd w:id="2400"/>
    </w:p>
    <w:p>
      <w:bookmarkStart w:id="2401" w:name="Validation_rules_may_also_be_att"/>
      <w:pPr>
        <w:pStyle w:val="Para 03"/>
      </w:pPr>
      <w:r>
        <w:t xml:space="preserve">Validation rules may also be attached to schema properties as part of the property definition. The </w:t>
      </w:r>
      <w:r>
        <w:rPr>
          <w:rStyle w:val="Text0"/>
        </w:rPr>
        <w:t>tracks</w:t>
      </w:r>
      <w:r>
        <w:t xml:space="preserve"> definition in Listing </w:t>
      </w:r>
      <w:hyperlink w:anchor="function_validateTrackLength__tr">
        <w:r>
          <w:rPr>
            <w:rStyle w:val="Text3"/>
          </w:rPr>
          <w:t>9-22</w:t>
        </w:r>
      </w:hyperlink>
      <w:r>
        <w:t xml:space="preserve"> includes the </w:t>
      </w:r>
      <w:r>
        <w:rPr>
          <w:rStyle w:val="Text0"/>
        </w:rPr>
        <w:t>validate</w:t>
      </w:r>
      <w:r>
        <w:t xml:space="preserve"> property. The value of this property is a two-element array (a tuple) where the validation function is element 0 and the error message is element 1.</w:t>
      </w:r>
      <w:bookmarkEnd w:id="2401"/>
    </w:p>
    <w:p>
      <w:bookmarkStart w:id="2402" w:name="function_validateTrackLength__tr"/>
      <w:pPr>
        <w:pStyle w:val="Normal"/>
      </w:pPr>
      <w:r>
        <w:t xml:space="preserve">function validateTrackLength (tracks) {</w:t>
        <w:br w:clear="none"/>
      </w:r>
      <w:bookmarkEnd w:id="2402"/>
    </w:p>
    <w:p>
      <w:pPr>
        <w:pStyle w:val="Normal"/>
      </w:pPr>
      <w:r>
        <w:t xml:space="preserve">  return tracks.length &gt; 0;</w:t>
        <w:br w:clear="none"/>
      </w:r>
    </w:p>
    <w:p>
      <w:pPr>
        <w:pStyle w:val="Normal"/>
      </w:pPr>
      <w:r>
        <w:t xml:space="preserve">}</w:t>
        <w:br w:clear="none"/>
      </w:r>
    </w:p>
    <w:p>
      <w:pPr>
        <w:pStyle w:val="Normal"/>
      </w:pPr>
      <w:r>
        <w:t xml:space="preserve">var albumSchema = mongoose.Schema({</w:t>
        <w:br w:clear="none"/>
      </w:r>
    </w:p>
    <w:p>
      <w:pPr>
        <w:pStyle w:val="Normal"/>
      </w:pPr>
      <w:r>
        <w:t xml:space="preserve">  // ...</w:t>
        <w:br w:clear="none"/>
      </w:r>
    </w:p>
    <w:p>
      <w:pPr>
        <w:pStyle w:val="Normal"/>
      </w:pPr>
      <w:r>
        <w:t xml:space="preserve">  tracks: {</w:t>
        <w:br w:clear="none"/>
      </w:r>
    </w:p>
    <w:p>
      <w:pPr>
        <w:pStyle w:val="Normal"/>
      </w:pPr>
      <w:r>
        <w:t xml:space="preserve">    type: [trackSchema],</w:t>
        <w:br w:clear="none"/>
      </w:r>
    </w:p>
    <w:p>
      <w:pPr>
        <w:pStyle w:val="Normal"/>
      </w:pPr>
      <w:r>
        <w:t xml:space="preserve">    validate: [validateTrackLength, 'Album has no tracks.']</w:t>
        <w:br w:clear="none"/>
      </w:r>
    </w:p>
    <w:p>
      <w:pPr>
        <w:pStyle w:val="Normal"/>
      </w:pPr>
      <w:r>
        <w:t xml:space="preserve">  }</w:t>
        <w:br w:clear="none"/>
      </w:r>
    </w:p>
    <w:p>
      <w:pPr>
        <w:pStyle w:val="Normal"/>
      </w:pPr>
      <w:r>
        <w:t xml:space="preserve">});</w:t>
        <w:br w:clear="none"/>
      </w:r>
    </w:p>
    <w:p>
      <w:pPr>
        <w:pStyle w:val="Para 05"/>
      </w:pPr>
      <w:r>
        <w:rPr>
          <w:rStyle w:val="Text1"/>
        </w:rPr>
        <w:t xml:space="preserve">Listing 9-22</w:t>
        <w:br w:clear="none"/>
      </w:r>
      <w:r>
        <w:t xml:space="preserve"/>
        <w:br w:clear="none"/>
        <w:t xml:space="preserve">                        </w:t>
        <w:br w:clear="none"/>
        <w:bookmarkStart w:id="2403" w:name="Declaring_Property_Validators_In"/>
        <w:t xml:space="preserve">Declaring Property Validators Inline</w:t>
        <w:bookmarkEnd w:id="2403"/>
        <w:br w:clear="none"/>
        <w:t xml:space="preserve"/>
        <w:br w:clear="none"/>
        <w:t xml:space="preserve">                      </w:t>
        <w:br w:clear="none"/>
      </w:r>
    </w:p>
    <w:p>
      <w:bookmarkStart w:id="2404" w:name="While_the_Mongoose_validation_pr"/>
      <w:pPr>
        <w:pStyle w:val="Para 03"/>
      </w:pPr>
      <w:r>
        <w:t xml:space="preserve">While the Mongoose validation process is itself asynchronous, simple validation functions, like those in Listing </w:t>
      </w:r>
      <w:hyperlink w:anchor="function_validateTrackLength__tr">
        <w:r>
          <w:rPr>
            <w:rStyle w:val="Text3"/>
          </w:rPr>
          <w:t>9-22</w:t>
        </w:r>
      </w:hyperlink>
      <w:r>
        <w:t xml:space="preserve">, are synchronous. For most cases synchronous validation is perfectly acceptable, but for other cases asynchronous validators might be required. An asynchronous validation function accepts a second argument—a callback called </w:t>
      </w:r>
      <w:r>
        <w:rPr>
          <w:rStyle w:val="Text0"/>
        </w:rPr>
        <w:t>respond</w:t>
      </w:r>
      <w:r>
        <w:t xml:space="preserve"> (by convention)—that will be invoked when the asynchronous validation has completed. A </w:t>
      </w:r>
      <w:r>
        <w:rPr>
          <w:rStyle w:val="Text0"/>
        </w:rPr>
        <w:t>true</w:t>
      </w:r>
      <w:r>
        <w:t xml:space="preserve"> or </w:t>
      </w:r>
      <w:r>
        <w:rPr>
          <w:rStyle w:val="Text0"/>
        </w:rPr>
        <w:t>false</w:t>
      </w:r>
      <w:r>
        <w:t xml:space="preserve"> value is passed to </w:t>
      </w:r>
      <w:r>
        <w:rPr>
          <w:rStyle w:val="Text0"/>
        </w:rPr>
        <w:t>respond</w:t>
      </w:r>
      <w:r>
        <w:t xml:space="preserve"> to indicate successful or failed validation, respectively. Listing </w:t>
      </w:r>
      <w:hyperlink w:anchor="albumSchema_path__tracks___valid">
        <w:r>
          <w:rPr>
            <w:rStyle w:val="Text3"/>
          </w:rPr>
          <w:t>9-23</w:t>
        </w:r>
      </w:hyperlink>
      <w:r>
        <w:t xml:space="preserve"> shows how the validation function for album tracks could be made asynchronous.</w:t>
      </w:r>
      <w:bookmarkEnd w:id="2404"/>
    </w:p>
    <w:p>
      <w:bookmarkStart w:id="2405" w:name="albumSchema_path__tracks___valid"/>
      <w:pPr>
        <w:pStyle w:val="Normal"/>
      </w:pPr>
      <w:r>
        <w:t xml:space="preserve">albumSchema.path('tracks').validate(function (tracks, respond) {</w:t>
        <w:br w:clear="none"/>
      </w:r>
      <w:bookmarkEnd w:id="2405"/>
    </w:p>
    <w:p>
      <w:pPr>
        <w:pStyle w:val="Normal"/>
      </w:pPr>
      <w:r>
        <w:t xml:space="preserve">  process.nextTick(function () {</w:t>
        <w:br w:clear="none"/>
      </w:r>
    </w:p>
    <w:p>
      <w:pPr>
        <w:pStyle w:val="Normal"/>
      </w:pPr>
      <w:r>
        <w:t xml:space="preserve">    respond(tracks.length &gt; 0);</w:t>
        <w:br w:clear="none"/>
      </w:r>
    </w:p>
    <w:p>
      <w:pPr>
        <w:pStyle w:val="Normal"/>
      </w:pPr>
      <w:r>
        <w:t xml:space="preserve">  });</w:t>
        <w:br w:clear="none"/>
      </w:r>
    </w:p>
    <w:p>
      <w:pPr>
        <w:pStyle w:val="Normal"/>
      </w:pPr>
      <w:r>
        <w:t xml:space="preserve">}, 'Album has no tracks.');</w:t>
        <w:br w:clear="none"/>
      </w:r>
    </w:p>
    <w:p>
      <w:pPr>
        <w:pStyle w:val="Para 05"/>
      </w:pPr>
      <w:r>
        <w:rPr>
          <w:rStyle w:val="Text1"/>
        </w:rPr>
        <w:t xml:space="preserve">Listing 9-23</w:t>
        <w:br w:clear="none"/>
      </w:r>
      <w:r>
        <w:t xml:space="preserve"/>
        <w:br w:clear="none"/>
        <w:t xml:space="preserve">                        </w:t>
        <w:br w:clear="none"/>
        <w:bookmarkStart w:id="2406" w:name="Asynchronous_Property_Validators"/>
        <w:t xml:space="preserve">Asynchronous Property Validators</w:t>
        <w:bookmarkEnd w:id="2406"/>
        <w:br w:clear="none"/>
        <w:t xml:space="preserve"/>
        <w:br w:clear="none"/>
        <w:t xml:space="preserve">                      </w:t>
        <w:br w:clear="none"/>
      </w:r>
    </w:p>
    <w:p>
      <w:bookmarkStart w:id="2407" w:name="To_see_the_validation_function_a"/>
      <w:pPr>
        <w:pStyle w:val="Para 03"/>
      </w:pPr>
      <w:r>
        <w:t xml:space="preserve">To see the validation function at work, the tracks for each album in </w:t>
      </w:r>
      <w:r>
        <w:rPr>
          <w:rStyle w:val="Text0"/>
        </w:rPr>
        <w:t>example-002/albums.json</w:t>
      </w:r>
      <w:r>
        <w:t xml:space="preserve"> can be removed so that the JSON data resembles Listing </w:t>
      </w:r>
      <w:hyperlink w:anchor="___example_002_albums_json">
        <w:r>
          <w:rPr>
            <w:rStyle w:val="Text3"/>
          </w:rPr>
          <w:t>9-24</w:t>
        </w:r>
      </w:hyperlink>
      <w:r>
        <w:t>.</w:t>
      </w:r>
      <w:bookmarkEnd w:id="2407"/>
    </w:p>
    <w:p>
      <w:bookmarkStart w:id="2408" w:name="___example_002_albums_json"/>
      <w:pPr>
        <w:pStyle w:val="Normal"/>
      </w:pPr>
      <w:r>
        <w:t xml:space="preserve">// example-002/albums.json</w:t>
        <w:br w:clear="none"/>
      </w:r>
      <w:bookmarkEnd w:id="2408"/>
    </w:p>
    <w:p>
      <w:pPr>
        <w:pStyle w:val="Normal"/>
      </w:pPr>
      <w:r>
        <w:t xml:space="preserve">[</w:t>
        <w:br w:clear="none"/>
      </w:r>
    </w:p>
    <w:p>
      <w:pPr>
        <w:pStyle w:val="Normal"/>
      </w:pPr>
      <w:r>
        <w:t xml:space="preserve">  {</w:t>
        <w:br w:clear="none"/>
      </w:r>
    </w:p>
    <w:p>
      <w:pPr>
        <w:pStyle w:val="Normal"/>
      </w:pPr>
      <w:r>
        <w:t xml:space="preserve">    "composer": "Kerry Muzzey",</w:t>
        <w:br w:clear="none"/>
      </w:r>
    </w:p>
    <w:p>
      <w:pPr>
        <w:pStyle w:val="Normal"/>
      </w:pPr>
      <w:r>
        <w:t xml:space="preserve">    "title": "Renaissance",</w:t>
        <w:br w:clear="none"/>
      </w:r>
    </w:p>
    <w:p>
      <w:pPr>
        <w:pStyle w:val="Normal"/>
      </w:pPr>
      <w:r>
        <w:t xml:space="preserve">    "price": 4.95,</w:t>
        <w:br w:clear="none"/>
      </w:r>
    </w:p>
    <w:p>
      <w:pPr>
        <w:pStyle w:val="Normal"/>
      </w:pPr>
      <w:r>
        <w:t xml:space="preserve">    "releaseDate": "2014-01-13T06:00:00.000Z",</w:t>
        <w:br w:clear="none"/>
      </w:r>
    </w:p>
    <w:p>
      <w:pPr>
        <w:pStyle w:val="Normal"/>
      </w:pPr>
      <w:r>
        <w:t xml:space="preserve">    "inPublication": true,</w:t>
        <w:br w:clear="none"/>
      </w:r>
    </w:p>
    <w:p>
      <w:pPr>
        <w:pStyle w:val="Normal"/>
      </w:pPr>
      <w:r>
        <w:t xml:space="preserve">    "genre": ["Classical", "Trailer Music", "Soundtrack"],</w:t>
        <w:br w:clear="none"/>
      </w:r>
    </w:p>
    <w:p>
      <w:pPr>
        <w:pStyle w:val="Normal"/>
      </w:pPr>
      <w:r>
        <w:t xml:space="preserve">    "tracks": []</w:t>
        <w:br w:clear="none"/>
      </w:r>
    </w:p>
    <w:p>
      <w:pPr>
        <w:pStyle w:val="Normal"/>
      </w:pPr>
      <w:r>
        <w:t xml:space="preserve">  },</w:t>
        <w:br w:clear="none"/>
      </w:r>
    </w:p>
    <w:p>
      <w:pPr>
        <w:pStyle w:val="Normal"/>
      </w:pPr>
      <w:r>
        <w:t xml:space="preserve">  {</w:t>
        <w:br w:clear="none"/>
      </w:r>
    </w:p>
    <w:p>
      <w:pPr>
        <w:pStyle w:val="Normal"/>
      </w:pPr>
      <w:r>
        <w:t xml:space="preserve">    "composer": "Audiomachine",</w:t>
        <w:br w:clear="none"/>
      </w:r>
    </w:p>
    <w:p>
      <w:pPr>
        <w:pStyle w:val="Normal"/>
      </w:pPr>
      <w:r>
        <w:t xml:space="preserve">    "title": "Tree of Life",</w:t>
        <w:br w:clear="none"/>
      </w:r>
    </w:p>
    <w:p>
      <w:pPr>
        <w:pStyle w:val="Normal"/>
      </w:pPr>
      <w:r>
        <w:t xml:space="preserve">    "price": 9.49,</w:t>
        <w:br w:clear="none"/>
      </w:r>
    </w:p>
    <w:p>
      <w:pPr>
        <w:pStyle w:val="Normal"/>
      </w:pPr>
      <w:r>
        <w:t xml:space="preserve">    "releaseDate": "2013-07-16T05:00:00.000Z",</w:t>
        <w:br w:clear="none"/>
      </w:r>
    </w:p>
    <w:p>
      <w:pPr>
        <w:pStyle w:val="Normal"/>
      </w:pPr>
      <w:r>
        <w:t xml:space="preserve">    "inPublication": true,</w:t>
        <w:br w:clear="none"/>
      </w:r>
    </w:p>
    <w:p>
      <w:pPr>
        <w:pStyle w:val="Normal"/>
      </w:pPr>
      <w:r>
        <w:t xml:space="preserve">    "genre": ["Classical", "Trailer Music"],</w:t>
        <w:br w:clear="none"/>
      </w:r>
    </w:p>
    <w:p>
      <w:pPr>
        <w:pStyle w:val="Normal"/>
      </w:pPr>
      <w:r>
        <w:t xml:space="preserve">    "tracks": []</w:t>
        <w:br w:clear="none"/>
      </w:r>
    </w:p>
    <w:p>
      <w:pPr>
        <w:pStyle w:val="Normal"/>
      </w:pPr>
      <w:r>
        <w:t xml:space="preserve">  },</w:t>
        <w:br w:clear="none"/>
      </w:r>
    </w:p>
    <w:p>
      <w:pPr>
        <w:pStyle w:val="Normal"/>
      </w:pPr>
      <w:r>
        <w:t xml:space="preserve">  {</w:t>
        <w:br w:clear="none"/>
      </w:r>
    </w:p>
    <w:p>
      <w:pPr>
        <w:pStyle w:val="Normal"/>
      </w:pPr>
      <w:r>
        <w:t xml:space="preserve">    "composer": "Jessica Curry",</w:t>
        <w:br w:clear="none"/>
      </w:r>
    </w:p>
    <w:p>
      <w:pPr>
        <w:pStyle w:val="Normal"/>
      </w:pPr>
      <w:r>
        <w:t xml:space="preserve">    "title": "Dear Esther",</w:t>
        <w:br w:clear="none"/>
      </w:r>
    </w:p>
    <w:p>
      <w:pPr>
        <w:pStyle w:val="Normal"/>
      </w:pPr>
      <w:r>
        <w:t xml:space="preserve">    "price": 6.99,</w:t>
        <w:br w:clear="none"/>
      </w:r>
    </w:p>
    <w:p>
      <w:pPr>
        <w:pStyle w:val="Normal"/>
      </w:pPr>
      <w:r>
        <w:t xml:space="preserve">    "releaseDate": "2012-02-14T06:00:00.000Z",</w:t>
        <w:br w:clear="none"/>
      </w:r>
    </w:p>
    <w:p>
      <w:pPr>
        <w:pStyle w:val="Normal"/>
      </w:pPr>
      <w:r>
        <w:t xml:space="preserve">    "inPublication": true,</w:t>
        <w:br w:clear="none"/>
      </w:r>
    </w:p>
    <w:p>
      <w:pPr>
        <w:pStyle w:val="Normal"/>
      </w:pPr>
      <w:r>
        <w:t xml:space="preserve">    "genre": ["Classical", "Video Game Soundtrack"],</w:t>
        <w:br w:clear="none"/>
      </w:r>
    </w:p>
    <w:p>
      <w:pPr>
        <w:pStyle w:val="Normal"/>
      </w:pPr>
      <w:r>
        <w:t xml:space="preserve">    "tracks": []</w:t>
        <w:br w:clear="none"/>
      </w:r>
    </w:p>
    <w:p>
      <w:pPr>
        <w:pStyle w:val="Normal"/>
      </w:pPr>
      <w:r>
        <w:t xml:space="preserve">  }</w:t>
        <w:br w:clear="none"/>
      </w:r>
    </w:p>
    <w:p>
      <w:pPr>
        <w:pStyle w:val="Normal"/>
      </w:pPr>
      <w:r>
        <w:t xml:space="preserve">]</w:t>
        <w:br w:clear="none"/>
      </w:r>
    </w:p>
    <w:p>
      <w:pPr>
        <w:pStyle w:val="Para 05"/>
      </w:pPr>
      <w:r>
        <w:rPr>
          <w:rStyle w:val="Text1"/>
        </w:rPr>
        <w:t xml:space="preserve">Listing 9-24</w:t>
        <w:br w:clear="none"/>
      </w:r>
      <w:r>
        <w:t xml:space="preserve">Albums Without Tracks</w:t>
        <w:br w:clear="none"/>
      </w:r>
    </w:p>
    <w:p>
      <w:bookmarkStart w:id="2409" w:name="Validation_occurs_whenever_docum"/>
      <w:pPr>
        <w:pStyle w:val="Para 02"/>
      </w:pPr>
      <w:r>
        <w:t xml:space="preserve">Validation occurs whenever documents are persisted; that is, whenever </w:t>
      </w:r>
      <w:r>
        <w:rPr>
          <w:rStyle w:val="Text0"/>
        </w:rPr>
        <w:t>Model.create()</w:t>
      </w:r>
      <w:r>
        <w:t xml:space="preserve"> is called, or the </w:t>
      </w:r>
      <w:r>
        <w:rPr>
          <w:rStyle w:val="Text0"/>
        </w:rPr>
        <w:t>save()</w:t>
      </w:r>
      <w:r>
        <w:t xml:space="preserve"> method</w:t>
        <w:bookmarkStart w:id="2410" w:name="ITerm50_1"/>
        <w:t xml:space="preserve"> </w:t>
        <w:bookmarkEnd w:id="2410"/>
        <w:t xml:space="preserve"> is called on a document instance. If validation fails, an error is passed as the first argument to a callback for each of these methods. (Documents will be discussed in detail later.)</w:t>
      </w:r>
      <w:bookmarkEnd w:id="2409"/>
    </w:p>
    <w:p>
      <w:bookmarkStart w:id="2411" w:name="If_the_import_process_is_run_aga"/>
      <w:pPr>
        <w:pStyle w:val="Para 03"/>
      </w:pPr>
      <w:r>
        <w:t xml:space="preserve">If the import process is run again, the validator will trigger in </w:t>
      </w:r>
      <w:r>
        <w:rPr>
          <w:rStyle w:val="Text0"/>
        </w:rPr>
        <w:t>example-002/import-albums.js</w:t>
      </w:r>
      <w:r>
        <w:t xml:space="preserve"> when </w:t>
      </w:r>
      <w:r>
        <w:rPr>
          <w:rStyle w:val="Text0"/>
        </w:rPr>
        <w:t>Album.create()</w:t>
      </w:r>
      <w:r>
        <w:bookmarkStart w:id="2412" w:name="ITerm51_1"/>
        <w:t xml:space="preserve"> </w:t>
        <w:bookmarkEnd w:id="2412"/>
        <w:t xml:space="preserve"> is called to create new Mongoose documents from the incomplete JSON data. The console output in Listing </w:t>
      </w:r>
      <w:hyperlink w:anchor="example_002__node_import_albums">
        <w:r>
          <w:rPr>
            <w:rStyle w:val="Text3"/>
          </w:rPr>
          <w:t>9-25</w:t>
        </w:r>
      </w:hyperlink>
      <w:r>
        <w:t xml:space="preserve"> shows the serialized </w:t>
      </w:r>
      <w:r>
        <w:rPr>
          <w:rStyle w:val="Text0"/>
        </w:rPr>
        <w:t>ValidationError</w:t>
      </w:r>
      <w:r>
        <w:t xml:space="preserve"> that is raised and the </w:t>
      </w:r>
      <w:r>
        <w:rPr>
          <w:rStyle w:val="Text0"/>
        </w:rPr>
        <w:t>ValidatorError</w:t>
      </w:r>
      <w:r>
        <w:t xml:space="preserve"> for the </w:t>
      </w:r>
      <w:r>
        <w:rPr>
          <w:rStyle w:val="Text0"/>
        </w:rPr>
        <w:t>tracks</w:t>
      </w:r>
      <w:r>
        <w:t xml:space="preserve"> property present in its </w:t>
      </w:r>
      <w:r>
        <w:rPr>
          <w:rStyle w:val="Text0"/>
        </w:rPr>
        <w:t>errors</w:t>
      </w:r>
      <w:r>
        <w:t xml:space="preserve"> collection.</w:t>
      </w:r>
      <w:bookmarkEnd w:id="2411"/>
    </w:p>
    <w:p>
      <w:bookmarkStart w:id="2413" w:name="example_002__node_import_albums"/>
      <w:pPr>
        <w:pStyle w:val="Normal"/>
      </w:pPr>
      <w:r>
        <w:t xml:space="preserve">example-002$ node import-albums.js</w:t>
        <w:br w:clear="none"/>
      </w:r>
      <w:bookmarkEnd w:id="2413"/>
    </w:p>
    <w:p>
      <w:pPr>
        <w:pStyle w:val="Normal"/>
      </w:pPr>
      <w:r>
        <w:t xml:space="preserve">creating 3 albums</w:t>
        <w:br w:clear="none"/>
      </w:r>
    </w:p>
    <w:p>
      <w:pPr>
        <w:pStyle w:val="Normal"/>
      </w:pPr>
      <w:r>
        <w:t xml:space="preserve">{ [</w:t>
        <w:br w:clear="none"/>
      </w:r>
      <w:r>
        <w:rPr>
          <w:rStyle w:val="Text4"/>
        </w:rPr>
        <w:t xml:space="preserve">ValidationError</w:t>
        <w:br w:clear="none"/>
      </w:r>
      <w:r>
        <w:t xml:space="preserve">: Validation failed]</w:t>
        <w:br w:clear="none"/>
      </w:r>
    </w:p>
    <w:p>
      <w:pPr>
        <w:pStyle w:val="Normal"/>
      </w:pPr>
      <w:r>
        <w:t xml:space="preserve">  message: 'Validation failed',</w:t>
        <w:br w:clear="none"/>
      </w:r>
    </w:p>
    <w:p>
      <w:pPr>
        <w:pStyle w:val="Normal"/>
      </w:pPr>
      <w:r>
        <w:t xml:space="preserve">  name: 'ValidationError',</w:t>
        <w:br w:clear="none"/>
      </w:r>
    </w:p>
    <w:p>
      <w:pPr>
        <w:pStyle w:val="Normal"/>
      </w:pPr>
      <w:r>
        <w:t xml:space="preserve">  errors:</w:t>
        <w:br w:clear="none"/>
      </w:r>
    </w:p>
    <w:p>
      <w:pPr>
        <w:pStyle w:val="Normal"/>
      </w:pPr>
      <w:r>
        <w:t xml:space="preserve">   { tracks:</w:t>
        <w:br w:clear="none"/>
      </w:r>
    </w:p>
    <w:p>
      <w:pPr>
        <w:pStyle w:val="Normal"/>
      </w:pPr>
      <w:r>
        <w:t xml:space="preserve">      { [</w:t>
        <w:br w:clear="none"/>
      </w:r>
      <w:r>
        <w:rPr>
          <w:rStyle w:val="Text4"/>
        </w:rPr>
        <w:t xml:space="preserve">ValidatorError</w:t>
        <w:br w:clear="none"/>
      </w:r>
      <w:r>
        <w:t xml:space="preserve">: Album has no tracks.]</w:t>
        <w:br w:clear="none"/>
      </w:r>
    </w:p>
    <w:p>
      <w:pPr>
        <w:pStyle w:val="Normal"/>
      </w:pPr>
      <w:r>
        <w:t xml:space="preserve">        message: 'Album has no tracks.',</w:t>
        <w:br w:clear="none"/>
      </w:r>
    </w:p>
    <w:p>
      <w:pPr>
        <w:pStyle w:val="Normal"/>
      </w:pPr>
      <w:r>
        <w:t xml:space="preserve">        name: 'ValidatorError',</w:t>
        <w:br w:clear="none"/>
      </w:r>
    </w:p>
    <w:p>
      <w:pPr>
        <w:pStyle w:val="Normal"/>
      </w:pPr>
      <w:r>
        <w:t xml:space="preserve">        path: 'tracks',</w:t>
        <w:br w:clear="none"/>
      </w:r>
    </w:p>
    <w:p>
      <w:pPr>
        <w:pStyle w:val="Normal"/>
      </w:pPr>
      <w:r>
        <w:t xml:space="preserve">        type: 'user defined',</w:t>
        <w:br w:clear="none"/>
      </w:r>
    </w:p>
    <w:p>
      <w:pPr>
        <w:pStyle w:val="Normal"/>
      </w:pPr>
      <w:r>
        <w:t xml:space="preserve">        value: [] } } }</w:t>
        <w:br w:clear="none"/>
      </w:r>
    </w:p>
    <w:p>
      <w:pPr>
        <w:pStyle w:val="Para 05"/>
      </w:pPr>
      <w:r>
        <w:rPr>
          <w:rStyle w:val="Text1"/>
        </w:rPr>
        <w:t xml:space="preserve">Listing 9-25</w:t>
        <w:br w:clear="none"/>
      </w:r>
      <w:r>
        <w:t xml:space="preserve">Console Output when Schema Validation </w:t>
        <w:br w:clear="none"/>
        <w:bookmarkStart w:id="2414" w:name="Fails"/>
        <w:t xml:space="preserve">Fails</w:t>
        <w:bookmarkEnd w:id="2414"/>
        <w:br w:clear="none"/>
      </w:r>
    </w:p>
    <w:p>
      <w:bookmarkStart w:id="2415" w:name="After_breaking_apart_the_album_a"/>
      <w:pPr>
        <w:pStyle w:val="Para 03"/>
      </w:pPr>
      <w:r>
        <w:t xml:space="preserve">After breaking apart the album and track schemas and adding default property values, required attributes, secondary indexes, and validation, the album schema has changed quite a bit from the simple schema in </w:t>
      </w:r>
      <w:r>
        <w:rPr>
          <w:rStyle w:val="Text0"/>
        </w:rPr>
        <w:t>example-001</w:t>
      </w:r>
      <w:r>
        <w:t xml:space="preserve">. Listing </w:t>
      </w:r>
      <w:hyperlink w:anchor="___example_002_album_js_use_stri">
        <w:r>
          <w:rPr>
            <w:rStyle w:val="Text3"/>
          </w:rPr>
          <w:t>9-26</w:t>
        </w:r>
      </w:hyperlink>
      <w:r>
        <w:t xml:space="preserve"> shows the more robust version.</w:t>
      </w:r>
      <w:bookmarkEnd w:id="2415"/>
    </w:p>
    <w:p>
      <w:bookmarkStart w:id="2416" w:name="___example_002_album_js_use_stri"/>
      <w:pPr>
        <w:pStyle w:val="Normal"/>
      </w:pPr>
      <w:r>
        <w:t xml:space="preserve">// example-002/album.js</w:t>
        <w:br w:clear="none"/>
      </w:r>
      <w:bookmarkEnd w:id="2416"/>
    </w:p>
    <w:p>
      <w:pPr>
        <w:pStyle w:val="Normal"/>
      </w:pPr>
      <w:r>
        <w:t xml:space="preserve">'use strict';</w:t>
        <w:br w:clear="none"/>
      </w:r>
    </w:p>
    <w:p>
      <w:pPr>
        <w:pStyle w:val="Normal"/>
      </w:pPr>
      <w:r>
        <w:t xml:space="preserve">var mongoose = require('mongoose');</w:t>
        <w:br w:clear="none"/>
      </w:r>
    </w:p>
    <w:p>
      <w:pPr>
        <w:pStyle w:val="Normal"/>
      </w:pPr>
      <w:r>
        <w:t xml:space="preserve">var trackSchema = mongoose.Schema({</w:t>
        <w:br w:clear="none"/>
      </w:r>
    </w:p>
    <w:p>
      <w:pPr>
        <w:pStyle w:val="Normal"/>
      </w:pPr>
      <w:r>
        <w:t xml:space="preserve">  title: {type: String, required: true, index: true},</w:t>
        <w:br w:clear="none"/>
      </w:r>
    </w:p>
    <w:p>
      <w:pPr>
        <w:pStyle w:val="Normal"/>
      </w:pPr>
      <w:r>
        <w:t xml:space="preserve">  duration: {</w:t>
        <w:br w:clear="none"/>
      </w:r>
    </w:p>
    <w:p>
      <w:pPr>
        <w:pStyle w:val="Normal"/>
      </w:pPr>
      <w:r>
        <w:t xml:space="preserve">    required: true,</w:t>
        <w:br w:clear="none"/>
      </w:r>
    </w:p>
    <w:p>
      <w:pPr>
        <w:pStyle w:val="Normal"/>
      </w:pPr>
      <w:r>
        <w:t xml:space="preserve">    type: {</w:t>
        <w:br w:clear="none"/>
      </w:r>
    </w:p>
    <w:p>
      <w:pPr>
        <w:pStyle w:val="Normal"/>
      </w:pPr>
      <w:r>
        <w:t xml:space="preserve">      m: {type: Number, default: 0},</w:t>
        <w:br w:clear="none"/>
      </w:r>
    </w:p>
    <w:p>
      <w:pPr>
        <w:pStyle w:val="Normal"/>
      </w:pPr>
      <w:r>
        <w:t xml:space="preserve">      s: {type: Number, default: 0}</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var albumSchema = mongoose.Schema({</w:t>
        <w:br w:clear="none"/>
      </w:r>
    </w:p>
    <w:p>
      <w:pPr>
        <w:pStyle w:val="Normal"/>
      </w:pPr>
      <w:r>
        <w:t xml:space="preserve">  composer: {type: String, required: true, index: true},</w:t>
        <w:br w:clear="none"/>
      </w:r>
    </w:p>
    <w:p>
      <w:pPr>
        <w:pStyle w:val="Normal"/>
      </w:pPr>
      <w:r>
        <w:t xml:space="preserve">  title: {type: String, required: true, index: true},</w:t>
        <w:br w:clear="none"/>
      </w:r>
    </w:p>
    <w:p>
      <w:pPr>
        <w:pStyle w:val="Normal"/>
      </w:pPr>
      <w:r>
        <w:t xml:space="preserve">  price: {type: Number, default: 0.0},</w:t>
        <w:br w:clear="none"/>
      </w:r>
    </w:p>
    <w:p>
      <w:pPr>
        <w:pStyle w:val="Normal"/>
      </w:pPr>
      <w:r>
        <w:t xml:space="preserve">  releaseDate: {type: Date, default: Date.now},</w:t>
        <w:br w:clear="none"/>
      </w:r>
    </w:p>
    <w:p>
      <w:pPr>
        <w:pStyle w:val="Normal"/>
      </w:pPr>
      <w:r>
        <w:t xml:space="preserve">  inPublication: Boolean,</w:t>
        <w:br w:clear="none"/>
      </w:r>
    </w:p>
    <w:p>
      <w:pPr>
        <w:pStyle w:val="Normal"/>
      </w:pPr>
      <w:r>
        <w:t xml:space="preserve">  genre: {type: [String], index: true},</w:t>
        <w:br w:clear="none"/>
      </w:r>
    </w:p>
    <w:p>
      <w:pPr>
        <w:pStyle w:val="Normal"/>
      </w:pPr>
      <w:r>
        <w:t xml:space="preserve">  tracks: [trackSchema]</w:t>
        <w:br w:clear="none"/>
      </w:r>
    </w:p>
    <w:p>
      <w:pPr>
        <w:pStyle w:val="Normal"/>
      </w:pPr>
      <w:r>
        <w:t xml:space="preserve">});</w:t>
        <w:br w:clear="none"/>
      </w:r>
    </w:p>
    <w:p>
      <w:pPr>
        <w:pStyle w:val="Normal"/>
      </w:pPr>
      <w:r>
        <w:t xml:space="preserve">albumSchema.index({composer: 1, title: 1});</w:t>
        <w:br w:clear="none"/>
      </w:r>
    </w:p>
    <w:p>
      <w:pPr>
        <w:pStyle w:val="Normal"/>
      </w:pPr>
      <w:r>
        <w:t xml:space="preserve">albumSchema.path('tracks').validate(function (tracks) {</w:t>
        <w:br w:clear="none"/>
      </w:r>
    </w:p>
    <w:p>
      <w:pPr>
        <w:pStyle w:val="Normal"/>
      </w:pPr>
      <w:r>
        <w:t xml:space="preserve">  return tracks.length &gt; 0;</w:t>
        <w:br w:clear="none"/>
      </w:r>
    </w:p>
    <w:p>
      <w:pPr>
        <w:pStyle w:val="Normal"/>
      </w:pPr>
      <w:r>
        <w:t xml:space="preserve">}, 'Album has no tracks.');</w:t>
        <w:br w:clear="none"/>
      </w:r>
    </w:p>
    <w:p>
      <w:pPr>
        <w:pStyle w:val="Normal"/>
      </w:pPr>
      <w:r>
        <w:t xml:space="preserve">var Album = mongoose.model('Album', albumSchema);</w:t>
        <w:br w:clear="none"/>
      </w:r>
    </w:p>
    <w:p>
      <w:pPr>
        <w:pStyle w:val="Normal"/>
      </w:pPr>
      <w:r>
        <w:t xml:space="preserve">module.exports = Album;</w:t>
        <w:br w:clear="none"/>
        <w:bookmarkStart w:id="2417" w:name="_220"/>
        <w:t xml:space="preserve"/>
        <w:bookmarkEnd w:id="2417"/>
        <w:br w:clear="none"/>
        <w:t xml:space="preserve">                        </w:t>
        <w:br w:clear="none"/>
        <w:t xml:space="preserve">                        </w:t>
        <w:br w:clear="none"/>
        <w:t xml:space="preserve">                        </w:t>
        <w:br w:clear="none"/>
        <w:t xml:space="preserve">                      </w:t>
        <w:br w:clear="none"/>
      </w:r>
    </w:p>
    <w:p>
      <w:pPr>
        <w:pStyle w:val="Para 05"/>
      </w:pPr>
      <w:r>
        <w:rPr>
          <w:rStyle w:val="Text1"/>
        </w:rPr>
        <w:t xml:space="preserve">Listing 9-26</w:t>
        <w:br w:clear="none"/>
      </w:r>
      <w:r>
        <w:t xml:space="preserve">More Robust Album </w:t>
        <w:br w:clear="none"/>
        <w:bookmarkStart w:id="2418" w:name="Schema_2"/>
        <w:t xml:space="preserve">Schema</w:t>
        <w:bookmarkEnd w:id="2418"/>
        <w:br w:clear="none"/>
      </w:r>
    </w:p>
    <w:p>
      <w:bookmarkStart w:id="2419" w:name="Schema_ReferencesThough_MongoDB"/>
      <w:pPr>
        <w:pStyle w:val="Heading 3"/>
      </w:pPr>
      <w:r>
        <w:t>Schema References</w:t>
      </w:r>
      <w:bookmarkEnd w:id="2419"/>
    </w:p>
    <w:p>
      <w:bookmarkStart w:id="2420" w:name="Though_MongoDB_is_a_relationless"/>
      <w:pPr>
        <w:pStyle w:val="Para 02"/>
      </w:pPr>
      <w:r>
        <w:t>Though MongoDB is a relationless data store, relationships between documents in collections can be created through informal references that act as foreign keys. The integrity enforcement and resolution of these foreign keys to objects is left entirely to the application, of course. Mongoose builds these informal relationships through population references—links between schemas that enable automatic eager loading (and manual lazy loading) of document graphs. To expand on the music application example, it is very likely that users will create their own personal album libraries. Because album documents can be large, it might be best to avoid duplicating album data in each library document. Instead, references will be created from library documents to individual albums, a kind of many-to-many relationship. When libraries are loaded by Mongoose, these references can be resolved so that full library object graphs are returned populated with album documents.</w:t>
      </w:r>
      <w:bookmarkEnd w:id="2420"/>
    </w:p>
    <w:p>
      <w:bookmarkStart w:id="2421" w:name="To_keep_things_simple__a_single"/>
      <w:pPr>
        <w:pStyle w:val="Para 03"/>
      </w:pPr>
      <w:r>
        <w:t xml:space="preserve">To keep things simple, a single library is defined in </w:t>
      </w:r>
      <w:r>
        <w:rPr>
          <w:rStyle w:val="Text0"/>
        </w:rPr>
        <w:t>example-003/library.json</w:t>
      </w:r>
      <w:r>
        <w:t xml:space="preserve">. This library, shown in Listing </w:t>
      </w:r>
      <w:hyperlink w:anchor="___example_003_library_json____o">
        <w:r>
          <w:rPr>
            <w:rStyle w:val="Text3"/>
          </w:rPr>
          <w:t>9-27</w:t>
        </w:r>
      </w:hyperlink>
      <w:r>
        <w:t>, references albums by composer and title. Each album will need to be dereferenced to a document ID in a corresponding MongoDB album document when the data is imported.</w:t>
      </w:r>
      <w:bookmarkEnd w:id="2421"/>
    </w:p>
    <w:p>
      <w:bookmarkStart w:id="2422" w:name="___example_003_library_json____o"/>
      <w:pPr>
        <w:pStyle w:val="Normal"/>
      </w:pPr>
      <w:r>
        <w:t xml:space="preserve">// example-003/library.json</w:t>
        <w:br w:clear="none"/>
      </w:r>
      <w:bookmarkEnd w:id="2422"/>
    </w:p>
    <w:p>
      <w:pPr>
        <w:pStyle w:val="Normal"/>
      </w:pPr>
      <w:r>
        <w:t xml:space="preserve">{</w:t>
        <w:br w:clear="none"/>
      </w:r>
    </w:p>
    <w:p>
      <w:pPr>
        <w:pStyle w:val="Normal"/>
      </w:pPr>
      <w:r>
        <w:t xml:space="preserve">  "owner": "Nicholas Cloud",</w:t>
        <w:br w:clear="none"/>
      </w:r>
    </w:p>
    <w:p>
      <w:pPr>
        <w:pStyle w:val="Normal"/>
      </w:pPr>
      <w:r>
        <w:t xml:space="preserve">  "albums": [</w:t>
        <w:br w:clear="none"/>
      </w:r>
    </w:p>
    <w:p>
      <w:pPr>
        <w:pStyle w:val="Normal"/>
      </w:pPr>
      <w:r>
        <w:t xml:space="preserve">    {</w:t>
        <w:br w:clear="none"/>
      </w:r>
    </w:p>
    <w:p>
      <w:pPr>
        <w:pStyle w:val="Normal"/>
      </w:pPr>
      <w:r>
        <w:t xml:space="preserve">      "composer": "Kerry Muzzey",</w:t>
        <w:br w:clear="none"/>
      </w:r>
    </w:p>
    <w:p>
      <w:pPr>
        <w:pStyle w:val="Normal"/>
      </w:pPr>
      <w:r>
        <w:t xml:space="preserve">      "title": "Renaissance"</w:t>
        <w:br w:clear="none"/>
      </w:r>
    </w:p>
    <w:p>
      <w:pPr>
        <w:pStyle w:val="Normal"/>
      </w:pPr>
      <w:r>
        <w:t xml:space="preserve">    },</w:t>
        <w:br w:clear="none"/>
      </w:r>
    </w:p>
    <w:p>
      <w:pPr>
        <w:pStyle w:val="Normal"/>
      </w:pPr>
      <w:r>
        <w:t xml:space="preserve">    {</w:t>
        <w:br w:clear="none"/>
      </w:r>
    </w:p>
    <w:p>
      <w:pPr>
        <w:pStyle w:val="Normal"/>
      </w:pPr>
      <w:r>
        <w:t xml:space="preserve">      "composer": "Audiomachine",</w:t>
        <w:br w:clear="none"/>
      </w:r>
    </w:p>
    <w:p>
      <w:pPr>
        <w:pStyle w:val="Normal"/>
      </w:pPr>
      <w:r>
        <w:t xml:space="preserve">      "title": "Tree of Life"</w:t>
        <w:br w:clear="none"/>
      </w:r>
    </w:p>
    <w:p>
      <w:pPr>
        <w:pStyle w:val="Normal"/>
      </w:pPr>
      <w:r>
        <w:t xml:space="preserve">    },</w:t>
        <w:br w:clear="none"/>
      </w:r>
    </w:p>
    <w:p>
      <w:pPr>
        <w:pStyle w:val="Normal"/>
      </w:pPr>
      <w:r>
        <w:t xml:space="preserve">    {</w:t>
        <w:br w:clear="none"/>
      </w:r>
    </w:p>
    <w:p>
      <w:pPr>
        <w:pStyle w:val="Normal"/>
      </w:pPr>
      <w:r>
        <w:t xml:space="preserve">      "composer": "Jessica Curry",</w:t>
        <w:br w:clear="none"/>
      </w:r>
    </w:p>
    <w:p>
      <w:pPr>
        <w:pStyle w:val="Normal"/>
      </w:pPr>
      <w:r>
        <w:t xml:space="preserve">      "title": "Dear Esther"</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5"/>
      </w:pPr>
      <w:r>
        <w:rPr>
          <w:rStyle w:val="Text1"/>
        </w:rPr>
        <w:t xml:space="preserve">Listing 9-27</w:t>
        <w:br w:clear="none"/>
      </w:r>
      <w:r>
        <w:t xml:space="preserve"/>
        <w:br w:clear="none"/>
        <w:t xml:space="preserve">                        </w:t>
        <w:br w:clear="none"/>
        <w:bookmarkStart w:id="2423" w:name="Library_JSON_Data"/>
        <w:t xml:space="preserve">Library JSON Data</w:t>
        <w:bookmarkEnd w:id="2423"/>
        <w:br w:clear="none"/>
        <w:t xml:space="preserve"/>
        <w:br w:clear="none"/>
        <w:t xml:space="preserve">                      </w:t>
        <w:br w:clear="none"/>
      </w:r>
    </w:p>
    <w:p>
      <w:bookmarkStart w:id="2424" w:name="The_library_import_script_is_sim"/>
      <w:pPr>
        <w:pStyle w:val="Para 03"/>
      </w:pPr>
      <w:r>
        <w:t xml:space="preserve">The library import script is similar to the album import script, as shown in Listing </w:t>
      </w:r>
      <w:hyperlink w:anchor="___example_003_import_library_js">
        <w:r>
          <w:rPr>
            <w:rStyle w:val="Text3"/>
          </w:rPr>
          <w:t>9-28</w:t>
        </w:r>
      </w:hyperlink>
      <w:r>
        <w:t xml:space="preserve">, but it performs one additional important step. After the </w:t>
      </w:r>
      <w:r>
        <w:rPr>
          <w:rStyle w:val="Text0"/>
        </w:rPr>
        <w:t>library.json</w:t>
      </w:r>
      <w:r>
        <w:t xml:space="preserve"> file is read and turned into a plain JavaScript object, the album data is resolved to the actual album document objects imported in </w:t>
      </w:r>
      <w:r>
        <w:rPr>
          <w:rStyle w:val="Text0"/>
        </w:rPr>
        <w:t>example-001/import-albums.js</w:t>
      </w:r>
      <w:r>
        <w:t>.</w:t>
      </w:r>
      <w:bookmarkEnd w:id="2424"/>
    </w:p>
    <w:p>
      <w:bookmarkStart w:id="2425" w:name="___example_003_import_library_js"/>
      <w:pPr>
        <w:pStyle w:val="Normal"/>
      </w:pPr>
      <w:r>
        <w:t xml:space="preserve">// example-003/import-library.js</w:t>
        <w:br w:clear="none"/>
      </w:r>
      <w:bookmarkEnd w:id="2425"/>
    </w:p>
    <w:p>
      <w:pPr>
        <w:pStyle w:val="Normal"/>
      </w:pPr>
      <w:r>
        <w:t xml:space="preserve">'use strict';</w:t>
        <w:br w:clear="none"/>
      </w:r>
    </w:p>
    <w:p>
      <w:pPr>
        <w:pStyle w:val="Normal"/>
      </w:pPr>
      <w:r>
        <w:t xml:space="preserve">var mongoose = require('mongoose');</w:t>
        <w:br w:clear="none"/>
      </w:r>
    </w:p>
    <w:p>
      <w:pPr>
        <w:pStyle w:val="Normal"/>
      </w:pPr>
      <w:r>
        <w:t xml:space="preserve">var Album = require('./album-model');</w:t>
        <w:br w:clear="none"/>
      </w:r>
    </w:p>
    <w:p>
      <w:pPr>
        <w:pStyle w:val="Normal"/>
      </w:pPr>
      <w:r>
        <w:t xml:space="preserve">var Library = require('./library-model');</w:t>
        <w:br w:clear="none"/>
      </w:r>
    </w:p>
    <w:p>
      <w:pPr>
        <w:pStyle w:val="Normal"/>
      </w:pPr>
      <w:r>
        <w:t xml:space="preserve">var file2json = require('./file2json');</w:t>
        <w:br w:clear="none"/>
      </w:r>
    </w:p>
    <w:p>
      <w:pPr>
        <w:pStyle w:val="Normal"/>
      </w:pPr>
      <w:r>
        <w:t xml:space="preserve">var fs = require('fs');</w:t>
        <w:br w:clear="none"/>
      </w:r>
    </w:p>
    <w:p>
      <w:pPr>
        <w:pStyle w:val="Normal"/>
      </w:pPr>
      <w:r>
        <w:t xml:space="preserve">var path = require('path');</w:t>
        <w:br w:clear="none"/>
      </w:r>
    </w:p>
    <w:p>
      <w:pPr>
        <w:pStyle w:val="Normal"/>
      </w:pPr>
      <w:r>
        <w:t xml:space="preserve">function handleError(err) {</w:t>
        <w:br w:clear="none"/>
      </w:r>
    </w:p>
    <w:p>
      <w:pPr>
        <w:pStyle w:val="Normal"/>
      </w:pPr>
      <w:r>
        <w:t xml:space="preserve">  console.error(err);</w:t>
        <w:br w:clear="none"/>
      </w:r>
    </w:p>
    <w:p>
      <w:pPr>
        <w:pStyle w:val="Normal"/>
      </w:pPr>
      <w:r>
        <w:t xml:space="preserve">  process.exit(1);</w:t>
        <w:br w:clear="none"/>
      </w:r>
    </w:p>
    <w:p>
      <w:pPr>
        <w:pStyle w:val="Normal"/>
      </w:pPr>
      <w:r>
        <w:t xml:space="preserve">}</w:t>
        <w:br w:clear="none"/>
      </w:r>
    </w:p>
    <w:p>
      <w:pPr>
        <w:pStyle w:val="Normal"/>
      </w:pPr>
      <w:r>
        <w:t xml:space="preserve">function resolveAlbums(libraryJSON, cb) {</w:t>
        <w:br w:clear="none"/>
      </w:r>
    </w:p>
    <w:p>
      <w:pPr>
        <w:pStyle w:val="Normal"/>
      </w:pPr>
      <w:r>
        <w:t xml:space="preserve">  /*</w:t>
        <w:br w:clear="none"/>
      </w:r>
    </w:p>
    <w:p>
      <w:pPr>
        <w:pStyle w:val="Normal"/>
      </w:pPr>
      <w:r>
        <w:t xml:space="preserve">   * [3] use a compound $or criteria to look up multiple</w:t>
        <w:br w:clear="none"/>
      </w:r>
    </w:p>
    <w:p>
      <w:pPr>
        <w:pStyle w:val="Normal"/>
      </w:pPr>
      <w:r>
        <w:t xml:space="preserve">   * album documents</w:t>
        <w:br w:clear="none"/>
      </w:r>
    </w:p>
    <w:p>
      <w:pPr>
        <w:pStyle w:val="Normal"/>
      </w:pPr>
      <w:r>
        <w:t xml:space="preserve">   */</w:t>
        <w:br w:clear="none"/>
      </w:r>
    </w:p>
    <w:p>
      <w:pPr>
        <w:pStyle w:val="Normal"/>
      </w:pPr>
      <w:r>
        <w:t xml:space="preserve">  var albumCriteria = {</w:t>
        <w:br w:clear="none"/>
      </w:r>
    </w:p>
    <w:p>
      <w:pPr>
        <w:pStyle w:val="Normal"/>
      </w:pPr>
      <w:r>
        <w:t xml:space="preserve">    $or: libraryJSON.albums</w:t>
        <w:br w:clear="none"/>
      </w:r>
    </w:p>
    <w:p>
      <w:pPr>
        <w:pStyle w:val="Normal"/>
      </w:pPr>
      <w:r>
        <w:t xml:space="preserve">  };</w:t>
        <w:br w:clear="none"/>
      </w:r>
    </w:p>
    <w:p>
      <w:pPr>
        <w:pStyle w:val="Normal"/>
      </w:pPr>
      <w:r>
        <w:t xml:space="preserve">  Album.find(albumCriteria, cb);</w:t>
        <w:br w:clear="none"/>
      </w:r>
    </w:p>
    <w:p>
      <w:pPr>
        <w:pStyle w:val="Normal"/>
      </w:pPr>
      <w:r>
        <w:t xml:space="preserve">}</w:t>
        <w:br w:clear="none"/>
      </w:r>
    </w:p>
    <w:p>
      <w:pPr>
        <w:pStyle w:val="Normal"/>
      </w:pPr>
      <w:r>
        <w:t xml:space="preserve">mongoose.connect('mongodb://localhost/music');</w:t>
        <w:br w:clear="none"/>
      </w:r>
    </w:p>
    <w:p>
      <w:pPr>
        <w:pStyle w:val="Normal"/>
      </w:pPr>
      <w:r>
        <w:t xml:space="preserve">var db = mongoose.connection;</w:t>
        <w:br w:clear="none"/>
      </w:r>
    </w:p>
    <w:p>
      <w:pPr>
        <w:pStyle w:val="Normal"/>
      </w:pPr>
      <w:r>
        <w:t xml:space="preserve">db.on('error', handleError);</w:t>
        <w:br w:clear="none"/>
      </w:r>
    </w:p>
    <w:p>
      <w:pPr>
        <w:pStyle w:val="Normal"/>
      </w:pPr>
      <w:r>
        <w:t xml:space="preserve">db.once('open', function importLibrary () {</w:t>
        <w:br w:clear="none"/>
      </w:r>
    </w:p>
    <w:p>
      <w:pPr>
        <w:pStyle w:val="Normal"/>
      </w:pPr>
      <w:r>
        <w:t xml:space="preserve">  /*</w:t>
        <w:br w:clear="none"/>
      </w:r>
    </w:p>
    <w:p>
      <w:pPr>
        <w:pStyle w:val="Normal"/>
      </w:pPr>
      <w:r>
        <w:t xml:space="preserve">   * [1] read the library.json file data and convert it to</w:t>
        <w:br w:clear="none"/>
      </w:r>
    </w:p>
    <w:p>
      <w:pPr>
        <w:pStyle w:val="Normal"/>
      </w:pPr>
      <w:r>
        <w:t xml:space="preserve">   * a normal JS object</w:t>
        <w:br w:clear="none"/>
      </w:r>
    </w:p>
    <w:p>
      <w:pPr>
        <w:pStyle w:val="Normal"/>
      </w:pPr>
      <w:r>
        <w:t xml:space="preserve">   */</w:t>
        <w:br w:clear="none"/>
      </w:r>
    </w:p>
    <w:p>
      <w:pPr>
        <w:pStyle w:val="Normal"/>
      </w:pPr>
      <w:r>
        <w:t xml:space="preserve">  var libraryFile = path.join(__dirname, 'library.json');</w:t>
        <w:br w:clear="none"/>
      </w:r>
    </w:p>
    <w:p>
      <w:pPr>
        <w:pStyle w:val="Normal"/>
      </w:pPr>
      <w:r>
        <w:t xml:space="preserve">  file2json(libraryFile, 'utf8', function (err, libraryJSON) {</w:t>
        <w:br w:clear="none"/>
      </w:r>
    </w:p>
    <w:p>
      <w:pPr>
        <w:pStyle w:val="Normal"/>
      </w:pPr>
      <w:r>
        <w:t xml:space="preserve">    if (err) return handleError(err);</w:t>
        <w:br w:clear="none"/>
      </w:r>
    </w:p>
    <w:p>
      <w:pPr>
        <w:pStyle w:val="Normal"/>
      </w:pPr>
      <w:r>
        <w:t xml:space="preserve">    /*</w:t>
        <w:br w:clear="none"/>
      </w:r>
    </w:p>
    <w:p>
      <w:pPr>
        <w:pStyle w:val="Normal"/>
      </w:pPr>
      <w:r>
        <w:t xml:space="preserve">     * [2] look up album documents that match each composer/title</w:t>
        <w:br w:clear="none"/>
      </w:r>
    </w:p>
    <w:p>
      <w:pPr>
        <w:pStyle w:val="Normal"/>
      </w:pPr>
      <w:r>
        <w:t xml:space="preserve">     * in the library JSON data</w:t>
        <w:br w:clear="none"/>
      </w:r>
    </w:p>
    <w:p>
      <w:pPr>
        <w:pStyle w:val="Normal"/>
      </w:pPr>
      <w:r>
        <w:t xml:space="preserve">     */</w:t>
        <w:br w:clear="none"/>
      </w:r>
    </w:p>
    <w:p>
      <w:pPr>
        <w:pStyle w:val="Normal"/>
      </w:pPr>
      <w:r>
        <w:t xml:space="preserve">    resolveAlbums(libraryJSON, function (err, albumDocuments) {</w:t>
        <w:br w:clear="none"/>
      </w:r>
    </w:p>
    <w:p>
      <w:pPr>
        <w:pStyle w:val="Normal"/>
      </w:pPr>
      <w:r>
        <w:t xml:space="preserve">      if (err) return handleError(err);</w:t>
        <w:br w:clear="none"/>
      </w:r>
    </w:p>
    <w:p>
      <w:pPr>
        <w:pStyle w:val="Normal"/>
      </w:pPr>
      <w:r>
        <w:t xml:space="preserve">      console.log('creating library');</w:t>
        <w:br w:clear="none"/>
      </w:r>
    </w:p>
    <w:p>
      <w:pPr>
        <w:pStyle w:val="Normal"/>
      </w:pPr>
      <w:r>
        <w:t xml:space="preserve">      /*</w:t>
        <w:br w:clear="none"/>
      </w:r>
    </w:p>
    <w:p>
      <w:pPr>
        <w:pStyle w:val="Normal"/>
      </w:pPr>
      <w:r>
        <w:t xml:space="preserve">       * [4] assign the album documents to the library object</w:t>
        <w:br w:clear="none"/>
      </w:r>
    </w:p>
    <w:p>
      <w:pPr>
        <w:pStyle w:val="Normal"/>
      </w:pPr>
      <w:r>
        <w:t xml:space="preserve">       */</w:t>
        <w:br w:clear="none"/>
      </w:r>
    </w:p>
    <w:p>
      <w:pPr>
        <w:pStyle w:val="Normal"/>
      </w:pPr>
      <w:r>
        <w:t xml:space="preserve">      libraryJSON.albums = albumDocuments;</w:t>
        <w:br w:clear="none"/>
      </w:r>
    </w:p>
    <w:p>
      <w:pPr>
        <w:pStyle w:val="Normal"/>
      </w:pPr>
      <w:r>
        <w:t xml:space="preserve">      /*</w:t>
        <w:br w:clear="none"/>
      </w:r>
    </w:p>
    <w:p>
      <w:pPr>
        <w:pStyle w:val="Normal"/>
      </w:pPr>
      <w:r>
        <w:t xml:space="preserve">       * [5] then create a library document from the JSON data and</w:t>
        <w:br w:clear="none"/>
      </w:r>
    </w:p>
    <w:p>
      <w:pPr>
        <w:pStyle w:val="Normal"/>
      </w:pPr>
      <w:r>
        <w:t xml:space="preserve">       * save the document</w:t>
        <w:br w:clear="none"/>
      </w:r>
    </w:p>
    <w:p>
      <w:pPr>
        <w:pStyle w:val="Normal"/>
      </w:pPr>
      <w:r>
        <w:t xml:space="preserve">       */</w:t>
        <w:br w:clear="none"/>
      </w:r>
    </w:p>
    <w:p>
      <w:pPr>
        <w:pStyle w:val="Normal"/>
      </w:pPr>
      <w:r>
        <w:t xml:space="preserve">      var libraryDocument = new Library(libraryJSON);</w:t>
        <w:br w:clear="none"/>
      </w:r>
    </w:p>
    <w:p>
      <w:pPr>
        <w:pStyle w:val="Normal"/>
      </w:pPr>
      <w:r>
        <w:t xml:space="preserve">      libraryDocument.save(function (err) {</w:t>
        <w:br w:clear="none"/>
      </w:r>
    </w:p>
    <w:p>
      <w:pPr>
        <w:pStyle w:val="Normal"/>
      </w:pPr>
      <w:r>
        <w:t xml:space="preserve">        if (err) return handleError(err);</w:t>
        <w:br w:clear="none"/>
      </w:r>
    </w:p>
    <w:p>
      <w:pPr>
        <w:pStyle w:val="Normal"/>
      </w:pPr>
      <w:r>
        <w:t xml:space="preserve">        process.exit(0);</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bookmarkStart w:id="2426" w:name="_221"/>
        <w:t xml:space="preserve"/>
        <w:bookmarkEnd w:id="2426"/>
        <w:br w:clear="none"/>
        <w:t xml:space="preserve">                        </w:t>
        <w:br w:clear="none"/>
        <w:t xml:space="preserve">                        </w:t>
        <w:br w:clear="none"/>
        <w:t xml:space="preserve">                        </w:t>
        <w:br w:clear="none"/>
        <w:t xml:space="preserve">                      </w:t>
        <w:br w:clear="none"/>
      </w:r>
    </w:p>
    <w:p>
      <w:pPr>
        <w:pStyle w:val="Para 05"/>
      </w:pPr>
      <w:r>
        <w:rPr>
          <w:rStyle w:val="Text1"/>
        </w:rPr>
        <w:t xml:space="preserve">Listing 9-28</w:t>
        <w:br w:clear="none"/>
      </w:r>
      <w:r>
        <w:t xml:space="preserve">Importing Library Data into </w:t>
        <w:br w:clear="none"/>
        <w:bookmarkStart w:id="2427" w:name="MongoDB_2"/>
        <w:t xml:space="preserve">MongoDB</w:t>
        <w:bookmarkEnd w:id="2427"/>
        <w:br w:clear="none"/>
      </w:r>
    </w:p>
    <w:p>
      <w:bookmarkStart w:id="2428" w:name="Each_step_in_the_import_flow_is"/>
      <w:pPr>
        <w:pStyle w:val="Para 02"/>
      </w:pPr>
      <w:r>
        <w:t xml:space="preserve">Each step in the import flow is annotated in Listing </w:t>
      </w:r>
      <w:hyperlink w:anchor="___example_003_import_library_js">
        <w:r>
          <w:rPr>
            <w:rStyle w:val="Text8"/>
          </w:rPr>
          <w:t>9-28</w:t>
        </w:r>
      </w:hyperlink>
      <w:r>
        <w:t xml:space="preserve">, </w:t>
        <w:bookmarkStart w:id="2429" w:name="_222"/>
        <w:t xml:space="preserve"> </w:t>
        <w:bookmarkEnd w:id="2429"/>
        <w:t>but several steps involve concepts that have not yet been introduced.</w:t>
      </w:r>
      <w:bookmarkEnd w:id="2428"/>
    </w:p>
    <w:p>
      <w:bookmarkStart w:id="2430" w:name="In_step__3__a_compound"/>
      <w:pPr>
        <w:pStyle w:val="Para 03"/>
      </w:pPr>
      <w:r>
        <w:t xml:space="preserve">In step [3] a compound </w:t>
        <w:bookmarkStart w:id="2431" w:name="_223"/>
        <w:t xml:space="preserve"> </w:t>
        <w:bookmarkEnd w:id="2431"/>
      </w:r>
      <w:r>
        <w:rPr>
          <w:rStyle w:val="Text0"/>
        </w:rPr>
        <w:t>$or</w:t>
      </w:r>
      <w:r>
        <w:t xml:space="preserve"> criteria object is created to filter MongoDB album documents by composer and title. The </w:t>
      </w:r>
      <w:r>
        <w:rPr>
          <w:rStyle w:val="Text0"/>
        </w:rPr>
        <w:t>$or</w:t>
      </w:r>
      <w:r>
        <w:t xml:space="preserve"> criteria property is covered later in the chapter, but for now it is sufficient to understand that MongoDB will examine all documents in the </w:t>
      </w:r>
      <w:r>
        <w:rPr>
          <w:rStyle w:val="Text0"/>
        </w:rPr>
        <w:t>albums</w:t>
      </w:r>
      <w:r>
        <w:t xml:space="preserve"> collection and determine if the document matches </w:t>
      </w:r>
      <w:r>
        <w:rPr>
          <w:rStyle w:val="Text2"/>
        </w:rPr>
        <w:t>any</w:t>
      </w:r>
      <w:r>
        <w:t xml:space="preserve"> of the composer/title pairs in the </w:t>
      </w:r>
      <w:r>
        <w:rPr>
          <w:rStyle w:val="Text0"/>
        </w:rPr>
        <w:t>$or</w:t>
      </w:r>
      <w:r>
        <w:t xml:space="preserve"> array, shown in Listing </w:t>
      </w:r>
      <w:hyperlink w:anchor="___or________composer___Kerry_Mu">
        <w:r>
          <w:rPr>
            <w:rStyle w:val="Text3"/>
          </w:rPr>
          <w:t>9-29</w:t>
        </w:r>
      </w:hyperlink>
      <w:r>
        <w:t>. Since all three albums previously imported match at least one of the pairs in this criteria, they will all be returned as results.</w:t>
      </w:r>
      <w:bookmarkEnd w:id="2430"/>
    </w:p>
    <w:p>
      <w:bookmarkStart w:id="2432" w:name="___or________composer___Kerry_Mu"/>
      <w:pPr>
        <w:pStyle w:val="Normal"/>
      </w:pPr>
      <w:r>
        <w:t xml:space="preserve">{ $or:</w:t>
        <w:br w:clear="none"/>
      </w:r>
      <w:bookmarkEnd w:id="2432"/>
    </w:p>
    <w:p>
      <w:pPr>
        <w:pStyle w:val="Normal"/>
      </w:pPr>
      <w:r>
        <w:t xml:space="preserve">   [ { composer: 'Kerry Muzzey', title: 'Renaissance' },</w:t>
        <w:br w:clear="none"/>
      </w:r>
    </w:p>
    <w:p>
      <w:pPr>
        <w:pStyle w:val="Normal"/>
      </w:pPr>
      <w:r>
        <w:t xml:space="preserve">     { composer: 'Audiomachine', title: 'Tree of Life' },</w:t>
        <w:br w:clear="none"/>
      </w:r>
    </w:p>
    <w:p>
      <w:pPr>
        <w:pStyle w:val="Normal"/>
      </w:pPr>
      <w:r>
        <w:t xml:space="preserve">     { composer: 'Jessica Curry', title: 'Dear Esther' } ] }</w:t>
        <w:br w:clear="none"/>
      </w:r>
    </w:p>
    <w:p>
      <w:pPr>
        <w:pStyle w:val="Para 05"/>
      </w:pPr>
      <w:r>
        <w:rPr>
          <w:rStyle w:val="Text1"/>
        </w:rPr>
        <w:t xml:space="preserve">Listing 9-29</w:t>
        <w:br w:clear="none"/>
      </w:r>
      <w:r>
        <w:t xml:space="preserve">Library Import </w:t>
        <w:br w:clear="none"/>
      </w:r>
      <w:r>
        <w:rPr>
          <w:rStyle w:val="Text0"/>
        </w:rPr>
        <w:t xml:space="preserve">$or</w:t>
        <w:br w:clear="none"/>
      </w:r>
      <w:r>
        <w:t xml:space="preserve"> Criteria</w:t>
        <w:br w:clear="none"/>
        <w:bookmarkStart w:id="2433" w:name="_224"/>
        <w:t xml:space="preserve"/>
        <w:bookmarkEnd w:id="2433"/>
        <w:br w:clear="none"/>
        <w:t xml:space="preserve">                          </w:t>
        <w:br w:clear="none"/>
        <w:t xml:space="preserve">                          </w:t>
        <w:br w:clear="none"/>
        <w:t xml:space="preserve">                          </w:t>
        <w:br w:clear="none"/>
        <w:t xml:space="preserve">                        </w:t>
        <w:br w:clear="none"/>
      </w:r>
    </w:p>
    <w:p>
      <w:bookmarkStart w:id="2434" w:name="In_step__4__the_found_album_docu"/>
      <w:pPr>
        <w:pStyle w:val="Para 03"/>
      </w:pPr>
      <w:r>
        <w:t xml:space="preserve">In step [4] the found album documents are assigned to the </w:t>
        <w:bookmarkStart w:id="2435" w:name="_225"/>
        <w:t xml:space="preserve"> </w:t>
        <w:bookmarkEnd w:id="2435"/>
      </w:r>
      <w:r>
        <w:rPr>
          <w:rStyle w:val="Text0"/>
        </w:rPr>
        <w:t>libraryJSON.albums</w:t>
      </w:r>
      <w:r>
        <w:t xml:space="preserve"> property, replacing the existing array of composer/title data. When the library document is saved, Mongoose will enforce the library schema in Listing </w:t>
      </w:r>
      <w:hyperlink w:anchor="___example_003_library_model_js">
        <w:r>
          <w:rPr>
            <w:rStyle w:val="Text3"/>
          </w:rPr>
          <w:t>9-30</w:t>
        </w:r>
      </w:hyperlink>
      <w:r>
        <w:t xml:space="preserve">. Unlike previous property descriptions, the </w:t>
      </w:r>
      <w:r>
        <w:rPr>
          <w:rStyle w:val="Text0"/>
        </w:rPr>
        <w:t>albums</w:t>
      </w:r>
      <w:r>
        <w:t xml:space="preserve"> property is a reference property that will hold an array of </w:t>
      </w:r>
      <w:r>
        <w:rPr>
          <w:rStyle w:val="Text0"/>
        </w:rPr>
        <w:t>ObjectId</w:t>
      </w:r>
      <w:r>
        <w:t xml:space="preserve">s as defined by the </w:t>
      </w:r>
      <w:r>
        <w:rPr>
          <w:rStyle w:val="Text0"/>
        </w:rPr>
        <w:t>type</w:t>
      </w:r>
      <w:r>
        <w:t xml:space="preserve"> attribute. The </w:t>
      </w:r>
      <w:r>
        <w:rPr>
          <w:rStyle w:val="Text0"/>
        </w:rPr>
        <w:t>ref</w:t>
      </w:r>
      <w:r>
        <w:t xml:space="preserve"> attribute tells Mongoose that this field can also be populated with album documents during a query (if specified) or when a library document is saved.</w:t>
      </w:r>
      <w:bookmarkEnd w:id="2434"/>
    </w:p>
    <w:p>
      <w:bookmarkStart w:id="2436" w:name="___example_003_library_model_js"/>
      <w:pPr>
        <w:pStyle w:val="Normal"/>
      </w:pPr>
      <w:r>
        <w:t xml:space="preserve">// example-003/library-model.js</w:t>
        <w:br w:clear="none"/>
      </w:r>
      <w:bookmarkEnd w:id="2436"/>
    </w:p>
    <w:p>
      <w:pPr>
        <w:pStyle w:val="Normal"/>
      </w:pPr>
      <w:r>
        <w:t xml:space="preserve">'use strict';</w:t>
        <w:br w:clear="none"/>
      </w:r>
    </w:p>
    <w:p>
      <w:pPr>
        <w:pStyle w:val="Normal"/>
      </w:pPr>
      <w:r>
        <w:t xml:space="preserve">var mongoose = require('mongoose');</w:t>
        <w:br w:clear="none"/>
      </w:r>
    </w:p>
    <w:p>
      <w:pPr>
        <w:pStyle w:val="Normal"/>
      </w:pPr>
      <w:r>
        <w:t xml:space="preserve">var librarySchema = mongoose.Schema({</w:t>
        <w:br w:clear="none"/>
      </w:r>
    </w:p>
    <w:p>
      <w:pPr>
        <w:pStyle w:val="Normal"/>
      </w:pPr>
      <w:r>
        <w:t xml:space="preserve">  owner: String,</w:t>
        <w:br w:clear="none"/>
      </w:r>
    </w:p>
    <w:p>
      <w:pPr>
        <w:pStyle w:val="Normal"/>
      </w:pPr>
      <w:r>
        <w:t xml:space="preserve">  albums: [{type: mongoose.Schema.Types.ObjectId, ref: 'Album'}]</w:t>
        <w:br w:clear="none"/>
      </w:r>
    </w:p>
    <w:p>
      <w:pPr>
        <w:pStyle w:val="Normal"/>
      </w:pPr>
      <w:r>
        <w:t xml:space="preserve">});</w:t>
        <w:br w:clear="none"/>
      </w:r>
    </w:p>
    <w:p>
      <w:pPr>
        <w:pStyle w:val="Normal"/>
      </w:pPr>
      <w:r>
        <w:t xml:space="preserve">var Library = mongoose.model('Library', librarySchema);</w:t>
        <w:br w:clear="none"/>
      </w:r>
    </w:p>
    <w:p>
      <w:pPr>
        <w:pStyle w:val="Normal"/>
      </w:pPr>
      <w:r>
        <w:t xml:space="preserve">module.exports = Library;</w:t>
        <w:br w:clear="none"/>
        <w:bookmarkStart w:id="2437" w:name="_226"/>
        <w:t xml:space="preserve"/>
        <w:bookmarkEnd w:id="2437"/>
        <w:br w:clear="none"/>
        <w:t xml:space="preserve">                        </w:t>
        <w:br w:clear="none"/>
        <w:t xml:space="preserve">                        </w:t>
        <w:br w:clear="none"/>
        <w:t xml:space="preserve">                        </w:t>
        <w:br w:clear="none"/>
        <w:t xml:space="preserve">                      </w:t>
        <w:br w:clear="none"/>
      </w:r>
    </w:p>
    <w:p>
      <w:pPr>
        <w:pStyle w:val="Para 05"/>
      </w:pPr>
      <w:r>
        <w:rPr>
          <w:rStyle w:val="Text1"/>
        </w:rPr>
        <w:t xml:space="preserve">Listing 9-30</w:t>
        <w:br w:clear="none"/>
      </w:r>
      <w:r>
        <w:t xml:space="preserve">Library </w:t>
        <w:br w:clear="none"/>
        <w:bookmarkStart w:id="2438" w:name="Schema_3"/>
        <w:t xml:space="preserve">Schema</w:t>
        <w:bookmarkEnd w:id="2438"/>
        <w:br w:clear="none"/>
      </w:r>
    </w:p>
    <w:p>
      <w:bookmarkStart w:id="2439" w:name="Mongoose_documents_may_all_be_ca"/>
      <w:pPr>
        <w:pStyle w:val="Para 02"/>
      </w:pPr>
      <w:r>
        <w:t xml:space="preserve">Mongoose documents may all be cast to their </w:t>
      </w:r>
      <w:r>
        <w:rPr>
          <w:rStyle w:val="Text0"/>
        </w:rPr>
        <w:t>ObjectId</w:t>
      </w:r>
      <w:r>
        <w:t xml:space="preserve">s. Mongoose is smart enough to perform this cast automatically, so adding album documents to the </w:t>
      </w:r>
      <w:r>
        <w:rPr>
          <w:rStyle w:val="Text0"/>
        </w:rPr>
        <w:t>albums</w:t>
      </w:r>
      <w:r>
        <w:t xml:space="preserve"> property will pass the schema check. Alternatively, the import script could pluck the </w:t>
      </w:r>
      <w:r>
        <w:rPr>
          <w:rStyle w:val="Text0"/>
        </w:rPr>
        <w:t>_id</w:t>
      </w:r>
      <w:r>
        <w:t xml:space="preserve"> property from each album document and place it into the </w:t>
      </w:r>
      <w:r>
        <w:rPr>
          <w:rStyle w:val="Text0"/>
        </w:rPr>
        <w:t>albums</w:t>
      </w:r>
      <w:r>
        <w:t xml:space="preserve"> array instead. The result would be identical.</w:t>
      </w:r>
      <w:bookmarkEnd w:id="2439"/>
    </w:p>
    <w:p>
      <w:bookmarkStart w:id="2440" w:name="Finally__in_step__5__an_individu"/>
      <w:pPr>
        <w:pStyle w:val="Para 03"/>
      </w:pPr>
      <w:r>
        <w:t xml:space="preserve">Finally, in step [5] an individual document instance is created by invoking the </w:t>
      </w:r>
      <w:r>
        <w:rPr>
          <w:rStyle w:val="Text0"/>
        </w:rPr>
        <w:t>Library</w:t>
      </w:r>
      <w:r>
        <w:t xml:space="preserve"> constructor and passing in the raw JSON data to assign to each document property. Documents may also be created with no constructor argument, assigning data to each property on the instance imperatively, but using the constructor argument shorthand is common. After the document has been created, its </w:t>
      </w:r>
      <w:r>
        <w:rPr>
          <w:rStyle w:val="Text0"/>
        </w:rPr>
        <w:t>save()</w:t>
      </w:r>
      <w:r>
        <w:t xml:space="preserve"> method is invoked with a callback that is passed an error if the persistence process fails. This differs from the album import script in which multiple album documents were created in MongoDB at once by using the model’s static </w:t>
      </w:r>
      <w:r>
        <w:rPr>
          <w:rStyle w:val="Text0"/>
        </w:rPr>
        <w:t>create()</w:t>
      </w:r>
      <w:r>
        <w:t xml:space="preserve"> function. Listing </w:t>
      </w:r>
      <w:hyperlink w:anchor="___create_a_single_documentvar_l">
        <w:r>
          <w:rPr>
            <w:rStyle w:val="Text3"/>
          </w:rPr>
          <w:t>9-31</w:t>
        </w:r>
      </w:hyperlink>
      <w:r>
        <w:t xml:space="preserve"> demonstrates the difference.</w:t>
      </w:r>
      <w:bookmarkEnd w:id="2440"/>
    </w:p>
    <w:p>
      <w:bookmarkStart w:id="2441" w:name="___create_a_single_documentvar_l"/>
      <w:pPr>
        <w:pStyle w:val="Normal"/>
      </w:pPr>
      <w:r>
        <w:t xml:space="preserve">// create a single document</w:t>
        <w:br w:clear="none"/>
      </w:r>
      <w:bookmarkEnd w:id="2441"/>
    </w:p>
    <w:p>
      <w:pPr>
        <w:pStyle w:val="Normal"/>
      </w:pPr>
      <w:r>
        <w:t xml:space="preserve">var libraryDocument = new Library(plainJSONLibrary);</w:t>
        <w:br w:clear="none"/>
      </w:r>
    </w:p>
    <w:p>
      <w:pPr>
        <w:pStyle w:val="Normal"/>
      </w:pPr>
      <w:r>
        <w:t xml:space="preserve">libraryDocument.save(function (err) {...});</w:t>
        <w:br w:clear="none"/>
      </w:r>
    </w:p>
    <w:p>
      <w:pPr>
        <w:pStyle w:val="Normal"/>
      </w:pPr>
      <w:r>
        <w:t xml:space="preserve">// create multiple documents at once</w:t>
        <w:br w:clear="none"/>
      </w:r>
    </w:p>
    <w:p>
      <w:pPr>
        <w:pStyle w:val="Normal"/>
      </w:pPr>
      <w:r>
        <w:t xml:space="preserve">Albums.create(arrayOfJSONAlbums, function (err) {...});</w:t>
        <w:br w:clear="none"/>
      </w:r>
    </w:p>
    <w:p>
      <w:pPr>
        <w:pStyle w:val="Para 05"/>
      </w:pPr>
      <w:r>
        <w:rPr>
          <w:rStyle w:val="Text1"/>
        </w:rPr>
        <w:t xml:space="preserve">Listing 9-31</w:t>
        <w:br w:clear="none"/>
      </w:r>
      <w:r>
        <w:t xml:space="preserve">Creating a Single Document and Multiple </w:t>
        <w:br w:clear="none"/>
        <w:bookmarkStart w:id="2442" w:name="Documents"/>
        <w:t xml:space="preserve">Documents</w:t>
        <w:bookmarkEnd w:id="2442"/>
        <w:br w:clear="none"/>
      </w:r>
    </w:p>
    <w:p>
      <w:bookmarkStart w:id="2443" w:name="In_Listing_9_32__the_library_imp"/>
      <w:pPr>
        <w:pStyle w:val="Para 03"/>
      </w:pPr>
      <w:r>
        <w:t xml:space="preserve">In Listing </w:t>
      </w:r>
      <w:hyperlink w:anchor="example_003__node_import_library">
        <w:r>
          <w:rPr>
            <w:rStyle w:val="Text3"/>
          </w:rPr>
          <w:t>9-32</w:t>
        </w:r>
      </w:hyperlink>
      <w:r>
        <w:t>, the library import script is run exactly as the album import script was run.</w:t>
      </w:r>
      <w:bookmarkEnd w:id="2443"/>
    </w:p>
    <w:p>
      <w:bookmarkStart w:id="2444" w:name="example_003__node_import_library"/>
      <w:pPr>
        <w:pStyle w:val="Normal"/>
      </w:pPr>
      <w:r>
        <w:t xml:space="preserve">example-003$ node import-library.js</w:t>
        <w:br w:clear="none"/>
      </w:r>
      <w:bookmarkEnd w:id="2444"/>
    </w:p>
    <w:p>
      <w:pPr>
        <w:pStyle w:val="Normal"/>
      </w:pPr>
      <w:r>
        <w:t xml:space="preserve">creating library</w:t>
        <w:br w:clear="none"/>
        <w:bookmarkStart w:id="2445" w:name="_227"/>
        <w:t xml:space="preserve"/>
        <w:bookmarkEnd w:id="2445"/>
        <w:br w:clear="none"/>
        <w:t xml:space="preserve">                        </w:t>
        <w:br w:clear="none"/>
        <w:t xml:space="preserve">                        </w:t>
        <w:br w:clear="none"/>
        <w:t xml:space="preserve">                        </w:t>
        <w:br w:clear="none"/>
        <w:t xml:space="preserve">                      </w:t>
        <w:br w:clear="none"/>
      </w:r>
    </w:p>
    <w:p>
      <w:pPr>
        <w:pStyle w:val="Para 05"/>
      </w:pPr>
      <w:r>
        <w:rPr>
          <w:rStyle w:val="Text1"/>
        </w:rPr>
        <w:t xml:space="preserve">Listing 9-32</w:t>
        <w:br w:clear="none"/>
      </w:r>
      <w:r>
        <w:t xml:space="preserve">Running the Library Import </w:t>
        <w:br w:clear="none"/>
        <w:bookmarkStart w:id="2446" w:name="Script"/>
        <w:t xml:space="preserve">Script</w:t>
        <w:bookmarkEnd w:id="2446"/>
        <w:br w:clear="none"/>
      </w:r>
    </w:p>
    <w:p>
      <w:bookmarkStart w:id="2447" w:name="Once_the_import_has_completed__t"/>
      <w:pPr>
        <w:pStyle w:val="Para 03"/>
      </w:pPr>
      <w:r>
        <w:t xml:space="preserve">Once the import has completed, the library data may be verified with the </w:t>
      </w:r>
      <w:r>
        <w:rPr>
          <w:rStyle w:val="Text0"/>
        </w:rPr>
        <w:t>mongo</w:t>
      </w:r>
      <w:r>
        <w:t xml:space="preserve"> terminal client. The output in Listing </w:t>
      </w:r>
      <w:hyperlink w:anchor="example_003__mongoMongoDB_shell">
        <w:r>
          <w:rPr>
            <w:rStyle w:val="Text3"/>
          </w:rPr>
          <w:t>9-33</w:t>
        </w:r>
      </w:hyperlink>
      <w:r>
        <w:t xml:space="preserve"> reveals that Mongoose did indeed satisfy the library schema by casting each album object to its identifier. (The next section, “Working with Models and Documents,” will examine how schema reference properties can be used to eagerly load referenced documents.)</w:t>
      </w:r>
      <w:bookmarkEnd w:id="2447"/>
    </w:p>
    <w:p>
      <w:bookmarkStart w:id="2448" w:name="example_003__mongoMongoDB_shell"/>
      <w:pPr>
        <w:pStyle w:val="Normal"/>
      </w:pPr>
      <w:r>
        <w:t xml:space="preserve">example-003$ mongo</w:t>
        <w:br w:clear="none"/>
      </w:r>
      <w:bookmarkEnd w:id="2448"/>
    </w:p>
    <w:p>
      <w:pPr>
        <w:pStyle w:val="Normal"/>
      </w:pPr>
      <w:r>
        <w:t xml:space="preserve">MongoDB shell version: 2.6.7</w:t>
        <w:br w:clear="none"/>
      </w:r>
    </w:p>
    <w:p>
      <w:pPr>
        <w:pStyle w:val="Normal"/>
      </w:pPr>
      <w:r>
        <w:t xml:space="preserve">connecting to: test</w:t>
        <w:br w:clear="none"/>
      </w:r>
    </w:p>
    <w:p>
      <w:pPr>
        <w:pStyle w:val="Normal"/>
      </w:pPr>
      <w:r>
        <w:t xml:space="preserve">&gt; use music</w:t>
        <w:br w:clear="none"/>
      </w:r>
    </w:p>
    <w:p>
      <w:pPr>
        <w:pStyle w:val="Normal"/>
      </w:pPr>
      <w:r>
        <w:t xml:space="preserve">switched to db music</w:t>
        <w:br w:clear="none"/>
      </w:r>
    </w:p>
    <w:p>
      <w:pPr>
        <w:pStyle w:val="Normal"/>
      </w:pPr>
      <w:r>
        <w:t xml:space="preserve">&gt; db.libraries.find()</w:t>
        <w:br w:clear="none"/>
      </w:r>
    </w:p>
    <w:p>
      <w:pPr>
        <w:pStyle w:val="Normal"/>
      </w:pPr>
      <w:r>
        <w:t xml:space="preserve">{ "_id" : ObjectId("54ed1dfdb11e8ae7252af342"), "owner" : "Nicholas Cloud", "albums" : [ ObjectId("54ed1dcb6fb525ba25529bd1"), ObjectId("54ed1dcb6fb525ba25529bd7"), ObjectId("54ed1dcb6fb525ba25529bf2") ], "__v" : 0 }</w:t>
        <w:br w:clear="none"/>
      </w:r>
    </w:p>
    <w:p>
      <w:pPr>
        <w:pStyle w:val="Para 05"/>
      </w:pPr>
      <w:r>
        <w:rPr>
          <w:rStyle w:val="Text1"/>
        </w:rPr>
        <w:t xml:space="preserve">Listing 9-33</w:t>
        <w:br w:clear="none"/>
      </w:r>
      <w:r>
        <w:t xml:space="preserve">Verifying the Library Import in </w:t>
        <w:br w:clear="none"/>
        <w:bookmarkStart w:id="2449" w:name="MongoDB_3"/>
        <w:t xml:space="preserve">MongoDB</w:t>
        <w:bookmarkEnd w:id="2449"/>
        <w:br w:clear="none"/>
      </w:r>
    </w:p>
    <w:p>
      <w:bookmarkStart w:id="2450" w:name="Schema_MiddlewareMongoose_raises"/>
      <w:pPr>
        <w:pStyle w:val="Heading 3"/>
      </w:pPr>
      <w:r>
        <w:t>Schema Middleware</w:t>
      </w:r>
      <w:bookmarkEnd w:id="2450"/>
    </w:p>
    <w:p>
      <w:bookmarkStart w:id="2451" w:name="Mongoose_raises_events_on_a_sche"/>
      <w:pPr>
        <w:pStyle w:val="Para 02"/>
      </w:pPr>
      <w:r>
        <w:t xml:space="preserve">Mongoose raises events on a schema object whenever particular MongoDB documents are validated, saved, or removed from a document collection. Events are raised </w:t>
      </w:r>
      <w:r>
        <w:rPr>
          <w:rStyle w:val="Text2"/>
        </w:rPr>
        <w:t>before</w:t>
      </w:r>
      <w:r>
        <w:t xml:space="preserve"> and </w:t>
      </w:r>
      <w:r>
        <w:rPr>
          <w:rStyle w:val="Text2"/>
        </w:rPr>
        <w:t>after</w:t>
      </w:r>
      <w:r>
        <w:t xml:space="preserve"> each one of these operations. Subscriptions to these events are assigned with a schema’s </w:t>
      </w:r>
      <w:r>
        <w:rPr>
          <w:rStyle w:val="Text0"/>
        </w:rPr>
        <w:t>pre()</w:t>
      </w:r>
      <w:r>
        <w:t xml:space="preserve"> and </w:t>
      </w:r>
      <w:r>
        <w:rPr>
          <w:rStyle w:val="Text0"/>
        </w:rPr>
        <w:t>post()</w:t>
      </w:r>
      <w:r>
        <w:t xml:space="preserve"> methods, respectively. A subscription is simply a function or </w:t>
      </w:r>
      <w:r>
        <w:rPr>
          <w:rStyle w:val="Text2"/>
        </w:rPr>
        <w:t>middleware</w:t>
      </w:r>
      <w:r>
        <w:t xml:space="preserve"> that receives arguments related to each event. Post-event middleware simply observes the document after the event is complete, but pre-event middleware may actually interrupt the document life cycle before an event is completely processed.</w:t>
      </w:r>
      <w:bookmarkEnd w:id="2451"/>
    </w:p>
    <w:p>
      <w:bookmarkStart w:id="2452" w:name="_228"/>
      <w:pPr>
        <w:pStyle w:val="Para 03"/>
      </w:pPr>
      <w:r>
        <w:bookmarkStart w:id="2453" w:name="_229"/>
        <w:t xml:space="preserve"> </w:t>
        <w:bookmarkEnd w:id="2453"/>
        <w:t xml:space="preserve">In Listing </w:t>
      </w:r>
      <w:hyperlink w:anchor="___example_004_library_model_js">
        <w:r>
          <w:rPr>
            <w:rStyle w:val="Text3"/>
          </w:rPr>
          <w:t>9-34</w:t>
        </w:r>
      </w:hyperlink>
      <w:r>
        <w:t xml:space="preserve">, a duration object has been added to the library schema, identical to the </w:t>
      </w:r>
      <w:r>
        <w:rPr>
          <w:rStyle w:val="Text0"/>
        </w:rPr>
        <w:t>duration</w:t>
      </w:r>
      <w:r>
        <w:t xml:space="preserve"> object in each album track. This object, however, will hold the computed total length of the library as a whole. A pre-event middleware function is attached to the library schema for the save </w:t>
      </w:r>
      <w:r>
        <w:rPr>
          <w:rStyle w:val="Text0"/>
        </w:rPr>
        <w:t>event</w:t>
      </w:r>
      <w:r>
        <w:t xml:space="preserve">. Before the library is saved, this function will iterate over each album and each track to sum the lengths of all tracks, then assign the calculated values to properties on the </w:t>
      </w:r>
      <w:r>
        <w:rPr>
          <w:rStyle w:val="Text0"/>
        </w:rPr>
        <w:t>duration</w:t>
      </w:r>
      <w:r>
        <w:t xml:space="preserve"> object. The middleware function receives a single argument, the callback function </w:t>
      </w:r>
      <w:r>
        <w:rPr>
          <w:rStyle w:val="Text0"/>
        </w:rPr>
        <w:t>next()</w:t>
      </w:r>
      <w:r>
        <w:t xml:space="preserve">. When the duration summation has completed, </w:t>
      </w:r>
      <w:r>
        <w:rPr>
          <w:rStyle w:val="Text0"/>
        </w:rPr>
        <w:t>next()</w:t>
      </w:r>
      <w:r>
        <w:t xml:space="preserve"> is invoked to trigger any additional middleware functions attached to the schema.</w:t>
      </w:r>
      <w:bookmarkEnd w:id="2452"/>
    </w:p>
    <w:p>
      <w:bookmarkStart w:id="2454" w:name="___example_004_library_model_js"/>
      <w:pPr>
        <w:pStyle w:val="Normal"/>
      </w:pPr>
      <w:r>
        <w:t xml:space="preserve">// example-004/library-model.js</w:t>
        <w:br w:clear="none"/>
      </w:r>
      <w:bookmarkEnd w:id="2454"/>
    </w:p>
    <w:p>
      <w:pPr>
        <w:pStyle w:val="Normal"/>
      </w:pPr>
      <w:r>
        <w:t xml:space="preserve">'use strict';</w:t>
        <w:br w:clear="none"/>
      </w:r>
    </w:p>
    <w:p>
      <w:pPr>
        <w:pStyle w:val="Normal"/>
      </w:pPr>
      <w:r>
        <w:t xml:space="preserve">var mongoose = require('mongoose');</w:t>
        <w:br w:clear="none"/>
      </w:r>
    </w:p>
    <w:p>
      <w:pPr>
        <w:pStyle w:val="Normal"/>
      </w:pPr>
      <w:r>
        <w:t xml:space="preserve">var librarySchema = mongoose.Schema({</w:t>
        <w:br w:clear="none"/>
      </w:r>
    </w:p>
    <w:p>
      <w:pPr>
        <w:pStyle w:val="Normal"/>
      </w:pPr>
      <w:r>
        <w:t xml:space="preserve">  owner: String,</w:t>
        <w:br w:clear="none"/>
      </w:r>
    </w:p>
    <w:p>
      <w:pPr>
        <w:pStyle w:val="Normal"/>
      </w:pPr>
      <w:r>
        <w:t xml:space="preserve">  albums: [{type: mongoose.Schema.Types.ObjectId, ref: 'Album'}],</w:t>
        <w:br w:clear="none"/>
      </w:r>
    </w:p>
    <w:p>
      <w:pPr>
        <w:pStyle w:val="Normal"/>
      </w:pPr>
      <w:r>
        <w:t xml:space="preserve">  duration: {</w:t>
        <w:br w:clear="none"/>
      </w:r>
    </w:p>
    <w:p>
      <w:pPr>
        <w:pStyle w:val="Normal"/>
      </w:pPr>
      <w:r>
        <w:t xml:space="preserve">    h: {type: Number, default: 0},</w:t>
        <w:br w:clear="none"/>
      </w:r>
    </w:p>
    <w:p>
      <w:pPr>
        <w:pStyle w:val="Normal"/>
      </w:pPr>
      <w:r>
        <w:t xml:space="preserve">    m: {type: Number, default: 0}</w:t>
        <w:br w:clear="none"/>
      </w:r>
    </w:p>
    <w:p>
      <w:pPr>
        <w:pStyle w:val="Normal"/>
      </w:pPr>
      <w:r>
        <w:t xml:space="preserve">  }</w:t>
        <w:br w:clear="none"/>
      </w:r>
    </w:p>
    <w:p>
      <w:pPr>
        <w:pStyle w:val="Normal"/>
      </w:pPr>
      <w:r>
        <w:t xml:space="preserve">});</w:t>
        <w:br w:clear="none"/>
      </w:r>
    </w:p>
    <w:p>
      <w:pPr>
        <w:pStyle w:val="Normal"/>
      </w:pPr>
      <w:r>
        <w:t xml:space="preserve">librarySchema.pre('save', function (next) {</w:t>
        <w:br w:clear="none"/>
      </w:r>
    </w:p>
    <w:p>
      <w:pPr>
        <w:pStyle w:val="Normal"/>
      </w:pPr>
      <w:r>
        <w:t xml:space="preserve">  var hours = 0, mins = 0;</w:t>
        <w:br w:clear="none"/>
      </w:r>
    </w:p>
    <w:p>
      <w:pPr>
        <w:pStyle w:val="Normal"/>
      </w:pPr>
      <w:r>
        <w:t xml:space="preserve">  /*</w:t>
        <w:br w:clear="none"/>
      </w:r>
    </w:p>
    <w:p>
      <w:pPr>
        <w:pStyle w:val="Normal"/>
      </w:pPr>
      <w:r>
        <w:t xml:space="preserve">   * iterate over all albums and add hours</w:t>
        <w:br w:clear="none"/>
      </w:r>
    </w:p>
    <w:p>
      <w:pPr>
        <w:pStyle w:val="Normal"/>
      </w:pPr>
      <w:r>
        <w:t xml:space="preserve">   * and minutes</w:t>
        <w:br w:clear="none"/>
      </w:r>
    </w:p>
    <w:p>
      <w:pPr>
        <w:pStyle w:val="Normal"/>
      </w:pPr>
      <w:r>
        <w:t xml:space="preserve">   */</w:t>
        <w:br w:clear="none"/>
      </w:r>
    </w:p>
    <w:p>
      <w:pPr>
        <w:pStyle w:val="Normal"/>
      </w:pPr>
      <w:r>
        <w:t xml:space="preserve">  this.albums.forEach(function (album) {</w:t>
        <w:br w:clear="none"/>
      </w:r>
    </w:p>
    <w:p>
      <w:pPr>
        <w:pStyle w:val="Normal"/>
      </w:pPr>
      <w:r>
        <w:t xml:space="preserve">    album.tracks.forEach(function (track) {</w:t>
        <w:br w:clear="none"/>
      </w:r>
    </w:p>
    <w:p>
      <w:pPr>
        <w:pStyle w:val="Normal"/>
      </w:pPr>
      <w:r>
        <w:t xml:space="preserve">      hours += track.duration.h;</w:t>
        <w:br w:clear="none"/>
      </w:r>
    </w:p>
    <w:p>
      <w:pPr>
        <w:pStyle w:val="Normal"/>
      </w:pPr>
      <w:r>
        <w:t xml:space="preserve">      mins += track.duration.m;</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 divide total mins by 60 seconds and</w:t>
        <w:br w:clear="none"/>
      </w:r>
    </w:p>
    <w:p>
      <w:pPr>
        <w:pStyle w:val="Normal"/>
      </w:pPr>
      <w:r>
        <w:t xml:space="preserve">   * add that to hours, then assign remaining</w:t>
        <w:br w:clear="none"/>
      </w:r>
    </w:p>
    <w:p>
      <w:pPr>
        <w:pStyle w:val="Normal"/>
      </w:pPr>
      <w:r>
        <w:t xml:space="preserve">   * minutes back to mins</w:t>
        <w:br w:clear="none"/>
      </w:r>
    </w:p>
    <w:p>
      <w:pPr>
        <w:pStyle w:val="Normal"/>
      </w:pPr>
      <w:r>
        <w:t xml:space="preserve">   */</w:t>
        <w:br w:clear="none"/>
      </w:r>
    </w:p>
    <w:p>
      <w:pPr>
        <w:pStyle w:val="Normal"/>
      </w:pPr>
      <w:r>
        <w:t xml:space="preserve">  hours += (mins / 60);</w:t>
        <w:br w:clear="none"/>
      </w:r>
    </w:p>
    <w:p>
      <w:pPr>
        <w:pStyle w:val="Normal"/>
      </w:pPr>
      <w:r>
        <w:t xml:space="preserve">  mins = (mins % 60);</w:t>
        <w:br w:clear="none"/>
      </w:r>
    </w:p>
    <w:p>
      <w:pPr>
        <w:pStyle w:val="Normal"/>
      </w:pPr>
      <w:r>
        <w:t xml:space="preserve">  this.duration = {h: hours, m: mins};</w:t>
        <w:br w:clear="none"/>
      </w:r>
    </w:p>
    <w:p>
      <w:pPr>
        <w:pStyle w:val="Normal"/>
      </w:pPr>
      <w:r>
        <w:t xml:space="preserve">  next();</w:t>
        <w:br w:clear="none"/>
      </w:r>
    </w:p>
    <w:p>
      <w:pPr>
        <w:pStyle w:val="Normal"/>
      </w:pPr>
      <w:r>
        <w:t xml:space="preserve">});</w:t>
        <w:br w:clear="none"/>
        <w:bookmarkStart w:id="2455" w:name="_230"/>
        <w:t xml:space="preserve"/>
        <w:bookmarkEnd w:id="2455"/>
        <w:br w:clear="none"/>
        <w:t xml:space="preserve">                        </w:t>
        <w:br w:clear="none"/>
        <w:t xml:space="preserve">                        </w:t>
        <w:br w:clear="none"/>
        <w:t xml:space="preserve">                        </w:t>
        <w:br w:clear="none"/>
        <w:t xml:space="preserve">                      </w:t>
        <w:br w:clear="none"/>
      </w:r>
    </w:p>
    <w:p>
      <w:pPr>
        <w:pStyle w:val="Normal"/>
      </w:pPr>
      <w:r>
        <w:t xml:space="preserve">var Library = mongoose.model('Library', librarySchema);</w:t>
        <w:br w:clear="none"/>
      </w:r>
    </w:p>
    <w:p>
      <w:pPr>
        <w:pStyle w:val="Normal"/>
      </w:pPr>
      <w:r>
        <w:t xml:space="preserve">module.exports = Library;</w:t>
        <w:br w:clear="none"/>
        <w:bookmarkStart w:id="2456" w:name="_231"/>
        <w:t xml:space="preserve"/>
        <w:bookmarkEnd w:id="2456"/>
        <w:br w:clear="none"/>
        <w:t xml:space="preserve">                        </w:t>
        <w:br w:clear="none"/>
        <w:t xml:space="preserve">                        </w:t>
        <w:br w:clear="none"/>
        <w:t xml:space="preserve">                        </w:t>
        <w:br w:clear="none"/>
        <w:t xml:space="preserve">                      </w:t>
        <w:br w:clear="none"/>
      </w:r>
    </w:p>
    <w:p>
      <w:pPr>
        <w:pStyle w:val="Para 05"/>
      </w:pPr>
      <w:r>
        <w:rPr>
          <w:rStyle w:val="Text1"/>
        </w:rPr>
        <w:t xml:space="preserve">Listing 9-34</w:t>
        <w:br w:clear="none"/>
      </w:r>
      <w:r>
        <w:t xml:space="preserve"/>
        <w:br w:clear="none"/>
        <w:t xml:space="preserve">                        </w:t>
        <w:br w:clear="none"/>
        <w:bookmarkStart w:id="2457" w:name="Pre_save_Middleware"/>
        <w:t xml:space="preserve">Pre-save Middleware</w:t>
        <w:bookmarkEnd w:id="2457"/>
        <w:br w:clear="none"/>
        <w:t xml:space="preserve"/>
        <w:br w:clear="none"/>
        <w:t xml:space="preserve">                      </w:t>
        <w:br w:clear="none"/>
      </w:r>
    </w:p>
    <w:p>
      <w:bookmarkStart w:id="2458" w:name="Pre_event_middleware_can_execute"/>
      <w:pPr>
        <w:pStyle w:val="Para 02"/>
      </w:pPr>
      <w:r>
        <w:t xml:space="preserve">Pre-event middleware can execute in a synchronous or asynchronous manner. The code in Listing </w:t>
      </w:r>
      <w:hyperlink w:anchor="___example_004_library_model_js">
        <w:r>
          <w:rPr>
            <w:rStyle w:val="Text8"/>
          </w:rPr>
          <w:t>9-34</w:t>
        </w:r>
      </w:hyperlink>
      <w:r>
        <w:t xml:space="preserve"> is synchronous, which means that other middleware functions will be scheduled only after the duration summation has been completed. To change this behavior and schedule them all immediately, one after the next, the schema’s </w:t>
      </w:r>
      <w:r>
        <w:rPr>
          <w:rStyle w:val="Text0"/>
        </w:rPr>
        <w:t>pre()</w:t>
      </w:r>
      <w:r>
        <w:t xml:space="preserve"> method is called with an additional boolean argument that flags the handler function as asynchronous middleware.</w:t>
      </w:r>
      <w:bookmarkEnd w:id="2458"/>
    </w:p>
    <w:p>
      <w:bookmarkStart w:id="2459" w:name="The_middleware_function_itself_a"/>
      <w:pPr>
        <w:pStyle w:val="Para 03"/>
      </w:pPr>
      <w:r>
        <w:t xml:space="preserve">The middleware function itself also receives an additional parameter, the </w:t>
      </w:r>
      <w:r>
        <w:rPr>
          <w:rStyle w:val="Text0"/>
        </w:rPr>
        <w:t>done()</w:t>
      </w:r>
      <w:r>
        <w:t xml:space="preserve"> function callback shown in Listing </w:t>
      </w:r>
      <w:hyperlink w:anchor="___example_005_library_model_js_1">
        <w:r>
          <w:rPr>
            <w:rStyle w:val="Text3"/>
          </w:rPr>
          <w:t>9-35</w:t>
        </w:r>
      </w:hyperlink>
      <w:r>
        <w:t xml:space="preserve">. In synchronous middleware, control is passed to the next middleware function when a previous middleware function has finished and invoked </w:t>
      </w:r>
      <w:r>
        <w:rPr>
          <w:rStyle w:val="Text0"/>
        </w:rPr>
        <w:t>next()</w:t>
      </w:r>
      <w:r>
        <w:t xml:space="preserve">. This is still the case with asynchronous middleware, but the </w:t>
      </w:r>
      <w:r>
        <w:rPr>
          <w:rStyle w:val="Text0"/>
        </w:rPr>
        <w:t>done()</w:t>
      </w:r>
      <w:r>
        <w:t xml:space="preserve"> function must also be invoked when the asynchronous operation has finished during a future event loop turn. The </w:t>
        <w:bookmarkStart w:id="2460" w:name="_232"/>
        <w:t xml:space="preserve"> </w:t>
        <w:bookmarkEnd w:id="2460"/>
        <w:t xml:space="preserve">order of execution in Listing </w:t>
      </w:r>
      <w:hyperlink w:anchor="___example_005_library_model_js_1">
        <w:r>
          <w:rPr>
            <w:rStyle w:val="Text3"/>
          </w:rPr>
          <w:t>9-35</w:t>
        </w:r>
      </w:hyperlink>
      <w:r>
        <w:t xml:space="preserve"> is</w:t>
      </w:r>
      <w:bookmarkEnd w:id="2459"/>
    </w:p>
    <w:tbl>
      <w:tblPr>
        <w:tblW w:type="auto" w:w="0"/>
      </w:tblPr>
      <w:tr>
        <w:tc>
          <w:tcPr>
            <w:tcW w:type="auto" w:w="0"/>
            <w:tcMar>
              <w:right w:type="dxa" w:w="120"/>
            </w:tcMar>
            <w:vAlign w:val="top"/>
          </w:tcPr>
          <w:p>
            <w:pPr>
              <w:pStyle w:val="0 Block"/>
            </w:pPr>
          </w:p>
          <w:p>
            <w:pPr>
              <w:pStyle w:val="Para 16"/>
            </w:pPr>
            <w:r>
              <w:t>1.</w:t>
            </w:r>
          </w:p>
        </w:tc>
        <w:tc>
          <w:tcPr>
            <w:tcW w:type="auto" w:w="0"/>
          </w:tcPr>
          <w:p>
            <w:bookmarkStart w:id="2461" w:name="Schedule_the_duration_summation"/>
            <w:pPr>
              <w:pStyle w:val="Para 04"/>
            </w:pPr>
            <w:r>
              <w:t>Schedule the duration summation process for the next event loop pass.</w:t>
            </w:r>
            <w:bookmarkEnd w:id="2461"/>
          </w:p>
        </w:tc>
        <w:tc>
          <w:tcPr>
            <w:tcW w:type="auto" w:w="0"/>
          </w:tcPr>
          <w:p>
            <w:pPr>
              <w:pStyle w:val="Para 45"/>
            </w:pPr>
            <w:r>
              <w:t/>
            </w:r>
          </w:p>
        </w:tc>
      </w:tr>
      <w:tr>
        <w:tc>
          <w:tcPr>
            <w:tcW w:type="auto" w:w="0"/>
            <w:tcMar>
              <w:right w:type="dxa" w:w="120"/>
            </w:tcMar>
            <w:vAlign w:val="top"/>
          </w:tcPr>
          <w:p>
            <w:pPr>
              <w:pStyle w:val="Para 16"/>
            </w:pPr>
            <w:r>
              <w:t>2.</w:t>
            </w:r>
          </w:p>
        </w:tc>
        <w:tc>
          <w:tcPr>
            <w:tcW w:type="auto" w:w="0"/>
          </w:tcPr>
          <w:p>
            <w:bookmarkStart w:id="2462" w:name="Invoke_next___to_pass_control_to"/>
            <w:pPr>
              <w:pStyle w:val="Para 04"/>
            </w:pPr>
            <w:r>
              <w:t xml:space="preserve">Invoke </w:t>
            </w:r>
            <w:r>
              <w:rPr>
                <w:rStyle w:val="Text0"/>
              </w:rPr>
              <w:t>next()</w:t>
            </w:r>
            <w:r>
              <w:t xml:space="preserve"> to pass control to the next piece of middleware.</w:t>
            </w:r>
            <w:bookmarkEnd w:id="2462"/>
          </w:p>
        </w:tc>
        <w:tc>
          <w:tcPr>
            <w:tcW w:type="auto" w:w="0"/>
          </w:tcPr>
          <w:p>
            <w:pPr>
              <w:pStyle w:val="Para 45"/>
            </w:pPr>
            <w:r>
              <w:t/>
            </w:r>
          </w:p>
        </w:tc>
      </w:tr>
      <w:tr>
        <w:tc>
          <w:tcPr>
            <w:tcW w:type="auto" w:w="0"/>
            <w:tcMar>
              <w:right w:type="dxa" w:w="120"/>
            </w:tcMar>
            <w:vAlign w:val="top"/>
          </w:tcPr>
          <w:p>
            <w:pPr>
              <w:pStyle w:val="Para 16"/>
            </w:pPr>
            <w:r>
              <w:t>3.</w:t>
            </w:r>
          </w:p>
        </w:tc>
        <w:tc>
          <w:tcPr>
            <w:tcW w:type="auto" w:w="0"/>
          </w:tcPr>
          <w:p>
            <w:bookmarkStart w:id="2463" w:name="At_some_future_point_in_time__si"/>
            <w:pPr>
              <w:pStyle w:val="Para 04"/>
            </w:pPr>
            <w:r>
              <w:t xml:space="preserve">At some future point in time, signal that this middleware operation is complete by invoking </w:t>
            </w:r>
            <w:r>
              <w:rPr>
                <w:rStyle w:val="Text0"/>
              </w:rPr>
              <w:t>done()</w:t>
            </w:r>
            <w:r>
              <w:t>.</w:t>
            </w:r>
            <w:bookmarkEnd w:id="2463"/>
          </w:p>
        </w:tc>
        <w:tc>
          <w:tcPr>
            <w:tcW w:type="auto" w:w="0"/>
          </w:tcPr>
          <w:p>
            <w:pPr>
              <w:pStyle w:val="Para 45"/>
            </w:pPr>
            <w:r>
              <w:t/>
            </w:r>
          </w:p>
        </w:tc>
      </w:tr>
    </w:tbl>
    <w:p>
      <w:bookmarkStart w:id="2464" w:name="___example_005_library_model_js"/>
      <w:bookmarkStart w:id="2465" w:name="___example_005_library_model_js_1"/>
      <w:pPr>
        <w:pStyle w:val="Normal"/>
      </w:pPr>
      <w:r>
        <w:t xml:space="preserve">// example-005/library-model.js</w:t>
        <w:br w:clear="none"/>
      </w:r>
      <w:bookmarkEnd w:id="2464"/>
      <w:bookmarkEnd w:id="2465"/>
    </w:p>
    <w:p>
      <w:pPr>
        <w:pStyle w:val="Normal"/>
      </w:pPr>
      <w:r>
        <w:t xml:space="preserve">// ...</w:t>
        <w:br w:clear="none"/>
      </w:r>
    </w:p>
    <w:p>
      <w:pPr>
        <w:pStyle w:val="Normal"/>
      </w:pPr>
      <w:r>
        <w:t xml:space="preserve">librarySchema.pre('save', true, function (next, done) {</w:t>
        <w:br w:clear="none"/>
      </w:r>
    </w:p>
    <w:p>
      <w:pPr>
        <w:pStyle w:val="Normal"/>
      </w:pPr>
      <w:r>
        <w:t xml:space="preserve">  var hours = 0, mins = 0;</w:t>
        <w:br w:clear="none"/>
      </w:r>
    </w:p>
    <w:p>
      <w:pPr>
        <w:pStyle w:val="Normal"/>
      </w:pPr>
      <w:r>
        <w:t xml:space="preserve">  process.nextTick(function () {                // #1</w:t>
        <w:br w:clear="none"/>
      </w:r>
    </w:p>
    <w:p>
      <w:pPr>
        <w:pStyle w:val="Normal"/>
      </w:pPr>
      <w:r>
        <w:t xml:space="preserve">    /*</w:t>
        <w:br w:clear="none"/>
      </w:r>
    </w:p>
    <w:p>
      <w:pPr>
        <w:pStyle w:val="Normal"/>
      </w:pPr>
      <w:r>
        <w:t xml:space="preserve">     * iterate over all albums and add hours</w:t>
        <w:br w:clear="none"/>
      </w:r>
    </w:p>
    <w:p>
      <w:pPr>
        <w:pStyle w:val="Normal"/>
      </w:pPr>
      <w:r>
        <w:t xml:space="preserve">     * and minutes</w:t>
        <w:br w:clear="none"/>
      </w:r>
    </w:p>
    <w:p>
      <w:pPr>
        <w:pStyle w:val="Normal"/>
      </w:pPr>
      <w:r>
        <w:t xml:space="preserve">     */</w:t>
        <w:br w:clear="none"/>
      </w:r>
    </w:p>
    <w:p>
      <w:pPr>
        <w:pStyle w:val="Normal"/>
      </w:pPr>
      <w:r>
        <w:t xml:space="preserve">    this.albums.forEach(function (album) {</w:t>
        <w:br w:clear="none"/>
      </w:r>
    </w:p>
    <w:p>
      <w:pPr>
        <w:pStyle w:val="Normal"/>
      </w:pPr>
      <w:r>
        <w:t xml:space="preserve">      album.tracks.forEach(function (track) {</w:t>
        <w:br w:clear="none"/>
      </w:r>
    </w:p>
    <w:p>
      <w:pPr>
        <w:pStyle w:val="Normal"/>
      </w:pPr>
      <w:r>
        <w:t xml:space="preserve">        hours += track.duration.h;</w:t>
        <w:br w:clear="none"/>
      </w:r>
    </w:p>
    <w:p>
      <w:pPr>
        <w:pStyle w:val="Normal"/>
      </w:pPr>
      <w:r>
        <w:t xml:space="preserve">        mins += track.duration.m;</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 divide total mins by 60 seconds and</w:t>
        <w:br w:clear="none"/>
      </w:r>
    </w:p>
    <w:p>
      <w:pPr>
        <w:pStyle w:val="Normal"/>
      </w:pPr>
      <w:r>
        <w:t xml:space="preserve">     * add that to hours, then assign remaining</w:t>
        <w:br w:clear="none"/>
      </w:r>
    </w:p>
    <w:p>
      <w:pPr>
        <w:pStyle w:val="Normal"/>
      </w:pPr>
      <w:r>
        <w:t xml:space="preserve">     * minutes back to mins</w:t>
        <w:br w:clear="none"/>
      </w:r>
    </w:p>
    <w:p>
      <w:pPr>
        <w:pStyle w:val="Normal"/>
      </w:pPr>
      <w:r>
        <w:t xml:space="preserve">     */</w:t>
        <w:br w:clear="none"/>
      </w:r>
    </w:p>
    <w:p>
      <w:pPr>
        <w:pStyle w:val="Normal"/>
      </w:pPr>
      <w:r>
        <w:t xml:space="preserve">    hours += (mins / 60);</w:t>
        <w:br w:clear="none"/>
      </w:r>
    </w:p>
    <w:p>
      <w:pPr>
        <w:pStyle w:val="Normal"/>
      </w:pPr>
      <w:r>
        <w:t xml:space="preserve">    mins = (mins % 60);</w:t>
        <w:br w:clear="none"/>
      </w:r>
    </w:p>
    <w:p>
      <w:pPr>
        <w:pStyle w:val="Normal"/>
      </w:pPr>
      <w:r>
        <w:t xml:space="preserve">    this.duration = {h: hours, m: mins};</w:t>
        <w:br w:clear="none"/>
      </w:r>
    </w:p>
    <w:p>
      <w:pPr>
        <w:pStyle w:val="Normal"/>
      </w:pPr>
      <w:r>
        <w:t xml:space="preserve">    done();                                     // #3</w:t>
        <w:br w:clear="none"/>
      </w:r>
    </w:p>
    <w:p>
      <w:pPr>
        <w:pStyle w:val="Normal"/>
      </w:pPr>
      <w:r>
        <w:t xml:space="preserve">  });</w:t>
        <w:br w:clear="none"/>
      </w:r>
    </w:p>
    <w:p>
      <w:pPr>
        <w:pStyle w:val="Normal"/>
      </w:pPr>
      <w:r>
        <w:t xml:space="preserve">  next();                                       // #2</w:t>
        <w:br w:clear="none"/>
      </w:r>
    </w:p>
    <w:p>
      <w:pPr>
        <w:pStyle w:val="Normal"/>
      </w:pPr>
      <w:r>
        <w:t xml:space="preserve">});</w:t>
        <w:br w:clear="none"/>
      </w:r>
    </w:p>
    <w:p>
      <w:pPr>
        <w:pStyle w:val="Normal"/>
      </w:pPr>
      <w:r>
        <w:t xml:space="preserve">var Library = mongoose.model('Library', librarySchema);</w:t>
        <w:br w:clear="none"/>
      </w:r>
    </w:p>
    <w:p>
      <w:pPr>
        <w:pStyle w:val="Normal"/>
      </w:pPr>
      <w:r>
        <w:t xml:space="preserve">module.exports = Library;</w:t>
        <w:br w:clear="none"/>
        <w:bookmarkStart w:id="2466" w:name="_233"/>
        <w:t xml:space="preserve"/>
        <w:bookmarkEnd w:id="2466"/>
        <w:br w:clear="none"/>
        <w:t xml:space="preserve">                        </w:t>
        <w:br w:clear="none"/>
        <w:t xml:space="preserve">                        </w:t>
        <w:br w:clear="none"/>
        <w:t xml:space="preserve">                        </w:t>
        <w:br w:clear="none"/>
        <w:t xml:space="preserve">                      </w:t>
        <w:br w:clear="none"/>
      </w:r>
    </w:p>
    <w:p>
      <w:pPr>
        <w:pStyle w:val="Para 05"/>
      </w:pPr>
      <w:r>
        <w:rPr>
          <w:rStyle w:val="Text1"/>
        </w:rPr>
        <w:t xml:space="preserve">Listing 9-35</w:t>
        <w:br w:clear="none"/>
      </w:r>
      <w:r>
        <w:t xml:space="preserve"/>
        <w:br w:clear="none"/>
        <w:t xml:space="preserve">                        </w:t>
        <w:br w:clear="none"/>
        <w:bookmarkStart w:id="2467" w:name="Asynchronous_Pre_save_Middleware"/>
        <w:t xml:space="preserve">Asynchronous Pre-save Middleware</w:t>
        <w:bookmarkEnd w:id="2467"/>
        <w:br w:clear="none"/>
        <w:t xml:space="preserve"/>
        <w:br w:clear="none"/>
        <w:t xml:space="preserve">                      </w:t>
        <w:br w:clear="none"/>
      </w:r>
    </w:p>
    <w:p>
      <w:bookmarkStart w:id="2468" w:name="_234"/>
      <w:pPr>
        <w:pStyle w:val="Para 02"/>
      </w:pPr>
      <w:r>
        <w:bookmarkStart w:id="2469" w:name="_235"/>
        <w:t xml:space="preserve"> </w:t>
        <w:bookmarkEnd w:id="2469"/>
        <w:t xml:space="preserve">If an error is raised in a synchronous, pre-event middleware function, it should be passed as the only argument to </w:t>
      </w:r>
      <w:r>
        <w:rPr>
          <w:rStyle w:val="Text0"/>
        </w:rPr>
        <w:t>next()</w:t>
      </w:r>
      <w:r>
        <w:t xml:space="preserve">. Errors raised during asynchronous functions, however, should be passed to </w:t>
      </w:r>
      <w:r>
        <w:rPr>
          <w:rStyle w:val="Text0"/>
        </w:rPr>
        <w:t>done()</w:t>
      </w:r>
      <w:r>
        <w:t xml:space="preserve"> instead. Any error passed to these callbacks will cause the operation that triggered the event to fail and will be delivered to the final operation callback (e.g., the callback passed to a document’s </w:t>
      </w:r>
      <w:r>
        <w:rPr>
          <w:rStyle w:val="Text0"/>
        </w:rPr>
        <w:t>save()</w:t>
      </w:r>
      <w:r>
        <w:t xml:space="preserve"> method).</w:t>
      </w:r>
      <w:bookmarkEnd w:id="2468"/>
    </w:p>
    <w:p>
      <w:bookmarkStart w:id="2470" w:name="Post_event_middleware_functions"/>
      <w:pPr>
        <w:pStyle w:val="Para 02"/>
      </w:pPr>
      <w:r>
        <w:t>Post-event middleware functions receive no control flow arguments, but instead receive a copy of the document as it stands after the event’s operation has completed.</w:t>
      </w:r>
      <w:bookmarkEnd w:id="2470"/>
    </w:p>
    <w:p>
      <w:bookmarkStart w:id="2471" w:name="Working_with_Models_and_Document"/>
      <w:pPr>
        <w:pStyle w:val="Heading 2"/>
      </w:pPr>
      <w:r>
        <w:t>Working with Models and Documents</w:t>
      </w:r>
      <w:bookmarkEnd w:id="2471"/>
    </w:p>
    <w:p>
      <w:bookmarkStart w:id="2472" w:name="A_Mongoose_model_is_a_constructo"/>
      <w:pPr>
        <w:pStyle w:val="Para 02"/>
      </w:pPr>
      <w:r>
        <w:t xml:space="preserve">A Mongoose model is a constructor function that creates document instances. These instances conform to a Mongoose schema and expose a collection of methods for document persistence. Models are associated with MongoDB collections. In fact, when a Mongoose document is saved, the collection to which it corresponds will be created if it does not already exist. By convention, models are named in the singular form of the noun they represent (e.g., </w:t>
      </w:r>
      <w:r>
        <w:rPr>
          <w:rStyle w:val="Text0"/>
        </w:rPr>
        <w:t>Album</w:t>
      </w:r>
      <w:r>
        <w:t xml:space="preserve">), but collections are named in the plural form (e.g., </w:t>
      </w:r>
      <w:r>
        <w:rPr>
          <w:rStyle w:val="Text0"/>
        </w:rPr>
        <w:t>albums</w:t>
      </w:r>
      <w:r>
        <w:t>).</w:t>
      </w:r>
      <w:bookmarkEnd w:id="2472"/>
    </w:p>
    <w:p>
      <w:bookmarkStart w:id="2473" w:name="A_model_constructor_function_is"/>
      <w:pPr>
        <w:pStyle w:val="Para 03"/>
      </w:pPr>
      <w:r>
        <w:t xml:space="preserve">A model constructor function is created by </w:t>
        <w:bookmarkStart w:id="2474" w:name="_236"/>
        <w:t xml:space="preserve"> </w:t>
        <w:bookmarkEnd w:id="2474"/>
        <w:t xml:space="preserve">invoking </w:t>
      </w:r>
      <w:r>
        <w:rPr>
          <w:rStyle w:val="Text0"/>
        </w:rPr>
        <w:t>mongoose.model()</w:t>
      </w:r>
      <w:r>
        <w:t xml:space="preserve"> with a model name and a model schema. All documents created with this constructor function, either directly in user code or indirectly when Mongoose executes queries and returns document instances, will conform to the model’s schema. Listing </w:t>
      </w:r>
      <w:hyperlink w:anchor="___example_006_album_model_js">
        <w:r>
          <w:rPr>
            <w:rStyle w:val="Text3"/>
          </w:rPr>
          <w:t>9-36</w:t>
        </w:r>
      </w:hyperlink>
      <w:r>
        <w:t xml:space="preserve"> shows the code responsible for creating the </w:t>
      </w:r>
      <w:r>
        <w:rPr>
          <w:rStyle w:val="Text0"/>
        </w:rPr>
        <w:t>Album</w:t>
      </w:r>
      <w:r>
        <w:t xml:space="preserve"> constructor function used by the import scripts to create album documents in MongoDB.</w:t>
      </w:r>
      <w:bookmarkEnd w:id="2473"/>
    </w:p>
    <w:p>
      <w:bookmarkStart w:id="2475" w:name="___example_006_album_model_js"/>
      <w:pPr>
        <w:pStyle w:val="Normal"/>
      </w:pPr>
      <w:r>
        <w:t xml:space="preserve">// example-006/album-model.js</w:t>
        <w:br w:clear="none"/>
      </w:r>
      <w:bookmarkEnd w:id="2475"/>
    </w:p>
    <w:p>
      <w:pPr>
        <w:pStyle w:val="Normal"/>
      </w:pPr>
      <w:r>
        <w:t xml:space="preserve">//...schema definition...</w:t>
        <w:br w:clear="none"/>
      </w:r>
    </w:p>
    <w:p>
      <w:pPr>
        <w:pStyle w:val="Normal"/>
      </w:pPr>
      <w:r>
        <w:t xml:space="preserve">var Album = mongoose.model('Album', albumSchema);</w:t>
        <w:br w:clear="none"/>
      </w:r>
    </w:p>
    <w:p>
      <w:pPr>
        <w:pStyle w:val="Normal"/>
      </w:pPr>
      <w:r>
        <w:t xml:space="preserve">module.exports = Album;</w:t>
        <w:br w:clear="none"/>
        <w:bookmarkStart w:id="2476" w:name="_237"/>
        <w:t xml:space="preserve"/>
        <w:bookmarkEnd w:id="2476"/>
        <w:br w:clear="none"/>
        <w:t xml:space="preserve">                      </w:t>
        <w:br w:clear="none"/>
        <w:t xml:space="preserve">                      </w:t>
        <w:br w:clear="none"/>
        <w:t xml:space="preserve">                      </w:t>
        <w:br w:clear="none"/>
        <w:t xml:space="preserve">                    </w:t>
        <w:br w:clear="none"/>
      </w:r>
    </w:p>
    <w:p>
      <w:pPr>
        <w:pStyle w:val="Para 36"/>
      </w:pPr>
      <w:r>
        <w:t xml:space="preserve">Listing 9-36</w:t>
        <w:br w:clear="none"/>
      </w:r>
      <w:r>
        <w:rPr>
          <w:rStyle w:val="Text17"/>
        </w:rPr>
        <w:t xml:space="preserve">Album </w:t>
        <w:br w:clear="none"/>
        <w:bookmarkStart w:id="2477" w:name="Model_4"/>
        <w:t xml:space="preserve">Model</w:t>
        <w:bookmarkEnd w:id="2477"/>
        <w:br w:clear="none"/>
      </w:r>
    </w:p>
    <w:p>
      <w:bookmarkStart w:id="2478" w:name="When_a_Mongoose_model_is_registe"/>
      <w:pPr>
        <w:pStyle w:val="Para 03"/>
      </w:pPr>
      <w:r>
        <w:t xml:space="preserve">When a Mongoose model is registered with the </w:t>
      </w:r>
      <w:r>
        <w:rPr>
          <w:rStyle w:val="Text0"/>
        </w:rPr>
        <w:t>mongoose.model()</w:t>
      </w:r>
      <w:r>
        <w:t xml:space="preserve"> function, Mongoose can then resolve that model by name when referenced in relationship properties. This technique was used earlier to create a reference between the library schema and the </w:t>
      </w:r>
      <w:r>
        <w:rPr>
          <w:rStyle w:val="Text0"/>
        </w:rPr>
        <w:t>Album</w:t>
      </w:r>
      <w:r>
        <w:t xml:space="preserve"> model, as shown in Listing </w:t>
      </w:r>
      <w:hyperlink w:anchor="___example_006_library_model_js">
        <w:r>
          <w:rPr>
            <w:rStyle w:val="Text3"/>
          </w:rPr>
          <w:t>9-37</w:t>
        </w:r>
      </w:hyperlink>
      <w:r>
        <w:t>.</w:t>
      </w:r>
      <w:bookmarkEnd w:id="2478"/>
    </w:p>
    <w:p>
      <w:bookmarkStart w:id="2479" w:name="___example_006_library_model_js"/>
      <w:pPr>
        <w:pStyle w:val="Normal"/>
      </w:pPr>
      <w:r>
        <w:t xml:space="preserve">// example-006/library-model.js</w:t>
        <w:br w:clear="none"/>
      </w:r>
      <w:bookmarkEnd w:id="2479"/>
    </w:p>
    <w:p>
      <w:pPr>
        <w:pStyle w:val="Normal"/>
      </w:pPr>
      <w:r>
        <w:t xml:space="preserve">// ...</w:t>
        <w:br w:clear="none"/>
      </w:r>
    </w:p>
    <w:p>
      <w:pPr>
        <w:pStyle w:val="Normal"/>
      </w:pPr>
      <w:r>
        <w:t xml:space="preserve">var librarySchema = mongoose.Schema({</w:t>
        <w:br w:clear="none"/>
      </w:r>
    </w:p>
    <w:p>
      <w:pPr>
        <w:pStyle w:val="Normal"/>
      </w:pPr>
      <w:r>
        <w:t xml:space="preserve">  // ...</w:t>
        <w:br w:clear="none"/>
      </w:r>
    </w:p>
    <w:p>
      <w:pPr>
        <w:pStyle w:val="Normal"/>
      </w:pPr>
      <w:r>
        <w:t xml:space="preserve">  albums: [{type: mongoose.Schema.Types.ObjectId, ref: 'Album'}],</w:t>
        <w:br w:clear="none"/>
      </w:r>
    </w:p>
    <w:p>
      <w:pPr>
        <w:pStyle w:val="Normal"/>
      </w:pPr>
      <w:r>
        <w:t xml:space="preserve">  // ...</w:t>
        <w:br w:clear="none"/>
      </w:r>
    </w:p>
    <w:p>
      <w:pPr>
        <w:pStyle w:val="Normal"/>
      </w:pPr>
      <w:r>
        <w:t xml:space="preserve">});</w:t>
        <w:br w:clear="none"/>
      </w:r>
    </w:p>
    <w:p>
      <w:pPr>
        <w:pStyle w:val="Para 05"/>
      </w:pPr>
      <w:r>
        <w:rPr>
          <w:rStyle w:val="Text1"/>
        </w:rPr>
        <w:t xml:space="preserve">Listing 9-37</w:t>
        <w:br w:clear="none"/>
      </w:r>
      <w:r>
        <w:t xml:space="preserve">Library Schema References Album </w:t>
        <w:br w:clear="none"/>
        <w:bookmarkStart w:id="2480" w:name="Model_5"/>
        <w:t xml:space="preserve">Model</w:t>
        <w:bookmarkEnd w:id="2480"/>
        <w:br w:clear="none"/>
      </w:r>
    </w:p>
    <w:p>
      <w:bookmarkStart w:id="2481" w:name="New_documents_can_be_created_wit"/>
      <w:pPr>
        <w:pStyle w:val="Para 03"/>
      </w:pPr>
      <w:r>
        <w:t xml:space="preserve">New documents can be created with a model constructor function or fetched from a MongoDB data store with model query methods. Each document can save or remove itself from a MongoDB collection. This is very similar to the ActiveRecord data access pattern commonly used in RDBMS libraries. In Listing </w:t>
      </w:r>
      <w:hyperlink w:anchor="___example_006_add_album_instanc">
        <w:r>
          <w:rPr>
            <w:rStyle w:val="Text3"/>
          </w:rPr>
          <w:t>9-38</w:t>
        </w:r>
      </w:hyperlink>
      <w:r>
        <w:t xml:space="preserve">, a new album document instance is created with the </w:t>
      </w:r>
      <w:r>
        <w:rPr>
          <w:rStyle w:val="Text0"/>
        </w:rPr>
        <w:t>Album</w:t>
      </w:r>
      <w:r>
        <w:t xml:space="preserve"> constructor function. Album data is assigned to each property (with the appropriate data types) defined by the album schema. Finally, the </w:t>
      </w:r>
      <w:r>
        <w:rPr>
          <w:rStyle w:val="Text0"/>
        </w:rPr>
        <w:t>save()</w:t>
      </w:r>
      <w:r>
        <w:t xml:space="preserve"> method is called on the document, and its callback is invoked when the associated document has been created in MongoDB.</w:t>
      </w:r>
      <w:bookmarkEnd w:id="2481"/>
    </w:p>
    <w:p>
      <w:bookmarkStart w:id="2482" w:name="___example_006_add_album_instanc"/>
      <w:pPr>
        <w:pStyle w:val="Normal"/>
      </w:pPr>
      <w:r>
        <w:t xml:space="preserve">// example-006/add-album-instance.js</w:t>
        <w:br w:clear="none"/>
      </w:r>
      <w:bookmarkEnd w:id="2482"/>
    </w:p>
    <w:p>
      <w:pPr>
        <w:pStyle w:val="Normal"/>
      </w:pPr>
      <w:r>
        <w:t xml:space="preserve">'use strict';</w:t>
        <w:br w:clear="none"/>
      </w:r>
    </w:p>
    <w:p>
      <w:pPr>
        <w:pStyle w:val="Normal"/>
      </w:pPr>
      <w:r>
        <w:t xml:space="preserve">var mongoose = require('mongoose');</w:t>
        <w:br w:clear="none"/>
      </w:r>
    </w:p>
    <w:p>
      <w:pPr>
        <w:pStyle w:val="Normal"/>
      </w:pPr>
      <w:r>
        <w:t xml:space="preserve">var Album = require('./album-model');</w:t>
        <w:br w:clear="none"/>
      </w:r>
    </w:p>
    <w:p>
      <w:pPr>
        <w:pStyle w:val="Normal"/>
      </w:pPr>
      <w:r>
        <w:t xml:space="preserve">function handleError(err) {</w:t>
        <w:br w:clear="none"/>
      </w:r>
    </w:p>
    <w:p>
      <w:pPr>
        <w:pStyle w:val="Normal"/>
      </w:pPr>
      <w:r>
        <w:t xml:space="preserve">  console.error(err);</w:t>
        <w:br w:clear="none"/>
      </w:r>
    </w:p>
    <w:p>
      <w:pPr>
        <w:pStyle w:val="Normal"/>
      </w:pPr>
      <w:r>
        <w:t xml:space="preserve">  process.exit(1);</w:t>
        <w:br w:clear="none"/>
      </w:r>
    </w:p>
    <w:p>
      <w:pPr>
        <w:pStyle w:val="Normal"/>
      </w:pPr>
      <w:r>
        <w:t xml:space="preserve">}</w:t>
        <w:br w:clear="none"/>
      </w:r>
    </w:p>
    <w:p>
      <w:pPr>
        <w:pStyle w:val="Normal"/>
      </w:pPr>
      <w:r>
        <w:t xml:space="preserve">mongoose.connect('mongodb://localhost/music');</w:t>
        <w:br w:clear="none"/>
      </w:r>
    </w:p>
    <w:p>
      <w:pPr>
        <w:pStyle w:val="Normal"/>
      </w:pPr>
      <w:r>
        <w:t xml:space="preserve">var db = mongoose.connection;</w:t>
        <w:br w:clear="none"/>
      </w:r>
    </w:p>
    <w:p>
      <w:pPr>
        <w:pStyle w:val="Normal"/>
      </w:pPr>
      <w:r>
        <w:t xml:space="preserve">db.on('error', handleError);</w:t>
        <w:br w:clear="none"/>
      </w:r>
    </w:p>
    <w:p>
      <w:pPr>
        <w:pStyle w:val="Normal"/>
      </w:pPr>
      <w:r>
        <w:t xml:space="preserve">db.once('open', function addAlbumInstance() {</w:t>
        <w:br w:clear="none"/>
      </w:r>
    </w:p>
    <w:p>
      <w:pPr>
        <w:pStyle w:val="Normal"/>
      </w:pPr>
      <w:r>
        <w:t xml:space="preserve">  var album = new Album();</w:t>
        <w:br w:clear="none"/>
      </w:r>
    </w:p>
    <w:p>
      <w:pPr>
        <w:pStyle w:val="Normal"/>
      </w:pPr>
      <w:r>
        <w:t xml:space="preserve">  album.composer = 'nervous_testpilot';</w:t>
        <w:br w:clear="none"/>
      </w:r>
    </w:p>
    <w:p>
      <w:pPr>
        <w:pStyle w:val="Normal"/>
      </w:pPr>
      <w:r>
        <w:t xml:space="preserve">  album.title = 'Frozen Synapse';</w:t>
        <w:br w:clear="none"/>
      </w:r>
    </w:p>
    <w:p>
      <w:pPr>
        <w:pStyle w:val="Normal"/>
      </w:pPr>
      <w:r>
        <w:t xml:space="preserve">  album.price =  8.99;</w:t>
        <w:br w:clear="none"/>
      </w:r>
    </w:p>
    <w:p>
      <w:pPr>
        <w:pStyle w:val="Normal"/>
      </w:pPr>
      <w:r>
        <w:t xml:space="preserve">  album.releaseDate = new Date(2012, 8, 6);</w:t>
        <w:br w:clear="none"/>
      </w:r>
    </w:p>
    <w:p>
      <w:pPr>
        <w:pStyle w:val="Normal"/>
      </w:pPr>
      <w:r>
        <w:t xml:space="preserve">  album.inPublication = true;</w:t>
        <w:br w:clear="none"/>
      </w:r>
    </w:p>
    <w:p>
      <w:pPr>
        <w:pStyle w:val="Normal"/>
      </w:pPr>
      <w:r>
        <w:t xml:space="preserve">  album.genre = ['Dance', 'DJ/Electronica', 'Soundtrack'];</w:t>
        <w:br w:clear="none"/>
      </w:r>
    </w:p>
    <w:p>
      <w:pPr>
        <w:pStyle w:val="Normal"/>
      </w:pPr>
      <w:r>
        <w:t xml:space="preserve">  album.tracks = [</w:t>
        <w:br w:clear="none"/>
      </w:r>
    </w:p>
    <w:p>
      <w:pPr>
        <w:pStyle w:val="Normal"/>
      </w:pPr>
      <w:r>
        <w:t xml:space="preserve">    {</w:t>
        <w:br w:clear="none"/>
      </w:r>
    </w:p>
    <w:p>
      <w:pPr>
        <w:pStyle w:val="Normal"/>
      </w:pPr>
      <w:r>
        <w:t xml:space="preserve">      title: 'Welcome to Markov Geist',</w:t>
        <w:br w:clear="none"/>
      </w:r>
    </w:p>
    <w:p>
      <w:pPr>
        <w:pStyle w:val="Normal"/>
      </w:pPr>
      <w:r>
        <w:t xml:space="preserve">      duration: {m: 1, s: 14}</w:t>
        <w:br w:clear="none"/>
      </w:r>
    </w:p>
    <w:p>
      <w:pPr>
        <w:pStyle w:val="Normal"/>
      </w:pPr>
      <w:r>
        <w:t xml:space="preserve">    },</w:t>
        <w:br w:clear="none"/>
      </w:r>
    </w:p>
    <w:p>
      <w:pPr>
        <w:pStyle w:val="Normal"/>
      </w:pPr>
      <w:r>
        <w:t xml:space="preserve">    // ...additional tracks...</w:t>
        <w:br w:clear="none"/>
      </w:r>
    </w:p>
    <w:p>
      <w:pPr>
        <w:pStyle w:val="Normal"/>
      </w:pPr>
      <w:r>
        <w:t xml:space="preserve">  ];</w:t>
        <w:br w:clear="none"/>
      </w:r>
    </w:p>
    <w:p>
      <w:pPr>
        <w:pStyle w:val="Normal"/>
      </w:pPr>
      <w:r>
        <w:t xml:space="preserve">  album.save(function (err) {</w:t>
        <w:br w:clear="none"/>
      </w:r>
    </w:p>
    <w:p>
      <w:pPr>
        <w:pStyle w:val="Normal"/>
      </w:pPr>
      <w:r>
        <w:t xml:space="preserve">    if (err) return handleError(err);</w:t>
        <w:br w:clear="none"/>
      </w:r>
    </w:p>
    <w:p>
      <w:pPr>
        <w:pStyle w:val="Normal"/>
      </w:pPr>
      <w:r>
        <w:t xml:space="preserve">    console.log('album saved', album);</w:t>
        <w:br w:clear="none"/>
      </w:r>
    </w:p>
    <w:p>
      <w:pPr>
        <w:pStyle w:val="Normal"/>
      </w:pPr>
      <w:r>
        <w:t xml:space="preserve">    process.exit(0);</w:t>
        <w:br w:clear="none"/>
      </w:r>
    </w:p>
    <w:p>
      <w:pPr>
        <w:pStyle w:val="Normal"/>
      </w:pPr>
      <w:r>
        <w:t xml:space="preserve">  });</w:t>
        <w:br w:clear="none"/>
      </w:r>
    </w:p>
    <w:p>
      <w:pPr>
        <w:pStyle w:val="Normal"/>
      </w:pPr>
      <w:r>
        <w:t xml:space="preserve">});</w:t>
        <w:br w:clear="none"/>
        <w:bookmarkStart w:id="2483" w:name="_238"/>
        <w:t xml:space="preserve"/>
        <w:bookmarkEnd w:id="2483"/>
        <w:br w:clear="none"/>
        <w:t xml:space="preserve">                      </w:t>
        <w:br w:clear="none"/>
        <w:t xml:space="preserve">                      </w:t>
        <w:br w:clear="none"/>
        <w:t xml:space="preserve">                      </w:t>
        <w:br w:clear="none"/>
        <w:t xml:space="preserve">                    </w:t>
        <w:br w:clear="none"/>
      </w:r>
    </w:p>
    <w:p>
      <w:pPr>
        <w:pStyle w:val="Para 05"/>
      </w:pPr>
      <w:r>
        <w:rPr>
          <w:rStyle w:val="Text1"/>
        </w:rPr>
        <w:t xml:space="preserve">Listing 9-38</w:t>
        <w:br w:clear="none"/>
      </w:r>
      <w:r>
        <w:t xml:space="preserve">Creating and Saving a New Document </w:t>
        <w:br w:clear="none"/>
        <w:bookmarkStart w:id="2484" w:name="Instance"/>
        <w:t xml:space="preserve">Instance</w:t>
        <w:bookmarkEnd w:id="2484"/>
        <w:br w:clear="none"/>
      </w:r>
    </w:p>
    <w:p>
      <w:bookmarkStart w:id="2485" w:name="The_script_output_shows_the_docu"/>
      <w:pPr>
        <w:pStyle w:val="Para 03"/>
      </w:pPr>
      <w:r>
        <w:t>The script output shows the document data after the album has been saved:</w:t>
      </w:r>
      <w:bookmarkEnd w:id="2485"/>
    </w:p>
    <w:p>
      <w:bookmarkStart w:id="2486" w:name="example_006__node_add_album_inst"/>
      <w:pPr>
        <w:pStyle w:val="Normal"/>
      </w:pPr>
      <w:r>
        <w:t xml:space="preserve">example-006$ node add-album-instance.js</w:t>
        <w:br w:clear="none"/>
      </w:r>
      <w:bookmarkEnd w:id="2486"/>
    </w:p>
    <w:p>
      <w:pPr>
        <w:pStyle w:val="Normal"/>
      </w:pPr>
      <w:r>
        <w:t xml:space="preserve">album saved { __v: 0,</w:t>
        <w:br w:clear="none"/>
      </w:r>
    </w:p>
    <w:p>
      <w:pPr>
        <w:pStyle w:val="Normal"/>
      </w:pPr>
      <w:r>
        <w:t xml:space="preserve">  inPublication: true,</w:t>
        <w:br w:clear="none"/>
      </w:r>
    </w:p>
    <w:p>
      <w:pPr>
        <w:pStyle w:val="Normal"/>
      </w:pPr>
      <w:r>
        <w:t xml:space="preserve">  title: 'Frozen Synapse',</w:t>
        <w:br w:clear="none"/>
      </w:r>
    </w:p>
    <w:p>
      <w:pPr>
        <w:pStyle w:val="Normal"/>
      </w:pPr>
      <w:r>
        <w:t xml:space="preserve">  composer: 'nervous_testpilot',</w:t>
        <w:br w:clear="none"/>
      </w:r>
    </w:p>
    <w:p>
      <w:pPr>
        <w:pStyle w:val="Normal"/>
      </w:pPr>
      <w:r>
        <w:t xml:space="preserve">  _id: 54f117e4a27cc5375e156c6d... }</w:t>
        <w:br w:clear="none"/>
      </w:r>
    </w:p>
    <w:p>
      <w:bookmarkStart w:id="2487" w:name="MongoDB_can_be_queried_to_verify"/>
      <w:pPr>
        <w:pStyle w:val="Para 03"/>
      </w:pPr>
      <w:r>
        <w:t xml:space="preserve">MongoDB can be queried to verify that the document was, in fact, created in the </w:t>
      </w:r>
      <w:r>
        <w:rPr>
          <w:rStyle w:val="Text0"/>
        </w:rPr>
        <w:t>albums</w:t>
      </w:r>
      <w:r>
        <w:t xml:space="preserve"> collection, as shown in Listing </w:t>
      </w:r>
      <w:hyperlink w:anchor="example_006__mongoMongoDB_shell">
        <w:r>
          <w:rPr>
            <w:rStyle w:val="Text3"/>
          </w:rPr>
          <w:t>9-39</w:t>
        </w:r>
      </w:hyperlink>
      <w:r>
        <w:t>.</w:t>
      </w:r>
      <w:bookmarkEnd w:id="2487"/>
    </w:p>
    <w:p>
      <w:bookmarkStart w:id="2488" w:name="example_006__mongoMongoDB_shell"/>
      <w:pPr>
        <w:pStyle w:val="Normal"/>
      </w:pPr>
      <w:r>
        <w:t xml:space="preserve">example-006$ mongo</w:t>
        <w:br w:clear="none"/>
      </w:r>
      <w:bookmarkEnd w:id="2488"/>
    </w:p>
    <w:p>
      <w:pPr>
        <w:pStyle w:val="Normal"/>
      </w:pPr>
      <w:r>
        <w:t xml:space="preserve">MongoDB shell version: 2.6.7</w:t>
        <w:br w:clear="none"/>
      </w:r>
    </w:p>
    <w:p>
      <w:pPr>
        <w:pStyle w:val="Normal"/>
      </w:pPr>
      <w:r>
        <w:t xml:space="preserve">connecting to: test</w:t>
        <w:br w:clear="none"/>
      </w:r>
    </w:p>
    <w:p>
      <w:pPr>
        <w:pStyle w:val="Normal"/>
      </w:pPr>
      <w:r>
        <w:t xml:space="preserve">&gt; use music</w:t>
        <w:br w:clear="none"/>
      </w:r>
    </w:p>
    <w:p>
      <w:pPr>
        <w:pStyle w:val="Normal"/>
      </w:pPr>
      <w:r>
        <w:t xml:space="preserve">switched to db music</w:t>
        <w:br w:clear="none"/>
      </w:r>
    </w:p>
    <w:p>
      <w:pPr>
        <w:pStyle w:val="Normal"/>
      </w:pPr>
      <w:r>
        <w:t xml:space="preserve">&gt; db.albums.find({composer: 'nervous_testpilot'}, {_id: 1, composer: 1, title: 1})</w:t>
        <w:br w:clear="none"/>
      </w:r>
    </w:p>
    <w:p>
      <w:pPr>
        <w:pStyle w:val="Normal"/>
      </w:pPr>
      <w:r>
        <w:t xml:space="preserve">{ "_id" : ObjectId("54f117e4a27cc5375e156c6d"), "title" : "Frozen Synapse", "composer" : "nervous_testpilot" }</w:t>
        <w:br w:clear="none"/>
      </w:r>
    </w:p>
    <w:p>
      <w:pPr>
        <w:pStyle w:val="Para 05"/>
      </w:pPr>
      <w:r>
        <w:rPr>
          <w:rStyle w:val="Text1"/>
        </w:rPr>
        <w:t xml:space="preserve">Listing 9-39</w:t>
        <w:br w:clear="none"/>
      </w:r>
      <w:r>
        <w:t xml:space="preserve">Verifying the Mongoose Document Has Been Created in </w:t>
        <w:br w:clear="none"/>
        <w:bookmarkStart w:id="2489" w:name="MongoDB_4"/>
        <w:t xml:space="preserve">MongoDB</w:t>
        <w:bookmarkEnd w:id="2489"/>
        <w:br w:clear="none"/>
      </w:r>
    </w:p>
    <w:p>
      <w:bookmarkStart w:id="2490" w:name="Document_instance_properties_may"/>
      <w:pPr>
        <w:pStyle w:val="Para 03"/>
      </w:pPr>
      <w:r>
        <w:t xml:space="preserve">Document instance properties may also be set by passing an object hash directly to the model constructor. This can be particularly useful when document data already exists in a plain JavaScript object, such as a deserialized JSON web request body, or JSON data parsed from a flat file. Listing </w:t>
      </w:r>
      <w:hyperlink w:anchor="___example_007_add_album_instanc">
        <w:r>
          <w:rPr>
            <w:rStyle w:val="Text3"/>
          </w:rPr>
          <w:t>9-40</w:t>
        </w:r>
      </w:hyperlink>
      <w:r>
        <w:t xml:space="preserve"> adapts the previous example to load the new album data from a JSON file, then uses the </w:t>
      </w:r>
      <w:r>
        <w:rPr>
          <w:rStyle w:val="Text0"/>
        </w:rPr>
        <w:t>Album</w:t>
      </w:r>
      <w:r>
        <w:t xml:space="preserve"> model constructor to create a document from the new JSON data. Since the JSON data conforms to the album schema (or, in the case of the </w:t>
      </w:r>
      <w:r>
        <w:rPr>
          <w:rStyle w:val="Text0"/>
        </w:rPr>
        <w:t>releaseDate</w:t>
      </w:r>
      <w:r>
        <w:t xml:space="preserve"> date string, can be converted directly to the property type </w:t>
      </w:r>
      <w:r>
        <w:rPr>
          <w:rStyle w:val="Text0"/>
        </w:rPr>
        <w:t>Date</w:t>
      </w:r>
      <w:r>
        <w:t>), the album instance will be persisted without errors.</w:t>
      </w:r>
      <w:bookmarkEnd w:id="2490"/>
    </w:p>
    <w:p>
      <w:bookmarkStart w:id="2491" w:name="___example_007_add_album_instanc"/>
      <w:pPr>
        <w:pStyle w:val="Normal"/>
      </w:pPr>
      <w:r>
        <w:t xml:space="preserve">// example-007/add-album-instance-alt.js</w:t>
        <w:br w:clear="none"/>
      </w:r>
      <w:bookmarkEnd w:id="2491"/>
    </w:p>
    <w:p>
      <w:pPr>
        <w:pStyle w:val="Normal"/>
      </w:pPr>
      <w:r>
        <w:t xml:space="preserve">'use strict';</w:t>
        <w:br w:clear="none"/>
      </w:r>
    </w:p>
    <w:p>
      <w:pPr>
        <w:pStyle w:val="Normal"/>
      </w:pPr>
      <w:r>
        <w:t xml:space="preserve">var mongoose = require('mongoose');</w:t>
        <w:br w:clear="none"/>
      </w:r>
    </w:p>
    <w:p>
      <w:pPr>
        <w:pStyle w:val="Normal"/>
      </w:pPr>
      <w:r>
        <w:t xml:space="preserve">var Album = require('./album-model');</w:t>
        <w:br w:clear="none"/>
      </w:r>
    </w:p>
    <w:p>
      <w:pPr>
        <w:pStyle w:val="Normal"/>
      </w:pPr>
      <w:r>
        <w:t xml:space="preserve">var file2json = require('./file2json');</w:t>
        <w:br w:clear="none"/>
      </w:r>
    </w:p>
    <w:p>
      <w:pPr>
        <w:pStyle w:val="Normal"/>
      </w:pPr>
      <w:r>
        <w:t xml:space="preserve">var path = require('path');</w:t>
        <w:br w:clear="none"/>
      </w:r>
    </w:p>
    <w:p>
      <w:pPr>
        <w:pStyle w:val="Normal"/>
      </w:pPr>
      <w:r>
        <w:t xml:space="preserve">function handleError(err) {</w:t>
        <w:br w:clear="none"/>
      </w:r>
    </w:p>
    <w:p>
      <w:pPr>
        <w:pStyle w:val="Normal"/>
      </w:pPr>
      <w:r>
        <w:t xml:space="preserve">  console.error(err);</w:t>
        <w:br w:clear="none"/>
      </w:r>
    </w:p>
    <w:p>
      <w:pPr>
        <w:pStyle w:val="Normal"/>
      </w:pPr>
      <w:r>
        <w:t xml:space="preserve">  process.exit(1);</w:t>
        <w:br w:clear="none"/>
      </w:r>
    </w:p>
    <w:p>
      <w:pPr>
        <w:pStyle w:val="Normal"/>
      </w:pPr>
      <w:r>
        <w:t xml:space="preserve">}</w:t>
        <w:br w:clear="none"/>
      </w:r>
    </w:p>
    <w:p>
      <w:pPr>
        <w:pStyle w:val="Normal"/>
      </w:pPr>
      <w:r>
        <w:t xml:space="preserve">mongoose.connect('mongodb://localhost/music');</w:t>
        <w:br w:clear="none"/>
      </w:r>
    </w:p>
    <w:p>
      <w:pPr>
        <w:pStyle w:val="Normal"/>
      </w:pPr>
      <w:r>
        <w:t xml:space="preserve">var db = mongoose.connection;</w:t>
        <w:br w:clear="none"/>
      </w:r>
    </w:p>
    <w:p>
      <w:pPr>
        <w:pStyle w:val="Normal"/>
      </w:pPr>
      <w:r>
        <w:t xml:space="preserve">db.on('error', handleError);</w:t>
        <w:br w:clear="none"/>
      </w:r>
    </w:p>
    <w:p>
      <w:pPr>
        <w:pStyle w:val="Normal"/>
      </w:pPr>
      <w:r>
        <w:t xml:space="preserve">db.once('open', function addAlbumInstance() {</w:t>
        <w:br w:clear="none"/>
      </w:r>
    </w:p>
    <w:p>
      <w:pPr>
        <w:pStyle w:val="Normal"/>
      </w:pPr>
      <w:r>
        <w:t xml:space="preserve">  var albumFile = path.join(__dirname, 'album.json');</w:t>
        <w:br w:clear="none"/>
      </w:r>
    </w:p>
    <w:p>
      <w:pPr>
        <w:pStyle w:val="Normal"/>
      </w:pPr>
      <w:r>
        <w:t xml:space="preserve">  file2json(albumFile, 'utf8', function (err, albumJSON) {</w:t>
        <w:br w:clear="none"/>
      </w:r>
    </w:p>
    <w:p>
      <w:pPr>
        <w:pStyle w:val="Normal"/>
      </w:pPr>
      <w:r>
        <w:t xml:space="preserve">    var album = new Album(albumJSON);</w:t>
        <w:br w:clear="none"/>
      </w:r>
    </w:p>
    <w:p>
      <w:pPr>
        <w:pStyle w:val="Normal"/>
      </w:pPr>
      <w:r>
        <w:t xml:space="preserve">    album.save(function (err) {</w:t>
        <w:br w:clear="none"/>
      </w:r>
    </w:p>
    <w:p>
      <w:pPr>
        <w:pStyle w:val="Normal"/>
      </w:pPr>
      <w:r>
        <w:t xml:space="preserve">      if (err) return handleError(err);</w:t>
        <w:br w:clear="none"/>
      </w:r>
    </w:p>
    <w:p>
      <w:pPr>
        <w:pStyle w:val="Normal"/>
      </w:pPr>
      <w:r>
        <w:t xml:space="preserve">      console.log('album saved', album);</w:t>
        <w:br w:clear="none"/>
      </w:r>
    </w:p>
    <w:p>
      <w:pPr>
        <w:pStyle w:val="Normal"/>
      </w:pPr>
      <w:r>
        <w:t xml:space="preserve">      process.exit(0);</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5"/>
      </w:pPr>
      <w:r>
        <w:rPr>
          <w:rStyle w:val="Text1"/>
        </w:rPr>
        <w:t xml:space="preserve">Listing 9-40</w:t>
        <w:br w:clear="none"/>
      </w:r>
      <w:r>
        <w:t xml:space="preserve">Alternative Way to Create a Document with Property </w:t>
        <w:br w:clear="none"/>
        <w:bookmarkStart w:id="2492" w:name="Data"/>
        <w:t xml:space="preserve">Data</w:t>
        <w:bookmarkEnd w:id="2492"/>
        <w:br w:clear="none"/>
      </w:r>
    </w:p>
    <w:p>
      <w:bookmarkStart w:id="2493" w:name="Document_Instance_MethodsDocumen"/>
      <w:pPr>
        <w:pStyle w:val="Heading 3"/>
      </w:pPr>
      <w:r>
        <w:t>Document Instance Methods</w:t>
      </w:r>
      <w:bookmarkEnd w:id="2493"/>
    </w:p>
    <w:p>
      <w:bookmarkStart w:id="2494" w:name="Documents_1"/>
      <w:pPr>
        <w:pStyle w:val="Para 02"/>
      </w:pPr>
      <w:r>
        <w:t>Documents</w:t>
        <w:bookmarkStart w:id="2495" w:name="_239"/>
        <w:t xml:space="preserve"> </w:t>
        <w:bookmarkEnd w:id="2495"/>
        <w:t xml:space="preserve"> are more than just data: they may also include custom behavior. When document instances are created, Mongoose creates a prototype chain with copies of functions defined on the schema object’s </w:t>
      </w:r>
      <w:r>
        <w:rPr>
          <w:rStyle w:val="Text0"/>
        </w:rPr>
        <w:t>methods</w:t>
      </w:r>
      <w:r>
        <w:t xml:space="preserve"> property. Document methods defined in this way may access particular document instances with the </w:t>
      </w:r>
      <w:r>
        <w:rPr>
          <w:rStyle w:val="Text0"/>
        </w:rPr>
        <w:t>this</w:t>
      </w:r>
      <w:r>
        <w:t xml:space="preserve"> keyword.</w:t>
      </w:r>
      <w:bookmarkEnd w:id="2494"/>
    </w:p>
    <w:p>
      <w:bookmarkStart w:id="2496" w:name="Listing_9_41_shows_two_instance"/>
      <w:pPr>
        <w:pStyle w:val="Para 03"/>
      </w:pPr>
      <w:r>
        <w:t xml:space="preserve">Listing </w:t>
      </w:r>
      <w:hyperlink w:anchor="___example_008_album_model_js">
        <w:r>
          <w:rPr>
            <w:rStyle w:val="Text3"/>
          </w:rPr>
          <w:t>9-41</w:t>
        </w:r>
      </w:hyperlink>
      <w:r>
        <w:t xml:space="preserve"> shows two instance methods defined on the album schema: one to find the next album track given the previous track’s title and another that will find similar albums based on shared genres. The </w:t>
      </w:r>
      <w:r>
        <w:rPr>
          <w:rStyle w:val="Text0"/>
        </w:rPr>
        <w:t>findSimilar()</w:t>
      </w:r>
      <w:r>
        <w:t xml:space="preserve"> method</w:t>
        <w:bookmarkStart w:id="2497" w:name="ITerm85"/>
        <w:t xml:space="preserve"> </w:t>
        <w:bookmarkEnd w:id="2497"/>
        <w:t xml:space="preserve"> uses query syntax that will be covered later in the section “Working with Queries,” but for now you simply need to know that it effectively finds albums that have genres that overlap with the instance album and that do not share the same </w:t>
      </w:r>
      <w:r>
        <w:rPr>
          <w:rStyle w:val="Text0"/>
        </w:rPr>
        <w:t>_id</w:t>
      </w:r>
      <w:r>
        <w:t xml:space="preserve"> as the instance album (so the instance itself is excluded from the list).</w:t>
      </w:r>
      <w:bookmarkEnd w:id="2496"/>
    </w:p>
    <w:p>
      <w:bookmarkStart w:id="2498" w:name="___example_008_album_model_js"/>
      <w:pPr>
        <w:pStyle w:val="Normal"/>
      </w:pPr>
      <w:r>
        <w:t xml:space="preserve">// example-008/album-model.js</w:t>
        <w:br w:clear="none"/>
      </w:r>
      <w:bookmarkEnd w:id="2498"/>
    </w:p>
    <w:p>
      <w:pPr>
        <w:pStyle w:val="Normal"/>
      </w:pPr>
      <w:r>
        <w:t xml:space="preserve">// ...</w:t>
        <w:br w:clear="none"/>
      </w:r>
    </w:p>
    <w:p>
      <w:pPr>
        <w:pStyle w:val="Normal"/>
      </w:pPr>
      <w:r>
        <w:t xml:space="preserve">var albumSchema = mongoose.Schema({/*...*/});</w:t>
        <w:br w:clear="none"/>
      </w:r>
    </w:p>
    <w:p>
      <w:pPr>
        <w:pStyle w:val="Normal"/>
      </w:pPr>
      <w:r>
        <w:t xml:space="preserve">albumSchema.methods.nextTrack = function (previousTrackTitle) {</w:t>
        <w:br w:clear="none"/>
      </w:r>
    </w:p>
    <w:p>
      <w:pPr>
        <w:pStyle w:val="Normal"/>
      </w:pPr>
      <w:r>
        <w:t xml:space="preserve">  var i = 0, len = this.tracks.length;</w:t>
        <w:br w:clear="none"/>
      </w:r>
    </w:p>
    <w:p>
      <w:pPr>
        <w:pStyle w:val="Normal"/>
      </w:pPr>
      <w:r>
        <w:t xml:space="preserve">  for (i; i &lt; len; i += 1) {</w:t>
        <w:br w:clear="none"/>
      </w:r>
    </w:p>
    <w:p>
      <w:pPr>
        <w:pStyle w:val="Normal"/>
      </w:pPr>
      <w:r>
        <w:t xml:space="preserve">    if (this.tracks[i].title !== previousTrackTitle) {</w:t>
        <w:br w:clear="none"/>
      </w:r>
    </w:p>
    <w:p>
      <w:pPr>
        <w:pStyle w:val="Normal"/>
      </w:pPr>
      <w:r>
        <w:t xml:space="preserve">      continue;</w:t>
        <w:br w:clear="none"/>
      </w:r>
    </w:p>
    <w:p>
      <w:pPr>
        <w:pStyle w:val="Normal"/>
      </w:pPr>
      <w:r>
        <w:t xml:space="preserve">    }</w:t>
        <w:br w:clear="none"/>
      </w:r>
    </w:p>
    <w:p>
      <w:pPr>
        <w:pStyle w:val="Normal"/>
      </w:pPr>
      <w:r>
        <w:t xml:space="preserve">    // return the next track, or, if this is the last track,</w:t>
        <w:br w:clear="none"/>
      </w:r>
    </w:p>
    <w:p>
      <w:pPr>
        <w:pStyle w:val="Normal"/>
      </w:pPr>
      <w:r>
        <w:t xml:space="preserve">    // return the first track</w:t>
        <w:br w:clear="none"/>
      </w:r>
    </w:p>
    <w:p>
      <w:pPr>
        <w:pStyle w:val="Normal"/>
      </w:pPr>
      <w:r>
        <w:t xml:space="preserve">    return this.tracks[i + 1] || this.tracks[0];</w:t>
        <w:br w:clear="none"/>
      </w:r>
    </w:p>
    <w:p>
      <w:pPr>
        <w:pStyle w:val="Normal"/>
      </w:pPr>
      <w:r>
        <w:t xml:space="preserve">  }</w:t>
        <w:br w:clear="none"/>
      </w:r>
    </w:p>
    <w:p>
      <w:pPr>
        <w:pStyle w:val="Normal"/>
      </w:pPr>
      <w:r>
        <w:t xml:space="preserve">  throw new Error('unable to find track ' + previousTrackTitle);</w:t>
        <w:br w:clear="none"/>
      </w:r>
    </w:p>
    <w:p>
      <w:pPr>
        <w:pStyle w:val="Normal"/>
      </w:pPr>
      <w:r>
        <w:t xml:space="preserve">};</w:t>
        <w:br w:clear="none"/>
      </w:r>
    </w:p>
    <w:p>
      <w:pPr>
        <w:pStyle w:val="Normal"/>
      </w:pPr>
      <w:r>
        <w:t xml:space="preserve">albumSchema.methods.findSimilar = function (cb) {</w:t>
        <w:br w:clear="none"/>
      </w:r>
    </w:p>
    <w:p>
      <w:pPr>
        <w:pStyle w:val="Normal"/>
      </w:pPr>
      <w:r>
        <w:t xml:space="preserve">  var criteria = {</w:t>
        <w:br w:clear="none"/>
      </w:r>
    </w:p>
    <w:p>
      <w:pPr>
        <w:pStyle w:val="Normal"/>
      </w:pPr>
      <w:r>
        <w:t xml:space="preserve">    _id: {$ne: this._id},</w:t>
        <w:br w:clear="none"/>
      </w:r>
    </w:p>
    <w:p>
      <w:pPr>
        <w:pStyle w:val="Normal"/>
      </w:pPr>
      <w:r>
        <w:t xml:space="preserve">    genre: {$in: this.genre}</w:t>
        <w:br w:clear="none"/>
      </w:r>
    </w:p>
    <w:p>
      <w:pPr>
        <w:pStyle w:val="Normal"/>
      </w:pPr>
      <w:r>
        <w:t xml:space="preserve">  };</w:t>
        <w:br w:clear="none"/>
      </w:r>
    </w:p>
    <w:p>
      <w:pPr>
        <w:pStyle w:val="Normal"/>
      </w:pPr>
      <w:r>
        <w:t xml:space="preserve">  this.model('Album').find(criteria)</w:t>
        <w:br w:clear="none"/>
      </w:r>
    </w:p>
    <w:p>
      <w:pPr>
        <w:pStyle w:val="Normal"/>
      </w:pPr>
      <w:r>
        <w:t xml:space="preserve">    .exec(cb);</w:t>
        <w:br w:clear="none"/>
      </w:r>
    </w:p>
    <w:p>
      <w:pPr>
        <w:pStyle w:val="Normal"/>
      </w:pPr>
      <w:r>
        <w:t xml:space="preserve">};</w:t>
        <w:br w:clear="none"/>
      </w:r>
    </w:p>
    <w:p>
      <w:pPr>
        <w:pStyle w:val="Normal"/>
      </w:pPr>
      <w:r>
        <w:t xml:space="preserve">var Album = mongoose.model('Album', albumSchema);</w:t>
        <w:br w:clear="none"/>
      </w:r>
    </w:p>
    <w:p>
      <w:pPr>
        <w:pStyle w:val="Normal"/>
      </w:pPr>
      <w:r>
        <w:t xml:space="preserve">module.exports = Album;</w:t>
        <w:br w:clear="none"/>
        <w:bookmarkStart w:id="2499" w:name="_240"/>
        <w:t xml:space="preserve"/>
        <w:bookmarkEnd w:id="2499"/>
        <w:br w:clear="none"/>
        <w:t xml:space="preserve">                        </w:t>
        <w:br w:clear="none"/>
        <w:t xml:space="preserve">                        </w:t>
        <w:br w:clear="none"/>
        <w:t xml:space="preserve">                        </w:t>
        <w:br w:clear="none"/>
        <w:t xml:space="preserve">                      </w:t>
        <w:br w:clear="none"/>
      </w:r>
    </w:p>
    <w:p>
      <w:pPr>
        <w:pStyle w:val="Para 05"/>
      </w:pPr>
      <w:r>
        <w:rPr>
          <w:rStyle w:val="Text1"/>
        </w:rPr>
        <w:t xml:space="preserve">Listing 9-41</w:t>
        <w:br w:clear="none"/>
      </w:r>
      <w:r>
        <w:t xml:space="preserve">Defining Document Instance Methods in a </w:t>
        <w:br w:clear="none"/>
        <w:bookmarkStart w:id="2500" w:name="Schema_4"/>
        <w:t xml:space="preserve">Schema</w:t>
        <w:bookmarkEnd w:id="2500"/>
        <w:br w:clear="none"/>
      </w:r>
    </w:p>
    <w:p>
      <w:bookmarkStart w:id="2501" w:name="The_script_in_Listing_9_42_loads"/>
      <w:pPr>
        <w:pStyle w:val="Para 03"/>
      </w:pPr>
      <w:r>
        <w:t xml:space="preserve">The script in Listing </w:t>
      </w:r>
      <w:hyperlink w:anchor="___example_008_index01_js_use_st">
        <w:r>
          <w:rPr>
            <w:rStyle w:val="Text3"/>
          </w:rPr>
          <w:t>9-42</w:t>
        </w:r>
      </w:hyperlink>
      <w:r>
        <w:t xml:space="preserve"> loads the album titled </w:t>
      </w:r>
      <w:r>
        <w:rPr>
          <w:rStyle w:val="Text2"/>
        </w:rPr>
        <w:t>Renaissance</w:t>
      </w:r>
      <w:r>
        <w:t xml:space="preserve">, then calls </w:t>
      </w:r>
      <w:r>
        <w:rPr>
          <w:rStyle w:val="Text0"/>
        </w:rPr>
        <w:t>album.nextTrack()</w:t>
      </w:r>
      <w:r>
        <w:t xml:space="preserve"> to determine which track follows “Fall from Grace.” Then it calls </w:t>
      </w:r>
      <w:r>
        <w:rPr>
          <w:rStyle w:val="Text0"/>
        </w:rPr>
        <w:t>album.findSimilar()</w:t>
      </w:r>
      <w:r>
        <w:t xml:space="preserve"> to load albums related to </w:t>
      </w:r>
      <w:r>
        <w:rPr>
          <w:rStyle w:val="Text2"/>
        </w:rPr>
        <w:t>Renaissance</w:t>
      </w:r>
      <w:r>
        <w:t xml:space="preserve"> and prints their titles and genres to the terminal. The output reveals that there is, indeed, overlapping genres for each album and that the instance album itself is not included in the results.</w:t>
      </w:r>
      <w:bookmarkEnd w:id="2501"/>
    </w:p>
    <w:p>
      <w:bookmarkStart w:id="2502" w:name="___example_008_index01_js_use_st"/>
      <w:pPr>
        <w:pStyle w:val="Normal"/>
      </w:pPr>
      <w:r>
        <w:t xml:space="preserve">// example-008/index01.js</w:t>
        <w:br w:clear="none"/>
      </w:r>
      <w:bookmarkEnd w:id="2502"/>
    </w:p>
    <w:p>
      <w:pPr>
        <w:pStyle w:val="Normal"/>
      </w:pPr>
      <w:r>
        <w:t xml:space="preserve">'use strict';</w:t>
        <w:br w:clear="none"/>
      </w:r>
    </w:p>
    <w:p>
      <w:pPr>
        <w:pStyle w:val="Normal"/>
      </w:pPr>
      <w:r>
        <w:t xml:space="preserve">var mongoose = require('mongoose');</w:t>
        <w:br w:clear="none"/>
      </w:r>
    </w:p>
    <w:p>
      <w:pPr>
        <w:pStyle w:val="Normal"/>
      </w:pPr>
      <w:r>
        <w:t xml:space="preserve">var Album = require('./album-model');</w:t>
        <w:br w:clear="none"/>
      </w:r>
    </w:p>
    <w:p>
      <w:pPr>
        <w:pStyle w:val="Normal"/>
      </w:pPr>
      <w:r>
        <w:t xml:space="preserve">function handleError(err) {</w:t>
        <w:br w:clear="none"/>
      </w:r>
    </w:p>
    <w:p>
      <w:pPr>
        <w:pStyle w:val="Normal"/>
      </w:pPr>
      <w:r>
        <w:t xml:space="preserve">  console.error(err);</w:t>
        <w:br w:clear="none"/>
      </w:r>
    </w:p>
    <w:p>
      <w:pPr>
        <w:pStyle w:val="Normal"/>
      </w:pPr>
      <w:r>
        <w:t xml:space="preserve">  process.exit(1);</w:t>
        <w:br w:clear="none"/>
      </w:r>
    </w:p>
    <w:p>
      <w:pPr>
        <w:pStyle w:val="Normal"/>
      </w:pPr>
      <w:r>
        <w:t xml:space="preserve">}</w:t>
        <w:br w:clear="none"/>
      </w:r>
    </w:p>
    <w:p>
      <w:pPr>
        <w:pStyle w:val="Normal"/>
      </w:pPr>
      <w:r>
        <w:t xml:space="preserve">mongoose.connect('mongodb://localhost/music');</w:t>
        <w:br w:clear="none"/>
      </w:r>
    </w:p>
    <w:p>
      <w:pPr>
        <w:pStyle w:val="Normal"/>
      </w:pPr>
      <w:r>
        <w:t xml:space="preserve">var db = mongoose.connection;</w:t>
        <w:br w:clear="none"/>
      </w:r>
    </w:p>
    <w:p>
      <w:pPr>
        <w:pStyle w:val="Normal"/>
      </w:pPr>
      <w:r>
        <w:t xml:space="preserve">db.on('error', handleError);</w:t>
        <w:br w:clear="none"/>
      </w:r>
    </w:p>
    <w:p>
      <w:pPr>
        <w:pStyle w:val="Normal"/>
      </w:pPr>
      <w:r>
        <w:t xml:space="preserve">db.once('open', function () {</w:t>
        <w:br w:clear="none"/>
      </w:r>
    </w:p>
    <w:p>
      <w:pPr>
        <w:pStyle w:val="Normal"/>
      </w:pPr>
      <w:r>
        <w:t xml:space="preserve">  Album.findOne({title: 'Renaissance'})</w:t>
        <w:br w:clear="none"/>
      </w:r>
    </w:p>
    <w:p>
      <w:pPr>
        <w:pStyle w:val="Normal"/>
      </w:pPr>
      <w:r>
        <w:t xml:space="preserve">    .exec(function (err, album) {</w:t>
        <w:br w:clear="none"/>
      </w:r>
    </w:p>
    <w:p>
      <w:pPr>
        <w:pStyle w:val="Normal"/>
      </w:pPr>
      <w:r>
        <w:t xml:space="preserve">      if (err) return handleError(err);</w:t>
        <w:br w:clear="none"/>
      </w:r>
    </w:p>
    <w:p>
      <w:pPr>
        <w:pStyle w:val="Normal"/>
      </w:pPr>
      <w:r>
        <w:t xml:space="preserve">      var nextTrack = album.nextTrack('Fall from Grace');</w:t>
        <w:br w:clear="none"/>
      </w:r>
    </w:p>
    <w:p>
      <w:pPr>
        <w:pStyle w:val="Normal"/>
      </w:pPr>
      <w:r>
        <w:t xml:space="preserve">      console.log('next track:', nextTrack.title);</w:t>
        <w:br w:clear="none"/>
      </w:r>
    </w:p>
    <w:p>
      <w:pPr>
        <w:pStyle w:val="Normal"/>
      </w:pPr>
      <w:r>
        <w:t xml:space="preserve">      album.findSimilar(function (err, albums) {</w:t>
        <w:br w:clear="none"/>
      </w:r>
    </w:p>
    <w:p>
      <w:pPr>
        <w:pStyle w:val="Normal"/>
      </w:pPr>
      <w:r>
        <w:t xml:space="preserve">        if (err) return handleError(err);</w:t>
        <w:br w:clear="none"/>
      </w:r>
    </w:p>
    <w:p>
      <w:pPr>
        <w:pStyle w:val="Normal"/>
      </w:pPr>
      <w:r>
        <w:t xml:space="preserve">        console.log('this album:', album.title, album.genre);</w:t>
        <w:br w:clear="none"/>
      </w:r>
    </w:p>
    <w:p>
      <w:pPr>
        <w:pStyle w:val="Normal"/>
      </w:pPr>
      <w:r>
        <w:t xml:space="preserve">        albums.forEach(function (album) {</w:t>
        <w:br w:clear="none"/>
      </w:r>
    </w:p>
    <w:p>
      <w:pPr>
        <w:pStyle w:val="Normal"/>
      </w:pPr>
      <w:r>
        <w:t xml:space="preserve">          console.log('similar album:', album.title, album.genre);</w:t>
        <w:br w:clear="none"/>
      </w:r>
    </w:p>
    <w:p>
      <w:pPr>
        <w:pStyle w:val="Normal"/>
      </w:pPr>
      <w:r>
        <w:t xml:space="preserve">        });</w:t>
        <w:br w:clear="none"/>
      </w:r>
    </w:p>
    <w:p>
      <w:pPr>
        <w:pStyle w:val="Normal"/>
      </w:pPr>
      <w:r>
        <w:t xml:space="preserve">        process.exit(0);</w:t>
        <w:br w:clear="none"/>
      </w:r>
    </w:p>
    <w:p>
      <w:pPr>
        <w:pStyle w:val="Normal"/>
      </w:pPr>
      <w:r>
        <w:t xml:space="preserve">      });</w:t>
        <w:br w:clear="none"/>
      </w:r>
    </w:p>
    <w:p>
      <w:pPr>
        <w:pStyle w:val="Normal"/>
      </w:pPr>
      <w:r>
        <w:t xml:space="preserve">    });</w:t>
        <w:br w:clear="none"/>
      </w:r>
    </w:p>
    <w:p>
      <w:pPr>
        <w:pStyle w:val="Normal"/>
      </w:pPr>
      <w:r>
        <w:t xml:space="preserve">});</w:t>
        <w:br w:clear="none"/>
        <w:bookmarkStart w:id="2503" w:name="_241"/>
        <w:t xml:space="preserve"/>
        <w:bookmarkEnd w:id="2503"/>
        <w:br w:clear="none"/>
        <w:t xml:space="preserve">                        </w:t>
        <w:br w:clear="none"/>
        <w:t xml:space="preserve">                        </w:t>
        <w:br w:clear="none"/>
        <w:t xml:space="preserve">                        </w:t>
        <w:br w:clear="none"/>
        <w:t xml:space="preserve">                      </w:t>
        <w:br w:clear="none"/>
      </w:r>
    </w:p>
    <w:p>
      <w:pPr>
        <w:pStyle w:val="Normal"/>
      </w:pPr>
      <w:r>
        <w:t xml:space="preserve">example-008$ node index01.js</w:t>
        <w:br w:clear="none"/>
      </w:r>
    </w:p>
    <w:p>
      <w:pPr>
        <w:pStyle w:val="Normal"/>
      </w:pPr>
      <w:r>
        <w:t xml:space="preserve">next track: Fall from Grace (Choir Version)</w:t>
        <w:br w:clear="none"/>
      </w:r>
    </w:p>
    <w:p>
      <w:pPr>
        <w:pStyle w:val="Normal"/>
      </w:pPr>
      <w:r>
        <w:t xml:space="preserve">this album: Renaissance ["Classical","Trailer Music","Soundtrack"]</w:t>
        <w:br w:clear="none"/>
      </w:r>
    </w:p>
    <w:p>
      <w:pPr>
        <w:pStyle w:val="Normal"/>
      </w:pPr>
      <w:r>
        <w:t xml:space="preserve">similar album: Tree of Life ["Classical","Trailer Music"]</w:t>
        <w:br w:clear="none"/>
      </w:r>
    </w:p>
    <w:p>
      <w:pPr>
        <w:pStyle w:val="Normal"/>
      </w:pPr>
      <w:r>
        <w:t xml:space="preserve">similar album: Dear Esther ["Classical","Video Game Soundtrack"]</w:t>
        <w:br w:clear="none"/>
      </w:r>
    </w:p>
    <w:p>
      <w:pPr>
        <w:pStyle w:val="Normal"/>
      </w:pPr>
      <w:r>
        <w:t xml:space="preserve">similar album: Frozen Synapse ["Dance","Electronica","Soundtrack"]</w:t>
        <w:br w:clear="none"/>
      </w:r>
    </w:p>
    <w:p>
      <w:pPr>
        <w:pStyle w:val="Para 05"/>
      </w:pPr>
      <w:r>
        <w:rPr>
          <w:rStyle w:val="Text1"/>
        </w:rPr>
        <w:t xml:space="preserve">Listing 9-42</w:t>
        <w:br w:clear="none"/>
      </w:r>
      <w:r>
        <w:t xml:space="preserve">Using </w:t>
        <w:br w:clear="none"/>
        <w:bookmarkStart w:id="2504" w:name="Document_Instance_Methods"/>
        <w:t xml:space="preserve">Document Instance Methods</w:t>
        <w:bookmarkEnd w:id="2504"/>
        <w:br w:clear="none"/>
      </w:r>
    </w:p>
    <w:p>
      <w:bookmarkStart w:id="2505" w:name="Document_VirtualsLike_instance_m"/>
      <w:pPr>
        <w:pStyle w:val="Heading 3"/>
      </w:pPr>
      <w:r>
        <w:t>Document Virtuals</w:t>
      </w:r>
      <w:bookmarkEnd w:id="2505"/>
    </w:p>
    <w:p>
      <w:bookmarkStart w:id="2506" w:name="Like_instance_methods__virtual_g"/>
      <w:pPr>
        <w:pStyle w:val="Para 02"/>
      </w:pPr>
      <w:r>
        <w:t xml:space="preserve">Like instance </w:t>
        <w:bookmarkStart w:id="2507" w:name="methods"/>
        <w:t>methods</w:t>
        <w:bookmarkEnd w:id="2507"/>
        <w:t xml:space="preserve">, virtual getter and setter </w:t>
      </w:r>
      <w:r>
        <w:rPr>
          <w:rStyle w:val="Text2"/>
        </w:rPr>
        <w:t>properties</w:t>
      </w:r>
      <w:r>
        <w:t xml:space="preserve"> can be added to documents via the schema. These virtual properties act like normal data properties but are not persisted when the document is saved. They are useful for computing and returning values based on document data or for parsing data that contains, or can be converted to, values for other document properties.</w:t>
      </w:r>
      <w:bookmarkEnd w:id="2506"/>
    </w:p>
    <w:p>
      <w:bookmarkStart w:id="2508" w:name="A_virtual_getter_and_setter_have"/>
      <w:pPr>
        <w:pStyle w:val="Para 03"/>
      </w:pPr>
      <w:r>
        <w:t xml:space="preserve">A virtual getter and setter have been added to the album schema in Listing </w:t>
      </w:r>
      <w:hyperlink w:anchor="___example_08_album_model_jsvar">
        <w:r>
          <w:rPr>
            <w:rStyle w:val="Text3"/>
          </w:rPr>
          <w:t>9-43</w:t>
        </w:r>
      </w:hyperlink>
      <w:r>
        <w:t xml:space="preserve"> that define a property, </w:t>
      </w:r>
      <w:r>
        <w:rPr>
          <w:rStyle w:val="Text0"/>
        </w:rPr>
        <w:t>composerInverse</w:t>
      </w:r>
      <w:r>
        <w:t>, that will get the inversed version of a composer’s name (“last, first”) and set the composer’s name correctly (“first last”) given an inverse form.</w:t>
      </w:r>
      <w:bookmarkEnd w:id="2508"/>
    </w:p>
    <w:p>
      <w:bookmarkStart w:id="2509" w:name="___example_08_album_model_jsvar"/>
      <w:pPr>
        <w:pStyle w:val="Normal"/>
      </w:pPr>
      <w:r>
        <w:t xml:space="preserve">// example-08/album-model.js</w:t>
        <w:br w:clear="none"/>
      </w:r>
      <w:bookmarkEnd w:id="2509"/>
    </w:p>
    <w:p>
      <w:pPr>
        <w:pStyle w:val="Normal"/>
      </w:pPr>
      <w:r>
        <w:t xml:space="preserve">var albumSchema = mongoose.Schema({/*...*/});</w:t>
        <w:br w:clear="none"/>
      </w:r>
    </w:p>
    <w:p>
      <w:pPr>
        <w:pStyle w:val="Normal"/>
      </w:pPr>
      <w:r>
        <w:t xml:space="preserve">// ...</w:t>
        <w:br w:clear="none"/>
      </w:r>
    </w:p>
    <w:p>
      <w:pPr>
        <w:pStyle w:val="Normal"/>
      </w:pPr>
      <w:r>
        <w:t xml:space="preserve">albumSchema.virtual('composerInverse').get(function () {</w:t>
        <w:br w:clear="none"/>
      </w:r>
    </w:p>
    <w:p>
      <w:pPr>
        <w:pStyle w:val="Normal"/>
      </w:pPr>
      <w:r>
        <w:t xml:space="preserve">  var parts = this.composer.split(' '); //first last</w:t>
        <w:br w:clear="none"/>
      </w:r>
    </w:p>
    <w:p>
      <w:pPr>
        <w:pStyle w:val="Normal"/>
      </w:pPr>
      <w:r>
        <w:t xml:space="preserve">  if (parts.length === 1) {</w:t>
        <w:br w:clear="none"/>
      </w:r>
    </w:p>
    <w:p>
      <w:pPr>
        <w:pStyle w:val="Normal"/>
      </w:pPr>
      <w:r>
        <w:t xml:space="preserve">    return this.composer;</w:t>
        <w:br w:clear="none"/>
      </w:r>
    </w:p>
    <w:p>
      <w:pPr>
        <w:pStyle w:val="Normal"/>
      </w:pPr>
      <w:r>
        <w:t xml:space="preserve">  }</w:t>
        <w:br w:clear="none"/>
      </w:r>
    </w:p>
    <w:p>
      <w:pPr>
        <w:pStyle w:val="Normal"/>
      </w:pPr>
      <w:r>
        <w:t xml:space="preserve">  return [parts[1], parts[0]].join(', '); //last, first</w:t>
        <w:br w:clear="none"/>
      </w:r>
    </w:p>
    <w:p>
      <w:pPr>
        <w:pStyle w:val="Normal"/>
      </w:pPr>
      <w:r>
        <w:t xml:space="preserve">});</w:t>
        <w:br w:clear="none"/>
      </w:r>
    </w:p>
    <w:p>
      <w:pPr>
        <w:pStyle w:val="Normal"/>
      </w:pPr>
      <w:r>
        <w:t xml:space="preserve">albumSchema.virtual('composerInverse').set(function (inverse) {</w:t>
        <w:br w:clear="none"/>
      </w:r>
    </w:p>
    <w:p>
      <w:pPr>
        <w:pStyle w:val="Normal"/>
      </w:pPr>
      <w:r>
        <w:t xml:space="preserve">  var parts = inverse.split(', '); //last, first</w:t>
        <w:br w:clear="none"/>
      </w:r>
    </w:p>
    <w:p>
      <w:pPr>
        <w:pStyle w:val="Normal"/>
      </w:pPr>
      <w:r>
        <w:t xml:space="preserve">  if (parts.length === 1) {</w:t>
        <w:br w:clear="none"/>
      </w:r>
    </w:p>
    <w:p>
      <w:pPr>
        <w:pStyle w:val="Normal"/>
      </w:pPr>
      <w:r>
        <w:t xml:space="preserve">    this.composer = inverse;</w:t>
        <w:br w:clear="none"/>
      </w:r>
    </w:p>
    <w:p>
      <w:pPr>
        <w:pStyle w:val="Normal"/>
      </w:pPr>
      <w:r>
        <w:t xml:space="preserve">  }</w:t>
        <w:br w:clear="none"/>
      </w:r>
    </w:p>
    <w:p>
      <w:pPr>
        <w:pStyle w:val="Normal"/>
      </w:pPr>
      <w:r>
        <w:t xml:space="preserve">  this.composer = [parts[1], parts[0]].join(' '); //first last</w:t>
        <w:br w:clear="none"/>
      </w:r>
    </w:p>
    <w:p>
      <w:pPr>
        <w:pStyle w:val="Normal"/>
      </w:pPr>
      <w:r>
        <w:t xml:space="preserve">});</w:t>
        <w:br w:clear="none"/>
      </w:r>
    </w:p>
    <w:p>
      <w:pPr>
        <w:pStyle w:val="Normal"/>
      </w:pPr>
      <w:r>
        <w:t xml:space="preserve">// ...</w:t>
        <w:br w:clear="none"/>
      </w:r>
    </w:p>
    <w:p>
      <w:pPr>
        <w:pStyle w:val="Para 05"/>
      </w:pPr>
      <w:r>
        <w:rPr>
          <w:rStyle w:val="Text1"/>
        </w:rPr>
        <w:t xml:space="preserve">Listing 9-43</w:t>
        <w:br w:clear="none"/>
      </w:r>
      <w:r>
        <w:t xml:space="preserve">Virtual Document </w:t>
        <w:br w:clear="none"/>
        <w:bookmarkStart w:id="2510" w:name="Properties_3"/>
        <w:t xml:space="preserve">Properties</w:t>
        <w:bookmarkEnd w:id="2510"/>
        <w:br w:clear="none"/>
      </w:r>
    </w:p>
    <w:p>
      <w:bookmarkStart w:id="2511" w:name="The_string_argument_passed_to_th"/>
      <w:pPr>
        <w:pStyle w:val="Para 02"/>
      </w:pPr>
      <w:r>
        <w:t xml:space="preserve">The string argument passed to the </w:t>
      </w:r>
      <w:r>
        <w:rPr>
          <w:rStyle w:val="Text0"/>
        </w:rPr>
        <w:t>Schema.virtual()</w:t>
      </w:r>
      <w:r>
        <w:t xml:space="preserve"> method</w:t>
        <w:bookmarkStart w:id="2512" w:name="ITerm92"/>
        <w:t xml:space="preserve"> </w:t>
        <w:bookmarkEnd w:id="2512"/>
        <w:t xml:space="preserve"> defines the document path where the property will reside once a document instance is created. Document virtuals may be assigned to subdocuments and nested objects as well by specifying the full path starting at the root document. For example, if the value of the </w:t>
      </w:r>
      <w:r>
        <w:rPr>
          <w:rStyle w:val="Text0"/>
        </w:rPr>
        <w:t>composer</w:t>
      </w:r>
      <w:r>
        <w:t xml:space="preserve"> property was an object with </w:t>
      </w:r>
      <w:r>
        <w:rPr>
          <w:rStyle w:val="Text0"/>
        </w:rPr>
        <w:t>firstName</w:t>
      </w:r>
      <w:r>
        <w:t xml:space="preserve"> and </w:t>
      </w:r>
      <w:r>
        <w:rPr>
          <w:rStyle w:val="Text0"/>
        </w:rPr>
        <w:t>lastName</w:t>
      </w:r>
      <w:r>
        <w:t xml:space="preserve"> properties, the virtual might live at </w:t>
      </w:r>
      <w:r>
        <w:rPr>
          <w:rStyle w:val="Text0"/>
        </w:rPr>
        <w:t>composer.inverse</w:t>
      </w:r>
      <w:r>
        <w:t xml:space="preserve"> instead.</w:t>
      </w:r>
      <w:bookmarkEnd w:id="2511"/>
    </w:p>
    <w:p>
      <w:bookmarkStart w:id="2513" w:name="The_script_and_subsequent_output"/>
      <w:pPr>
        <w:pStyle w:val="Para 03"/>
      </w:pPr>
      <w:r>
        <w:t xml:space="preserve">The script and subsequent output in Listing </w:t>
      </w:r>
      <w:hyperlink w:anchor="___example_008_index02_js_use_st">
        <w:r>
          <w:rPr>
            <w:rStyle w:val="Text3"/>
          </w:rPr>
          <w:t>9-44</w:t>
        </w:r>
      </w:hyperlink>
      <w:r>
        <w:t xml:space="preserve"> shows the </w:t>
      </w:r>
      <w:r>
        <w:rPr>
          <w:rStyle w:val="Text0"/>
        </w:rPr>
        <w:t>composerInverse</w:t>
      </w:r>
      <w:r>
        <w:t xml:space="preserve"> property in action.</w:t>
      </w:r>
      <w:bookmarkEnd w:id="2513"/>
    </w:p>
    <w:p>
      <w:bookmarkStart w:id="2514" w:name="___example_008_index02_js_use_st"/>
      <w:pPr>
        <w:pStyle w:val="Normal"/>
      </w:pPr>
      <w:r>
        <w:t xml:space="preserve">// example-008/index02.js</w:t>
        <w:br w:clear="none"/>
      </w:r>
      <w:bookmarkEnd w:id="2514"/>
    </w:p>
    <w:p>
      <w:pPr>
        <w:pStyle w:val="Normal"/>
      </w:pPr>
      <w:r>
        <w:t xml:space="preserve">'use strict';</w:t>
        <w:br w:clear="none"/>
      </w:r>
    </w:p>
    <w:p>
      <w:pPr>
        <w:pStyle w:val="Normal"/>
      </w:pPr>
      <w:r>
        <w:t xml:space="preserve">var mongoose = require('mongoose');</w:t>
        <w:br w:clear="none"/>
      </w:r>
    </w:p>
    <w:p>
      <w:pPr>
        <w:pStyle w:val="Normal"/>
      </w:pPr>
      <w:r>
        <w:t xml:space="preserve">var Album = require('./album-model');</w:t>
        <w:br w:clear="none"/>
      </w:r>
    </w:p>
    <w:p>
      <w:pPr>
        <w:pStyle w:val="Normal"/>
      </w:pPr>
      <w:r>
        <w:t xml:space="preserve">function handleError(err) {</w:t>
        <w:br w:clear="none"/>
      </w:r>
    </w:p>
    <w:p>
      <w:pPr>
        <w:pStyle w:val="Normal"/>
      </w:pPr>
      <w:r>
        <w:t xml:space="preserve">  console.error(err);</w:t>
        <w:br w:clear="none"/>
      </w:r>
    </w:p>
    <w:p>
      <w:pPr>
        <w:pStyle w:val="Normal"/>
      </w:pPr>
      <w:r>
        <w:t xml:space="preserve">  process.exit(1);</w:t>
        <w:br w:clear="none"/>
      </w:r>
    </w:p>
    <w:p>
      <w:pPr>
        <w:pStyle w:val="Normal"/>
      </w:pPr>
      <w:r>
        <w:t xml:space="preserve">}</w:t>
        <w:br w:clear="none"/>
        <w:bookmarkStart w:id="2515" w:name="_242"/>
        <w:t xml:space="preserve"/>
        <w:bookmarkEnd w:id="2515"/>
        <w:br w:clear="none"/>
        <w:t xml:space="preserve">                        </w:t>
        <w:br w:clear="none"/>
        <w:t xml:space="preserve">                        </w:t>
        <w:br w:clear="none"/>
        <w:t xml:space="preserve">                        </w:t>
        <w:br w:clear="none"/>
        <w:t xml:space="preserve">                      </w:t>
        <w:br w:clear="none"/>
      </w:r>
    </w:p>
    <w:p>
      <w:pPr>
        <w:pStyle w:val="Normal"/>
      </w:pPr>
      <w:r>
        <w:t xml:space="preserve">mongoose.connect('mongodb://localhost/music');</w:t>
        <w:br w:clear="none"/>
      </w:r>
    </w:p>
    <w:p>
      <w:pPr>
        <w:pStyle w:val="Normal"/>
      </w:pPr>
      <w:r>
        <w:t xml:space="preserve">var db = mongoose.connection;</w:t>
        <w:br w:clear="none"/>
      </w:r>
    </w:p>
    <w:p>
      <w:pPr>
        <w:pStyle w:val="Normal"/>
      </w:pPr>
      <w:r>
        <w:t xml:space="preserve">db.on('error', handleError);</w:t>
        <w:br w:clear="none"/>
      </w:r>
    </w:p>
    <w:p>
      <w:pPr>
        <w:pStyle w:val="Normal"/>
      </w:pPr>
      <w:r>
        <w:t xml:space="preserve">db.once('open', function () {</w:t>
        <w:br w:clear="none"/>
      </w:r>
    </w:p>
    <w:p>
      <w:pPr>
        <w:pStyle w:val="Normal"/>
      </w:pPr>
      <w:r>
        <w:t xml:space="preserve">  Album.find({}).exec(function (err, albums) {</w:t>
        <w:br w:clear="none"/>
      </w:r>
    </w:p>
    <w:p>
      <w:pPr>
        <w:pStyle w:val="Normal"/>
      </w:pPr>
      <w:r>
        <w:t xml:space="preserve">    if (err) return handleError(err);</w:t>
        <w:br w:clear="none"/>
      </w:r>
    </w:p>
    <w:p>
      <w:pPr>
        <w:pStyle w:val="Normal"/>
      </w:pPr>
      <w:r>
        <w:t xml:space="preserve">    albums.forEach(function (album) {</w:t>
        <w:br w:clear="none"/>
      </w:r>
    </w:p>
    <w:p>
      <w:pPr>
        <w:pStyle w:val="Normal"/>
      </w:pPr>
      <w:r>
        <w:t xml:space="preserve">      console.log('album.composer:', album.composer);</w:t>
        <w:br w:clear="none"/>
      </w:r>
    </w:p>
    <w:p>
      <w:pPr>
        <w:pStyle w:val="Normal"/>
      </w:pPr>
      <w:r>
        <w:t xml:space="preserve">      var inverse = album.composerInverse;</w:t>
        <w:br w:clear="none"/>
      </w:r>
    </w:p>
    <w:p>
      <w:pPr>
        <w:pStyle w:val="Normal"/>
      </w:pPr>
      <w:r>
        <w:t xml:space="preserve">      console.log('album.composerInverse:', inverse);</w:t>
        <w:br w:clear="none"/>
      </w:r>
    </w:p>
    <w:p>
      <w:pPr>
        <w:pStyle w:val="Normal"/>
      </w:pPr>
      <w:r>
        <w:t xml:space="preserve">      album.composerInverse = inverse;</w:t>
        <w:br w:clear="none"/>
      </w:r>
    </w:p>
    <w:p>
      <w:pPr>
        <w:pStyle w:val="Normal"/>
      </w:pPr>
      <w:r>
        <w:t xml:space="preserve">      console.log('album.composer:', album.composer);</w:t>
        <w:br w:clear="none"/>
      </w:r>
    </w:p>
    <w:p>
      <w:pPr>
        <w:pStyle w:val="Normal"/>
      </w:pPr>
      <w:r>
        <w:t xml:space="preserve">      console.log(/*newline*/);</w:t>
        <w:br w:clear="none"/>
      </w:r>
    </w:p>
    <w:p>
      <w:pPr>
        <w:pStyle w:val="Normal"/>
      </w:pPr>
      <w:r>
        <w:t xml:space="preserve">    });</w:t>
        <w:br w:clear="none"/>
      </w:r>
    </w:p>
    <w:p>
      <w:pPr>
        <w:pStyle w:val="Normal"/>
      </w:pPr>
      <w:r>
        <w:t xml:space="preserve">    process.exit(0);</w:t>
        <w:br w:clear="none"/>
      </w:r>
    </w:p>
    <w:p>
      <w:pPr>
        <w:pStyle w:val="Normal"/>
      </w:pPr>
      <w:r>
        <w:t xml:space="preserve">  });</w:t>
        <w:br w:clear="none"/>
      </w:r>
    </w:p>
    <w:p>
      <w:pPr>
        <w:pStyle w:val="Normal"/>
      </w:pPr>
      <w:r>
        <w:t xml:space="preserve">});</w:t>
        <w:br w:clear="none"/>
      </w:r>
    </w:p>
    <w:p>
      <w:pPr>
        <w:pStyle w:val="Normal"/>
      </w:pPr>
      <w:r>
        <w:t xml:space="preserve">example-008$ node index02.js</w:t>
        <w:br w:clear="none"/>
      </w:r>
    </w:p>
    <w:p>
      <w:pPr>
        <w:pStyle w:val="Normal"/>
      </w:pPr>
      <w:r>
        <w:t xml:space="preserve">album.composer: Kerry Muzzey</w:t>
        <w:br w:clear="none"/>
      </w:r>
    </w:p>
    <w:p>
      <w:pPr>
        <w:pStyle w:val="Normal"/>
      </w:pPr>
      <w:r>
        <w:t xml:space="preserve">album.composerInverse: Muzzey, Kerry</w:t>
        <w:br w:clear="none"/>
      </w:r>
    </w:p>
    <w:p>
      <w:pPr>
        <w:pStyle w:val="Normal"/>
      </w:pPr>
      <w:r>
        <w:t xml:space="preserve">album.composer: Kerry Muzzey</w:t>
        <w:br w:clear="none"/>
      </w:r>
    </w:p>
    <w:p>
      <w:pPr>
        <w:pStyle w:val="Normal"/>
      </w:pPr>
      <w:r>
        <w:t xml:space="preserve">album.composer: Audiomachine</w:t>
        <w:br w:clear="none"/>
      </w:r>
    </w:p>
    <w:p>
      <w:pPr>
        <w:pStyle w:val="Normal"/>
      </w:pPr>
      <w:r>
        <w:t xml:space="preserve">album.composerInverse: Audiomachine</w:t>
        <w:br w:clear="none"/>
      </w:r>
    </w:p>
    <w:p>
      <w:pPr>
        <w:pStyle w:val="Normal"/>
      </w:pPr>
      <w:r>
        <w:t xml:space="preserve">album.composer:  Audiomachine</w:t>
        <w:br w:clear="none"/>
      </w:r>
    </w:p>
    <w:p>
      <w:pPr>
        <w:pStyle w:val="Normal"/>
      </w:pPr>
      <w:r>
        <w:t xml:space="preserve">album.composer: Jessica Curry</w:t>
        <w:br w:clear="none"/>
      </w:r>
    </w:p>
    <w:p>
      <w:pPr>
        <w:pStyle w:val="Normal"/>
      </w:pPr>
      <w:r>
        <w:t xml:space="preserve">album.composerInverse: Curry, Jessica</w:t>
        <w:br w:clear="none"/>
      </w:r>
    </w:p>
    <w:p>
      <w:pPr>
        <w:pStyle w:val="Normal"/>
      </w:pPr>
      <w:r>
        <w:t xml:space="preserve">album.composer: Jessica Curry</w:t>
        <w:br w:clear="none"/>
        <w:bookmarkStart w:id="2516" w:name="_243"/>
        <w:t xml:space="preserve"/>
        <w:bookmarkEnd w:id="2516"/>
        <w:br w:clear="none"/>
        <w:t xml:space="preserve">                        </w:t>
        <w:br w:clear="none"/>
        <w:t xml:space="preserve">                        </w:t>
        <w:br w:clear="none"/>
        <w:t xml:space="preserve">                        </w:t>
        <w:br w:clear="none"/>
        <w:t xml:space="preserve">                      </w:t>
        <w:br w:clear="none"/>
      </w:r>
    </w:p>
    <w:p>
      <w:pPr>
        <w:pStyle w:val="Normal"/>
      </w:pPr>
      <w:r>
        <w:t xml:space="preserve">album.composer: nervous_testpilot</w:t>
        <w:br w:clear="none"/>
      </w:r>
    </w:p>
    <w:p>
      <w:pPr>
        <w:pStyle w:val="Normal"/>
      </w:pPr>
      <w:r>
        <w:t xml:space="preserve">album.composerInverse: nervous_testpilot</w:t>
        <w:br w:clear="none"/>
      </w:r>
    </w:p>
    <w:p>
      <w:pPr>
        <w:pStyle w:val="Normal"/>
      </w:pPr>
      <w:r>
        <w:t xml:space="preserve">album.composer:  nervous_testpilot</w:t>
        <w:br w:clear="none"/>
      </w:r>
    </w:p>
    <w:p>
      <w:pPr>
        <w:pStyle w:val="Para 05"/>
      </w:pPr>
      <w:r>
        <w:rPr>
          <w:rStyle w:val="Text1"/>
        </w:rPr>
        <w:t xml:space="preserve">Listing 9-44</w:t>
        <w:br w:clear="none"/>
      </w:r>
      <w:r>
        <w:t xml:space="preserve">Getting and Setting a Virtual </w:t>
        <w:br w:clear="none"/>
        <w:bookmarkStart w:id="2517" w:name="Property_1"/>
        <w:t xml:space="preserve">Property</w:t>
        <w:bookmarkEnd w:id="2517"/>
        <w:br w:clear="none"/>
      </w:r>
    </w:p>
    <w:p>
      <w:bookmarkStart w:id="2518" w:name="Static_Model_MethodsStatic_metho"/>
      <w:pPr>
        <w:pStyle w:val="Heading 3"/>
      </w:pPr>
      <w:r>
        <w:t>Static Model Methods</w:t>
      </w:r>
      <w:bookmarkEnd w:id="2518"/>
    </w:p>
    <w:p>
      <w:bookmarkStart w:id="2519" w:name="Static_methods_may_also_be_added"/>
      <w:pPr>
        <w:pStyle w:val="Para 01"/>
      </w:pPr>
      <w:r>
        <w:bookmarkStart w:id="2520" w:name="Static_methods"/>
        <w:t>Static methods</w:t>
        <w:bookmarkEnd w:id="2520"/>
        <w:t xml:space="preserve"> may also be added to models (not document instances) and are commonly used to encapsulate complicated criteria construction when querying against a collection. The </w:t>
      </w:r>
      <w:r>
        <w:rPr>
          <w:rStyle w:val="Text0"/>
        </w:rPr>
        <w:t>inPriceRange()</w:t>
      </w:r>
      <w:r>
        <w:t xml:space="preserve"> method</w:t>
        <w:bookmarkStart w:id="2521" w:name="ITerm97"/>
        <w:t xml:space="preserve"> </w:t>
        <w:bookmarkEnd w:id="2521"/>
        <w:t xml:space="preserve"> in Listing </w:t>
      </w:r>
      <w:hyperlink w:anchor="___example_009_album_model_jsvar">
        <w:r>
          <w:rPr>
            <w:rStyle w:val="Text3"/>
          </w:rPr>
          <w:t>9-45</w:t>
        </w:r>
      </w:hyperlink>
      <w:r>
        <w:t xml:space="preserve"> is attached to the album schema’s </w:t>
      </w:r>
      <w:r>
        <w:rPr>
          <w:rStyle w:val="Text0"/>
        </w:rPr>
        <w:t>statics</w:t>
      </w:r>
      <w:r>
        <w:t xml:space="preserve"> property. It receives two numeric arguments that represent the lower and upper bounds of a price range and finds albums that are priced within that range, inclusively.</w:t>
      </w:r>
      <w:bookmarkEnd w:id="2519"/>
    </w:p>
    <w:p>
      <w:bookmarkStart w:id="2522" w:name="___example_009_album_model_jsvar"/>
      <w:pPr>
        <w:pStyle w:val="Normal"/>
      </w:pPr>
      <w:r>
        <w:t xml:space="preserve">// example-009/album-model.js</w:t>
        <w:br w:clear="none"/>
      </w:r>
      <w:bookmarkEnd w:id="2522"/>
    </w:p>
    <w:p>
      <w:pPr>
        <w:pStyle w:val="Normal"/>
      </w:pPr>
      <w:r>
        <w:t xml:space="preserve">var albumSchema = mongoose.Schema({/*...*/});</w:t>
        <w:br w:clear="none"/>
      </w:r>
    </w:p>
    <w:p>
      <w:pPr>
        <w:pStyle w:val="Normal"/>
      </w:pPr>
      <w:r>
        <w:t xml:space="preserve">// ...</w:t>
        <w:br w:clear="none"/>
      </w:r>
    </w:p>
    <w:p>
      <w:pPr>
        <w:pStyle w:val="Normal"/>
      </w:pPr>
      <w:r>
        <w:t xml:space="preserve">albumSchema.statics.inPriceRange = function (lower, upper, cb) {</w:t>
        <w:br w:clear="none"/>
      </w:r>
    </w:p>
    <w:p>
      <w:pPr>
        <w:pStyle w:val="Normal"/>
      </w:pPr>
      <w:r>
        <w:t xml:space="preserve">  var criteria = {</w:t>
        <w:br w:clear="none"/>
      </w:r>
    </w:p>
    <w:p>
      <w:pPr>
        <w:pStyle w:val="Normal"/>
      </w:pPr>
      <w:r>
        <w:t xml:space="preserve">    price: {$gte: lower, $lte: upper}</w:t>
        <w:br w:clear="none"/>
      </w:r>
    </w:p>
    <w:p>
      <w:pPr>
        <w:pStyle w:val="Normal"/>
      </w:pPr>
      <w:r>
        <w:t xml:space="preserve">  };</w:t>
        <w:br w:clear="none"/>
      </w:r>
    </w:p>
    <w:p>
      <w:pPr>
        <w:pStyle w:val="Normal"/>
      </w:pPr>
      <w:r>
        <w:t xml:space="preserve">  this.find(criteria)</w:t>
        <w:br w:clear="none"/>
      </w:r>
    </w:p>
    <w:p>
      <w:pPr>
        <w:pStyle w:val="Normal"/>
      </w:pPr>
      <w:r>
        <w:t xml:space="preserve">    .exec(cb);</w:t>
        <w:br w:clear="none"/>
      </w:r>
    </w:p>
    <w:p>
      <w:pPr>
        <w:pStyle w:val="Normal"/>
      </w:pPr>
      <w:r>
        <w:t xml:space="preserve">};</w:t>
        <w:br w:clear="none"/>
      </w:r>
    </w:p>
    <w:p>
      <w:pPr>
        <w:pStyle w:val="Normal"/>
      </w:pPr>
      <w:r>
        <w:t xml:space="preserve">// ...</w:t>
        <w:br w:clear="none"/>
      </w:r>
    </w:p>
    <w:p>
      <w:pPr>
        <w:pStyle w:val="Para 09"/>
      </w:pPr>
      <w:r>
        <w:rPr>
          <w:rStyle w:val="Text1"/>
        </w:rPr>
        <w:t xml:space="preserve">Listing 9-45</w:t>
        <w:br w:clear="none"/>
      </w:r>
      <w:r>
        <w:t xml:space="preserve">Adding a Static Method to a </w:t>
        <w:br w:clear="none"/>
        <w:bookmarkStart w:id="2523" w:name="Model_6"/>
        <w:t xml:space="preserve">Model</w:t>
        <w:bookmarkEnd w:id="2523"/>
        <w:br w:clear="none"/>
      </w:r>
    </w:p>
    <w:p>
      <w:bookmarkStart w:id="2524" w:name="When_the_album_model_is_later_cr"/>
      <w:pPr>
        <w:pStyle w:val="Para 02"/>
      </w:pPr>
      <w:r>
        <w:t xml:space="preserve">When the album model is later created from the schema, any method on </w:t>
      </w:r>
      <w:r>
        <w:rPr>
          <w:rStyle w:val="Text0"/>
        </w:rPr>
        <w:t>statics</w:t>
      </w:r>
      <w:r>
        <w:t xml:space="preserve"> will be bound to the model. While the value of </w:t>
      </w:r>
      <w:r>
        <w:rPr>
          <w:rStyle w:val="Text0"/>
        </w:rPr>
        <w:t>this</w:t>
      </w:r>
      <w:r>
        <w:t xml:space="preserve"> in instance methods is the document itself, the value of the </w:t>
      </w:r>
      <w:r>
        <w:rPr>
          <w:rStyle w:val="Text0"/>
        </w:rPr>
        <w:t>this</w:t>
      </w:r>
      <w:r>
        <w:t xml:space="preserve"> keyword in static methods is the model constructor function (e.g., </w:t>
      </w:r>
      <w:r>
        <w:rPr>
          <w:rStyle w:val="Text0"/>
        </w:rPr>
        <w:t>Album</w:t>
      </w:r>
      <w:r>
        <w:t xml:space="preserve">). Any function that can be called on the model, such as </w:t>
      </w:r>
      <w:r>
        <w:rPr>
          <w:rStyle w:val="Text0"/>
        </w:rPr>
        <w:t>find()</w:t>
      </w:r>
      <w:r>
        <w:t xml:space="preserve"> and </w:t>
      </w:r>
      <w:r>
        <w:rPr>
          <w:rStyle w:val="Text0"/>
        </w:rPr>
        <w:t>create()</w:t>
      </w:r>
      <w:r>
        <w:t>, may be accessed in a static method.</w:t>
      </w:r>
      <w:bookmarkEnd w:id="2524"/>
    </w:p>
    <w:p>
      <w:bookmarkStart w:id="2525" w:name="The_script_in_Listing_9_46_recei"/>
      <w:pPr>
        <w:pStyle w:val="Para 03"/>
      </w:pPr>
      <w:r>
        <w:t xml:space="preserve">The script in Listing </w:t>
      </w:r>
      <w:hyperlink w:anchor="___example_009_index_js_use_stri">
        <w:r>
          <w:rPr>
            <w:rStyle w:val="Text3"/>
          </w:rPr>
          <w:t>9-46</w:t>
        </w:r>
      </w:hyperlink>
      <w:r>
        <w:t xml:space="preserve"> receives two prices as command-line arguments and then finds albums within the range of those prices. The </w:t>
      </w:r>
      <w:r>
        <w:rPr>
          <w:rStyle w:val="Text0"/>
        </w:rPr>
        <w:t>inPriceRange()</w:t>
      </w:r>
      <w:r>
        <w:t xml:space="preserve"> method is called on the </w:t>
      </w:r>
      <w:r>
        <w:rPr>
          <w:rStyle w:val="Text0"/>
        </w:rPr>
        <w:t>Album</w:t>
      </w:r>
      <w:r>
        <w:t xml:space="preserve"> model, just as any other static method. Encapsulating queries in this manner can be a good way to maintain separate concerns, as query logic is isolated to models and won’t pollute other portions of the application.</w:t>
      </w:r>
      <w:bookmarkEnd w:id="2525"/>
    </w:p>
    <w:p>
      <w:bookmarkStart w:id="2526" w:name="___example_009_index_js_use_stri"/>
      <w:pPr>
        <w:pStyle w:val="Normal"/>
      </w:pPr>
      <w:r>
        <w:t xml:space="preserve">// example-009/index.js</w:t>
        <w:br w:clear="none"/>
      </w:r>
      <w:bookmarkEnd w:id="2526"/>
    </w:p>
    <w:p>
      <w:pPr>
        <w:pStyle w:val="Normal"/>
      </w:pPr>
      <w:r>
        <w:t xml:space="preserve">'use strict';</w:t>
        <w:br w:clear="none"/>
      </w:r>
    </w:p>
    <w:p>
      <w:pPr>
        <w:pStyle w:val="Normal"/>
      </w:pPr>
      <w:r>
        <w:t xml:space="preserve">var mongoose = require('mongoose');</w:t>
        <w:br w:clear="none"/>
      </w:r>
    </w:p>
    <w:p>
      <w:pPr>
        <w:pStyle w:val="Normal"/>
      </w:pPr>
      <w:r>
        <w:t xml:space="preserve">var Album = require('./album-model');</w:t>
        <w:br w:clear="none"/>
      </w:r>
    </w:p>
    <w:p>
      <w:pPr>
        <w:pStyle w:val="Normal"/>
      </w:pPr>
      <w:r>
        <w:t xml:space="preserve">var lower = Number(process.argv[2] || 0);</w:t>
        <w:br w:clear="none"/>
      </w:r>
    </w:p>
    <w:p>
      <w:pPr>
        <w:pStyle w:val="Normal"/>
      </w:pPr>
      <w:r>
        <w:t xml:space="preserve">var upper = Number(process.argv[3] || lower + 1);</w:t>
        <w:br w:clear="none"/>
      </w:r>
    </w:p>
    <w:p>
      <w:pPr>
        <w:pStyle w:val="Normal"/>
      </w:pPr>
      <w:r>
        <w:t xml:space="preserve">console.log('finding albums between $%s and $%s', lower.toFixed(2), upper.toFixed(2));</w:t>
        <w:br w:clear="none"/>
      </w:r>
    </w:p>
    <w:p>
      <w:pPr>
        <w:pStyle w:val="Normal"/>
      </w:pPr>
      <w:r>
        <w:t xml:space="preserve">function handleError(err) {</w:t>
        <w:br w:clear="none"/>
      </w:r>
    </w:p>
    <w:p>
      <w:pPr>
        <w:pStyle w:val="Normal"/>
      </w:pPr>
      <w:r>
        <w:t xml:space="preserve">  console.error(err);</w:t>
        <w:br w:clear="none"/>
      </w:r>
    </w:p>
    <w:p>
      <w:pPr>
        <w:pStyle w:val="Normal"/>
      </w:pPr>
      <w:r>
        <w:t xml:space="preserve">  process.exit(1);</w:t>
        <w:br w:clear="none"/>
      </w:r>
    </w:p>
    <w:p>
      <w:pPr>
        <w:pStyle w:val="Normal"/>
      </w:pPr>
      <w:r>
        <w:t xml:space="preserve">}</w:t>
        <w:br w:clear="none"/>
      </w:r>
    </w:p>
    <w:p>
      <w:pPr>
        <w:pStyle w:val="Normal"/>
      </w:pPr>
      <w:r>
        <w:t xml:space="preserve">mongoose.connect('mongodb://localhost/music');</w:t>
        <w:br w:clear="none"/>
      </w:r>
    </w:p>
    <w:p>
      <w:pPr>
        <w:pStyle w:val="Normal"/>
      </w:pPr>
      <w:r>
        <w:t xml:space="preserve">var db = mongoose.connection;</w:t>
        <w:br w:clear="none"/>
      </w:r>
    </w:p>
    <w:p>
      <w:pPr>
        <w:pStyle w:val="Normal"/>
      </w:pPr>
      <w:r>
        <w:t xml:space="preserve">db.on('error', handleError);</w:t>
        <w:br w:clear="none"/>
      </w:r>
    </w:p>
    <w:p>
      <w:pPr>
        <w:pStyle w:val="Normal"/>
      </w:pPr>
      <w:r>
        <w:t xml:space="preserve">db.once('open', function () {</w:t>
        <w:br w:clear="none"/>
      </w:r>
    </w:p>
    <w:p>
      <w:pPr>
        <w:pStyle w:val="Normal"/>
      </w:pPr>
      <w:r>
        <w:t xml:space="preserve">  Album.inPriceRange(lower, upper, function (err, albums) {</w:t>
        <w:br w:clear="none"/>
      </w:r>
    </w:p>
    <w:p>
      <w:pPr>
        <w:pStyle w:val="Normal"/>
      </w:pPr>
      <w:r>
        <w:t xml:space="preserve">    if (err) return handleError(err);</w:t>
        <w:br w:clear="none"/>
      </w:r>
    </w:p>
    <w:p>
      <w:pPr>
        <w:pStyle w:val="Normal"/>
      </w:pPr>
      <w:r>
        <w:t xml:space="preserve">    console.log('found albums:', albums.length);</w:t>
        <w:br w:clear="none"/>
      </w:r>
    </w:p>
    <w:p>
      <w:pPr>
        <w:pStyle w:val="Normal"/>
      </w:pPr>
      <w:r>
        <w:t xml:space="preserve">    albums.forEach(function (album) {</w:t>
        <w:br w:clear="none"/>
      </w:r>
    </w:p>
    <w:p>
      <w:pPr>
        <w:pStyle w:val="Normal"/>
      </w:pPr>
      <w:r>
        <w:t xml:space="preserve">      console.log(album.title, '$' + album.price.toFixed(2));</w:t>
        <w:br w:clear="none"/>
      </w:r>
    </w:p>
    <w:p>
      <w:pPr>
        <w:pStyle w:val="Normal"/>
      </w:pPr>
      <w:r>
        <w:t xml:space="preserve">    });</w:t>
        <w:br w:clear="none"/>
      </w:r>
    </w:p>
    <w:p>
      <w:pPr>
        <w:pStyle w:val="Normal"/>
      </w:pPr>
      <w:r>
        <w:t xml:space="preserve">    process.exit(0);</w:t>
        <w:br w:clear="none"/>
      </w:r>
    </w:p>
    <w:p>
      <w:pPr>
        <w:pStyle w:val="Normal"/>
      </w:pPr>
      <w:r>
        <w:t xml:space="preserve">  });</w:t>
        <w:br w:clear="none"/>
      </w:r>
    </w:p>
    <w:p>
      <w:pPr>
        <w:pStyle w:val="Normal"/>
      </w:pPr>
      <w:r>
        <w:t xml:space="preserve">});</w:t>
        <w:br w:clear="none"/>
      </w:r>
    </w:p>
    <w:p>
      <w:pPr>
        <w:pStyle w:val="Normal"/>
      </w:pPr>
      <w:r>
        <w:t xml:space="preserve">example-009$ node index.js 5.00 10.00</w:t>
        <w:br w:clear="none"/>
      </w:r>
    </w:p>
    <w:p>
      <w:pPr>
        <w:pStyle w:val="Normal"/>
      </w:pPr>
      <w:r>
        <w:t xml:space="preserve">finding albums between $5.00 and $10.00</w:t>
        <w:br w:clear="none"/>
      </w:r>
    </w:p>
    <w:p>
      <w:pPr>
        <w:pStyle w:val="Normal"/>
      </w:pPr>
      <w:r>
        <w:t xml:space="preserve">found albums: 3</w:t>
        <w:br w:clear="none"/>
      </w:r>
    </w:p>
    <w:p>
      <w:pPr>
        <w:pStyle w:val="Normal"/>
      </w:pPr>
      <w:r>
        <w:t xml:space="preserve">Tree of Life $9.49</w:t>
        <w:br w:clear="none"/>
      </w:r>
    </w:p>
    <w:p>
      <w:pPr>
        <w:pStyle w:val="Normal"/>
      </w:pPr>
      <w:r>
        <w:t xml:space="preserve">Dear Esther $6.99</w:t>
        <w:br w:clear="none"/>
      </w:r>
    </w:p>
    <w:p>
      <w:pPr>
        <w:pStyle w:val="Normal"/>
      </w:pPr>
      <w:r>
        <w:t xml:space="preserve">Frozen Synapse $8.99</w:t>
        <w:br w:clear="none"/>
      </w:r>
    </w:p>
    <w:p>
      <w:pPr>
        <w:pStyle w:val="Normal"/>
      </w:pPr>
      <w:r>
        <w:t xml:space="preserve">example-009$ node index.js 9.00 10.00</w:t>
        <w:br w:clear="none"/>
      </w:r>
    </w:p>
    <w:p>
      <w:pPr>
        <w:pStyle w:val="Normal"/>
      </w:pPr>
      <w:r>
        <w:t xml:space="preserve">finding albums between $9.00 and $10.00</w:t>
        <w:br w:clear="none"/>
      </w:r>
    </w:p>
    <w:p>
      <w:pPr>
        <w:pStyle w:val="Normal"/>
      </w:pPr>
      <w:r>
        <w:t xml:space="preserve">found albums: 1</w:t>
        <w:br w:clear="none"/>
      </w:r>
    </w:p>
    <w:p>
      <w:pPr>
        <w:pStyle w:val="Normal"/>
      </w:pPr>
      <w:r>
        <w:t xml:space="preserve">Tree of Life $9.49</w:t>
        <w:br w:clear="none"/>
        <w:bookmarkStart w:id="2527" w:name="_244"/>
        <w:t xml:space="preserve"/>
        <w:bookmarkEnd w:id="2527"/>
        <w:br w:clear="none"/>
        <w:t xml:space="preserve">                        </w:t>
        <w:br w:clear="none"/>
        <w:t xml:space="preserve">                        </w:t>
        <w:br w:clear="none"/>
        <w:t xml:space="preserve">                        </w:t>
        <w:br w:clear="none"/>
        <w:t xml:space="preserve">                      </w:t>
        <w:br w:clear="none"/>
      </w:r>
    </w:p>
    <w:p>
      <w:pPr>
        <w:pStyle w:val="Normal"/>
      </w:pPr>
      <w:r>
        <w:t xml:space="preserve">example-009$ node index.js 20.00</w:t>
        <w:br w:clear="none"/>
      </w:r>
    </w:p>
    <w:p>
      <w:pPr>
        <w:pStyle w:val="Normal"/>
      </w:pPr>
      <w:r>
        <w:t xml:space="preserve">finding albums between $20.00 and $21.00</w:t>
        <w:br w:clear="none"/>
      </w:r>
    </w:p>
    <w:p>
      <w:pPr>
        <w:pStyle w:val="Normal"/>
      </w:pPr>
      <w:r>
        <w:t xml:space="preserve">found albums: 0</w:t>
        <w:br w:clear="none"/>
      </w:r>
    </w:p>
    <w:p>
      <w:pPr>
        <w:pStyle w:val="Para 05"/>
      </w:pPr>
      <w:r>
        <w:rPr>
          <w:rStyle w:val="Text1"/>
        </w:rPr>
        <w:t xml:space="preserve">Listing 9-46</w:t>
        <w:br w:clear="none"/>
      </w:r>
      <w:r>
        <w:t xml:space="preserve">Using Static Model </w:t>
        <w:br w:clear="none"/>
        <w:bookmarkStart w:id="2528" w:name="Methods_1"/>
        <w:t xml:space="preserve">Methods</w:t>
        <w:bookmarkEnd w:id="2528"/>
        <w:br w:clear="none"/>
      </w:r>
    </w:p>
    <w:p>
      <w:bookmarkStart w:id="2529" w:name="NoteThe_query_examples_in_the_ne"/>
      <w:pPr>
        <w:pStyle w:val="Para 14"/>
      </w:pPr>
      <w:r>
        <w:rPr>
          <w:rStyle w:val="Text10"/>
        </w:rPr>
        <w:t>Note</w:t>
      </w:r>
      <w:r>
        <w:bookmarkStart w:id="2530" w:name="The_query_examples_in_the_next_s"/>
        <w:t>The query examples in the next section do not use static model methods for encapsulation. This is done to simplify each example, though in a real maintainable application, it might be considered bad practice.</w:t>
        <w:bookmarkEnd w:id="2530"/>
      </w:r>
      <w:bookmarkEnd w:id="2529"/>
    </w:p>
    <w:p>
      <w:bookmarkStart w:id="2531" w:name="Working_with_QueriesMongoose_que"/>
      <w:pPr>
        <w:pStyle w:val="Heading 2"/>
      </w:pPr>
      <w:r>
        <w:t>Working with Queries</w:t>
      </w:r>
      <w:bookmarkEnd w:id="2531"/>
    </w:p>
    <w:p>
      <w:bookmarkStart w:id="2532" w:name="Mongoose_queries_are_plain_objec"/>
      <w:pPr>
        <w:pStyle w:val="Para 02"/>
      </w:pPr>
      <w:r>
        <w:t>Mongoose queries are plain objects composed of zero or more properties that specify the parameters of the query. (An empty query object matches everything.) Properties on these criteria objects share MongoDB’s native query syntax. Models expose several different query methods that use criteria objects in order to filter and return Mongoose documents.</w:t>
      </w:r>
      <w:bookmarkEnd w:id="2532"/>
    </w:p>
    <w:p>
      <w:bookmarkStart w:id="2533" w:name="For_the_following_examples__a_we"/>
      <w:pPr>
        <w:pStyle w:val="Para 03"/>
      </w:pPr>
      <w:r>
        <w:t xml:space="preserve">For the following examples, a web server provides access to MongoDB data via Mongoose models. To start the web server, ensure that your MongoDB instance is running and then execute the command in Listing </w:t>
      </w:r>
      <w:hyperlink w:anchor="example_XYZ__node_index_jslisten">
        <w:r>
          <w:rPr>
            <w:rStyle w:val="Text3"/>
          </w:rPr>
          <w:t>9-47</w:t>
        </w:r>
      </w:hyperlink>
      <w:r>
        <w:t xml:space="preserve"> in each example directory. (A comment at the top of each code example reveals which directory it lives in.) The script output will inform you that the web server is running on port 8080. All interactions with the web server will be demonstrated with the cURL terminal utility available for most platforms, though each example could be run with any standard HTTP client.</w:t>
      </w:r>
      <w:bookmarkEnd w:id="2533"/>
    </w:p>
    <w:p>
      <w:bookmarkStart w:id="2534" w:name="example_XYZ__node_index_jslisten"/>
      <w:pPr>
        <w:pStyle w:val="Normal"/>
      </w:pPr>
      <w:r>
        <w:t xml:space="preserve">example-XYZ$ node index.js</w:t>
        <w:br w:clear="none"/>
      </w:r>
      <w:bookmarkEnd w:id="2534"/>
    </w:p>
    <w:p>
      <w:pPr>
        <w:pStyle w:val="Normal"/>
      </w:pPr>
      <w:r>
        <w:t xml:space="preserve">listening on port 8080</w:t>
        <w:br w:clear="none"/>
      </w:r>
    </w:p>
    <w:p>
      <w:pPr>
        <w:pStyle w:val="Para 05"/>
      </w:pPr>
      <w:r>
        <w:rPr>
          <w:rStyle w:val="Text1"/>
        </w:rPr>
        <w:t xml:space="preserve">Listing 9-47</w:t>
        <w:br w:clear="none"/>
      </w:r>
      <w:r>
        <w:t xml:space="preserve">Starting the Web Server in Example 10</w:t>
        <w:br w:clear="none"/>
      </w:r>
    </w:p>
    <w:p>
      <w:bookmarkStart w:id="2535" w:name="Model_find___Basic_CRUD_operatio"/>
      <w:pPr>
        <w:pStyle w:val="Heading 3"/>
      </w:pPr>
      <w:r>
        <w:t>Model.find( )</w:t>
      </w:r>
      <w:bookmarkEnd w:id="2535"/>
    </w:p>
    <w:p>
      <w:bookmarkStart w:id="2536" w:name="Basic_CRUD_operations_may_be_con"/>
      <w:pPr>
        <w:pStyle w:val="Para 01"/>
      </w:pPr>
      <w:r>
        <w:t xml:space="preserve">Basic CRUD </w:t>
        <w:bookmarkStart w:id="2537" w:name="operations"/>
        <w:t>operations</w:t>
        <w:bookmarkEnd w:id="2537"/>
        <w:t xml:space="preserve"> may be conveniently mapped to corresponding Mongoose model functions with very little effort. The route in Listing </w:t>
      </w:r>
      <w:hyperlink w:anchor="___example_010_album_routes_js">
        <w:r>
          <w:rPr>
            <w:rStyle w:val="Text3"/>
          </w:rPr>
          <w:t>9-48</w:t>
        </w:r>
      </w:hyperlink>
      <w:r>
        <w:t xml:space="preserve">, for example, is a general route that uses </w:t>
      </w:r>
      <w:r>
        <w:rPr>
          <w:rStyle w:val="Text0"/>
        </w:rPr>
        <w:t>Album.find()</w:t>
      </w:r>
      <w:r>
        <w:bookmarkStart w:id="2538" w:name="ITerm102"/>
        <w:t xml:space="preserve"> </w:t>
        <w:bookmarkEnd w:id="2538"/>
        <w:t xml:space="preserve"> to locate album documents that contain properties matching those in the criteria object. The criteria object gets </w:t>
      </w:r>
      <w:r>
        <w:rPr>
          <w:rStyle w:val="Text0"/>
        </w:rPr>
        <w:t>composer</w:t>
      </w:r>
      <w:r>
        <w:t xml:space="preserve"> and </w:t>
      </w:r>
      <w:r>
        <w:rPr>
          <w:rStyle w:val="Text0"/>
        </w:rPr>
        <w:t>title</w:t>
      </w:r>
      <w:r>
        <w:t xml:space="preserve"> parameters from the URL query string if they have been sent as part of the request. If one or both of these parameters are set on the criteria object, Mongoose will return only documents that have matching properties (similar to a </w:t>
      </w:r>
      <w:r>
        <w:rPr>
          <w:rStyle w:val="Text0"/>
        </w:rPr>
        <w:t>where</w:t>
      </w:r>
      <w:r>
        <w:t xml:space="preserve"> clause in traditional SQL). If no parameters are sent, the criteria object will remain empty and Mongoose will find </w:t>
      </w:r>
      <w:r>
        <w:rPr>
          <w:rStyle w:val="Text2"/>
        </w:rPr>
        <w:t>all</w:t>
      </w:r>
      <w:r>
        <w:t xml:space="preserve"> album documents.</w:t>
      </w:r>
      <w:bookmarkEnd w:id="2536"/>
    </w:p>
    <w:p>
      <w:bookmarkStart w:id="2539" w:name="___example_010_album_routes_js"/>
      <w:pPr>
        <w:pStyle w:val="Normal"/>
      </w:pPr>
      <w:r>
        <w:t xml:space="preserve">// example-010/album-routes.js</w:t>
        <w:br w:clear="none"/>
      </w:r>
      <w:bookmarkEnd w:id="2539"/>
    </w:p>
    <w:p>
      <w:pPr>
        <w:pStyle w:val="Normal"/>
      </w:pPr>
      <w:r>
        <w:t xml:space="preserve">/**</w:t>
        <w:br w:clear="none"/>
      </w:r>
    </w:p>
    <w:p>
      <w:pPr>
        <w:pStyle w:val="Normal"/>
      </w:pPr>
      <w:r>
        <w:t xml:space="preserve"> * GET /album(?composer={string}&amp;title={string})</w:t>
        <w:br w:clear="none"/>
      </w:r>
    </w:p>
    <w:p>
      <w:pPr>
        <w:pStyle w:val="Normal"/>
      </w:pPr>
      <w:r>
        <w:t xml:space="preserve"> * @param req</w:t>
        <w:br w:clear="none"/>
      </w:r>
    </w:p>
    <w:p>
      <w:pPr>
        <w:pStyle w:val="Normal"/>
      </w:pPr>
      <w:r>
        <w:t xml:space="preserve"> * @param cb</w:t>
        <w:br w:clear="none"/>
      </w:r>
    </w:p>
    <w:p>
      <w:pPr>
        <w:pStyle w:val="Normal"/>
      </w:pPr>
      <w:r>
        <w:t xml:space="preserve"> */</w:t>
        <w:br w:clear="none"/>
      </w:r>
    </w:p>
    <w:p>
      <w:pPr>
        <w:pStyle w:val="Normal"/>
      </w:pPr>
      <w:r>
        <w:t xml:space="preserve">routes.GET['^\/album(?:\\?.+)?$'] = function (req, cb) {</w:t>
        <w:br w:clear="none"/>
      </w:r>
    </w:p>
    <w:p>
      <w:pPr>
        <w:pStyle w:val="Normal"/>
      </w:pPr>
      <w:r>
        <w:t xml:space="preserve">  cb = httpd.asJSON(cb);</w:t>
        <w:br w:clear="none"/>
      </w:r>
    </w:p>
    <w:p>
      <w:pPr>
        <w:pStyle w:val="Normal"/>
      </w:pPr>
      <w:r>
        <w:t xml:space="preserve">  var criteria = {};</w:t>
        <w:br w:clear="none"/>
      </w:r>
    </w:p>
    <w:p>
      <w:pPr>
        <w:pStyle w:val="Normal"/>
      </w:pPr>
      <w:r>
        <w:t xml:space="preserve">  if (req.query.composer) {</w:t>
        <w:br w:clear="none"/>
      </w:r>
    </w:p>
    <w:p>
      <w:pPr>
        <w:pStyle w:val="Normal"/>
      </w:pPr>
      <w:r>
        <w:t xml:space="preserve">    criteria.composer = req.query.composer;</w:t>
        <w:br w:clear="none"/>
      </w:r>
    </w:p>
    <w:p>
      <w:pPr>
        <w:pStyle w:val="Normal"/>
      </w:pPr>
      <w:r>
        <w:t xml:space="preserve">  }</w:t>
        <w:br w:clear="none"/>
      </w:r>
    </w:p>
    <w:p>
      <w:pPr>
        <w:pStyle w:val="Normal"/>
      </w:pPr>
      <w:r>
        <w:t xml:space="preserve">  if (req.query.title) {</w:t>
        <w:br w:clear="none"/>
      </w:r>
    </w:p>
    <w:p>
      <w:pPr>
        <w:pStyle w:val="Normal"/>
      </w:pPr>
      <w:r>
        <w:t xml:space="preserve">    criteria.title = req.query.title;</w:t>
        <w:br w:clear="none"/>
      </w:r>
    </w:p>
    <w:p>
      <w:pPr>
        <w:pStyle w:val="Normal"/>
      </w:pPr>
      <w:r>
        <w:t xml:space="preserve">  }</w:t>
        <w:br w:clear="none"/>
      </w:r>
    </w:p>
    <w:p>
      <w:pPr>
        <w:pStyle w:val="Normal"/>
      </w:pPr>
      <w:r>
        <w:t xml:space="preserve">  Album.find(criteria)</w:t>
        <w:br w:clear="none"/>
      </w:r>
    </w:p>
    <w:p>
      <w:pPr>
        <w:pStyle w:val="Normal"/>
      </w:pPr>
      <w:r>
        <w:t xml:space="preserve">    .sort({composer: 1, title: 1})</w:t>
        <w:br w:clear="none"/>
      </w:r>
    </w:p>
    <w:p>
      <w:pPr>
        <w:pStyle w:val="Normal"/>
      </w:pPr>
      <w:r>
        <w:t xml:space="preserve">    .lean(true)</w:t>
        <w:br w:clear="none"/>
      </w:r>
    </w:p>
    <w:p>
      <w:pPr>
        <w:pStyle w:val="Normal"/>
      </w:pPr>
      <w:r>
        <w:t xml:space="preserve">    .exec(function (err, albums) {</w:t>
        <w:br w:clear="none"/>
      </w:r>
    </w:p>
    <w:p>
      <w:pPr>
        <w:pStyle w:val="Normal"/>
      </w:pPr>
      <w:r>
        <w:t xml:space="preserve">      if (err) return cb(500, err);</w:t>
        <w:br w:clear="none"/>
      </w:r>
    </w:p>
    <w:p>
      <w:pPr>
        <w:pStyle w:val="Normal"/>
      </w:pPr>
      <w:r>
        <w:t xml:space="preserve">      cb(200, albums);</w:t>
        <w:br w:clear="none"/>
      </w:r>
    </w:p>
    <w:p>
      <w:pPr>
        <w:pStyle w:val="Normal"/>
      </w:pPr>
      <w:r>
        <w:t xml:space="preserve">    });</w:t>
        <w:br w:clear="none"/>
      </w:r>
    </w:p>
    <w:p>
      <w:pPr>
        <w:pStyle w:val="Normal"/>
      </w:pPr>
      <w:r>
        <w:t xml:space="preserve">};</w:t>
        <w:br w:clear="none"/>
      </w:r>
    </w:p>
    <w:p>
      <w:pPr>
        <w:pStyle w:val="Para 09"/>
      </w:pPr>
      <w:r>
        <w:rPr>
          <w:rStyle w:val="Text1"/>
        </w:rPr>
        <w:t xml:space="preserve">Listing 9-48</w:t>
        <w:br w:clear="none"/>
      </w:r>
      <w:r>
        <w:t xml:space="preserve">Finding Albums That Match a Given Criteria</w:t>
        <w:br w:clear="none"/>
      </w:r>
    </w:p>
    <w:p>
      <w:bookmarkStart w:id="2540" w:name="_245"/>
      <w:pPr>
        <w:pStyle w:val="Para 02"/>
      </w:pPr>
      <w:r>
        <w:bookmarkStart w:id="2541" w:name="_246"/>
        <w:t xml:space="preserve"> </w:t>
        <w:bookmarkEnd w:id="2541"/>
        <w:t xml:space="preserve">The </w:t>
      </w:r>
      <w:r>
        <w:rPr>
          <w:rStyle w:val="Text0"/>
        </w:rPr>
        <w:t>Album.find()</w:t>
      </w:r>
      <w:r>
        <w:t xml:space="preserve"> method will return a Mongoose </w:t>
      </w:r>
      <w:r>
        <w:rPr>
          <w:rStyle w:val="Text0"/>
        </w:rPr>
        <w:t>Query</w:t>
      </w:r>
      <w:r>
        <w:t xml:space="preserve"> object that exposes additional methods for manipulating the results of the find operation.</w:t>
      </w:r>
      <w:bookmarkEnd w:id="2540"/>
    </w:p>
    <w:p>
      <w:bookmarkStart w:id="2542" w:name="NoteModel_methods_can_be_invoked"/>
      <w:pPr>
        <w:pStyle w:val="Para 14"/>
      </w:pPr>
      <w:r>
        <w:rPr>
          <w:rStyle w:val="Text10"/>
        </w:rPr>
        <w:t>Note</w:t>
      </w:r>
      <w:r>
        <w:bookmarkStart w:id="2543" w:name="Model_methods_can_be_invoked_in"/>
        <w:t xml:space="preserve">Model methods can be invoked in several ways. The first, shown in Listing </w:t>
        <w:bookmarkEnd w:id="2543"/>
      </w:r>
      <w:hyperlink w:anchor="___example_010_album_routes_js">
        <w:r>
          <w:rPr>
            <w:rStyle w:val="Text8"/>
          </w:rPr>
          <w:t>9-48</w:t>
        </w:r>
      </w:hyperlink>
      <w:r>
        <w:t xml:space="preserve">, returns a </w:t>
      </w:r>
      <w:r>
        <w:rPr>
          <w:rStyle w:val="Text0"/>
        </w:rPr>
        <w:t>Query</w:t>
      </w:r>
      <w:r>
        <w:t xml:space="preserve"> object with a fluent interface that allows query options to be chained together until the </w:t>
      </w:r>
      <w:r>
        <w:rPr>
          <w:rStyle w:val="Text0"/>
        </w:rPr>
        <w:t>Query.exec()</w:t>
      </w:r>
      <w:r>
        <w:t xml:space="preserve"> method is called. The second method avoids the </w:t>
      </w:r>
      <w:r>
        <w:rPr>
          <w:rStyle w:val="Text0"/>
        </w:rPr>
        <w:t>Query</w:t>
      </w:r>
      <w:r>
        <w:t xml:space="preserve"> object altogether. If a callback is passed as the last argument to a model’s query method (e.g., </w:t>
      </w:r>
      <w:r>
        <w:rPr>
          <w:rStyle w:val="Text0"/>
        </w:rPr>
        <w:t>find({}, function () {...})</w:t>
      </w:r>
      <w:r>
        <w:t>), the underlying query will be executed immediately and the error or result passed to the callback. For simple queries, the second method is more terse.</w:t>
      </w:r>
      <w:bookmarkEnd w:id="2542"/>
    </w:p>
    <w:p>
      <w:bookmarkStart w:id="2544" w:name="The_first_Query_directive_is_Que"/>
      <w:pPr>
        <w:pStyle w:val="Para 02"/>
      </w:pPr>
      <w:r>
        <w:t xml:space="preserve">The first </w:t>
      </w:r>
      <w:r>
        <w:rPr>
          <w:rStyle w:val="Text0"/>
        </w:rPr>
        <w:t>Query</w:t>
      </w:r>
      <w:r>
        <w:t xml:space="preserve"> directive is </w:t>
      </w:r>
      <w:r>
        <w:rPr>
          <w:rStyle w:val="Text0"/>
        </w:rPr>
        <w:t>Query.sort()</w:t>
      </w:r>
      <w:r>
        <w:t>, which accepts an object that uses MongoDB’s sorting notation. The properties in this object tell MongoDB which properties in the document should be used for sorts and in which direction each sort should be ordered (</w:t>
      </w:r>
      <w:r>
        <w:rPr>
          <w:rStyle w:val="Text0"/>
        </w:rPr>
        <w:t>1</w:t>
      </w:r>
      <w:r>
        <w:t xml:space="preserve"> for ascending, </w:t>
      </w:r>
      <w:r>
        <w:rPr>
          <w:rStyle w:val="Text0"/>
        </w:rPr>
        <w:t>-1</w:t>
      </w:r>
      <w:r>
        <w:t xml:space="preserve"> for descending). When the results in Listing </w:t>
      </w:r>
      <w:hyperlink w:anchor="___example_010_album_routes_js">
        <w:r>
          <w:rPr>
            <w:rStyle w:val="Text8"/>
          </w:rPr>
          <w:t>9-48</w:t>
        </w:r>
      </w:hyperlink>
      <w:r>
        <w:t xml:space="preserve"> are fetched, they will be ordered first by composer, then by album title.</w:t>
      </w:r>
      <w:bookmarkEnd w:id="2544"/>
    </w:p>
    <w:p>
      <w:bookmarkStart w:id="2545" w:name="After_Query_sort____the_Query_le"/>
      <w:pPr>
        <w:pStyle w:val="Para 02"/>
      </w:pPr>
      <w:r>
        <w:t xml:space="preserve">After </w:t>
      </w:r>
      <w:r>
        <w:rPr>
          <w:rStyle w:val="Text0"/>
        </w:rPr>
        <w:t>Query.sort()</w:t>
      </w:r>
      <w:r>
        <w:t xml:space="preserve">, the </w:t>
      </w:r>
      <w:r>
        <w:rPr>
          <w:rStyle w:val="Text0"/>
        </w:rPr>
        <w:t>Query.lean()</w:t>
      </w:r>
      <w:r>
        <w:t xml:space="preserve"> method</w:t>
        <w:bookmarkStart w:id="2546" w:name="_247"/>
        <w:t xml:space="preserve"> </w:t>
        <w:bookmarkEnd w:id="2546"/>
        <w:t xml:space="preserve"> is invoked to instruct Mongoose to deliver plain JSON objects instead of Mongoose documents as results. By default, Mongoose will always fetch documents, which carry Mongoose-specific properties and methods for validating, persisting, and otherwise managing document objects. Since this route (and most routes in this file) simply serializes results and returns them to the client, it is preferable to fetch them as Plain Old JavaScript Objects (or JSON objects) populated only with data.</w:t>
      </w:r>
      <w:bookmarkEnd w:id="2545"/>
    </w:p>
    <w:p>
      <w:bookmarkStart w:id="2547" w:name="Once_a_query_has_been_prepared"/>
      <w:pPr>
        <w:pStyle w:val="Para 02"/>
      </w:pPr>
      <w:r>
        <w:t xml:space="preserve">Once a query has been prepared, its </w:t>
      </w:r>
      <w:r>
        <w:rPr>
          <w:rStyle w:val="Text0"/>
        </w:rPr>
        <w:t>exec()</w:t>
      </w:r>
      <w:r>
        <w:t xml:space="preserve"> method is passed a callback to receive either an error or data from the </w:t>
      </w:r>
      <w:r>
        <w:rPr>
          <w:rStyle w:val="Text0"/>
        </w:rPr>
        <w:t>Album.find()</w:t>
      </w:r>
      <w:r>
        <w:t xml:space="preserve"> operation. The results will be an array of album objects that match whatever criteria (if any) was used to perform the query.</w:t>
      </w:r>
      <w:bookmarkEnd w:id="2547"/>
    </w:p>
    <w:p>
      <w:bookmarkStart w:id="2548" w:name="Several_curl_commands_are_shown"/>
      <w:pPr>
        <w:pStyle w:val="Para 02"/>
      </w:pPr>
      <w:r>
        <w:t xml:space="preserve">Several </w:t>
      </w:r>
      <w:r>
        <w:rPr>
          <w:rStyle w:val="Text0"/>
        </w:rPr>
        <w:t>curl</w:t>
      </w:r>
      <w:r>
        <w:t xml:space="preserve"> commands are shown in Listing </w:t>
      </w:r>
      <w:hyperlink w:anchor="example_010__curl__X_GET_http_1">
        <w:r>
          <w:rPr>
            <w:rStyle w:val="Text8"/>
          </w:rPr>
          <w:t>9-49</w:t>
        </w:r>
      </w:hyperlink>
      <w:r>
        <w:t xml:space="preserve"> with various query string parameters. In each case the output is a serialized JSON array delivered from the web API.</w:t>
      </w:r>
      <w:bookmarkEnd w:id="2548"/>
    </w:p>
    <w:p>
      <w:bookmarkStart w:id="2549" w:name="NoteThe_following_examples_use_M"/>
      <w:pPr>
        <w:pStyle w:val="Para 14"/>
      </w:pPr>
      <w:r>
        <w:rPr>
          <w:rStyle w:val="Text10"/>
        </w:rPr>
        <w:t>Note</w:t>
      </w:r>
      <w:r>
        <w:bookmarkStart w:id="2550" w:name="The_following_examples_use_Mongo"/>
        <w:t xml:space="preserve">The following examples use MongoDB identifiers that were generated on my computer. These identifiers will differ on your computer. You may use the </w:t>
        <w:bookmarkEnd w:id="2550"/>
      </w:r>
      <w:r>
        <w:rPr>
          <w:rStyle w:val="Text0"/>
        </w:rPr>
        <w:t>mongo</w:t>
      </w:r>
      <w:r>
        <w:t xml:space="preserve"> terminal client to discover the identifiers assigned to your MongoDB documents, as demonstrated in previous examples.</w:t>
      </w:r>
      <w:bookmarkEnd w:id="2549"/>
    </w:p>
    <w:p>
      <w:bookmarkStart w:id="2551" w:name="example_010__curl__X_GET_http_1"/>
      <w:bookmarkStart w:id="2552" w:name="example_010__curl__X_GET_http"/>
      <w:pPr>
        <w:pStyle w:val="Normal"/>
      </w:pPr>
      <w:r>
        <w:t xml:space="preserve">example-010$ curl -X GET http://localhost:8080/album?composer=Kerry%20Muzzey</w:t>
        <w:br w:clear="none"/>
      </w:r>
      <w:bookmarkEnd w:id="2551"/>
      <w:bookmarkEnd w:id="2552"/>
    </w:p>
    <w:p>
      <w:pPr>
        <w:pStyle w:val="Normal"/>
      </w:pPr>
      <w:r>
        <w:t xml:space="preserve">[{"_id":"54ed1dcb6fb525ba25529bd1","composer":"Kerry Muzzey","title":"Renaissance"... ]</w:t>
        <w:br w:clear="none"/>
      </w:r>
    </w:p>
    <w:p>
      <w:pPr>
        <w:pStyle w:val="Normal"/>
      </w:pPr>
      <w:r>
        <w:t xml:space="preserve">example-010$ curl -X GET http://localhost:8080/album?title=Dear%20Esther</w:t>
        <w:br w:clear="none"/>
      </w:r>
    </w:p>
    <w:p>
      <w:pPr>
        <w:pStyle w:val="Normal"/>
      </w:pPr>
      <w:r>
        <w:t xml:space="preserve">[{"_id":"54ed1dcb6fb525ba25529bf2","composer":"Jessica Curry","title":"Dear Esther"... ]</w:t>
        <w:br w:clear="none"/>
      </w:r>
    </w:p>
    <w:p>
      <w:pPr>
        <w:pStyle w:val="Normal"/>
      </w:pPr>
      <w:r>
        <w:t xml:space="preserve">example-010$ curl -X GET "http://localhost:8080/album?composer=Audiomachine&amp;title=Tree%20of%20Life"</w:t>
        <w:br w:clear="none"/>
      </w:r>
    </w:p>
    <w:p>
      <w:pPr>
        <w:pStyle w:val="Normal"/>
      </w:pPr>
      <w:r>
        <w:t xml:space="preserve">[{"_id":"54ed1dcb6fb525ba25529bd7","composer":"Audiomachine","title":"Tree of Life"... ]</w:t>
        <w:br w:clear="none"/>
      </w:r>
    </w:p>
    <w:p>
      <w:pPr>
        <w:pStyle w:val="Para 09"/>
      </w:pPr>
      <w:r>
        <w:rPr>
          <w:rStyle w:val="Text1"/>
        </w:rPr>
        <w:t xml:space="preserve">Listing 9-49</w:t>
        <w:br w:clear="none"/>
      </w:r>
      <w:r>
        <w:t xml:space="preserve">Using </w:t>
        <w:br w:clear="none"/>
      </w:r>
      <w:r>
        <w:rPr>
          <w:rStyle w:val="Text0"/>
        </w:rPr>
        <w:t xml:space="preserve">curl</w:t>
        <w:br w:clear="none"/>
      </w:r>
      <w:r>
        <w:t xml:space="preserve"> to Find Albums with Various </w:t>
        <w:br w:clear="none"/>
        <w:bookmarkStart w:id="2553" w:name="Criteria"/>
        <w:t xml:space="preserve">Criteria</w:t>
        <w:bookmarkEnd w:id="2553"/>
        <w:br w:clear="none"/>
      </w:r>
    </w:p>
    <w:p>
      <w:bookmarkStart w:id="2554" w:name="Model_findById___While_Album_fin"/>
      <w:pPr>
        <w:pStyle w:val="Heading 3"/>
      </w:pPr>
      <w:r>
        <w:t>Model.findById( )</w:t>
      </w:r>
      <w:bookmarkEnd w:id="2554"/>
    </w:p>
    <w:p>
      <w:bookmarkStart w:id="2555" w:name="While_Album_find"/>
      <w:pPr>
        <w:pStyle w:val="Para 01"/>
      </w:pPr>
      <w:r>
        <w:t xml:space="preserve">While </w:t>
      </w:r>
      <w:r>
        <w:rPr>
          <w:rStyle w:val="Text0"/>
        </w:rPr>
        <w:t>Album.find()</w:t>
      </w:r>
      <w:r>
        <w:bookmarkStart w:id="2556" w:name="_248"/>
        <w:t xml:space="preserve"> </w:t>
        <w:bookmarkEnd w:id="2556"/>
        <w:t xml:space="preserve"> will always fetch an array of documents (even if its criteria specifies a unique identifier), </w:t>
      </w:r>
      <w:r>
        <w:rPr>
          <w:rStyle w:val="Text0"/>
        </w:rPr>
        <w:t>Album.findById()</w:t>
      </w:r>
      <w:r>
        <w:t xml:space="preserve"> will only find a single document that matches a given identifier, if any exist. The route in Listing </w:t>
      </w:r>
      <w:hyperlink w:anchor="___example_010_album_routes_js_1">
        <w:r>
          <w:rPr>
            <w:rStyle w:val="Text3"/>
          </w:rPr>
          <w:t>9-50</w:t>
        </w:r>
      </w:hyperlink>
      <w:r>
        <w:t xml:space="preserve"> fetches a single album by </w:t>
      </w:r>
      <w:r>
        <w:rPr>
          <w:rStyle w:val="Text0"/>
        </w:rPr>
        <w:t>albumID</w:t>
      </w:r>
      <w:r>
        <w:t xml:space="preserve">—a parameter passed as the last URL segment instead of the query string. The </w:t>
      </w:r>
      <w:r>
        <w:rPr>
          <w:rStyle w:val="Text0"/>
        </w:rPr>
        <w:t>lean()</w:t>
      </w:r>
      <w:r>
        <w:t xml:space="preserve"> method is again invoked on the returned </w:t>
      </w:r>
      <w:r>
        <w:rPr>
          <w:rStyle w:val="Text0"/>
        </w:rPr>
        <w:t>Query</w:t>
      </w:r>
      <w:r>
        <w:t xml:space="preserve"> to eliminate the unnecessary properties and methods in a full Mongoose document instance.</w:t>
      </w:r>
      <w:bookmarkEnd w:id="2555"/>
    </w:p>
    <w:p>
      <w:bookmarkStart w:id="2557" w:name="___example_010_album_routes_js_1"/>
      <w:pPr>
        <w:pStyle w:val="Normal"/>
      </w:pPr>
      <w:r>
        <w:t xml:space="preserve">// example-010/album-routes.js</w:t>
        <w:br w:clear="none"/>
      </w:r>
      <w:bookmarkEnd w:id="2557"/>
    </w:p>
    <w:p>
      <w:pPr>
        <w:pStyle w:val="Normal"/>
      </w:pPr>
      <w:r>
        <w:t xml:space="preserve">/**</w:t>
        <w:br w:clear="none"/>
      </w:r>
    </w:p>
    <w:p>
      <w:pPr>
        <w:pStyle w:val="Normal"/>
      </w:pPr>
      <w:r>
        <w:t xml:space="preserve"> * GET /album/{id}</w:t>
        <w:br w:clear="none"/>
      </w:r>
    </w:p>
    <w:p>
      <w:pPr>
        <w:pStyle w:val="Normal"/>
      </w:pPr>
      <w:r>
        <w:t xml:space="preserve"> * @param req</w:t>
        <w:br w:clear="none"/>
      </w:r>
    </w:p>
    <w:p>
      <w:pPr>
        <w:pStyle w:val="Normal"/>
      </w:pPr>
      <w:r>
        <w:t xml:space="preserve"> * @param cb</w:t>
        <w:br w:clear="none"/>
      </w:r>
    </w:p>
    <w:p>
      <w:pPr>
        <w:pStyle w:val="Normal"/>
      </w:pPr>
      <w:r>
        <w:t xml:space="preserve"> */</w:t>
        <w:br w:clear="none"/>
      </w:r>
    </w:p>
    <w:p>
      <w:pPr>
        <w:pStyle w:val="Normal"/>
      </w:pPr>
      <w:r>
        <w:t xml:space="preserve">routes.GET['^\/album\/([a-z0-9]+)$'] = function (req, cb) {</w:t>
        <w:br w:clear="none"/>
      </w:r>
    </w:p>
    <w:p>
      <w:pPr>
        <w:pStyle w:val="Normal"/>
      </w:pPr>
      <w:r>
        <w:t xml:space="preserve">  cb = httpd.asJSON(cb);</w:t>
        <w:br w:clear="none"/>
      </w:r>
    </w:p>
    <w:p>
      <w:pPr>
        <w:pStyle w:val="Normal"/>
      </w:pPr>
      <w:r>
        <w:t xml:space="preserve">  var albumID = req.params[0];</w:t>
        <w:br w:clear="none"/>
      </w:r>
    </w:p>
    <w:p>
      <w:pPr>
        <w:pStyle w:val="Normal"/>
      </w:pPr>
      <w:r>
        <w:t xml:space="preserve">  Album.findById(albumID)</w:t>
        <w:br w:clear="none"/>
      </w:r>
    </w:p>
    <w:p>
      <w:pPr>
        <w:pStyle w:val="Normal"/>
      </w:pPr>
      <w:r>
        <w:t xml:space="preserve">    .lean(true)</w:t>
        <w:br w:clear="none"/>
      </w:r>
    </w:p>
    <w:p>
      <w:pPr>
        <w:pStyle w:val="Normal"/>
      </w:pPr>
      <w:r>
        <w:t xml:space="preserve">    .exec(function (err, album) {</w:t>
        <w:br w:clear="none"/>
      </w:r>
    </w:p>
    <w:p>
      <w:pPr>
        <w:pStyle w:val="Normal"/>
      </w:pPr>
      <w:r>
        <w:t xml:space="preserve">      if (err) return cb(500, err);</w:t>
        <w:br w:clear="none"/>
      </w:r>
    </w:p>
    <w:p>
      <w:pPr>
        <w:pStyle w:val="Normal"/>
      </w:pPr>
      <w:r>
        <w:t xml:space="preserve">      cb(200, album);</w:t>
        <w:br w:clear="none"/>
      </w:r>
    </w:p>
    <w:p>
      <w:pPr>
        <w:pStyle w:val="Normal"/>
      </w:pPr>
      <w:r>
        <w:t xml:space="preserve">    });</w:t>
        <w:br w:clear="none"/>
      </w:r>
    </w:p>
    <w:p>
      <w:pPr>
        <w:pStyle w:val="Normal"/>
      </w:pPr>
      <w:r>
        <w:t xml:space="preserve">};</w:t>
        <w:br w:clear="none"/>
        <w:bookmarkStart w:id="2558" w:name="_249"/>
        <w:t xml:space="preserve"/>
        <w:bookmarkEnd w:id="2558"/>
        <w:br w:clear="none"/>
        <w:t xml:space="preserve">                        </w:t>
        <w:br w:clear="none"/>
        <w:t xml:space="preserve">                        </w:t>
        <w:br w:clear="none"/>
        <w:t xml:space="preserve">                        </w:t>
        <w:br w:clear="none"/>
        <w:t xml:space="preserve">                      </w:t>
        <w:br w:clear="none"/>
      </w:r>
    </w:p>
    <w:p>
      <w:pPr>
        <w:pStyle w:val="Normal"/>
      </w:pPr>
      <w:r>
        <w:t xml:space="preserve">example-010$ curl -X GET http://localhost:8080/album/54f3a4df056601726f867685</w:t>
        <w:br w:clear="none"/>
      </w:r>
    </w:p>
    <w:p>
      <w:pPr>
        <w:pStyle w:val="Normal"/>
      </w:pPr>
      <w:r>
        <w:t xml:space="preserve">{"_id":"54f3a4df056601726f867685","composer":"nervous_testpilot","title":"Frozen Synapse"... }</w:t>
        <w:br w:clear="none"/>
      </w:r>
    </w:p>
    <w:p>
      <w:pPr>
        <w:pStyle w:val="Para 09"/>
      </w:pPr>
      <w:r>
        <w:rPr>
          <w:rStyle w:val="Text1"/>
        </w:rPr>
        <w:t xml:space="preserve">Listing 9-50</w:t>
        <w:br w:clear="none"/>
      </w:r>
      <w:r>
        <w:t xml:space="preserve">Finding a Single Album That Matches a Given </w:t>
        <w:br w:clear="none"/>
        <w:bookmarkStart w:id="2559" w:name="Criteria_1"/>
        <w:t xml:space="preserve">Criteria</w:t>
        <w:bookmarkEnd w:id="2559"/>
        <w:br w:clear="none"/>
      </w:r>
    </w:p>
    <w:p>
      <w:bookmarkStart w:id="2560" w:name="Earlier_an_additional_album_was"/>
      <w:pPr>
        <w:pStyle w:val="Para 03"/>
      </w:pPr>
      <w:r>
        <w:t xml:space="preserve">Earlier an additional album was created by the import script </w:t>
      </w:r>
      <w:r>
        <w:rPr>
          <w:rStyle w:val="Text0"/>
        </w:rPr>
        <w:t>example-007/add-album-instance-alt.js</w:t>
      </w:r>
      <w:r>
        <w:t xml:space="preserve">, in which a deserialized JSON object was passed to the </w:t>
      </w:r>
      <w:r>
        <w:rPr>
          <w:rStyle w:val="Text0"/>
        </w:rPr>
        <w:t>Album</w:t>
      </w:r>
      <w:r>
        <w:t xml:space="preserve"> constructor to create an album instance. Listing </w:t>
      </w:r>
      <w:hyperlink w:anchor="___example_010_album_routes_js_2">
        <w:r>
          <w:rPr>
            <w:rStyle w:val="Text3"/>
          </w:rPr>
          <w:t>9-51</w:t>
        </w:r>
      </w:hyperlink>
      <w:r>
        <w:t xml:space="preserve"> demonstrates the same process within an HTTP POST route. The body of the request is serialized album data that is first converted to a JSON object, then passed to the </w:t>
      </w:r>
      <w:r>
        <w:rPr>
          <w:rStyle w:val="Text0"/>
        </w:rPr>
        <w:t>Album</w:t>
      </w:r>
      <w:r>
        <w:t xml:space="preserve"> model constructor. Once the document instance has been created, the </w:t>
      </w:r>
      <w:r>
        <w:rPr>
          <w:rStyle w:val="Text0"/>
        </w:rPr>
        <w:t>save()</w:t>
      </w:r>
      <w:r>
        <w:t xml:space="preserve"> method validates the data (with rules defined in the album schema) and creates the new MongoDB document.</w:t>
      </w:r>
      <w:bookmarkEnd w:id="2560"/>
    </w:p>
    <w:p>
      <w:bookmarkStart w:id="2561" w:name="___example_010_album_routes_js_2"/>
      <w:pPr>
        <w:pStyle w:val="Normal"/>
      </w:pPr>
      <w:r>
        <w:t xml:space="preserve">// example-010/album-routes.js</w:t>
        <w:br w:clear="none"/>
      </w:r>
      <w:bookmarkEnd w:id="2561"/>
    </w:p>
    <w:p>
      <w:pPr>
        <w:pStyle w:val="Normal"/>
      </w:pPr>
      <w:r>
        <w:t xml:space="preserve">/**</w:t>
        <w:br w:clear="none"/>
      </w:r>
    </w:p>
    <w:p>
      <w:pPr>
        <w:pStyle w:val="Normal"/>
      </w:pPr>
      <w:r>
        <w:t xml:space="preserve"> * POST /album</w:t>
        <w:br w:clear="none"/>
      </w:r>
    </w:p>
    <w:p>
      <w:pPr>
        <w:pStyle w:val="Normal"/>
      </w:pPr>
      <w:r>
        <w:t xml:space="preserve"> * @param req</w:t>
        <w:br w:clear="none"/>
      </w:r>
    </w:p>
    <w:p>
      <w:pPr>
        <w:pStyle w:val="Normal"/>
      </w:pPr>
      <w:r>
        <w:t xml:space="preserve"> * @param cb</w:t>
        <w:br w:clear="none"/>
      </w:r>
    </w:p>
    <w:p>
      <w:pPr>
        <w:pStyle w:val="Normal"/>
      </w:pPr>
      <w:r>
        <w:t xml:space="preserve"> */</w:t>
        <w:br w:clear="none"/>
      </w:r>
    </w:p>
    <w:p>
      <w:pPr>
        <w:pStyle w:val="Normal"/>
      </w:pPr>
      <w:r>
        <w:t xml:space="preserve">routes.POST['^\/album$'] = function (req, cb) {</w:t>
        <w:br w:clear="none"/>
      </w:r>
    </w:p>
    <w:p>
      <w:pPr>
        <w:pStyle w:val="Normal"/>
      </w:pPr>
      <w:r>
        <w:t xml:space="preserve">  console.log(req.body);</w:t>
        <w:br w:clear="none"/>
      </w:r>
    </w:p>
    <w:p>
      <w:pPr>
        <w:pStyle w:val="Normal"/>
      </w:pPr>
      <w:r>
        <w:t xml:space="preserve">  cb = httpd.asJSON(cb);</w:t>
        <w:br w:clear="none"/>
      </w:r>
    </w:p>
    <w:p>
      <w:pPr>
        <w:pStyle w:val="Normal"/>
      </w:pPr>
      <w:r>
        <w:t xml:space="preserve">  var albumJSON = req.body;</w:t>
        <w:br w:clear="none"/>
      </w:r>
    </w:p>
    <w:p>
      <w:pPr>
        <w:pStyle w:val="Normal"/>
      </w:pPr>
      <w:r>
        <w:t xml:space="preserve">  var album = new Album(albumJSON);</w:t>
        <w:br w:clear="none"/>
      </w:r>
    </w:p>
    <w:p>
      <w:pPr>
        <w:pStyle w:val="Normal"/>
      </w:pPr>
      <w:r>
        <w:t xml:space="preserve">  album.save(function (err) {</w:t>
        <w:br w:clear="none"/>
      </w:r>
    </w:p>
    <w:p>
      <w:pPr>
        <w:pStyle w:val="Normal"/>
      </w:pPr>
      <w:r>
        <w:t xml:space="preserve">    if (err) return cb(500, err);</w:t>
        <w:br w:clear="none"/>
      </w:r>
    </w:p>
    <w:p>
      <w:pPr>
        <w:pStyle w:val="Normal"/>
      </w:pPr>
      <w:r>
        <w:t xml:space="preserve">    cb(201, album.toObject());</w:t>
        <w:br w:clear="none"/>
      </w:r>
    </w:p>
    <w:p>
      <w:pPr>
        <w:pStyle w:val="Normal"/>
      </w:pPr>
      <w:r>
        <w:t xml:space="preserve">  });</w:t>
        <w:br w:clear="none"/>
      </w:r>
    </w:p>
    <w:p>
      <w:pPr>
        <w:pStyle w:val="Normal"/>
      </w:pPr>
      <w:r>
        <w:t xml:space="preserve">};</w:t>
        <w:br w:clear="none"/>
        <w:bookmarkStart w:id="2562" w:name="_250"/>
        <w:t xml:space="preserve"/>
        <w:bookmarkEnd w:id="2562"/>
        <w:br w:clear="none"/>
        <w:t xml:space="preserve">                        </w:t>
        <w:br w:clear="none"/>
        <w:t xml:space="preserve">                        </w:t>
        <w:br w:clear="none"/>
        <w:t xml:space="preserve">                        </w:t>
        <w:br w:clear="none"/>
        <w:t xml:space="preserve">                      </w:t>
        <w:br w:clear="none"/>
      </w:r>
    </w:p>
    <w:p>
      <w:pPr>
        <w:pStyle w:val="Para 05"/>
      </w:pPr>
      <w:r>
        <w:rPr>
          <w:rStyle w:val="Text1"/>
        </w:rPr>
        <w:t xml:space="preserve">Listing 9-51</w:t>
        <w:br w:clear="none"/>
      </w:r>
      <w:r>
        <w:t xml:space="preserve">Creating a New Album </w:t>
        <w:br w:clear="none"/>
        <w:bookmarkStart w:id="2563" w:name="Document"/>
        <w:t xml:space="preserve">Document</w:t>
        <w:bookmarkEnd w:id="2563"/>
        <w:br w:clear="none"/>
      </w:r>
    </w:p>
    <w:p>
      <w:bookmarkStart w:id="2564" w:name="If_validation_fails__or_if_the_a"/>
      <w:pPr>
        <w:pStyle w:val="Para 02"/>
      </w:pPr>
      <w:r>
        <w:t xml:space="preserve">If validation fails, or if the album otherwise cannot be created, an error will be passed to the final callback and delivered to the client as an </w:t>
      </w:r>
      <w:r>
        <w:rPr>
          <w:rStyle w:val="Text0"/>
        </w:rPr>
        <w:t>HTTP 500 Internal Server Error</w:t>
      </w:r>
      <w:r>
        <w:t xml:space="preserve">. If the album document is created, the data is passed back to the client as serialized JSON. Unlike previous routes where </w:t>
      </w:r>
      <w:r>
        <w:rPr>
          <w:rStyle w:val="Text0"/>
        </w:rPr>
        <w:t>Query.lean()</w:t>
      </w:r>
      <w:r>
        <w:t xml:space="preserve"> was used to ensure that only data is serialized, the album document returns its own data in JSON format when its </w:t>
      </w:r>
      <w:r>
        <w:rPr>
          <w:rStyle w:val="Text0"/>
        </w:rPr>
        <w:t>toObject()</w:t>
      </w:r>
      <w:r>
        <w:t xml:space="preserve"> method is called. This is the manual equivalent of the process that </w:t>
      </w:r>
      <w:r>
        <w:rPr>
          <w:rStyle w:val="Text0"/>
        </w:rPr>
        <w:t>lean()</w:t>
      </w:r>
      <w:r>
        <w:t xml:space="preserve"> performs in a query chain.</w:t>
      </w:r>
      <w:bookmarkEnd w:id="2564"/>
    </w:p>
    <w:p>
      <w:bookmarkStart w:id="2565" w:name="The_curl_request_in_Listing_9_52"/>
      <w:pPr>
        <w:pStyle w:val="Para 03"/>
      </w:pPr>
      <w:r>
        <w:t xml:space="preserve">The </w:t>
      </w:r>
      <w:r>
        <w:rPr>
          <w:rStyle w:val="Text0"/>
        </w:rPr>
        <w:t>curl</w:t>
      </w:r>
      <w:r>
        <w:t xml:space="preserve"> request in Listing </w:t>
      </w:r>
      <w:hyperlink w:anchor="example_010__curl__X_POST_http">
        <w:r>
          <w:rPr>
            <w:rStyle w:val="Text3"/>
          </w:rPr>
          <w:t>9-52</w:t>
        </w:r>
      </w:hyperlink>
      <w:r>
        <w:t xml:space="preserve"> reads the content of </w:t>
      </w:r>
      <w:r>
        <w:rPr>
          <w:rStyle w:val="Text0"/>
        </w:rPr>
        <w:t>example-010/new-album.json</w:t>
      </w:r>
      <w:r>
        <w:t xml:space="preserve"> and sets it as the request body. The </w:t>
      </w:r>
      <w:r>
        <w:rPr>
          <w:rStyle w:val="Text0"/>
        </w:rPr>
        <w:t>Content-Type</w:t>
      </w:r>
      <w:r>
        <w:t xml:space="preserve"> informs the web server to deserialize the payload accordingly.</w:t>
      </w:r>
      <w:bookmarkEnd w:id="2565"/>
    </w:p>
    <w:p>
      <w:bookmarkStart w:id="2566" w:name="example_010__curl__X_POST_http"/>
      <w:pPr>
        <w:pStyle w:val="Normal"/>
      </w:pPr>
      <w:r>
        <w:t xml:space="preserve">example-010$ curl -X POST http://localhost:8080/album \</w:t>
        <w:br w:clear="none"/>
      </w:r>
      <w:bookmarkEnd w:id="2566"/>
    </w:p>
    <w:p>
      <w:pPr>
        <w:pStyle w:val="Normal"/>
      </w:pPr>
      <w:r>
        <w:t xml:space="preserve">&gt; -d @new-album.json \</w:t>
        <w:br w:clear="none"/>
      </w:r>
    </w:p>
    <w:p>
      <w:pPr>
        <w:pStyle w:val="Normal"/>
      </w:pPr>
      <w:r>
        <w:t xml:space="preserve">&gt; -H "Content-Type: application/json"</w:t>
        <w:br w:clear="none"/>
      </w:r>
    </w:p>
    <w:p>
      <w:pPr>
        <w:pStyle w:val="Normal"/>
      </w:pPr>
      <w:r>
        <w:t xml:space="preserve">{"_id":"54f66ed2fa4af12b43fee49b","composer":"Aphelion","title":"Memento"... }</w:t>
        <w:br w:clear="none"/>
      </w:r>
    </w:p>
    <w:p>
      <w:pPr>
        <w:pStyle w:val="Para 05"/>
      </w:pPr>
      <w:r>
        <w:rPr>
          <w:rStyle w:val="Text1"/>
        </w:rPr>
        <w:t xml:space="preserve">Listing 9-52</w:t>
        <w:br w:clear="none"/>
      </w:r>
      <w:r>
        <w:t xml:space="preserve">Creating a New Album with a </w:t>
        <w:br w:clear="none"/>
      </w:r>
      <w:r>
        <w:rPr>
          <w:rStyle w:val="Text0"/>
        </w:rPr>
        <w:t xml:space="preserve">curl</w:t>
        <w:br w:clear="none"/>
      </w:r>
      <w:r>
        <w:t xml:space="preserve"> Request</w:t>
        <w:br w:clear="none"/>
        <w:bookmarkStart w:id="2567" w:name="_251"/>
        <w:t xml:space="preserve"/>
        <w:bookmarkEnd w:id="2567"/>
        <w:br w:clear="none"/>
        <w:t xml:space="preserve">                          </w:t>
        <w:br w:clear="none"/>
        <w:t xml:space="preserve">                          </w:t>
        <w:br w:clear="none"/>
        <w:t xml:space="preserve">                          </w:t>
        <w:br w:clear="none"/>
        <w:t xml:space="preserve">                        </w:t>
        <w:br w:clear="none"/>
      </w:r>
    </w:p>
    <w:p>
      <w:bookmarkStart w:id="2568" w:name="The_album_data_in_example_010_ne"/>
      <w:pPr>
        <w:pStyle w:val="Para 02"/>
      </w:pPr>
      <w:r>
        <w:t xml:space="preserve">The album </w:t>
        <w:bookmarkStart w:id="2569" w:name="data_1"/>
        <w:t>data</w:t>
        <w:bookmarkEnd w:id="2569"/>
        <w:t xml:space="preserve"> in </w:t>
      </w:r>
      <w:r>
        <w:rPr>
          <w:rStyle w:val="Text0"/>
        </w:rPr>
        <w:t>example-010/new-album.json</w:t>
      </w:r>
      <w:r>
        <w:t xml:space="preserve"> lacks a </w:t>
      </w:r>
      <w:r>
        <w:rPr>
          <w:rStyle w:val="Text0"/>
        </w:rPr>
        <w:t>releaseDate</w:t>
      </w:r>
      <w:r>
        <w:t xml:space="preserve"> property, a condition that did not cause the schema validation to fail on import because </w:t>
      </w:r>
      <w:r>
        <w:rPr>
          <w:rStyle w:val="Text0"/>
        </w:rPr>
        <w:t>releaseDate</w:t>
      </w:r>
      <w:r>
        <w:t xml:space="preserve"> is not required. Indeed, </w:t>
      </w:r>
      <w:r>
        <w:rPr>
          <w:rStyle w:val="Text0"/>
        </w:rPr>
        <w:t>releaseDate</w:t>
      </w:r>
      <w:r>
        <w:t xml:space="preserve"> defaults to </w:t>
      </w:r>
      <w:r>
        <w:rPr>
          <w:rStyle w:val="Text0"/>
        </w:rPr>
        <w:t>Date.now</w:t>
      </w:r>
      <w:r>
        <w:t xml:space="preserve"> and, if queried with the </w:t>
      </w:r>
      <w:r>
        <w:rPr>
          <w:rStyle w:val="Text0"/>
        </w:rPr>
        <w:t>mongo</w:t>
      </w:r>
      <w:r>
        <w:t xml:space="preserve"> client, will be exactly that. Unfortunately, the album was not, in fact, released today, so it is necessary to create another route to update the newly minted album document.</w:t>
      </w:r>
      <w:bookmarkEnd w:id="2568"/>
    </w:p>
    <w:p>
      <w:bookmarkStart w:id="2570" w:name="Model_findByIdAndUpdate___An_alb"/>
      <w:pPr>
        <w:pStyle w:val="Heading 3"/>
      </w:pPr>
      <w:r>
        <w:t>Model.findByIdAndUpdate( )</w:t>
      </w:r>
      <w:bookmarkEnd w:id="2570"/>
    </w:p>
    <w:p>
      <w:bookmarkStart w:id="2571" w:name="An_album_instance_may_be_updated"/>
      <w:pPr>
        <w:pStyle w:val="Para 01"/>
      </w:pPr>
      <w:r>
        <w:t xml:space="preserve">An </w:t>
        <w:bookmarkStart w:id="2572" w:name="album"/>
        <w:t>album</w:t>
        <w:bookmarkEnd w:id="2572"/>
        <w:t xml:space="preserve"> instance may be updated in a number of ways. The </w:t>
      </w:r>
      <w:r>
        <w:rPr>
          <w:rStyle w:val="Text0"/>
        </w:rPr>
        <w:t>Album.findById()</w:t>
      </w:r>
      <w:r>
        <w:t xml:space="preserve"> method could fetch the document, its properties could be set with updated data, then it could be saved back to the data store. Or the </w:t>
      </w:r>
      <w:r>
        <w:rPr>
          <w:rStyle w:val="Text0"/>
        </w:rPr>
        <w:t>Album.findByIdAndUpdate()</w:t>
      </w:r>
      <w:r>
        <w:t xml:space="preserve"> method</w:t>
        <w:bookmarkStart w:id="2573" w:name="ITerm114"/>
        <w:t xml:space="preserve"> </w:t>
        <w:bookmarkEnd w:id="2573"/>
        <w:t xml:space="preserve"> could be used to do all of that at once and return the newly updated album document, the exact approach taken in Listing </w:t>
      </w:r>
      <w:hyperlink w:anchor="___example_010_album_routes_js_3">
        <w:r>
          <w:rPr>
            <w:rStyle w:val="Text3"/>
          </w:rPr>
          <w:t>9-53</w:t>
        </w:r>
      </w:hyperlink>
      <w:r>
        <w:t>.</w:t>
      </w:r>
      <w:bookmarkEnd w:id="2571"/>
    </w:p>
    <w:p>
      <w:bookmarkStart w:id="2574" w:name="___example_010_album_routes_js_3"/>
      <w:pPr>
        <w:pStyle w:val="Normal"/>
      </w:pPr>
      <w:r>
        <w:t xml:space="preserve">// example-010/album-routes.js</w:t>
        <w:br w:clear="none"/>
      </w:r>
      <w:bookmarkEnd w:id="2574"/>
    </w:p>
    <w:p>
      <w:pPr>
        <w:pStyle w:val="Normal"/>
      </w:pPr>
      <w:r>
        <w:t xml:space="preserve">/**</w:t>
        <w:br w:clear="none"/>
      </w:r>
    </w:p>
    <w:p>
      <w:pPr>
        <w:pStyle w:val="Normal"/>
      </w:pPr>
      <w:r>
        <w:t xml:space="preserve"> * PUT /album/{id}</w:t>
        <w:br w:clear="none"/>
      </w:r>
    </w:p>
    <w:p>
      <w:pPr>
        <w:pStyle w:val="Normal"/>
      </w:pPr>
      <w:r>
        <w:t xml:space="preserve"> * @param req</w:t>
        <w:br w:clear="none"/>
      </w:r>
    </w:p>
    <w:p>
      <w:pPr>
        <w:pStyle w:val="Normal"/>
      </w:pPr>
      <w:r>
        <w:t xml:space="preserve"> * @param cb</w:t>
        <w:br w:clear="none"/>
      </w:r>
    </w:p>
    <w:p>
      <w:pPr>
        <w:pStyle w:val="Normal"/>
      </w:pPr>
      <w:r>
        <w:t xml:space="preserve"> */</w:t>
        <w:br w:clear="none"/>
      </w:r>
    </w:p>
    <w:p>
      <w:pPr>
        <w:pStyle w:val="Normal"/>
      </w:pPr>
      <w:r>
        <w:t xml:space="preserve">routes.PUT['^\/album\/([a-z0-9]+)$'] = function (req, cb) {</w:t>
        <w:br w:clear="none"/>
      </w:r>
    </w:p>
    <w:p>
      <w:pPr>
        <w:pStyle w:val="Normal"/>
      </w:pPr>
      <w:r>
        <w:t xml:space="preserve">  cb = httpd.asJSON(cb);</w:t>
        <w:br w:clear="none"/>
      </w:r>
    </w:p>
    <w:p>
      <w:pPr>
        <w:pStyle w:val="Normal"/>
      </w:pPr>
      <w:r>
        <w:t xml:space="preserve">  var albumID = req.params[0];</w:t>
        <w:br w:clear="none"/>
      </w:r>
    </w:p>
    <w:p>
      <w:pPr>
        <w:pStyle w:val="Normal"/>
      </w:pPr>
      <w:r>
        <w:t xml:space="preserve">  var updatedFields = req.body;</w:t>
        <w:br w:clear="none"/>
      </w:r>
    </w:p>
    <w:p>
      <w:pPr>
        <w:pStyle w:val="Normal"/>
      </w:pPr>
      <w:r>
        <w:t xml:space="preserve">  Album.findByIdAndUpdate(albumID, updatedFields)</w:t>
        <w:br w:clear="none"/>
      </w:r>
    </w:p>
    <w:p>
      <w:pPr>
        <w:pStyle w:val="Normal"/>
      </w:pPr>
      <w:r>
        <w:t xml:space="preserve">    .lean(true)</w:t>
        <w:br w:clear="none"/>
      </w:r>
    </w:p>
    <w:p>
      <w:pPr>
        <w:pStyle w:val="Normal"/>
      </w:pPr>
      <w:r>
        <w:t xml:space="preserve">    .exec(function (err, album) {</w:t>
        <w:br w:clear="none"/>
      </w:r>
    </w:p>
    <w:p>
      <w:pPr>
        <w:pStyle w:val="Normal"/>
      </w:pPr>
      <w:r>
        <w:t xml:space="preserve">      if (err) return cb(500, err);</w:t>
        <w:br w:clear="none"/>
      </w:r>
    </w:p>
    <w:p>
      <w:pPr>
        <w:pStyle w:val="Normal"/>
      </w:pPr>
      <w:r>
        <w:t xml:space="preserve">      cb(200, album);</w:t>
        <w:br w:clear="none"/>
      </w:r>
    </w:p>
    <w:p>
      <w:pPr>
        <w:pStyle w:val="Normal"/>
      </w:pPr>
      <w:r>
        <w:t xml:space="preserve">    });</w:t>
        <w:br w:clear="none"/>
      </w:r>
    </w:p>
    <w:p>
      <w:pPr>
        <w:pStyle w:val="Normal"/>
      </w:pPr>
      <w:r>
        <w:t xml:space="preserve">};</w:t>
        <w:br w:clear="none"/>
      </w:r>
    </w:p>
    <w:p>
      <w:pPr>
        <w:pStyle w:val="Para 09"/>
      </w:pPr>
      <w:r>
        <w:rPr>
          <w:rStyle w:val="Text1"/>
        </w:rPr>
        <w:t xml:space="preserve">Listing 9-53</w:t>
        <w:br w:clear="none"/>
      </w:r>
      <w:r>
        <w:t xml:space="preserve">Finding and Updating an Album by </w:t>
        <w:br w:clear="none"/>
        <w:bookmarkStart w:id="2575" w:name="ID"/>
        <w:t xml:space="preserve">ID</w:t>
        <w:bookmarkEnd w:id="2575"/>
        <w:br w:clear="none"/>
      </w:r>
    </w:p>
    <w:p>
      <w:bookmarkStart w:id="2576" w:name="Like_Listing_9_51__a_serialized"/>
      <w:pPr>
        <w:pStyle w:val="Para 02"/>
      </w:pPr>
      <w:r>
        <w:t xml:space="preserve">Like Listing </w:t>
      </w:r>
      <w:hyperlink w:anchor="___example_010_album_routes_js_2">
        <w:r>
          <w:rPr>
            <w:rStyle w:val="Text8"/>
          </w:rPr>
          <w:t>9-51</w:t>
        </w:r>
      </w:hyperlink>
      <w:r>
        <w:t xml:space="preserve">, a serialized JSON object is sent in the body of an HTTP request. This request is a PUT request, however, and includes the album identifier in the URL. The only data sent in the request body are the properties to be updated. It is unnecessary to send the full document across the wire because Mongoose will apply the deltas appropriately. Once the request body is deserialized, the album ID and updated fields are passed to </w:t>
      </w:r>
      <w:r>
        <w:rPr>
          <w:rStyle w:val="Text0"/>
        </w:rPr>
        <w:t>findByIdAndUpdate()</w:t>
      </w:r>
      <w:r>
        <w:t>. If the update operation succeeds, the updated document will be passed to the final query callback, assuming no errors occur.</w:t>
      </w:r>
      <w:bookmarkEnd w:id="2576"/>
    </w:p>
    <w:p>
      <w:bookmarkStart w:id="2577" w:name="The_curl_command_in_Listing_9_54"/>
      <w:pPr>
        <w:pStyle w:val="Para 03"/>
      </w:pPr>
      <w:r>
        <w:t xml:space="preserve">The </w:t>
      </w:r>
      <w:r>
        <w:rPr>
          <w:rStyle w:val="Text0"/>
        </w:rPr>
        <w:t>curl</w:t>
      </w:r>
      <w:r>
        <w:t xml:space="preserve"> command in Listing </w:t>
      </w:r>
      <w:hyperlink w:anchor="example_010__curl__X_PUT_http">
        <w:r>
          <w:rPr>
            <w:rStyle w:val="Text3"/>
          </w:rPr>
          <w:t>9-54</w:t>
        </w:r>
      </w:hyperlink>
      <w:r>
        <w:t xml:space="preserve"> creates a PUT request with a simple JSON payload that specifies a new value for </w:t>
      </w:r>
      <w:r>
        <w:rPr>
          <w:rStyle w:val="Text0"/>
        </w:rPr>
        <w:t>releaseDate</w:t>
      </w:r>
      <w:r>
        <w:t>. When the request finishes, the printed response shows the updated album data.</w:t>
      </w:r>
      <w:bookmarkEnd w:id="2577"/>
    </w:p>
    <w:p>
      <w:bookmarkStart w:id="2578" w:name="example_010__curl__X_PUT_http"/>
      <w:pPr>
        <w:pStyle w:val="Normal"/>
      </w:pPr>
      <w:r>
        <w:t xml:space="preserve">example-010$ curl -X PUT http://localhost:8080/album/54f66ed2fa4af12b43fee49b \</w:t>
        <w:br w:clear="none"/>
      </w:r>
      <w:bookmarkEnd w:id="2578"/>
    </w:p>
    <w:p>
      <w:pPr>
        <w:pStyle w:val="Normal"/>
      </w:pPr>
      <w:r>
        <w:t xml:space="preserve">&gt; -d '{"releaseDate": "2013-08-15T05:00:00.000Z"}' \</w:t>
        <w:br w:clear="none"/>
      </w:r>
    </w:p>
    <w:p>
      <w:pPr>
        <w:pStyle w:val="Normal"/>
      </w:pPr>
      <w:r>
        <w:t xml:space="preserve">&gt; -H "Content-Type: application/json"</w:t>
        <w:br w:clear="none"/>
      </w:r>
    </w:p>
    <w:p>
      <w:pPr>
        <w:pStyle w:val="Normal"/>
      </w:pPr>
      <w:r>
        <w:t xml:space="preserve">{"_id":"54f66ed2fa4af12b43fee49b"..."releaseDate":"2013-08-15T05:00:00.000Z"... }</w:t>
        <w:br w:clear="none"/>
      </w:r>
    </w:p>
    <w:p>
      <w:pPr>
        <w:pStyle w:val="Para 05"/>
      </w:pPr>
      <w:r>
        <w:rPr>
          <w:rStyle w:val="Text1"/>
        </w:rPr>
        <w:t xml:space="preserve">Listing 9-54</w:t>
        <w:br w:clear="none"/>
      </w:r>
      <w:r>
        <w:t xml:space="preserve">Finding and Updating an Album by ID with </w:t>
        <w:br w:clear="none"/>
        <w:bookmarkStart w:id="2579" w:name="curl"/>
        <w:t xml:space="preserve">curl</w:t>
        <w:bookmarkEnd w:id="2579"/>
        <w:br w:clear="none"/>
      </w:r>
    </w:p>
    <w:p>
      <w:bookmarkStart w:id="2580" w:name="Model_findByIdAndRemove___To_rem"/>
      <w:pPr>
        <w:pStyle w:val="Heading 3"/>
      </w:pPr>
      <w:r>
        <w:t>Model.findByIdAndRemove( )</w:t>
      </w:r>
      <w:bookmarkEnd w:id="2580"/>
    </w:p>
    <w:p>
      <w:bookmarkStart w:id="2581" w:name="To_remove_a_document_from_MongoD"/>
      <w:pPr>
        <w:pStyle w:val="Para 01"/>
      </w:pPr>
      <w:r>
        <w:t xml:space="preserve">To remove a </w:t>
        <w:bookmarkStart w:id="2582" w:name="document"/>
        <w:t>document</w:t>
        <w:bookmarkEnd w:id="2582"/>
        <w:t xml:space="preserve"> from MongoDB, the </w:t>
      </w:r>
      <w:r>
        <w:rPr>
          <w:rStyle w:val="Text0"/>
        </w:rPr>
        <w:t>DELETE</w:t>
      </w:r>
      <w:r>
        <w:t xml:space="preserve"> route uses the </w:t>
      </w:r>
      <w:r>
        <w:rPr>
          <w:rStyle w:val="Text0"/>
        </w:rPr>
        <w:t>Album.findByIdAndRemove()</w:t>
      </w:r>
      <w:r>
        <w:t xml:space="preserve"> method to look up the MongoDB document and then remove it from the </w:t>
      </w:r>
      <w:r>
        <w:rPr>
          <w:rStyle w:val="Text0"/>
        </w:rPr>
        <w:t>albums</w:t>
      </w:r>
      <w:r>
        <w:t xml:space="preserve"> collection. The removed album is passed to the final callback in Listing </w:t>
      </w:r>
      <w:hyperlink w:anchor="___example_010_album_routes_js_4">
        <w:r>
          <w:rPr>
            <w:rStyle w:val="Text3"/>
          </w:rPr>
          <w:t>9-55</w:t>
        </w:r>
      </w:hyperlink>
      <w:r>
        <w:t xml:space="preserve"> if the operation is successful.</w:t>
      </w:r>
      <w:bookmarkEnd w:id="2581"/>
    </w:p>
    <w:p>
      <w:bookmarkStart w:id="2583" w:name="___example_010_album_routes_js_4"/>
      <w:pPr>
        <w:pStyle w:val="Normal"/>
      </w:pPr>
      <w:r>
        <w:t xml:space="preserve">// example-010/album-routes.js</w:t>
        <w:br w:clear="none"/>
      </w:r>
      <w:bookmarkEnd w:id="2583"/>
    </w:p>
    <w:p>
      <w:pPr>
        <w:pStyle w:val="Normal"/>
      </w:pPr>
      <w:r>
        <w:t xml:space="preserve">/**</w:t>
        <w:br w:clear="none"/>
      </w:r>
    </w:p>
    <w:p>
      <w:pPr>
        <w:pStyle w:val="Normal"/>
      </w:pPr>
      <w:r>
        <w:t xml:space="preserve"> * DELETE /album/{id}</w:t>
        <w:br w:clear="none"/>
      </w:r>
    </w:p>
    <w:p>
      <w:pPr>
        <w:pStyle w:val="Normal"/>
      </w:pPr>
      <w:r>
        <w:t xml:space="preserve"> * @param req</w:t>
        <w:br w:clear="none"/>
      </w:r>
    </w:p>
    <w:p>
      <w:pPr>
        <w:pStyle w:val="Normal"/>
      </w:pPr>
      <w:r>
        <w:t xml:space="preserve"> * @param cb</w:t>
        <w:br w:clear="none"/>
      </w:r>
    </w:p>
    <w:p>
      <w:pPr>
        <w:pStyle w:val="Normal"/>
      </w:pPr>
      <w:r>
        <w:t xml:space="preserve"> */</w:t>
        <w:br w:clear="none"/>
      </w:r>
    </w:p>
    <w:p>
      <w:pPr>
        <w:pStyle w:val="Normal"/>
      </w:pPr>
      <w:r>
        <w:t xml:space="preserve">routes.DELETE['^\/album\/([a-z0-9]+)$'] = function (req, cb) {</w:t>
        <w:br w:clear="none"/>
      </w:r>
    </w:p>
    <w:p>
      <w:pPr>
        <w:pStyle w:val="Normal"/>
      </w:pPr>
      <w:r>
        <w:t xml:space="preserve">  cb = httpd.asJSON(cb);</w:t>
        <w:br w:clear="none"/>
      </w:r>
    </w:p>
    <w:p>
      <w:pPr>
        <w:pStyle w:val="Normal"/>
      </w:pPr>
      <w:r>
        <w:t xml:space="preserve">  var albumID = req.params[0];</w:t>
        <w:br w:clear="none"/>
      </w:r>
    </w:p>
    <w:p>
      <w:pPr>
        <w:pStyle w:val="Normal"/>
      </w:pPr>
      <w:r>
        <w:t xml:space="preserve">  Album.findByIdAndRemove(albumID)</w:t>
        <w:br w:clear="none"/>
      </w:r>
    </w:p>
    <w:p>
      <w:pPr>
        <w:pStyle w:val="Normal"/>
      </w:pPr>
      <w:r>
        <w:t xml:space="preserve">    .lean(true)</w:t>
        <w:br w:clear="none"/>
      </w:r>
    </w:p>
    <w:p>
      <w:pPr>
        <w:pStyle w:val="Normal"/>
      </w:pPr>
      <w:r>
        <w:t xml:space="preserve">    .exec(function (err, album) {</w:t>
        <w:br w:clear="none"/>
      </w:r>
    </w:p>
    <w:p>
      <w:pPr>
        <w:pStyle w:val="Normal"/>
      </w:pPr>
      <w:r>
        <w:t xml:space="preserve">      if (err) return cb(500, err);</w:t>
        <w:br w:clear="none"/>
      </w:r>
    </w:p>
    <w:p>
      <w:pPr>
        <w:pStyle w:val="Normal"/>
      </w:pPr>
      <w:r>
        <w:t xml:space="preserve">      cb(200, album);</w:t>
        <w:br w:clear="none"/>
      </w:r>
    </w:p>
    <w:p>
      <w:pPr>
        <w:pStyle w:val="Normal"/>
      </w:pPr>
      <w:r>
        <w:t xml:space="preserve">    });</w:t>
        <w:br w:clear="none"/>
      </w:r>
    </w:p>
    <w:p>
      <w:pPr>
        <w:pStyle w:val="Normal"/>
      </w:pPr>
      <w:r>
        <w:t xml:space="preserve">};</w:t>
        <w:br w:clear="none"/>
      </w:r>
    </w:p>
    <w:p>
      <w:pPr>
        <w:pStyle w:val="Normal"/>
      </w:pPr>
      <w:r>
        <w:t xml:space="preserve">example-010$ curl -X DELETE http://localhost:8080/album/54f3aa9447429f44763f2603</w:t>
        <w:br w:clear="none"/>
      </w:r>
    </w:p>
    <w:p>
      <w:pPr>
        <w:pStyle w:val="Normal"/>
      </w:pPr>
      <w:r>
        <w:t xml:space="preserve">{"_id":"54f66ed2fa4af12b43fee49b","composer":"Aphelion","title":"Memento"... }</w:t>
        <w:br w:clear="none"/>
      </w:r>
    </w:p>
    <w:p>
      <w:pPr>
        <w:pStyle w:val="Para 09"/>
      </w:pPr>
      <w:r>
        <w:rPr>
          <w:rStyle w:val="Text1"/>
        </w:rPr>
        <w:t xml:space="preserve">Listing 9-55</w:t>
        <w:br w:clear="none"/>
      </w:r>
      <w:r>
        <w:t xml:space="preserve">Finding and Removing an Album by </w:t>
        <w:br w:clear="none"/>
        <w:bookmarkStart w:id="2584" w:name="ID_1"/>
        <w:t xml:space="preserve">ID</w:t>
        <w:bookmarkEnd w:id="2584"/>
        <w:br w:clear="none"/>
      </w:r>
    </w:p>
    <w:p>
      <w:bookmarkStart w:id="2585" w:name="A_document_instance_also_has_a_r"/>
      <w:pPr>
        <w:pStyle w:val="Para 03"/>
      </w:pPr>
      <w:r>
        <w:t xml:space="preserve">A document instance also has a </w:t>
      </w:r>
      <w:r>
        <w:rPr>
          <w:rStyle w:val="Text0"/>
        </w:rPr>
        <w:t>remove()</w:t>
      </w:r>
      <w:r>
        <w:t xml:space="preserve"> method that can be invoked much like its </w:t>
      </w:r>
      <w:r>
        <w:rPr>
          <w:rStyle w:val="Text0"/>
        </w:rPr>
        <w:t>save()</w:t>
      </w:r>
      <w:r>
        <w:t xml:space="preserve"> method. In Listing </w:t>
      </w:r>
      <w:hyperlink w:anchor="Album_findById_albumID____exec_f">
        <w:r>
          <w:rPr>
            <w:rStyle w:val="Text3"/>
          </w:rPr>
          <w:t>9-56</w:t>
        </w:r>
      </w:hyperlink>
      <w:r>
        <w:t xml:space="preserve"> an album instance is fetched by ID. </w:t>
      </w:r>
      <w:r>
        <w:rPr>
          <w:rStyle w:val="Text0"/>
        </w:rPr>
        <w:t>Query.lean()</w:t>
      </w:r>
      <w:r>
        <w:t xml:space="preserve"> is </w:t>
      </w:r>
      <w:r>
        <w:rPr>
          <w:rStyle w:val="Text2"/>
        </w:rPr>
        <w:t>not</w:t>
      </w:r>
      <w:r>
        <w:t xml:space="preserve"> called this time because it is the document, not its plain JSON representation, that will possess a </w:t>
      </w:r>
      <w:r>
        <w:rPr>
          <w:rStyle w:val="Text0"/>
        </w:rPr>
        <w:t>remove()</w:t>
      </w:r>
      <w:r>
        <w:t xml:space="preserve"> method. Once the instance is fetched, </w:t>
      </w:r>
      <w:r>
        <w:rPr>
          <w:rStyle w:val="Text0"/>
        </w:rPr>
        <w:t>remove()</w:t>
      </w:r>
      <w:r>
        <w:t xml:space="preserve"> is called with a callback that will receive an error on failure or a copy of the removed document instance if successful.</w:t>
      </w:r>
      <w:bookmarkEnd w:id="2585"/>
    </w:p>
    <w:p>
      <w:bookmarkStart w:id="2586" w:name="Album_findById_albumID____exec_f"/>
      <w:pPr>
        <w:pStyle w:val="Normal"/>
      </w:pPr>
      <w:r>
        <w:t xml:space="preserve">Album.findById(albumID)</w:t>
        <w:br w:clear="none"/>
      </w:r>
      <w:bookmarkEnd w:id="2586"/>
    </w:p>
    <w:p>
      <w:pPr>
        <w:pStyle w:val="Normal"/>
      </w:pPr>
      <w:r>
        <w:t xml:space="preserve">  .exec(function (err, albumInstance) {</w:t>
        <w:br w:clear="none"/>
      </w:r>
    </w:p>
    <w:p>
      <w:pPr>
        <w:pStyle w:val="Normal"/>
      </w:pPr>
      <w:r>
        <w:t xml:space="preserve">    albumInstance.remove(function (err, removedAlbum) {</w:t>
        <w:br w:clear="none"/>
      </w:r>
    </w:p>
    <w:p>
      <w:pPr>
        <w:pStyle w:val="Normal"/>
      </w:pPr>
      <w:r>
        <w:t xml:space="preserve">      // album has been removed</w:t>
        <w:br w:clear="none"/>
      </w:r>
    </w:p>
    <w:p>
      <w:pPr>
        <w:pStyle w:val="Normal"/>
      </w:pPr>
      <w:r>
        <w:t xml:space="preserve">    });</w:t>
        <w:br w:clear="none"/>
      </w:r>
    </w:p>
    <w:p>
      <w:pPr>
        <w:pStyle w:val="Normal"/>
      </w:pPr>
      <w:r>
        <w:t xml:space="preserve">  });</w:t>
        <w:br w:clear="none"/>
      </w:r>
    </w:p>
    <w:p>
      <w:pPr>
        <w:pStyle w:val="Para 05"/>
      </w:pPr>
      <w:r>
        <w:rPr>
          <w:rStyle w:val="Text1"/>
        </w:rPr>
        <w:t xml:space="preserve">Listing 9-56</w:t>
        <w:br w:clear="none"/>
      </w:r>
      <w:r>
        <w:t xml:space="preserve">Removing a Document </w:t>
        <w:br w:clear="none"/>
        <w:bookmarkStart w:id="2587" w:name="Instance_1"/>
        <w:t xml:space="preserve">Instance</w:t>
        <w:bookmarkEnd w:id="2587"/>
        <w:br w:clear="none"/>
      </w:r>
    </w:p>
    <w:p>
      <w:bookmarkStart w:id="2588" w:name="Model_count___Another_useful_mod"/>
      <w:pPr>
        <w:pStyle w:val="Heading 3"/>
      </w:pPr>
      <w:r>
        <w:t>Model.count( )</w:t>
      </w:r>
      <w:bookmarkEnd w:id="2588"/>
    </w:p>
    <w:p>
      <w:bookmarkStart w:id="2589" w:name="Another_useful_model_method_is_c"/>
      <w:pPr>
        <w:pStyle w:val="Para 01"/>
      </w:pPr>
      <w:r>
        <w:t xml:space="preserve">Another useful model </w:t>
        <w:bookmarkStart w:id="2590" w:name="method"/>
        <w:t>method</w:t>
        <w:bookmarkEnd w:id="2590"/>
        <w:t xml:space="preserve"> is </w:t>
      </w:r>
      <w:r>
        <w:rPr>
          <w:rStyle w:val="Text0"/>
        </w:rPr>
        <w:t>count()</w:t>
      </w:r>
      <w:r>
        <w:t xml:space="preserve">, which receives the same type of criteria objects as the </w:t>
      </w:r>
      <w:r>
        <w:rPr>
          <w:rStyle w:val="Text0"/>
        </w:rPr>
        <w:t>find*()</w:t>
      </w:r>
      <w:r>
        <w:t xml:space="preserve"> methods, but returns a simple record count instead of full objects. The HTTP route in Listing </w:t>
      </w:r>
      <w:hyperlink w:anchor="___example_011_album_routes_js">
        <w:r>
          <w:rPr>
            <w:rStyle w:val="Text3"/>
          </w:rPr>
          <w:t>9-57</w:t>
        </w:r>
      </w:hyperlink>
      <w:r>
        <w:t xml:space="preserve"> uses the same query parameters as the general album search and returns the result count in the HTTP response.</w:t>
      </w:r>
      <w:bookmarkEnd w:id="2589"/>
    </w:p>
    <w:p>
      <w:bookmarkStart w:id="2591" w:name="___example_011_album_routes_js"/>
      <w:pPr>
        <w:pStyle w:val="Normal"/>
      </w:pPr>
      <w:r>
        <w:t xml:space="preserve">// example-011/album-routes.js</w:t>
        <w:br w:clear="none"/>
      </w:r>
      <w:bookmarkEnd w:id="2591"/>
    </w:p>
    <w:p>
      <w:pPr>
        <w:pStyle w:val="Normal"/>
      </w:pPr>
      <w:r>
        <w:t xml:space="preserve">/**</w:t>
        <w:br w:clear="none"/>
      </w:r>
    </w:p>
    <w:p>
      <w:pPr>
        <w:pStyle w:val="Normal"/>
      </w:pPr>
      <w:r>
        <w:t xml:space="preserve"> * GET /album/count(?composer={string}&amp;title={string})</w:t>
        <w:br w:clear="none"/>
      </w:r>
    </w:p>
    <w:p>
      <w:pPr>
        <w:pStyle w:val="Normal"/>
      </w:pPr>
      <w:r>
        <w:t xml:space="preserve"> * @param req</w:t>
        <w:br w:clear="none"/>
      </w:r>
    </w:p>
    <w:p>
      <w:pPr>
        <w:pStyle w:val="Normal"/>
      </w:pPr>
      <w:r>
        <w:t xml:space="preserve"> * @param cb</w:t>
        <w:br w:clear="none"/>
      </w:r>
    </w:p>
    <w:p>
      <w:pPr>
        <w:pStyle w:val="Normal"/>
      </w:pPr>
      <w:r>
        <w:t xml:space="preserve"> */</w:t>
        <w:br w:clear="none"/>
      </w:r>
    </w:p>
    <w:p>
      <w:pPr>
        <w:pStyle w:val="Normal"/>
      </w:pPr>
      <w:r>
        <w:t xml:space="preserve">routes.GET['^\/album\/count(?:\\?.+)?$'] = function (req, cb) {</w:t>
        <w:br w:clear="none"/>
      </w:r>
    </w:p>
    <w:p>
      <w:pPr>
        <w:pStyle w:val="Normal"/>
      </w:pPr>
      <w:r>
        <w:t xml:space="preserve">  cb = httpd.asJSON(cb);</w:t>
        <w:br w:clear="none"/>
      </w:r>
    </w:p>
    <w:p>
      <w:pPr>
        <w:pStyle w:val="Normal"/>
      </w:pPr>
      <w:r>
        <w:t xml:space="preserve">  var criteria = {};</w:t>
        <w:br w:clear="none"/>
      </w:r>
    </w:p>
    <w:p>
      <w:pPr>
        <w:pStyle w:val="Normal"/>
      </w:pPr>
      <w:r>
        <w:t xml:space="preserve">  if (req.query.composer) {</w:t>
        <w:br w:clear="none"/>
      </w:r>
    </w:p>
    <w:p>
      <w:pPr>
        <w:pStyle w:val="Normal"/>
      </w:pPr>
      <w:r>
        <w:t xml:space="preserve">    criteria.composer = req.query.composer;</w:t>
        <w:br w:clear="none"/>
      </w:r>
    </w:p>
    <w:p>
      <w:pPr>
        <w:pStyle w:val="Normal"/>
      </w:pPr>
      <w:r>
        <w:t xml:space="preserve">  }</w:t>
        <w:br w:clear="none"/>
      </w:r>
    </w:p>
    <w:p>
      <w:pPr>
        <w:pStyle w:val="Normal"/>
      </w:pPr>
      <w:r>
        <w:t xml:space="preserve">  if (req.query.title) {</w:t>
        <w:br w:clear="none"/>
      </w:r>
    </w:p>
    <w:p>
      <w:pPr>
        <w:pStyle w:val="Normal"/>
      </w:pPr>
      <w:r>
        <w:t xml:space="preserve">    criteria.title = req.query.title;</w:t>
        <w:br w:clear="none"/>
      </w:r>
    </w:p>
    <w:p>
      <w:pPr>
        <w:pStyle w:val="Normal"/>
      </w:pPr>
      <w:r>
        <w:t xml:space="preserve">  }</w:t>
        <w:br w:clear="none"/>
      </w:r>
    </w:p>
    <w:p>
      <w:pPr>
        <w:pStyle w:val="Normal"/>
      </w:pPr>
      <w:r>
        <w:t xml:space="preserve">  Album.count(criteria)</w:t>
        <w:br w:clear="none"/>
      </w:r>
    </w:p>
    <w:p>
      <w:pPr>
        <w:pStyle w:val="Normal"/>
      </w:pPr>
      <w:r>
        <w:t xml:space="preserve">    .exec(function (err, count) {</w:t>
        <w:br w:clear="none"/>
      </w:r>
    </w:p>
    <w:p>
      <w:pPr>
        <w:pStyle w:val="Normal"/>
      </w:pPr>
      <w:r>
        <w:t xml:space="preserve">      if (err) return cb(500, err);</w:t>
        <w:br w:clear="none"/>
      </w:r>
    </w:p>
    <w:p>
      <w:pPr>
        <w:pStyle w:val="Normal"/>
      </w:pPr>
      <w:r>
        <w:t xml:space="preserve">      cb(200, count);</w:t>
        <w:br w:clear="none"/>
      </w:r>
    </w:p>
    <w:p>
      <w:pPr>
        <w:pStyle w:val="Normal"/>
      </w:pPr>
      <w:r>
        <w:t xml:space="preserve">    });</w:t>
        <w:br w:clear="none"/>
      </w:r>
    </w:p>
    <w:p>
      <w:pPr>
        <w:pStyle w:val="Normal"/>
      </w:pPr>
      <w:r>
        <w:t xml:space="preserve">};</w:t>
        <w:br w:clear="none"/>
      </w:r>
    </w:p>
    <w:p>
      <w:pPr>
        <w:pStyle w:val="Normal"/>
      </w:pPr>
      <w:r>
        <w:t xml:space="preserve">example-011$ curl -X GET http://localhost:8080/album/count</w:t>
        <w:br w:clear="none"/>
      </w:r>
    </w:p>
    <w:p>
      <w:pPr>
        <w:pStyle w:val="Normal"/>
      </w:pPr>
      <w:r>
        <w:t xml:space="preserve">4</w:t>
        <w:br w:clear="none"/>
      </w:r>
    </w:p>
    <w:p>
      <w:pPr>
        <w:pStyle w:val="Normal"/>
      </w:pPr>
      <w:r>
        <w:t xml:space="preserve">example-011$ curl -X GET http://localhost:8080/album/count?composer=Jessica%20Curry</w:t>
        <w:br w:clear="none"/>
        <w:bookmarkStart w:id="2592" w:name="_252"/>
        <w:t xml:space="preserve"/>
        <w:bookmarkEnd w:id="2592"/>
        <w:br w:clear="none"/>
        <w:t xml:space="preserve">                        </w:t>
        <w:br w:clear="none"/>
        <w:t xml:space="preserve">                        </w:t>
        <w:br w:clear="none"/>
        <w:t xml:space="preserve">                        </w:t>
        <w:br w:clear="none"/>
        <w:t xml:space="preserve">                      </w:t>
        <w:br w:clear="none"/>
      </w:r>
    </w:p>
    <w:p>
      <w:pPr>
        <w:pStyle w:val="Normal"/>
      </w:pPr>
      <w:r>
        <w:t xml:space="preserve">1</w:t>
        <w:br w:clear="none"/>
      </w:r>
    </w:p>
    <w:p>
      <w:pPr>
        <w:pStyle w:val="Para 09"/>
      </w:pPr>
      <w:r>
        <w:rPr>
          <w:rStyle w:val="Text1"/>
        </w:rPr>
        <w:t xml:space="preserve">Listing 9-57</w:t>
        <w:br w:clear="none"/>
      </w:r>
      <w:r>
        <w:t xml:space="preserve">Counting Albums That Match </w:t>
        <w:br w:clear="none"/>
        <w:bookmarkStart w:id="2593" w:name="Criteria_2"/>
        <w:t xml:space="preserve">Criteria</w:t>
        <w:bookmarkEnd w:id="2593"/>
        <w:br w:clear="none"/>
      </w:r>
    </w:p>
    <w:p>
      <w:bookmarkStart w:id="2594" w:name="Query_Populate___Earlier__in_Lis"/>
      <w:pPr>
        <w:pStyle w:val="Heading 3"/>
      </w:pPr>
      <w:r>
        <w:t>Query.Populate( )</w:t>
      </w:r>
      <w:bookmarkEnd w:id="2594"/>
    </w:p>
    <w:p>
      <w:bookmarkStart w:id="2595" w:name="Earlier__in_Listing_9_28__a_scri"/>
      <w:pPr>
        <w:pStyle w:val="Para 01"/>
      </w:pPr>
      <w:r>
        <w:t xml:space="preserve">Earlier, in Listing </w:t>
      </w:r>
      <w:hyperlink w:anchor="___example_003_import_library_js">
        <w:r>
          <w:rPr>
            <w:rStyle w:val="Text3"/>
          </w:rPr>
          <w:t>9-28</w:t>
        </w:r>
      </w:hyperlink>
      <w:r>
        <w:t xml:space="preserve">, a </w:t>
        <w:bookmarkStart w:id="2596" w:name="script"/>
        <w:t>script</w:t>
        <w:bookmarkEnd w:id="2596"/>
        <w:t xml:space="preserve"> was used to add a music library to MongoDB. The library schema defined an array property, </w:t>
      </w:r>
      <w:r>
        <w:rPr>
          <w:rStyle w:val="Text0"/>
        </w:rPr>
        <w:t>albums</w:t>
      </w:r>
      <w:r>
        <w:t xml:space="preserve">, that contained references to album documents, shown in Listing </w:t>
      </w:r>
      <w:hyperlink w:anchor="var_librarySchema___mongoose_Sch">
        <w:r>
          <w:rPr>
            <w:rStyle w:val="Text3"/>
          </w:rPr>
          <w:t>9-58</w:t>
        </w:r>
      </w:hyperlink>
      <w:r>
        <w:t>.</w:t>
      </w:r>
      <w:bookmarkEnd w:id="2595"/>
    </w:p>
    <w:p>
      <w:bookmarkStart w:id="2597" w:name="var_librarySchema___mongoose_Sch"/>
      <w:pPr>
        <w:pStyle w:val="Normal"/>
      </w:pPr>
      <w:r>
        <w:t xml:space="preserve">var librarySchema = mongoose.Schema({</w:t>
        <w:br w:clear="none"/>
      </w:r>
      <w:bookmarkEnd w:id="2597"/>
    </w:p>
    <w:p>
      <w:pPr>
        <w:pStyle w:val="Normal"/>
      </w:pPr>
      <w:r>
        <w:t xml:space="preserve">  // ...</w:t>
        <w:br w:clear="none"/>
      </w:r>
    </w:p>
    <w:p>
      <w:pPr>
        <w:pStyle w:val="Normal"/>
      </w:pPr>
      <w:r>
        <w:t xml:space="preserve">  albums: [{type: mongoose.Schema.Types.ObjectId, ref: 'Album'}],</w:t>
        <w:br w:clear="none"/>
      </w:r>
    </w:p>
    <w:p>
      <w:pPr>
        <w:pStyle w:val="Normal"/>
      </w:pPr>
      <w:r>
        <w:t xml:space="preserve">  // ...</w:t>
        <w:br w:clear="none"/>
      </w:r>
    </w:p>
    <w:p>
      <w:pPr>
        <w:pStyle w:val="Normal"/>
      </w:pPr>
      <w:r>
        <w:t xml:space="preserve">});</w:t>
        <w:br w:clear="none"/>
      </w:r>
    </w:p>
    <w:p>
      <w:pPr>
        <w:pStyle w:val="Para 09"/>
      </w:pPr>
      <w:r>
        <w:rPr>
          <w:rStyle w:val="Text1"/>
        </w:rPr>
        <w:t xml:space="preserve">Listing 9-58</w:t>
        <w:br w:clear="none"/>
      </w:r>
      <w:r>
        <w:t xml:space="preserve">Album References in the Library Schema</w:t>
        <w:br w:clear="none"/>
      </w:r>
    </w:p>
    <w:p>
      <w:bookmarkStart w:id="2598" w:name="Mongoose_documents_with_foreign"/>
      <w:pPr>
        <w:pStyle w:val="Para 03"/>
      </w:pPr>
      <w:r>
        <w:t xml:space="preserve">Mongoose documents with foreign references can be fetched with or without resolving those references to other document objects. The route in Listing </w:t>
      </w:r>
      <w:hyperlink w:anchor="___example_011_library_routes_js">
        <w:r>
          <w:rPr>
            <w:rStyle w:val="Text3"/>
          </w:rPr>
          <w:t>9-59</w:t>
        </w:r>
      </w:hyperlink>
      <w:r>
        <w:t xml:space="preserve"> fetches a library by ID, then calls the </w:t>
      </w:r>
      <w:r>
        <w:rPr>
          <w:rStyle w:val="Text0"/>
        </w:rPr>
        <w:t>Query.populate()</w:t>
      </w:r>
      <w:r>
        <w:t xml:space="preserve"> method</w:t>
        <w:bookmarkStart w:id="2599" w:name="ITerm124"/>
        <w:t xml:space="preserve"> </w:t>
        <w:bookmarkEnd w:id="2599"/>
        <w:t xml:space="preserve"> to eagerly fetch the associated albums for the library. Mongoose is smart enough to know that, even though </w:t>
      </w:r>
      <w:r>
        <w:rPr>
          <w:rStyle w:val="Text0"/>
        </w:rPr>
        <w:t>albums</w:t>
      </w:r>
      <w:r>
        <w:t xml:space="preserve"> is technically an array, the objects it contains actually refer to other album documents.</w:t>
      </w:r>
      <w:bookmarkEnd w:id="2598"/>
    </w:p>
    <w:p>
      <w:bookmarkStart w:id="2600" w:name="___example_011_library_routes_js"/>
      <w:pPr>
        <w:pStyle w:val="Normal"/>
      </w:pPr>
      <w:r>
        <w:t xml:space="preserve">// example-011/library-routes.js</w:t>
        <w:br w:clear="none"/>
      </w:r>
      <w:bookmarkEnd w:id="2600"/>
    </w:p>
    <w:p>
      <w:pPr>
        <w:pStyle w:val="Normal"/>
      </w:pPr>
      <w:r>
        <w:t xml:space="preserve">/**</w:t>
        <w:br w:clear="none"/>
      </w:r>
    </w:p>
    <w:p>
      <w:pPr>
        <w:pStyle w:val="Normal"/>
      </w:pPr>
      <w:r>
        <w:t xml:space="preserve"> * GET /library/(id)</w:t>
        <w:br w:clear="none"/>
      </w:r>
    </w:p>
    <w:p>
      <w:pPr>
        <w:pStyle w:val="Normal"/>
      </w:pPr>
      <w:r>
        <w:t xml:space="preserve"> * @param req</w:t>
        <w:br w:clear="none"/>
      </w:r>
    </w:p>
    <w:p>
      <w:pPr>
        <w:pStyle w:val="Normal"/>
      </w:pPr>
      <w:r>
        <w:t xml:space="preserve"> * @param cb</w:t>
        <w:br w:clear="none"/>
      </w:r>
    </w:p>
    <w:p>
      <w:pPr>
        <w:pStyle w:val="Normal"/>
      </w:pPr>
      <w:r>
        <w:t xml:space="preserve"> */</w:t>
        <w:br w:clear="none"/>
      </w:r>
    </w:p>
    <w:p>
      <w:pPr>
        <w:pStyle w:val="Normal"/>
      </w:pPr>
      <w:r>
        <w:t xml:space="preserve">routes.GET['^\/library\/([a-z0-9]+)$'] = function (req, cb) {</w:t>
        <w:br w:clear="none"/>
      </w:r>
    </w:p>
    <w:p>
      <w:pPr>
        <w:pStyle w:val="Normal"/>
      </w:pPr>
      <w:r>
        <w:t xml:space="preserve">  cb = httpd.asJSON(cb);</w:t>
        <w:br w:clear="none"/>
      </w:r>
    </w:p>
    <w:p>
      <w:pPr>
        <w:pStyle w:val="Normal"/>
      </w:pPr>
      <w:r>
        <w:t xml:space="preserve">  var libraryID = req.params[0];</w:t>
        <w:br w:clear="none"/>
      </w:r>
    </w:p>
    <w:p>
      <w:pPr>
        <w:pStyle w:val="Normal"/>
      </w:pPr>
      <w:r>
        <w:t xml:space="preserve">  Library.findById(libraryID)</w:t>
        <w:br w:clear="none"/>
      </w:r>
    </w:p>
    <w:p>
      <w:pPr>
        <w:pStyle w:val="Normal"/>
      </w:pPr>
      <w:r>
        <w:t xml:space="preserve">    .populate('albums')</w:t>
        <w:br w:clear="none"/>
      </w:r>
    </w:p>
    <w:p>
      <w:pPr>
        <w:pStyle w:val="Normal"/>
      </w:pPr>
      <w:r>
        <w:t xml:space="preserve">    .lean(true)</w:t>
        <w:br w:clear="none"/>
      </w:r>
    </w:p>
    <w:p>
      <w:pPr>
        <w:pStyle w:val="Normal"/>
      </w:pPr>
      <w:r>
        <w:t xml:space="preserve">    .exec(function (err, library) {</w:t>
        <w:br w:clear="none"/>
      </w:r>
    </w:p>
    <w:p>
      <w:pPr>
        <w:pStyle w:val="Normal"/>
      </w:pPr>
      <w:r>
        <w:t xml:space="preserve">      if (err) return cb(500, err);</w:t>
        <w:br w:clear="none"/>
      </w:r>
    </w:p>
    <w:p>
      <w:pPr>
        <w:pStyle w:val="Normal"/>
      </w:pPr>
      <w:r>
        <w:t xml:space="preserve">      if (!library) return cb(404, {</w:t>
        <w:br w:clear="none"/>
      </w:r>
    </w:p>
    <w:p>
      <w:pPr>
        <w:pStyle w:val="Normal"/>
      </w:pPr>
      <w:r>
        <w:t xml:space="preserve">        message: 'no library found for ID ' + libraryID</w:t>
        <w:br w:clear="none"/>
      </w:r>
    </w:p>
    <w:p>
      <w:pPr>
        <w:pStyle w:val="Normal"/>
      </w:pPr>
      <w:r>
        <w:t xml:space="preserve">      });</w:t>
        <w:br w:clear="none"/>
      </w:r>
    </w:p>
    <w:p>
      <w:pPr>
        <w:pStyle w:val="Normal"/>
      </w:pPr>
      <w:r>
        <w:t xml:space="preserve">      cb(200, library);</w:t>
        <w:br w:clear="none"/>
      </w:r>
    </w:p>
    <w:p>
      <w:pPr>
        <w:pStyle w:val="Normal"/>
      </w:pPr>
      <w:r>
        <w:t xml:space="preserve">    });</w:t>
        <w:br w:clear="none"/>
      </w:r>
    </w:p>
    <w:p>
      <w:pPr>
        <w:pStyle w:val="Normal"/>
      </w:pPr>
      <w:r>
        <w:t xml:space="preserve">}</w:t>
        <w:br w:clear="none"/>
        <w:bookmarkStart w:id="2601" w:name="_253"/>
        <w:t xml:space="preserve"/>
        <w:bookmarkEnd w:id="2601"/>
        <w:br w:clear="none"/>
        <w:t xml:space="preserve">                        </w:t>
        <w:br w:clear="none"/>
        <w:t xml:space="preserve">                        </w:t>
        <w:br w:clear="none"/>
        <w:t xml:space="preserve">                        </w:t>
        <w:br w:clear="none"/>
        <w:t xml:space="preserve">                      </w:t>
        <w:br w:clear="none"/>
      </w:r>
    </w:p>
    <w:p>
      <w:pPr>
        <w:pStyle w:val="Para 05"/>
      </w:pPr>
      <w:r>
        <w:rPr>
          <w:rStyle w:val="Text1"/>
        </w:rPr>
        <w:t xml:space="preserve">Listing 9-59</w:t>
        <w:br w:clear="none"/>
      </w:r>
      <w:r>
        <w:t xml:space="preserve">Populating Albums with a Library </w:t>
        <w:br w:clear="none"/>
        <w:bookmarkStart w:id="2602" w:name="Model_7"/>
        <w:t xml:space="preserve">Model</w:t>
        <w:bookmarkEnd w:id="2602"/>
        <w:br w:clear="none"/>
      </w:r>
    </w:p>
    <w:p>
      <w:bookmarkStart w:id="2603" w:name="Figure_9_1_shows_a_formatted_ver"/>
      <w:pPr>
        <w:pStyle w:val="Para 03"/>
      </w:pPr>
      <w:r>
        <w:t xml:space="preserve">Figure </w:t>
      </w:r>
      <w:hyperlink w:anchor="Figure_9_1Library_population_res">
        <w:r>
          <w:rPr>
            <w:rStyle w:val="Text3"/>
          </w:rPr>
          <w:t>9-1</w:t>
        </w:r>
      </w:hyperlink>
      <w:r>
        <w:t xml:space="preserve"> shows a formatted version of the HTTP response. Each album in the </w:t>
      </w:r>
      <w:r>
        <w:rPr>
          <w:rStyle w:val="Text0"/>
        </w:rPr>
        <w:t>albums</w:t>
      </w:r>
      <w:r>
        <w:t xml:space="preserve"> collection has been fully dereferenced. Because </w:t>
      </w:r>
      <w:r>
        <w:rPr>
          <w:rStyle w:val="Text0"/>
        </w:rPr>
        <w:t>Query.lean()</w:t>
      </w:r>
      <w:r>
        <w:t xml:space="preserve"> was also called in the query chain, Mongoose converted the library </w:t>
      </w:r>
      <w:r>
        <w:rPr>
          <w:rStyle w:val="Text2"/>
        </w:rPr>
        <w:t>and</w:t>
      </w:r>
      <w:r>
        <w:t xml:space="preserve"> album data into plain JSON objects.</w:t>
      </w:r>
      <w:bookmarkEnd w:id="2603"/>
    </w:p>
    <w:p>
      <w:bookmarkStart w:id="2604" w:name="MO1_9"/>
      <w:bookmarkStart w:id="2605" w:name="Figure_9_1Library_population_res"/>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486400" cy="8229600"/>
            <wp:effectExtent l="0" r="0" t="0" b="0"/>
            <wp:wrapTopAndBottom/>
            <wp:docPr id="70" name="333189_2_En_9_Fig1_HTML.jpg" descr="../images/333189_2_En_9_Chapter/333189_2_En_9_Fig1_HTML.jpg"/>
            <wp:cNvGraphicFramePr>
              <a:graphicFrameLocks noChangeAspect="1"/>
            </wp:cNvGraphicFramePr>
            <a:graphic>
              <a:graphicData uri="http://schemas.openxmlformats.org/drawingml/2006/picture">
                <pic:pic>
                  <pic:nvPicPr>
                    <pic:cNvPr id="0" name="333189_2_En_9_Fig1_HTML.jpg" descr="../images/333189_2_En_9_Chapter/333189_2_En_9_Fig1_HTML.jpg"/>
                    <pic:cNvPicPr/>
                  </pic:nvPicPr>
                  <pic:blipFill>
                    <a:blip r:embed="rId74"/>
                    <a:stretch>
                      <a:fillRect/>
                    </a:stretch>
                  </pic:blipFill>
                  <pic:spPr>
                    <a:xfrm>
                      <a:off x="0" y="0"/>
                      <a:ext cx="5486400" cy="8229600"/>
                    </a:xfrm>
                    <a:prstGeom prst="rect">
                      <a:avLst/>
                    </a:prstGeom>
                  </pic:spPr>
                </pic:pic>
              </a:graphicData>
            </a:graphic>
          </wp:anchor>
        </w:drawing>
      </w:r>
      <w:bookmarkEnd w:id="2604"/>
      <w:bookmarkEnd w:id="2605"/>
    </w:p>
    <w:p>
      <w:pPr>
        <w:pStyle w:val="Para 12"/>
      </w:pPr>
      <w:r>
        <w:rPr>
          <w:rStyle w:val="Text5"/>
        </w:rPr>
        <w:t>Figure 9-1</w:t>
      </w:r>
      <w:r>
        <w:t xml:space="preserve">Library population </w:t>
        <w:bookmarkStart w:id="2606" w:name="results"/>
        <w:t>results</w:t>
        <w:bookmarkEnd w:id="2606"/>
      </w:r>
    </w:p>
    <w:p>
      <w:bookmarkStart w:id="2607" w:name="Finding_Documents_with_Query_Ope"/>
      <w:pPr>
        <w:pStyle w:val="Heading 3"/>
      </w:pPr>
      <w:r>
        <w:t>Finding Documents with Query Operators</w:t>
      </w:r>
      <w:bookmarkEnd w:id="2607"/>
    </w:p>
    <w:p>
      <w:bookmarkStart w:id="2608" w:name="At_this_point_the_album_and_libr"/>
      <w:pPr>
        <w:pStyle w:val="Para 02"/>
      </w:pPr>
      <w:r>
        <w:t>At this point the album and library routes consist of basic CRUD operations (create, read, update, and delete) that form the basis of many web APIs, but more could be done to make the API robust. MongoDB supports a number of helpful query operators that serve to filter data in specific ways.</w:t>
      </w:r>
      <w:bookmarkEnd w:id="2608"/>
    </w:p>
    <w:p>
      <w:bookmarkStart w:id="2609" w:name="The__lt_and__gt_OperatorsThe__lt"/>
      <w:pPr>
        <w:pStyle w:val="Heading 4"/>
      </w:pPr>
      <w:r>
        <w:t>The $lt and $gt Operators</w:t>
      </w:r>
      <w:bookmarkEnd w:id="2609"/>
    </w:p>
    <w:p>
      <w:bookmarkStart w:id="2610" w:name="The__lt_and__gt_operators"/>
      <w:pPr>
        <w:pStyle w:val="Para 01"/>
      </w:pPr>
      <w:r>
        <w:t xml:space="preserve">The </w:t>
      </w:r>
      <w:r>
        <w:rPr>
          <w:rStyle w:val="Text0"/>
        </w:rPr>
        <w:t>$lt</w:t>
      </w:r>
      <w:r>
        <w:t xml:space="preserve"> and </w:t>
      </w:r>
      <w:r>
        <w:rPr>
          <w:rStyle w:val="Text0"/>
        </w:rPr>
        <w:t>$gt</w:t>
      </w:r>
      <w:r>
        <w:t xml:space="preserve"> operators</w:t>
        <w:bookmarkStart w:id="2611" w:name="_254"/>
        <w:t xml:space="preserve"> </w:t>
        <w:bookmarkEnd w:id="2611"/>
        <w:t xml:space="preserve"> can be used to find documents with values that are less than (</w:t>
      </w:r>
      <w:r>
        <w:rPr>
          <w:rStyle w:val="Text0"/>
        </w:rPr>
        <w:t>$lt</w:t>
      </w:r>
      <w:r>
        <w:t>) or greater than (</w:t>
      </w:r>
      <w:r>
        <w:rPr>
          <w:rStyle w:val="Text0"/>
        </w:rPr>
        <w:t>$gt</w:t>
      </w:r>
      <w:r>
        <w:t xml:space="preserve">) some value. The route in Listing </w:t>
      </w:r>
      <w:hyperlink w:anchor="___example_011_album_routes_js_1">
        <w:r>
          <w:rPr>
            <w:rStyle w:val="Text3"/>
          </w:rPr>
          <w:t>9-60</w:t>
        </w:r>
      </w:hyperlink>
      <w:r>
        <w:t xml:space="preserve"> allows clients to search for albums that have been released on, before, or after a specific date that is passed to the route as a query parameter.</w:t>
      </w:r>
      <w:bookmarkEnd w:id="2610"/>
    </w:p>
    <w:p>
      <w:bookmarkStart w:id="2612" w:name="___example_011_album_routes_js_1"/>
      <w:pPr>
        <w:pStyle w:val="Normal"/>
      </w:pPr>
      <w:r>
        <w:t xml:space="preserve">// example-011/album-routes.js</w:t>
        <w:br w:clear="none"/>
      </w:r>
      <w:bookmarkEnd w:id="2612"/>
    </w:p>
    <w:p>
      <w:pPr>
        <w:pStyle w:val="Normal"/>
      </w:pPr>
      <w:r>
        <w:t xml:space="preserve">/**</w:t>
        <w:br w:clear="none"/>
      </w:r>
    </w:p>
    <w:p>
      <w:pPr>
        <w:pStyle w:val="Normal"/>
      </w:pPr>
      <w:r>
        <w:t xml:space="preserve"> * GET /album/released/MM-DD-YYYY</w:t>
        <w:br w:clear="none"/>
      </w:r>
    </w:p>
    <w:p>
      <w:pPr>
        <w:pStyle w:val="Normal"/>
      </w:pPr>
      <w:r>
        <w:t xml:space="preserve"> * GET /album/released/MM-DD-YYYY/before</w:t>
        <w:br w:clear="none"/>
      </w:r>
    </w:p>
    <w:p>
      <w:pPr>
        <w:pStyle w:val="Normal"/>
      </w:pPr>
      <w:r>
        <w:t xml:space="preserve"> * GET /album/released/MM-DD-YYYY/after</w:t>
        <w:br w:clear="none"/>
      </w:r>
    </w:p>
    <w:p>
      <w:pPr>
        <w:pStyle w:val="Normal"/>
      </w:pPr>
      <w:r>
        <w:t xml:space="preserve"> * @param req</w:t>
        <w:br w:clear="none"/>
      </w:r>
    </w:p>
    <w:p>
      <w:pPr>
        <w:pStyle w:val="Normal"/>
      </w:pPr>
      <w:r>
        <w:t xml:space="preserve"> * @param cb</w:t>
        <w:br w:clear="none"/>
      </w:r>
    </w:p>
    <w:p>
      <w:pPr>
        <w:pStyle w:val="Normal"/>
      </w:pPr>
      <w:r>
        <w:t xml:space="preserve"> */</w:t>
        <w:br w:clear="none"/>
      </w:r>
    </w:p>
    <w:p>
      <w:pPr>
        <w:pStyle w:val="Normal"/>
      </w:pPr>
      <w:r>
        <w:t xml:space="preserve">routes.GET['^\/album\/released\/([\\d]{2}-[\\d]{2}-[\\d]{4})(?:\/(before|after))?$'] = function (req, cb) {</w:t>
        <w:br w:clear="none"/>
      </w:r>
    </w:p>
    <w:p>
      <w:pPr>
        <w:pStyle w:val="Normal"/>
      </w:pPr>
      <w:r>
        <w:t xml:space="preserve">  cb = httpd.asJSON(cb);</w:t>
        <w:br w:clear="none"/>
      </w:r>
    </w:p>
    <w:p>
      <w:pPr>
        <w:pStyle w:val="Normal"/>
      </w:pPr>
      <w:r>
        <w:t xml:space="preserve">  var date = req.params[0];</w:t>
        <w:br w:clear="none"/>
      </w:r>
    </w:p>
    <w:p>
      <w:pPr>
        <w:pStyle w:val="Normal"/>
      </w:pPr>
      <w:r>
        <w:t xml:space="preserve">  var when = req.params[1];</w:t>
        <w:br w:clear="none"/>
      </w:r>
    </w:p>
    <w:p>
      <w:pPr>
        <w:pStyle w:val="Normal"/>
      </w:pPr>
      <w:r>
        <w:t xml:space="preserve">  var criteria = {releaseDate: {}};</w:t>
        <w:br w:clear="none"/>
      </w:r>
    </w:p>
    <w:p>
      <w:pPr>
        <w:pStyle w:val="Normal"/>
      </w:pPr>
      <w:r>
        <w:t xml:space="preserve">  if (when === 'before') {</w:t>
        <w:br w:clear="none"/>
      </w:r>
    </w:p>
    <w:p>
      <w:pPr>
        <w:pStyle w:val="Normal"/>
      </w:pPr>
      <w:r>
        <w:t xml:space="preserve">    criteria.releaseDate.$lt = new Date(date);</w:t>
        <w:br w:clear="none"/>
      </w:r>
    </w:p>
    <w:p>
      <w:pPr>
        <w:pStyle w:val="Normal"/>
      </w:pPr>
      <w:r>
        <w:t xml:space="preserve">  } else if (when === 'after') {</w:t>
        <w:br w:clear="none"/>
      </w:r>
    </w:p>
    <w:p>
      <w:pPr>
        <w:pStyle w:val="Normal"/>
      </w:pPr>
      <w:r>
        <w:t xml:space="preserve">    criteria.releaseDate.$gt = new Date(date);</w:t>
        <w:br w:clear="none"/>
      </w:r>
    </w:p>
    <w:p>
      <w:pPr>
        <w:pStyle w:val="Normal"/>
      </w:pPr>
      <w:r>
        <w:t xml:space="preserve">  } else {</w:t>
        <w:br w:clear="none"/>
      </w:r>
    </w:p>
    <w:p>
      <w:pPr>
        <w:pStyle w:val="Normal"/>
      </w:pPr>
      <w:r>
        <w:t xml:space="preserve">    when = null;</w:t>
        <w:br w:clear="none"/>
      </w:r>
    </w:p>
    <w:p>
      <w:pPr>
        <w:pStyle w:val="Normal"/>
      </w:pPr>
      <w:r>
        <w:t xml:space="preserve">    criteria.releaseDate = new Date(date);</w:t>
        <w:br w:clear="none"/>
      </w:r>
    </w:p>
    <w:p>
      <w:pPr>
        <w:pStyle w:val="Normal"/>
      </w:pPr>
      <w:r>
        <w:t xml:space="preserve">  }</w:t>
        <w:br w:clear="none"/>
      </w:r>
    </w:p>
    <w:p>
      <w:pPr>
        <w:pStyle w:val="Normal"/>
      </w:pPr>
      <w:r>
        <w:t xml:space="preserve">  Album.find(criteria)</w:t>
        <w:br w:clear="none"/>
      </w:r>
    </w:p>
    <w:p>
      <w:pPr>
        <w:pStyle w:val="Normal"/>
      </w:pPr>
      <w:r>
        <w:t xml:space="preserve">    .select('composer title releaseDate')</w:t>
        <w:br w:clear="none"/>
      </w:r>
    </w:p>
    <w:p>
      <w:pPr>
        <w:pStyle w:val="Normal"/>
      </w:pPr>
      <w:r>
        <w:t xml:space="preserve">    .lean(true)</w:t>
        <w:br w:clear="none"/>
      </w:r>
    </w:p>
    <w:p>
      <w:pPr>
        <w:pStyle w:val="Normal"/>
      </w:pPr>
      <w:r>
        <w:t xml:space="preserve">    .exec(function (err, albums) {</w:t>
        <w:br w:clear="none"/>
      </w:r>
    </w:p>
    <w:p>
      <w:pPr>
        <w:pStyle w:val="Normal"/>
      </w:pPr>
      <w:r>
        <w:t xml:space="preserve">      if (err) return cb(500, err);</w:t>
        <w:br w:clear="none"/>
      </w:r>
    </w:p>
    <w:p>
      <w:pPr>
        <w:pStyle w:val="Normal"/>
      </w:pPr>
      <w:r>
        <w:t xml:space="preserve">      if (albums.length === 0) {</w:t>
        <w:br w:clear="none"/>
      </w:r>
    </w:p>
    <w:p>
      <w:pPr>
        <w:pStyle w:val="Normal"/>
      </w:pPr>
      <w:r>
        <w:t xml:space="preserve">        return cb(404, {</w:t>
        <w:br w:clear="none"/>
      </w:r>
    </w:p>
    <w:p>
      <w:pPr>
        <w:pStyle w:val="Normal"/>
      </w:pPr>
      <w:r>
        <w:t xml:space="preserve">          message: 'no albums ' + (when || 'on') + ' release date ' + date</w:t>
        <w:br w:clear="none"/>
      </w:r>
    </w:p>
    <w:p>
      <w:pPr>
        <w:pStyle w:val="Normal"/>
      </w:pPr>
      <w:r>
        <w:t xml:space="preserve">        });</w:t>
        <w:br w:clear="none"/>
      </w:r>
    </w:p>
    <w:p>
      <w:pPr>
        <w:pStyle w:val="Normal"/>
      </w:pPr>
      <w:r>
        <w:t xml:space="preserve">      }</w:t>
        <w:br w:clear="none"/>
      </w:r>
    </w:p>
    <w:p>
      <w:pPr>
        <w:pStyle w:val="Normal"/>
      </w:pPr>
      <w:r>
        <w:t xml:space="preserve">      cb(200, albums);</w:t>
        <w:br w:clear="none"/>
      </w:r>
    </w:p>
    <w:p>
      <w:pPr>
        <w:pStyle w:val="Normal"/>
      </w:pPr>
      <w:r>
        <w:t xml:space="preserve">    });</w:t>
        <w:br w:clear="none"/>
      </w:r>
    </w:p>
    <w:p>
      <w:pPr>
        <w:pStyle w:val="Normal"/>
      </w:pPr>
      <w:r>
        <w:t xml:space="preserve">};</w:t>
        <w:br w:clear="none"/>
      </w:r>
    </w:p>
    <w:p>
      <w:pPr>
        <w:pStyle w:val="Para 09"/>
      </w:pPr>
      <w:r>
        <w:rPr>
          <w:rStyle w:val="Text1"/>
        </w:rPr>
        <w:t xml:space="preserve">Listing 9-60</w:t>
        <w:br w:clear="none"/>
      </w:r>
      <w:r>
        <w:t xml:space="preserve">Finding Albums by Release </w:t>
        <w:br w:clear="none"/>
        <w:bookmarkStart w:id="2613" w:name="Date"/>
        <w:t xml:space="preserve">Date</w:t>
        <w:bookmarkEnd w:id="2613"/>
        <w:br w:clear="none"/>
      </w:r>
    </w:p>
    <w:p>
      <w:bookmarkStart w:id="2614" w:name="To_find_albums_released_on_a_spe"/>
      <w:pPr>
        <w:pStyle w:val="Para 03"/>
      </w:pPr>
      <w:r>
        <w:t xml:space="preserve">To find albums released </w:t>
      </w:r>
      <w:r>
        <w:rPr>
          <w:rStyle w:val="Text2"/>
        </w:rPr>
        <w:t>on</w:t>
      </w:r>
      <w:r>
        <w:t xml:space="preserve"> a specific date, a normal criteria object is used to map the date value to the </w:t>
      </w:r>
      <w:r>
        <w:rPr>
          <w:rStyle w:val="Text0"/>
        </w:rPr>
        <w:t>releaseDate</w:t>
      </w:r>
      <w:r>
        <w:t xml:space="preserve"> property:</w:t>
      </w:r>
      <w:bookmarkEnd w:id="2614"/>
    </w:p>
    <w:p>
      <w:bookmarkStart w:id="2615" w:name="_releaseDate__new_Date"/>
      <w:pPr>
        <w:pStyle w:val="Normal"/>
      </w:pPr>
      <w:r>
        <w:t xml:space="preserve">{releaseDate: new Date(...)}</w:t>
        <w:br w:clear="none"/>
      </w:r>
      <w:bookmarkEnd w:id="2615"/>
    </w:p>
    <w:p>
      <w:bookmarkStart w:id="2616" w:name="_255"/>
      <w:pPr>
        <w:pStyle w:val="Para 03"/>
      </w:pPr>
      <w:r>
        <w:bookmarkStart w:id="2617" w:name="_256"/>
        <w:t xml:space="preserve"> </w:t>
        <w:bookmarkEnd w:id="2617"/>
        <w:t xml:space="preserve">If searching for albums before or after the date, however, the criteria object uses the </w:t>
      </w:r>
      <w:r>
        <w:rPr>
          <w:rStyle w:val="Text0"/>
        </w:rPr>
        <w:t>$lt</w:t>
      </w:r>
      <w:r>
        <w:t xml:space="preserve"> or </w:t>
      </w:r>
      <w:r>
        <w:rPr>
          <w:rStyle w:val="Text0"/>
        </w:rPr>
        <w:t>$gt</w:t>
      </w:r>
      <w:r>
        <w:t xml:space="preserve"> operator, respectively:</w:t>
      </w:r>
      <w:bookmarkEnd w:id="2616"/>
    </w:p>
    <w:p>
      <w:bookmarkStart w:id="2618" w:name="_releaseDate____lt__new_Date"/>
      <w:pPr>
        <w:pStyle w:val="Normal"/>
      </w:pPr>
      <w:r>
        <w:t xml:space="preserve">{releaseDate: {$lt: new Date(...)} }</w:t>
        <w:br w:clear="none"/>
      </w:r>
      <w:bookmarkEnd w:id="2618"/>
    </w:p>
    <w:p>
      <w:pPr>
        <w:pStyle w:val="Normal"/>
      </w:pPr>
      <w:r>
        <w:t xml:space="preserve">// or</w:t>
        <w:br w:clear="none"/>
      </w:r>
    </w:p>
    <w:p>
      <w:pPr>
        <w:pStyle w:val="Normal"/>
      </w:pPr>
      <w:r>
        <w:t xml:space="preserve">{releaseDate: {$gt: new Date(...)} }</w:t>
        <w:br w:clear="none"/>
      </w:r>
    </w:p>
    <w:p>
      <w:bookmarkStart w:id="2619" w:name="To_find_albums_that_were_release"/>
      <w:pPr>
        <w:pStyle w:val="Para 02"/>
      </w:pPr>
      <w:r>
        <w:t xml:space="preserve">To find albums that were released before, and up to, a specific date, the </w:t>
      </w:r>
      <w:r>
        <w:rPr>
          <w:rStyle w:val="Text0"/>
        </w:rPr>
        <w:t>$lte</w:t>
      </w:r>
      <w:r>
        <w:t xml:space="preserve"> (“less than or equal”) operator could be used. Likewise, the </w:t>
      </w:r>
      <w:r>
        <w:rPr>
          <w:rStyle w:val="Text0"/>
        </w:rPr>
        <w:t>$gte</w:t>
      </w:r>
      <w:r>
        <w:t xml:space="preserve"> operator would find albums released from a specific date onward. To find all albums that were released on any date </w:t>
      </w:r>
      <w:r>
        <w:rPr>
          <w:rStyle w:val="Text2"/>
        </w:rPr>
        <w:t>but</w:t>
      </w:r>
      <w:r>
        <w:t xml:space="preserve"> the date provided, the </w:t>
      </w:r>
      <w:r>
        <w:rPr>
          <w:rStyle w:val="Text0"/>
        </w:rPr>
        <w:t>$ne</w:t>
      </w:r>
      <w:r>
        <w:t xml:space="preserve"> (“not equal”) operator would filter accordingly. Its inverse, </w:t>
      </w:r>
      <w:r>
        <w:rPr>
          <w:rStyle w:val="Text0"/>
        </w:rPr>
        <w:t>$eq</w:t>
      </w:r>
      <w:r>
        <w:t xml:space="preserve">, if used alone is functionally equivalent to setting the </w:t>
      </w:r>
      <w:r>
        <w:rPr>
          <w:rStyle w:val="Text0"/>
        </w:rPr>
        <w:t>releaseDate</w:t>
      </w:r>
      <w:r>
        <w:t xml:space="preserve"> value on the criteria object directly.</w:t>
      </w:r>
      <w:bookmarkEnd w:id="2619"/>
    </w:p>
    <w:p>
      <w:bookmarkStart w:id="2620" w:name="To_keep_the_response_small__the"/>
      <w:pPr>
        <w:pStyle w:val="Para 02"/>
      </w:pPr>
      <w:r>
        <w:t xml:space="preserve">To keep the response small, the </w:t>
      </w:r>
      <w:r>
        <w:rPr>
          <w:rStyle w:val="Text0"/>
        </w:rPr>
        <w:t>Query.select()</w:t>
      </w:r>
      <w:r>
        <w:t xml:space="preserve"> method</w:t>
        <w:bookmarkStart w:id="2621" w:name="ITerm131"/>
        <w:t xml:space="preserve"> </w:t>
        <w:bookmarkEnd w:id="2621"/>
        <w:t xml:space="preserve"> is invoked before the query is executed. This method limits the properties returned from each result object. In this case, the query selects only the </w:t>
      </w:r>
      <w:r>
        <w:rPr>
          <w:rStyle w:val="Text0"/>
        </w:rPr>
        <w:t>composer</w:t>
      </w:r>
      <w:r>
        <w:t xml:space="preserve">, </w:t>
      </w:r>
      <w:r>
        <w:rPr>
          <w:rStyle w:val="Text0"/>
        </w:rPr>
        <w:t>title</w:t>
      </w:r>
      <w:r>
        <w:t xml:space="preserve">, and </w:t>
      </w:r>
      <w:r>
        <w:rPr>
          <w:rStyle w:val="Text0"/>
        </w:rPr>
        <w:t>releaseDate</w:t>
      </w:r>
      <w:r>
        <w:t xml:space="preserve"> properties, all included in a space-separated string. All other properties are ignored.</w:t>
      </w:r>
      <w:bookmarkEnd w:id="2620"/>
    </w:p>
    <w:p>
      <w:bookmarkStart w:id="2622" w:name="Listing_9_61_shows_the_filtered"/>
      <w:pPr>
        <w:pStyle w:val="Para 03"/>
      </w:pPr>
      <w:r>
        <w:t xml:space="preserve">Listing </w:t>
      </w:r>
      <w:hyperlink w:anchor="example_011__curl__X_GET_http">
        <w:r>
          <w:rPr>
            <w:rStyle w:val="Text3"/>
          </w:rPr>
          <w:t>9-61</w:t>
        </w:r>
      </w:hyperlink>
      <w:r>
        <w:t xml:space="preserve"> shows the filtered JSON data returned for each kind of release date query.</w:t>
      </w:r>
      <w:bookmarkEnd w:id="2622"/>
    </w:p>
    <w:p>
      <w:bookmarkStart w:id="2623" w:name="example_011__curl__X_GET_http"/>
      <w:pPr>
        <w:pStyle w:val="Normal"/>
      </w:pPr>
      <w:r>
        <w:t xml:space="preserve">example-011$ curl -X GET http://localhost:8080/album/released/01-01-2013</w:t>
        <w:br w:clear="none"/>
      </w:r>
      <w:bookmarkEnd w:id="2623"/>
    </w:p>
    <w:p>
      <w:pPr>
        <w:pStyle w:val="Normal"/>
      </w:pPr>
      <w:r>
        <w:t xml:space="preserve">{"message":"no albums on release date 01-01-2013"}</w:t>
        <w:br w:clear="none"/>
      </w:r>
    </w:p>
    <w:p>
      <w:pPr>
        <w:pStyle w:val="Normal"/>
      </w:pPr>
      <w:r>
        <w:t xml:space="preserve">example-011$ curl -X GET http://localhost:8080/album/released/01-01-2013/before</w:t>
        <w:br w:clear="none"/>
      </w:r>
    </w:p>
    <w:p>
      <w:pPr>
        <w:pStyle w:val="Normal"/>
      </w:pPr>
      <w:r>
        <w:t xml:space="preserve">[{"_id":"54ed1dcb6fb525ba25529bf2","composer":"Jessica Curry","title":"Dear Esther","releaseDate":"2012-02-14T06:00:00.000Z"},{"_id":"54f3a4df056601726f867685","composer":"nervous_testpilot","title":"Frozen Synapse","releaseDate":"2012-09-06T05:00:00.000Z"}]</w:t>
        <w:br w:clear="none"/>
      </w:r>
    </w:p>
    <w:p>
      <w:pPr>
        <w:pStyle w:val="Normal"/>
      </w:pPr>
      <w:r>
        <w:t xml:space="preserve">example-011$ curl -X GET http://localhost:8080/album/released/01-01-2013/after</w:t>
        <w:br w:clear="none"/>
      </w:r>
    </w:p>
    <w:p>
      <w:pPr>
        <w:pStyle w:val="Normal"/>
      </w:pPr>
      <w:r>
        <w:t xml:space="preserve">[{"_id":"54ed1dcb6fb525ba25529bd1","composer":"Kerry Muzzey","title":"Renaissance","releaseDate":"2014-01-13T06:00:00.000Z"},{"_id":"54ed1dcb6fb525ba25529bd7","composer":"Audiomachine","title":"Tree of Life","releaseDate":"2013-07-16T05:00:00.000Z"}]</w:t>
        <w:br w:clear="none"/>
      </w:r>
    </w:p>
    <w:p>
      <w:pPr>
        <w:pStyle w:val="Para 05"/>
      </w:pPr>
      <w:r>
        <w:rPr>
          <w:rStyle w:val="Text1"/>
        </w:rPr>
        <w:t xml:space="preserve">Listing 9-61</w:t>
        <w:br w:clear="none"/>
      </w:r>
      <w:r>
        <w:t xml:space="preserve">Using </w:t>
        <w:br w:clear="none"/>
      </w:r>
      <w:r>
        <w:rPr>
          <w:rStyle w:val="Text0"/>
        </w:rPr>
        <w:t xml:space="preserve">curl</w:t>
        <w:br w:clear="none"/>
      </w:r>
      <w:r>
        <w:t xml:space="preserve"> to Find Albums by Release </w:t>
        <w:br w:clear="none"/>
        <w:bookmarkStart w:id="2624" w:name="Date_1"/>
        <w:t xml:space="preserve">Date</w:t>
        <w:bookmarkEnd w:id="2624"/>
        <w:br w:clear="none"/>
      </w:r>
    </w:p>
    <w:p>
      <w:bookmarkStart w:id="2625" w:name="Notice_that_even_though_the_Quer"/>
      <w:pPr>
        <w:pStyle w:val="Para 03"/>
      </w:pPr>
      <w:r>
        <w:t xml:space="preserve">Notice that even though the </w:t>
      </w:r>
      <w:r>
        <w:rPr>
          <w:rStyle w:val="Text0"/>
        </w:rPr>
        <w:t>Query.select()</w:t>
      </w:r>
      <w:r>
        <w:t xml:space="preserve"> filter did </w:t>
      </w:r>
      <w:r>
        <w:rPr>
          <w:rStyle w:val="Text2"/>
        </w:rPr>
        <w:t>not</w:t>
      </w:r>
      <w:r>
        <w:t xml:space="preserve"> specify the </w:t>
      </w:r>
      <w:r>
        <w:rPr>
          <w:rStyle w:val="Text0"/>
        </w:rPr>
        <w:t>_id</w:t>
      </w:r>
      <w:r>
        <w:t xml:space="preserve"> property for inclusion, it is still present in each response. To omit this property, a negation needs to be added to the select string. Prefixing the </w:t>
      </w:r>
      <w:r>
        <w:rPr>
          <w:rStyle w:val="Text0"/>
        </w:rPr>
        <w:t>_id</w:t>
      </w:r>
      <w:r>
        <w:t xml:space="preserve"> property with a minus sign will prevent it from being selected:</w:t>
      </w:r>
      <w:bookmarkEnd w:id="2625"/>
    </w:p>
    <w:p>
      <w:bookmarkStart w:id="2626" w:name="Album_find________select____id_c"/>
      <w:pPr>
        <w:pStyle w:val="Normal"/>
      </w:pPr>
      <w:r>
        <w:t xml:space="preserve">Album.find(...)</w:t>
        <w:br w:clear="none"/>
      </w:r>
      <w:bookmarkEnd w:id="2626"/>
    </w:p>
    <w:p>
      <w:pPr>
        <w:pStyle w:val="Normal"/>
      </w:pPr>
      <w:r>
        <w:t xml:space="preserve">  .select('-_id composer title releaseDate')</w:t>
        <w:br w:clear="none"/>
      </w:r>
    </w:p>
    <w:p>
      <w:pPr>
        <w:pStyle w:val="Normal"/>
      </w:pPr>
      <w:r>
        <w:t xml:space="preserve">  // ...</w:t>
        <w:br w:clear="none"/>
      </w:r>
    </w:p>
    <w:p>
      <w:bookmarkStart w:id="2627" w:name="NoteThe__id_property"/>
      <w:pPr>
        <w:pStyle w:val="Para 14"/>
      </w:pPr>
      <w:r>
        <w:rPr>
          <w:rStyle w:val="Text10"/>
        </w:rPr>
        <w:t>Note</w:t>
      </w:r>
      <w:r>
        <w:bookmarkStart w:id="2628" w:name="The__id_property"/>
        <w:t xml:space="preserve">The </w:t>
        <w:bookmarkEnd w:id="2628"/>
      </w:r>
      <w:r>
        <w:rPr>
          <w:rStyle w:val="Text0"/>
        </w:rPr>
        <w:t>_id</w:t>
      </w:r>
      <w:r>
        <w:t xml:space="preserve"> property</w:t>
        <w:bookmarkStart w:id="2629" w:name="_257"/>
        <w:t xml:space="preserve"> </w:t>
        <w:bookmarkEnd w:id="2629"/>
        <w:t xml:space="preserve"> is the only property that may be specified for exclusion when an inclusive select (one that specifies the properties to be fetched) is performed. Otherwise, excluded and included properties </w:t>
      </w:r>
      <w:r>
        <w:rPr>
          <w:rStyle w:val="Text2"/>
        </w:rPr>
        <w:t>may not be mixed</w:t>
      </w:r>
      <w:r>
        <w:t xml:space="preserve">. A query is either selecting only specific properties or excluding only specific properties, but not both. If any property in a </w:t>
      </w:r>
      <w:r>
        <w:rPr>
          <w:rStyle w:val="Text0"/>
        </w:rPr>
        <w:t>Query.select()</w:t>
      </w:r>
      <w:r>
        <w:t xml:space="preserve"> string is negated (except for </w:t>
      </w:r>
      <w:r>
        <w:rPr>
          <w:rStyle w:val="Text0"/>
        </w:rPr>
        <w:t>_id</w:t>
      </w:r>
      <w:r>
        <w:t xml:space="preserve">), </w:t>
      </w:r>
      <w:r>
        <w:rPr>
          <w:rStyle w:val="Text2"/>
        </w:rPr>
        <w:t>all</w:t>
      </w:r>
      <w:r>
        <w:t xml:space="preserve"> specified properties must be negated or an error will be raised.</w:t>
      </w:r>
      <w:bookmarkEnd w:id="2627"/>
    </w:p>
    <w:p>
      <w:bookmarkStart w:id="2630" w:name="The__in_and__nin_OperatorsIt_is"/>
      <w:pPr>
        <w:pStyle w:val="Heading 4"/>
      </w:pPr>
      <w:r>
        <w:t>The $in and $nin Operators</w:t>
      </w:r>
      <w:bookmarkEnd w:id="2630"/>
    </w:p>
    <w:p>
      <w:bookmarkStart w:id="2631" w:name="It_is_often_helpful_to_select_do"/>
      <w:pPr>
        <w:pStyle w:val="Para 01"/>
      </w:pPr>
      <w:r>
        <w:t xml:space="preserve">It is often helpful to select </w:t>
        <w:bookmarkStart w:id="2632" w:name="documents_1"/>
        <w:t>documents</w:t>
        <w:bookmarkEnd w:id="2632"/>
        <w:t xml:space="preserve"> with property values that match some subset of possibilities. The </w:t>
      </w:r>
      <w:r>
        <w:rPr>
          <w:rStyle w:val="Text0"/>
        </w:rPr>
        <w:t>$in</w:t>
      </w:r>
      <w:r>
        <w:t xml:space="preserve"> operator (and its inverse, </w:t>
      </w:r>
      <w:r>
        <w:rPr>
          <w:rStyle w:val="Text0"/>
        </w:rPr>
        <w:t>$nin</w:t>
      </w:r>
      <w:r>
        <w:t xml:space="preserve">) tests a document property value against each element in an array. The document fulfills the criteria if its property matches at least one of the elements in the array. To find albums from two composers, for example, the criteria object in Listing </w:t>
      </w:r>
      <w:hyperlink w:anchor="_composer____in____Kerry_Muzzey">
        <w:r>
          <w:rPr>
            <w:rStyle w:val="Text3"/>
          </w:rPr>
          <w:t>9-62</w:t>
        </w:r>
      </w:hyperlink>
      <w:r>
        <w:t xml:space="preserve"> might be used.</w:t>
      </w:r>
      <w:bookmarkEnd w:id="2631"/>
    </w:p>
    <w:p>
      <w:bookmarkStart w:id="2633" w:name="_composer____in____Kerry_Muzzey"/>
      <w:pPr>
        <w:pStyle w:val="Normal"/>
      </w:pPr>
      <w:r>
        <w:t xml:space="preserve">{composer: {$in: ['Kerry Muzzey', 'Jessica Curry']}}</w:t>
        <w:br w:clear="none"/>
      </w:r>
      <w:bookmarkEnd w:id="2633"/>
    </w:p>
    <w:p>
      <w:pPr>
        <w:pStyle w:val="Para 09"/>
      </w:pPr>
      <w:r>
        <w:rPr>
          <w:rStyle w:val="Text1"/>
        </w:rPr>
        <w:t xml:space="preserve">Listing 9-62</w:t>
        <w:br w:clear="none"/>
      </w:r>
      <w:r>
        <w:t xml:space="preserve">Using the </w:t>
        <w:br w:clear="none"/>
      </w:r>
      <w:r>
        <w:rPr>
          <w:rStyle w:val="Text0"/>
        </w:rPr>
        <w:t xml:space="preserve">$in</w:t>
        <w:br w:clear="none"/>
      </w:r>
      <w:r>
        <w:t xml:space="preserve"> Query Operator to Filter by </w:t>
        <w:br w:clear="none"/>
        <w:bookmarkStart w:id="2634" w:name="Composer"/>
        <w:t xml:space="preserve">Composer</w:t>
        <w:bookmarkEnd w:id="2634"/>
        <w:br w:clear="none"/>
      </w:r>
    </w:p>
    <w:p>
      <w:bookmarkStart w:id="2635" w:name="The__nin_operator_does_the_exact"/>
      <w:pPr>
        <w:pStyle w:val="Para 02"/>
      </w:pPr>
      <w:r>
        <w:t xml:space="preserve">The </w:t>
      </w:r>
      <w:r>
        <w:rPr>
          <w:rStyle w:val="Text0"/>
        </w:rPr>
        <w:t>$nin</w:t>
      </w:r>
      <w:r>
        <w:t xml:space="preserve"> operator does the exact opposite: it will match only if the property value is </w:t>
      </w:r>
      <w:r>
        <w:rPr>
          <w:rStyle w:val="Text2"/>
        </w:rPr>
        <w:t>not</w:t>
      </w:r>
      <w:r>
        <w:t xml:space="preserve"> included in the specified set.</w:t>
      </w:r>
      <w:bookmarkEnd w:id="2635"/>
    </w:p>
    <w:p>
      <w:bookmarkStart w:id="2636" w:name="Both__in_and__nin_work_for_prope"/>
      <w:pPr>
        <w:pStyle w:val="Para 03"/>
      </w:pPr>
      <w:r>
        <w:t xml:space="preserve">Both </w:t>
      </w:r>
      <w:r>
        <w:rPr>
          <w:rStyle w:val="Text0"/>
        </w:rPr>
        <w:t>$in</w:t>
      </w:r>
      <w:r>
        <w:t xml:space="preserve"> and </w:t>
      </w:r>
      <w:r>
        <w:rPr>
          <w:rStyle w:val="Text0"/>
        </w:rPr>
        <w:t>$nin</w:t>
      </w:r>
      <w:r>
        <w:t xml:space="preserve"> work for properties with scalar values (like strings, numbers, dates, etc.), but they can also be used to search within collections. The web route in Listing </w:t>
      </w:r>
      <w:hyperlink w:anchor="___example_011_album_routes_js_2">
        <w:r>
          <w:rPr>
            <w:rStyle w:val="Text3"/>
          </w:rPr>
          <w:t>9-63</w:t>
        </w:r>
      </w:hyperlink>
      <w:r>
        <w:t xml:space="preserve"> accepts a music genre as a URL parameter and returns related genres in the HTTP response.</w:t>
      </w:r>
      <w:bookmarkEnd w:id="2636"/>
    </w:p>
    <w:p>
      <w:bookmarkStart w:id="2637" w:name="___example_011_album_routes_js_2"/>
      <w:pPr>
        <w:pStyle w:val="Normal"/>
      </w:pPr>
      <w:r>
        <w:t xml:space="preserve">// example-011/album-routes.js</w:t>
        <w:br w:clear="none"/>
      </w:r>
      <w:bookmarkEnd w:id="2637"/>
    </w:p>
    <w:p>
      <w:pPr>
        <w:pStyle w:val="Normal"/>
      </w:pPr>
      <w:r>
        <w:t xml:space="preserve">/**</w:t>
        <w:br w:clear="none"/>
      </w:r>
    </w:p>
    <w:p>
      <w:pPr>
        <w:pStyle w:val="Normal"/>
      </w:pPr>
      <w:r>
        <w:t xml:space="preserve"> * GET /album/genre/(genre)/related</w:t>
        <w:br w:clear="none"/>
      </w:r>
    </w:p>
    <w:p>
      <w:pPr>
        <w:pStyle w:val="Normal"/>
      </w:pPr>
      <w:r>
        <w:t xml:space="preserve"> * @param req</w:t>
        <w:br w:clear="none"/>
      </w:r>
    </w:p>
    <w:p>
      <w:pPr>
        <w:pStyle w:val="Normal"/>
      </w:pPr>
      <w:r>
        <w:t xml:space="preserve"> * @param cb</w:t>
        <w:br w:clear="none"/>
      </w:r>
    </w:p>
    <w:p>
      <w:pPr>
        <w:pStyle w:val="Normal"/>
      </w:pPr>
      <w:r>
        <w:t xml:space="preserve"> */</w:t>
        <w:br w:clear="none"/>
      </w:r>
    </w:p>
    <w:p>
      <w:pPr>
        <w:pStyle w:val="Normal"/>
      </w:pPr>
      <w:r>
        <w:t xml:space="preserve">routes.GET['^\/album\/genre\/([a-zA-Z]+)/related$'] = function (req, cb) {</w:t>
        <w:br w:clear="none"/>
      </w:r>
    </w:p>
    <w:p>
      <w:pPr>
        <w:pStyle w:val="Normal"/>
      </w:pPr>
      <w:r>
        <w:t xml:space="preserve">  cb = httpd.asJSON(cb);</w:t>
        <w:br w:clear="none"/>
        <w:bookmarkStart w:id="2638" w:name="_258"/>
        <w:t xml:space="preserve"/>
        <w:bookmarkEnd w:id="2638"/>
        <w:br w:clear="none"/>
        <w:t xml:space="preserve">                          </w:t>
        <w:br w:clear="none"/>
        <w:t xml:space="preserve">                          </w:t>
        <w:br w:clear="none"/>
        <w:t xml:space="preserve">                          </w:t>
        <w:br w:clear="none"/>
        <w:t xml:space="preserve">                        </w:t>
        <w:br w:clear="none"/>
      </w:r>
    </w:p>
    <w:p>
      <w:pPr>
        <w:pStyle w:val="Normal"/>
      </w:pPr>
      <w:r>
        <w:t xml:space="preserve">  var principalGenre = req.params[0];</w:t>
        <w:br w:clear="none"/>
      </w:r>
    </w:p>
    <w:p>
      <w:pPr>
        <w:pStyle w:val="Normal"/>
      </w:pPr>
      <w:r>
        <w:t xml:space="preserve">  var criteria = {</w:t>
        <w:br w:clear="none"/>
      </w:r>
    </w:p>
    <w:p>
      <w:pPr>
        <w:pStyle w:val="Normal"/>
      </w:pPr>
      <w:r>
        <w:t xml:space="preserve">    genre: {$in: [principalGenre]}</w:t>
        <w:br w:clear="none"/>
      </w:r>
    </w:p>
    <w:p>
      <w:pPr>
        <w:pStyle w:val="Normal"/>
      </w:pPr>
      <w:r>
        <w:t xml:space="preserve">  };</w:t>
        <w:br w:clear="none"/>
      </w:r>
    </w:p>
    <w:p>
      <w:pPr>
        <w:pStyle w:val="Normal"/>
      </w:pPr>
      <w:r>
        <w:t xml:space="preserve">  Album.find(criteria)</w:t>
        <w:br w:clear="none"/>
      </w:r>
    </w:p>
    <w:p>
      <w:pPr>
        <w:pStyle w:val="Normal"/>
      </w:pPr>
      <w:r>
        <w:t xml:space="preserve">    .lean(true)</w:t>
        <w:br w:clear="none"/>
      </w:r>
    </w:p>
    <w:p>
      <w:pPr>
        <w:pStyle w:val="Normal"/>
      </w:pPr>
      <w:r>
        <w:t xml:space="preserve">    .select('-_id genre')</w:t>
        <w:br w:clear="none"/>
      </w:r>
    </w:p>
    <w:p>
      <w:pPr>
        <w:pStyle w:val="Normal"/>
      </w:pPr>
      <w:r>
        <w:t xml:space="preserve">    .exec(function (err, albums) {</w:t>
        <w:br w:clear="none"/>
      </w:r>
    </w:p>
    <w:p>
      <w:pPr>
        <w:pStyle w:val="Normal"/>
      </w:pPr>
      <w:r>
        <w:t xml:space="preserve">      if (err) return cb(500, err);</w:t>
        <w:br w:clear="none"/>
      </w:r>
    </w:p>
    <w:p>
      <w:pPr>
        <w:pStyle w:val="Normal"/>
      </w:pPr>
      <w:r>
        <w:t xml:space="preserve">      var relatedGenres = [];</w:t>
        <w:br w:clear="none"/>
      </w:r>
    </w:p>
    <w:p>
      <w:pPr>
        <w:pStyle w:val="Normal"/>
      </w:pPr>
      <w:r>
        <w:t xml:space="preserve">      albums.forEach(function (album) {</w:t>
        <w:br w:clear="none"/>
      </w:r>
    </w:p>
    <w:p>
      <w:pPr>
        <w:pStyle w:val="Normal"/>
      </w:pPr>
      <w:r>
        <w:t xml:space="preserve">        album.genre.forEach(function (albumGenre) {</w:t>
        <w:br w:clear="none"/>
      </w:r>
    </w:p>
    <w:p>
      <w:pPr>
        <w:pStyle w:val="Normal"/>
      </w:pPr>
      <w:r>
        <w:t xml:space="preserve">          // don't include the principal genre</w:t>
        <w:br w:clear="none"/>
      </w:r>
    </w:p>
    <w:p>
      <w:pPr>
        <w:pStyle w:val="Normal"/>
      </w:pPr>
      <w:r>
        <w:t xml:space="preserve">          if (albumGenre === principalGenre) return;</w:t>
        <w:br w:clear="none"/>
      </w:r>
    </w:p>
    <w:p>
      <w:pPr>
        <w:pStyle w:val="Normal"/>
      </w:pPr>
      <w:r>
        <w:t xml:space="preserve">          // ensure duplicates are ignored</w:t>
        <w:br w:clear="none"/>
      </w:r>
    </w:p>
    <w:p>
      <w:pPr>
        <w:pStyle w:val="Normal"/>
      </w:pPr>
      <w:r>
        <w:t xml:space="preserve">          if (relatedGenres.indexOf(albumGenre) &lt; 0) {</w:t>
        <w:br w:clear="none"/>
      </w:r>
    </w:p>
    <w:p>
      <w:pPr>
        <w:pStyle w:val="Normal"/>
      </w:pPr>
      <w:r>
        <w:t xml:space="preserve">            relatedGenres.push(albumGenre);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cb(200, {genre: principalGenre, related: relatedGenres});</w:t>
        <w:br w:clear="none"/>
      </w:r>
    </w:p>
    <w:p>
      <w:pPr>
        <w:pStyle w:val="Normal"/>
      </w:pPr>
      <w:r>
        <w:t xml:space="preserve">    });</w:t>
        <w:br w:clear="none"/>
      </w:r>
    </w:p>
    <w:p>
      <w:pPr>
        <w:pStyle w:val="Normal"/>
      </w:pPr>
      <w:r>
        <w:t xml:space="preserve">};</w:t>
        <w:br w:clear="none"/>
        <w:bookmarkStart w:id="2639" w:name="_259"/>
        <w:t xml:space="preserve"/>
        <w:bookmarkEnd w:id="2639"/>
        <w:br w:clear="none"/>
        <w:t xml:space="preserve">                          </w:t>
        <w:br w:clear="none"/>
        <w:t xml:space="preserve">                          </w:t>
        <w:br w:clear="none"/>
        <w:t xml:space="preserve">                          </w:t>
        <w:br w:clear="none"/>
        <w:t xml:space="preserve">                        </w:t>
        <w:br w:clear="none"/>
      </w:r>
    </w:p>
    <w:p>
      <w:pPr>
        <w:pStyle w:val="Normal"/>
      </w:pPr>
      <w:r>
        <w:t xml:space="preserve">example-011$ curl -X GET http://localhost:8080/album/genre/Dance/related</w:t>
        <w:br w:clear="none"/>
      </w:r>
    </w:p>
    <w:p>
      <w:pPr>
        <w:pStyle w:val="Normal"/>
      </w:pPr>
      <w:r>
        <w:t xml:space="preserve">{"genre":"Dance","related":["Electronica","Soundtrack"]}</w:t>
        <w:br w:clear="none"/>
      </w:r>
    </w:p>
    <w:p>
      <w:pPr>
        <w:pStyle w:val="Para 05"/>
      </w:pPr>
      <w:r>
        <w:rPr>
          <w:rStyle w:val="Text1"/>
        </w:rPr>
        <w:t xml:space="preserve">Listing 9-63</w:t>
        <w:br w:clear="none"/>
      </w:r>
      <w:r>
        <w:t xml:space="preserve">Using the </w:t>
        <w:br w:clear="none"/>
      </w:r>
      <w:r>
        <w:rPr>
          <w:rStyle w:val="Text0"/>
        </w:rPr>
        <w:t xml:space="preserve">$in</w:t>
        <w:br w:clear="none"/>
      </w:r>
      <w:r>
        <w:t xml:space="preserve"> Query Operator to Filter by </w:t>
        <w:br w:clear="none"/>
        <w:bookmarkStart w:id="2640" w:name="Genre"/>
        <w:t xml:space="preserve">Genre</w:t>
        <w:bookmarkEnd w:id="2640"/>
        <w:br w:clear="none"/>
      </w:r>
    </w:p>
    <w:p>
      <w:bookmarkStart w:id="2641" w:name="To_determine_what_constitutes_a"/>
      <w:pPr>
        <w:pStyle w:val="Para 02"/>
      </w:pPr>
      <w:r>
        <w:t xml:space="preserve">To determine what constitutes a “related” genre, the criteria object selects albums that have the principal genre as an element in each document’s </w:t>
      </w:r>
      <w:r>
        <w:rPr>
          <w:rStyle w:val="Text0"/>
        </w:rPr>
        <w:t>genre</w:t>
      </w:r>
      <w:r>
        <w:t xml:space="preserve"> array. It then compiles a list of all other genres that have been assigned to albums in the result set and returns that list to the client. Though </w:t>
      </w:r>
      <w:r>
        <w:rPr>
          <w:rStyle w:val="Text0"/>
        </w:rPr>
        <w:t>Album.genre</w:t>
      </w:r>
      <w:r>
        <w:t xml:space="preserve"> is an array, MongoDB knows to traverse it for values that match the elements in the </w:t>
      </w:r>
      <w:r>
        <w:rPr>
          <w:rStyle w:val="Text0"/>
        </w:rPr>
        <w:t>$in</w:t>
      </w:r>
      <w:r>
        <w:t xml:space="preserve"> operator. The </w:t>
      </w:r>
      <w:r>
        <w:rPr>
          <w:rStyle w:val="Text0"/>
        </w:rPr>
        <w:t>Query.select()</w:t>
      </w:r>
      <w:r>
        <w:t xml:space="preserve"> method excludes the </w:t>
      </w:r>
      <w:r>
        <w:rPr>
          <w:rStyle w:val="Text0"/>
        </w:rPr>
        <w:t>_id</w:t>
      </w:r>
      <w:r>
        <w:t xml:space="preserve"> property and includes only the </w:t>
      </w:r>
      <w:r>
        <w:rPr>
          <w:rStyle w:val="Text0"/>
        </w:rPr>
        <w:t>genre</w:t>
      </w:r>
      <w:r>
        <w:t xml:space="preserve"> property, since it alone contains the data in which this route is interested.</w:t>
      </w:r>
      <w:bookmarkEnd w:id="2641"/>
    </w:p>
    <w:p>
      <w:bookmarkStart w:id="2642" w:name="_260"/>
      <w:pPr>
        <w:pStyle w:val="Para 03"/>
      </w:pPr>
      <w:r>
        <w:bookmarkStart w:id="2643" w:name="_261"/>
        <w:t xml:space="preserve"> </w:t>
        <w:bookmarkEnd w:id="2643"/>
        <w:t xml:space="preserve">The </w:t>
      </w:r>
      <w:r>
        <w:rPr>
          <w:rStyle w:val="Text0"/>
        </w:rPr>
        <w:t>$in</w:t>
      </w:r>
      <w:r>
        <w:t xml:space="preserve"> operator is useful for finding elements in arrays of scalar values, but a different approach is needed when searching arrays of complex objects. Each subdocument in </w:t>
      </w:r>
      <w:r>
        <w:rPr>
          <w:rStyle w:val="Text0"/>
        </w:rPr>
        <w:t>Album.tracks</w:t>
      </w:r>
      <w:r>
        <w:t xml:space="preserve"> has its own properties and values, for example. To search for albums with tracks that meet some criteria, properties for tracks can be referenced with their full property paths, starting from the album itself. In Listing </w:t>
      </w:r>
      <w:hyperlink w:anchor="___example_012_album_routes_js">
        <w:r>
          <w:rPr>
            <w:rStyle w:val="Text3"/>
          </w:rPr>
          <w:t>9-64</w:t>
        </w:r>
      </w:hyperlink>
      <w:r>
        <w:t xml:space="preserve">, albums will be fetched that possess any track with a </w:t>
      </w:r>
      <w:r>
        <w:rPr>
          <w:rStyle w:val="Text0"/>
        </w:rPr>
        <w:t>title</w:t>
      </w:r>
      <w:r>
        <w:t xml:space="preserve"> property that matches the value for </w:t>
      </w:r>
      <w:r>
        <w:rPr>
          <w:rStyle w:val="Text0"/>
        </w:rPr>
        <w:t>tracks.title</w:t>
      </w:r>
      <w:r>
        <w:t xml:space="preserve"> in the criteria object.</w:t>
      </w:r>
      <w:bookmarkEnd w:id="2642"/>
    </w:p>
    <w:p>
      <w:bookmarkStart w:id="2644" w:name="___example_012_album_routes_js"/>
      <w:pPr>
        <w:pStyle w:val="Normal"/>
      </w:pPr>
      <w:r>
        <w:t xml:space="preserve">// example-012/album-routes.js</w:t>
        <w:br w:clear="none"/>
      </w:r>
      <w:bookmarkEnd w:id="2644"/>
    </w:p>
    <w:p>
      <w:pPr>
        <w:pStyle w:val="Normal"/>
      </w:pPr>
      <w:r>
        <w:t xml:space="preserve">/**</w:t>
        <w:br w:clear="none"/>
      </w:r>
    </w:p>
    <w:p>
      <w:pPr>
        <w:pStyle w:val="Normal"/>
      </w:pPr>
      <w:r>
        <w:t xml:space="preserve"> * GET /album(?composer={string}&amp;title={string}&amp;track={string})</w:t>
        <w:br w:clear="none"/>
      </w:r>
    </w:p>
    <w:p>
      <w:pPr>
        <w:pStyle w:val="Normal"/>
      </w:pPr>
      <w:r>
        <w:t xml:space="preserve"> * @param req</w:t>
        <w:br w:clear="none"/>
      </w:r>
    </w:p>
    <w:p>
      <w:pPr>
        <w:pStyle w:val="Normal"/>
      </w:pPr>
      <w:r>
        <w:t xml:space="preserve"> * @param cb</w:t>
        <w:br w:clear="none"/>
      </w:r>
    </w:p>
    <w:p>
      <w:pPr>
        <w:pStyle w:val="Normal"/>
      </w:pPr>
      <w:r>
        <w:t xml:space="preserve"> */</w:t>
        <w:br w:clear="none"/>
      </w:r>
    </w:p>
    <w:p>
      <w:pPr>
        <w:pStyle w:val="Normal"/>
      </w:pPr>
      <w:r>
        <w:t xml:space="preserve">routes.GET['^\/album(?:\\?.+)?$'] = function (req, cb) {</w:t>
        <w:br w:clear="none"/>
      </w:r>
    </w:p>
    <w:p>
      <w:pPr>
        <w:pStyle w:val="Normal"/>
      </w:pPr>
      <w:r>
        <w:t xml:space="preserve">  cb = httpd.asJSON(cb);</w:t>
        <w:br w:clear="none"/>
      </w:r>
    </w:p>
    <w:p>
      <w:pPr>
        <w:pStyle w:val="Normal"/>
      </w:pPr>
      <w:r>
        <w:t xml:space="preserve">  var criteria = {};</w:t>
        <w:br w:clear="none"/>
      </w:r>
    </w:p>
    <w:p>
      <w:pPr>
        <w:pStyle w:val="Normal"/>
      </w:pPr>
      <w:r>
        <w:t xml:space="preserve">  // ...</w:t>
        <w:br w:clear="none"/>
      </w:r>
    </w:p>
    <w:p>
      <w:pPr>
        <w:pStyle w:val="Normal"/>
      </w:pPr>
      <w:r>
        <w:t xml:space="preserve">  if (req.query.track) {</w:t>
        <w:br w:clear="none"/>
      </w:r>
    </w:p>
    <w:p>
      <w:pPr>
        <w:pStyle w:val="Normal"/>
      </w:pPr>
      <w:r>
        <w:t xml:space="preserve">    criteria['tracks.title'] = req.query.track;</w:t>
        <w:br w:clear="none"/>
      </w:r>
    </w:p>
    <w:p>
      <w:pPr>
        <w:pStyle w:val="Normal"/>
      </w:pPr>
      <w:r>
        <w:t xml:space="preserve">  }</w:t>
        <w:br w:clear="none"/>
      </w:r>
    </w:p>
    <w:p>
      <w:pPr>
        <w:pStyle w:val="Normal"/>
      </w:pPr>
      <w:r>
        <w:t xml:space="preserve">  // ...</w:t>
        <w:br w:clear="none"/>
      </w:r>
    </w:p>
    <w:p>
      <w:pPr>
        <w:pStyle w:val="Normal"/>
      </w:pPr>
      <w:r>
        <w:t xml:space="preserve">  Album.find(criteria)</w:t>
        <w:br w:clear="none"/>
      </w:r>
    </w:p>
    <w:p>
      <w:pPr>
        <w:pStyle w:val="Normal"/>
      </w:pPr>
      <w:r>
        <w:t xml:space="preserve">    .lean(true)</w:t>
        <w:br w:clear="none"/>
      </w:r>
    </w:p>
    <w:p>
      <w:pPr>
        <w:pStyle w:val="Normal"/>
      </w:pPr>
      <w:r>
        <w:t xml:space="preserve">    .exec(function (err, albums) {</w:t>
        <w:br w:clear="none"/>
      </w:r>
    </w:p>
    <w:p>
      <w:pPr>
        <w:pStyle w:val="Normal"/>
      </w:pPr>
      <w:r>
        <w:t xml:space="preserve">      if (err) return cb(500, err);</w:t>
        <w:br w:clear="none"/>
      </w:r>
    </w:p>
    <w:p>
      <w:pPr>
        <w:pStyle w:val="Normal"/>
      </w:pPr>
      <w:r>
        <w:t xml:space="preserve">      cb(200, albums);</w:t>
        <w:br w:clear="none"/>
      </w:r>
    </w:p>
    <w:p>
      <w:pPr>
        <w:pStyle w:val="Normal"/>
      </w:pPr>
      <w:r>
        <w:t xml:space="preserve">    });</w:t>
        <w:br w:clear="none"/>
      </w:r>
    </w:p>
    <w:p>
      <w:pPr>
        <w:pStyle w:val="Normal"/>
      </w:pPr>
      <w:r>
        <w:t xml:space="preserve">};</w:t>
        <w:br w:clear="none"/>
      </w:r>
    </w:p>
    <w:p>
      <w:pPr>
        <w:pStyle w:val="Normal"/>
      </w:pPr>
      <w:r>
        <w:t xml:space="preserve">example-012$ curl -X GET http://localhost:8080/album?track=The%20Looking%20Glass</w:t>
        <w:br w:clear="none"/>
      </w:r>
    </w:p>
    <w:p>
      <w:pPr>
        <w:pStyle w:val="Normal"/>
      </w:pPr>
      <w:r>
        <w:t xml:space="preserve">[{"_id":"54ed1dcb6fb525ba25529bd1","composer":"Kerry Muzzey","title":"Renaissance"... }</w:t>
        <w:br w:clear="none"/>
        <w:bookmarkStart w:id="2645" w:name="_262"/>
        <w:t xml:space="preserve"/>
        <w:bookmarkEnd w:id="2645"/>
        <w:br w:clear="none"/>
        <w:t xml:space="preserve">                          </w:t>
        <w:br w:clear="none"/>
        <w:t xml:space="preserve">                          </w:t>
        <w:br w:clear="none"/>
        <w:t xml:space="preserve">                          </w:t>
        <w:br w:clear="none"/>
        <w:t xml:space="preserve">                        </w:t>
        <w:br w:clear="none"/>
      </w:r>
    </w:p>
    <w:p>
      <w:pPr>
        <w:pStyle w:val="Para 05"/>
      </w:pPr>
      <w:r>
        <w:rPr>
          <w:rStyle w:val="Text1"/>
        </w:rPr>
        <w:t xml:space="preserve">Listing 9-64</w:t>
        <w:br w:clear="none"/>
      </w:r>
      <w:r>
        <w:t xml:space="preserve">Using a Subdocument Path in a Criteria </w:t>
        <w:br w:clear="none"/>
        <w:bookmarkStart w:id="2646" w:name="Object_2"/>
        <w:t xml:space="preserve">Object</w:t>
        <w:bookmarkEnd w:id="2646"/>
        <w:br w:clear="none"/>
      </w:r>
    </w:p>
    <w:p>
      <w:bookmarkStart w:id="2647" w:name="The__and_and__or_OperatorsSimple"/>
      <w:pPr>
        <w:pStyle w:val="Heading 4"/>
      </w:pPr>
      <w:r>
        <w:t>The $and and $or Operators</w:t>
      </w:r>
      <w:bookmarkEnd w:id="2647"/>
    </w:p>
    <w:p>
      <w:bookmarkStart w:id="2648" w:name="Simple_criteria_objects_can_quer"/>
      <w:pPr>
        <w:pStyle w:val="Para 01"/>
      </w:pPr>
      <w:r>
        <w:t xml:space="preserve">Simple criteria </w:t>
        <w:bookmarkStart w:id="2649" w:name="objects_1"/>
        <w:t>objects</w:t>
        <w:bookmarkEnd w:id="2649"/>
        <w:t xml:space="preserve"> can query a property by using normal object notation. For example, to find an album that is in publication, the simple criteria object in Listing </w:t>
      </w:r>
      <w:hyperlink w:anchor="Album_find__inPublication__true">
        <w:r>
          <w:rPr>
            <w:rStyle w:val="Text3"/>
          </w:rPr>
          <w:t>9-65</w:t>
        </w:r>
      </w:hyperlink>
      <w:r>
        <w:t xml:space="preserve"> would be sufficient.</w:t>
      </w:r>
      <w:bookmarkEnd w:id="2648"/>
    </w:p>
    <w:p>
      <w:bookmarkStart w:id="2650" w:name="Album_find__inPublication__true"/>
      <w:pPr>
        <w:pStyle w:val="Normal"/>
      </w:pPr>
      <w:r>
        <w:t xml:space="preserve">Album.find({inPublication: true}, function (err, albums) {/*...*/});</w:t>
        <w:br w:clear="none"/>
      </w:r>
      <w:bookmarkEnd w:id="2650"/>
    </w:p>
    <w:p>
      <w:pPr>
        <w:pStyle w:val="Para 09"/>
      </w:pPr>
      <w:r>
        <w:rPr>
          <w:rStyle w:val="Text1"/>
        </w:rPr>
        <w:t xml:space="preserve">Listing 9-65</w:t>
        <w:br w:clear="none"/>
      </w:r>
      <w:r>
        <w:t xml:space="preserve">Simple Criteria </w:t>
        <w:br w:clear="none"/>
        <w:bookmarkStart w:id="2651" w:name="Object_3"/>
        <w:t xml:space="preserve">Object</w:t>
        <w:bookmarkEnd w:id="2651"/>
        <w:br w:clear="none"/>
      </w:r>
    </w:p>
    <w:p>
      <w:bookmarkStart w:id="2652" w:name="This_approach_is_insufficient_fo"/>
      <w:pPr>
        <w:pStyle w:val="Para 03"/>
      </w:pPr>
      <w:r>
        <w:t xml:space="preserve">This approach is insufficient for complicated, compound queries, however, such as the pseudo-query in Listing </w:t>
      </w:r>
      <w:hyperlink w:anchor="_select_albums_that________are_i">
        <w:r>
          <w:rPr>
            <w:rStyle w:val="Text3"/>
          </w:rPr>
          <w:t>9-66</w:t>
        </w:r>
      </w:hyperlink>
      <w:r>
        <w:t>.</w:t>
      </w:r>
      <w:bookmarkEnd w:id="2652"/>
    </w:p>
    <w:p>
      <w:bookmarkStart w:id="2653" w:name="_select_albums_that________are_i"/>
      <w:pPr>
        <w:pStyle w:val="Normal"/>
      </w:pPr>
      <w:r>
        <w:t xml:space="preserve">(select albums that</w:t>
        <w:br w:clear="none"/>
      </w:r>
      <w:bookmarkEnd w:id="2653"/>
    </w:p>
    <w:p>
      <w:pPr>
        <w:pStyle w:val="Normal"/>
      </w:pPr>
      <w:r>
        <w:t xml:space="preserve">  (</w:t>
        <w:br w:clear="none"/>
      </w:r>
    </w:p>
    <w:p>
      <w:pPr>
        <w:pStyle w:val="Normal"/>
      </w:pPr>
      <w:r>
        <w:t xml:space="preserve">    (are in publication and were released within the last two years) or</w:t>
        <w:br w:clear="none"/>
      </w:r>
    </w:p>
    <w:p>
      <w:pPr>
        <w:pStyle w:val="Normal"/>
      </w:pPr>
      <w:r>
        <w:t xml:space="preserve">    (are categorized as classical and priced between $9 and $10)</w:t>
        <w:br w:clear="none"/>
      </w:r>
    </w:p>
    <w:p>
      <w:pPr>
        <w:pStyle w:val="Normal"/>
      </w:pPr>
      <w:r>
        <w:t xml:space="preserve">  )</w:t>
        <w:br w:clear="none"/>
      </w:r>
    </w:p>
    <w:p>
      <w:pPr>
        <w:pStyle w:val="Normal"/>
      </w:pPr>
      <w:r>
        <w:t xml:space="preserve">)</w:t>
        <w:br w:clear="none"/>
      </w:r>
    </w:p>
    <w:p>
      <w:pPr>
        <w:pStyle w:val="Para 05"/>
      </w:pPr>
      <w:r>
        <w:rPr>
          <w:rStyle w:val="Text1"/>
        </w:rPr>
        <w:t xml:space="preserve">Listing 9-66</w:t>
        <w:br w:clear="none"/>
      </w:r>
      <w:r>
        <w:t xml:space="preserve">Painful </w:t>
        <w:br w:clear="none"/>
        <w:bookmarkStart w:id="2654" w:name="Pseudo_Query"/>
        <w:t xml:space="preserve">Pseudo-Query</w:t>
        <w:bookmarkEnd w:id="2654"/>
        <w:br w:clear="none"/>
      </w:r>
    </w:p>
    <w:p>
      <w:bookmarkStart w:id="2655" w:name="Fortunately__the__and_and__or_op"/>
      <w:pPr>
        <w:pStyle w:val="Para 02"/>
      </w:pPr>
      <w:r>
        <w:t xml:space="preserve">Fortunately, the </w:t>
      </w:r>
      <w:r>
        <w:rPr>
          <w:rStyle w:val="Text0"/>
        </w:rPr>
        <w:t>$and</w:t>
      </w:r>
      <w:r>
        <w:t xml:space="preserve"> and </w:t>
      </w:r>
      <w:r>
        <w:rPr>
          <w:rStyle w:val="Text0"/>
        </w:rPr>
        <w:t>$or</w:t>
      </w:r>
      <w:r>
        <w:t xml:space="preserve"> operators can be used to construct a criteria object that will produce the desired set of albums. Both operators accept an array of criteria objects that may contain simple queries or complex queries that </w:t>
      </w:r>
      <w:r>
        <w:rPr>
          <w:rStyle w:val="Text2"/>
        </w:rPr>
        <w:t>also</w:t>
      </w:r>
      <w:r>
        <w:t xml:space="preserve"> contain </w:t>
      </w:r>
      <w:r>
        <w:rPr>
          <w:rStyle w:val="Text0"/>
        </w:rPr>
        <w:t>$and</w:t>
      </w:r>
      <w:r>
        <w:t xml:space="preserve">, </w:t>
      </w:r>
      <w:r>
        <w:rPr>
          <w:rStyle w:val="Text0"/>
        </w:rPr>
        <w:t>$or</w:t>
      </w:r>
      <w:r>
        <w:t xml:space="preserve">, or any other valid query operators. The </w:t>
      </w:r>
      <w:r>
        <w:rPr>
          <w:rStyle w:val="Text0"/>
        </w:rPr>
        <w:t>$and</w:t>
      </w:r>
      <w:r>
        <w:t xml:space="preserve"> operator performs a logical </w:t>
      </w:r>
      <w:r>
        <w:rPr>
          <w:rStyle w:val="Text0"/>
        </w:rPr>
        <w:t>AND</w:t>
      </w:r>
      <w:r>
        <w:t xml:space="preserve"> operation using each criteria object in its array, selecting only documents that match </w:t>
      </w:r>
      <w:r>
        <w:rPr>
          <w:rStyle w:val="Text2"/>
        </w:rPr>
        <w:t>all</w:t>
      </w:r>
      <w:r>
        <w:t xml:space="preserve"> specified criteria. In contrast, the </w:t>
      </w:r>
      <w:r>
        <w:rPr>
          <w:rStyle w:val="Text0"/>
        </w:rPr>
        <w:t>$or</w:t>
      </w:r>
      <w:r>
        <w:t xml:space="preserve"> operator performs a logical </w:t>
      </w:r>
      <w:r>
        <w:rPr>
          <w:rStyle w:val="Text0"/>
        </w:rPr>
        <w:t>OR</w:t>
      </w:r>
      <w:r>
        <w:t xml:space="preserve"> operation, selecting documents that match </w:t>
      </w:r>
      <w:r>
        <w:rPr>
          <w:rStyle w:val="Text2"/>
        </w:rPr>
        <w:t>any</w:t>
      </w:r>
      <w:r>
        <w:t xml:space="preserve"> of its criteria.</w:t>
      </w:r>
      <w:bookmarkEnd w:id="2655"/>
    </w:p>
    <w:p>
      <w:bookmarkStart w:id="2656" w:name="In_Listing_9_67__the_album_recom"/>
      <w:pPr>
        <w:pStyle w:val="Para 03"/>
      </w:pPr>
      <w:r>
        <w:t xml:space="preserve">In Listing </w:t>
      </w:r>
      <w:hyperlink w:anchor="___example_012_album_routes_js_1">
        <w:r>
          <w:rPr>
            <w:rStyle w:val="Text3"/>
          </w:rPr>
          <w:t>9-67</w:t>
        </w:r>
      </w:hyperlink>
      <w:r>
        <w:t xml:space="preserve">, the album recommendations route composes a criteria object that uses </w:t>
      </w:r>
      <w:r>
        <w:rPr>
          <w:rStyle w:val="Text2"/>
        </w:rPr>
        <w:t>both</w:t>
      </w:r>
      <w:r>
        <w:t xml:space="preserve"> compound operators. Note that whereas the keys in simple criteria objects are property names, in compound criteria objects the keys are the compound operators followed by arrays of simple and/or complex criteria objects.</w:t>
      </w:r>
      <w:bookmarkEnd w:id="2656"/>
    </w:p>
    <w:p>
      <w:bookmarkStart w:id="2657" w:name="___example_012_album_routes_js_1"/>
      <w:pPr>
        <w:pStyle w:val="Normal"/>
      </w:pPr>
      <w:r>
        <w:t xml:space="preserve">// example-012/album-routes.js</w:t>
        <w:br w:clear="none"/>
      </w:r>
      <w:bookmarkEnd w:id="2657"/>
    </w:p>
    <w:p>
      <w:pPr>
        <w:pStyle w:val="Normal"/>
      </w:pPr>
      <w:r>
        <w:t xml:space="preserve">/**</w:t>
        <w:br w:clear="none"/>
      </w:r>
    </w:p>
    <w:p>
      <w:pPr>
        <w:pStyle w:val="Normal"/>
      </w:pPr>
      <w:r>
        <w:t xml:space="preserve"> * GET /album/recommended</w:t>
        <w:br w:clear="none"/>
      </w:r>
    </w:p>
    <w:p>
      <w:pPr>
        <w:pStyle w:val="Normal"/>
      </w:pPr>
      <w:r>
        <w:t xml:space="preserve"> * @param req</w:t>
        <w:br w:clear="none"/>
      </w:r>
    </w:p>
    <w:p>
      <w:pPr>
        <w:pStyle w:val="Normal"/>
      </w:pPr>
      <w:r>
        <w:t xml:space="preserve"> * @param cb</w:t>
        <w:br w:clear="none"/>
      </w:r>
    </w:p>
    <w:p>
      <w:pPr>
        <w:pStyle w:val="Normal"/>
      </w:pPr>
      <w:r>
        <w:t xml:space="preserve"> */</w:t>
        <w:br w:clear="none"/>
      </w:r>
    </w:p>
    <w:p>
      <w:pPr>
        <w:pStyle w:val="Normal"/>
      </w:pPr>
      <w:r>
        <w:t xml:space="preserve">routes.GET['^\/album\/recommended$'] = function (req, cb) {</w:t>
        <w:br w:clear="none"/>
      </w:r>
    </w:p>
    <w:p>
      <w:pPr>
        <w:pStyle w:val="Normal"/>
      </w:pPr>
      <w:r>
        <w:t xml:space="preserve">  cb = httpd.asJSON(cb);</w:t>
        <w:br w:clear="none"/>
      </w:r>
    </w:p>
    <w:p>
      <w:pPr>
        <w:pStyle w:val="Normal"/>
      </w:pPr>
      <w:r>
        <w:t xml:space="preserve">  var nowMS = Date.now();</w:t>
        <w:br w:clear="none"/>
      </w:r>
    </w:p>
    <w:p>
      <w:pPr>
        <w:pStyle w:val="Normal"/>
      </w:pPr>
      <w:r>
        <w:t xml:space="preserve">  var twoYearsMS = (365 * 24 * 60 * 60 * 1000 * 2);</w:t>
        <w:br w:clear="none"/>
      </w:r>
    </w:p>
    <w:p>
      <w:pPr>
        <w:pStyle w:val="Normal"/>
      </w:pPr>
      <w:r>
        <w:t xml:space="preserve">  var twoYearsAgo = new Date(nowMS - twoYearsMS);</w:t>
        <w:br w:clear="none"/>
      </w:r>
    </w:p>
    <w:p>
      <w:pPr>
        <w:pStyle w:val="Normal"/>
      </w:pPr>
      <w:r>
        <w:t xml:space="preserve">  var criteria = {</w:t>
        <w:br w:clear="none"/>
      </w:r>
    </w:p>
    <w:p>
      <w:pPr>
        <w:pStyle w:val="Normal"/>
      </w:pPr>
      <w:r>
        <w:t xml:space="preserve">    $or: [</w:t>
        <w:br w:clear="none"/>
      </w:r>
    </w:p>
    <w:p>
      <w:pPr>
        <w:pStyle w:val="Normal"/>
      </w:pPr>
      <w:r>
        <w:t xml:space="preserve">      // match all of these conditions...</w:t>
        <w:br w:clear="none"/>
      </w:r>
    </w:p>
    <w:p>
      <w:pPr>
        <w:pStyle w:val="Normal"/>
      </w:pPr>
      <w:r>
        <w:t xml:space="preserve">      { $and: [{inPublication: true}, {releaseDate: {$gt: twoYearsAgo}}] },</w:t>
        <w:br w:clear="none"/>
      </w:r>
    </w:p>
    <w:p>
      <w:pPr>
        <w:pStyle w:val="Normal"/>
      </w:pPr>
      <w:r>
        <w:t xml:space="preserve">      // OR</w:t>
        <w:br w:clear="none"/>
      </w:r>
    </w:p>
    <w:p>
      <w:pPr>
        <w:pStyle w:val="Normal"/>
      </w:pPr>
      <w:r>
        <w:t xml:space="preserve">      // match all of these conditions...</w:t>
        <w:br w:clear="none"/>
      </w:r>
    </w:p>
    <w:p>
      <w:pPr>
        <w:pStyle w:val="Normal"/>
      </w:pPr>
      <w:r>
        <w:t xml:space="preserve">      { $and: [{genre: {$in: ['Classical']}}, {price: {$gte: 5, $lte: 10}}] }</w:t>
        <w:br w:clear="none"/>
      </w:r>
    </w:p>
    <w:p>
      <w:pPr>
        <w:pStyle w:val="Normal"/>
      </w:pPr>
      <w:r>
        <w:t xml:space="preserve">    ]</w:t>
        <w:br w:clear="none"/>
      </w:r>
    </w:p>
    <w:p>
      <w:pPr>
        <w:pStyle w:val="Normal"/>
      </w:pPr>
      <w:r>
        <w:t xml:space="preserve">  };</w:t>
        <w:br w:clear="none"/>
      </w:r>
    </w:p>
    <w:p>
      <w:pPr>
        <w:pStyle w:val="Normal"/>
      </w:pPr>
      <w:r>
        <w:t xml:space="preserve">  Album.find(criteria)</w:t>
        <w:br w:clear="none"/>
      </w:r>
    </w:p>
    <w:p>
      <w:pPr>
        <w:pStyle w:val="Normal"/>
      </w:pPr>
      <w:r>
        <w:t xml:space="preserve">    .lean(true)</w:t>
        <w:br w:clear="none"/>
      </w:r>
    </w:p>
    <w:p>
      <w:pPr>
        <w:pStyle w:val="Normal"/>
      </w:pPr>
      <w:r>
        <w:t xml:space="preserve">    .select('-_id -tracks')</w:t>
        <w:br w:clear="none"/>
      </w:r>
    </w:p>
    <w:p>
      <w:pPr>
        <w:pStyle w:val="Normal"/>
      </w:pPr>
      <w:r>
        <w:t xml:space="preserve">    .exec(function (err, albums) {</w:t>
        <w:br w:clear="none"/>
      </w:r>
    </w:p>
    <w:p>
      <w:pPr>
        <w:pStyle w:val="Normal"/>
      </w:pPr>
      <w:r>
        <w:t xml:space="preserve">      if (err) return cb(500, err);</w:t>
        <w:br w:clear="none"/>
      </w:r>
    </w:p>
    <w:p>
      <w:pPr>
        <w:pStyle w:val="Normal"/>
      </w:pPr>
      <w:r>
        <w:t xml:space="preserve">      cb(200, albums);</w:t>
        <w:br w:clear="none"/>
      </w:r>
    </w:p>
    <w:p>
      <w:pPr>
        <w:pStyle w:val="Normal"/>
      </w:pPr>
      <w:r>
        <w:t xml:space="preserve">    });</w:t>
        <w:br w:clear="none"/>
      </w:r>
    </w:p>
    <w:p>
      <w:pPr>
        <w:pStyle w:val="Normal"/>
      </w:pPr>
      <w:r>
        <w:t xml:space="preserve">};</w:t>
        <w:br w:clear="none"/>
        <w:bookmarkStart w:id="2658" w:name="_263"/>
        <w:t xml:space="preserve"/>
        <w:bookmarkEnd w:id="2658"/>
        <w:br w:clear="none"/>
        <w:t xml:space="preserve">                          </w:t>
        <w:br w:clear="none"/>
        <w:t xml:space="preserve">                          </w:t>
        <w:br w:clear="none"/>
        <w:t xml:space="preserve">                          </w:t>
        <w:br w:clear="none"/>
        <w:t xml:space="preserve">                        </w:t>
        <w:br w:clear="none"/>
      </w:r>
    </w:p>
    <w:p>
      <w:pPr>
        <w:pStyle w:val="Normal"/>
      </w:pPr>
      <w:r>
        <w:t xml:space="preserve">example-012$ curl -X GET http://localhost:8080/album/recommended</w:t>
        <w:br w:clear="none"/>
      </w:r>
    </w:p>
    <w:p>
      <w:pPr>
        <w:pStyle w:val="Normal"/>
      </w:pPr>
      <w:r>
        <w:t xml:space="preserve">[{"composer":"Kerry Muzzey","title":"Renaissance","price":4.95... },</w:t>
        <w:br w:clear="none"/>
      </w:r>
    </w:p>
    <w:p>
      <w:pPr>
        <w:pStyle w:val="Normal"/>
      </w:pPr>
      <w:r>
        <w:t xml:space="preserve"> {"composer":"Audiomachine","title":"Tree of Life","price":9.49... },</w:t>
        <w:br w:clear="none"/>
      </w:r>
    </w:p>
    <w:p>
      <w:pPr>
        <w:pStyle w:val="Normal"/>
      </w:pPr>
      <w:r>
        <w:t xml:space="preserve"> {"composer":"Jessica Curry","title":"Dear Esther","price":6.99... }]</w:t>
        <w:br w:clear="none"/>
      </w:r>
    </w:p>
    <w:p>
      <w:pPr>
        <w:pStyle w:val="Para 05"/>
      </w:pPr>
      <w:r>
        <w:rPr>
          <w:rStyle w:val="Text1"/>
        </w:rPr>
        <w:t xml:space="preserve">Listing 9-67</w:t>
        <w:br w:clear="none"/>
      </w:r>
      <w:r>
        <w:t xml:space="preserve">Using </w:t>
        <w:br w:clear="none"/>
      </w:r>
      <w:r>
        <w:rPr>
          <w:rStyle w:val="Text0"/>
        </w:rPr>
        <w:t xml:space="preserve">$and</w:t>
        <w:br w:clear="none"/>
      </w:r>
      <w:r>
        <w:t xml:space="preserve"> and </w:t>
        <w:br w:clear="none"/>
      </w:r>
      <w:r>
        <w:rPr>
          <w:rStyle w:val="Text0"/>
        </w:rPr>
        <w:t xml:space="preserve">$or</w:t>
        <w:br w:clear="none"/>
      </w:r>
      <w:r>
        <w:t xml:space="preserve"> to Find Album </w:t>
        <w:br w:clear="none"/>
        <w:bookmarkStart w:id="2659" w:name="Recommendations"/>
        <w:t xml:space="preserve">Recommendations</w:t>
        <w:bookmarkEnd w:id="2659"/>
        <w:br w:clear="none"/>
      </w:r>
    </w:p>
    <w:p>
      <w:bookmarkStart w:id="2660" w:name="The__regex_OperatorOften__search"/>
      <w:pPr>
        <w:pStyle w:val="Heading 4"/>
      </w:pPr>
      <w:r>
        <w:t>The $regex Operator</w:t>
      </w:r>
      <w:bookmarkEnd w:id="2660"/>
    </w:p>
    <w:p>
      <w:bookmarkStart w:id="2661" w:name="Often__searching_for_documents_t"/>
      <w:pPr>
        <w:pStyle w:val="Para 01"/>
      </w:pPr>
      <w:r>
        <w:t xml:space="preserve">Often, searching for </w:t>
        <w:bookmarkStart w:id="2662" w:name="documents_2"/>
        <w:t>documents</w:t>
        <w:bookmarkEnd w:id="2662"/>
        <w:t xml:space="preserve"> that match a precise text field query yields suboptimal results. Regular expressions can be used to broaden these searches so that documents are selected with fields that </w:t>
      </w:r>
      <w:r>
        <w:rPr>
          <w:rStyle w:val="Text2"/>
        </w:rPr>
        <w:t>resemble</w:t>
      </w:r>
      <w:r>
        <w:t xml:space="preserve"> a particular query parameter. In SQL-based languages, the </w:t>
      </w:r>
      <w:r>
        <w:rPr>
          <w:rStyle w:val="Text0"/>
        </w:rPr>
        <w:t>like</w:t>
      </w:r>
      <w:r>
        <w:t xml:space="preserve"> operator can be used for this purpose, but MongoDB favors regular expressions. The </w:t>
      </w:r>
      <w:r>
        <w:rPr>
          <w:rStyle w:val="Text0"/>
        </w:rPr>
        <w:t>$regex</w:t>
      </w:r>
      <w:r>
        <w:t xml:space="preserve"> operator adds a regular expression to a criteria object property, selecting documents that match the regular expression and excluding those that do not. It is often paired with the </w:t>
      </w:r>
      <w:r>
        <w:rPr>
          <w:rStyle w:val="Text0"/>
        </w:rPr>
        <w:t>$options</w:t>
      </w:r>
      <w:r>
        <w:t xml:space="preserve"> operator which may contain any valid regular expression flag such as </w:t>
      </w:r>
      <w:r>
        <w:rPr>
          <w:rStyle w:val="Text0"/>
        </w:rPr>
        <w:t>i</w:t>
      </w:r>
      <w:r>
        <w:t xml:space="preserve"> (case-insensitive). The route in Listing </w:t>
      </w:r>
      <w:hyperlink w:anchor="___example_012_library_routes_js">
        <w:r>
          <w:rPr>
            <w:rStyle w:val="Text3"/>
          </w:rPr>
          <w:t>9-68</w:t>
        </w:r>
      </w:hyperlink>
      <w:r>
        <w:t xml:space="preserve"> accepts a query parameter, </w:t>
      </w:r>
      <w:r>
        <w:rPr>
          <w:rStyle w:val="Text0"/>
        </w:rPr>
        <w:t>owner</w:t>
      </w:r>
      <w:r>
        <w:t xml:space="preserve">, which is converted to a regular expression and applied against the </w:t>
      </w:r>
      <w:r>
        <w:rPr>
          <w:rStyle w:val="Text0"/>
        </w:rPr>
        <w:t>owner</w:t>
      </w:r>
      <w:r>
        <w:t xml:space="preserve"> property of every library document.</w:t>
      </w:r>
      <w:bookmarkEnd w:id="2661"/>
    </w:p>
    <w:p>
      <w:bookmarkStart w:id="2663" w:name="___example_012_library_routes_js"/>
      <w:pPr>
        <w:pStyle w:val="Normal"/>
      </w:pPr>
      <w:r>
        <w:t xml:space="preserve">// example-012/library-routes.js</w:t>
        <w:br w:clear="none"/>
      </w:r>
      <w:bookmarkEnd w:id="2663"/>
    </w:p>
    <w:p>
      <w:pPr>
        <w:pStyle w:val="Normal"/>
      </w:pPr>
      <w:r>
        <w:t xml:space="preserve">/**</w:t>
        <w:br w:clear="none"/>
      </w:r>
    </w:p>
    <w:p>
      <w:pPr>
        <w:pStyle w:val="Normal"/>
      </w:pPr>
      <w:r>
        <w:t xml:space="preserve"> * GET /library?</w:t>
        <w:br w:clear="none"/>
      </w:r>
    </w:p>
    <w:p>
      <w:pPr>
        <w:pStyle w:val="Normal"/>
      </w:pPr>
      <w:r>
        <w:t xml:space="preserve"> * @param req</w:t>
        <w:br w:clear="none"/>
      </w:r>
    </w:p>
    <w:p>
      <w:pPr>
        <w:pStyle w:val="Normal"/>
      </w:pPr>
      <w:r>
        <w:t xml:space="preserve"> * @param cb</w:t>
        <w:br w:clear="none"/>
      </w:r>
    </w:p>
    <w:p>
      <w:pPr>
        <w:pStyle w:val="Normal"/>
      </w:pPr>
      <w:r>
        <w:t xml:space="preserve"> */</w:t>
        <w:br w:clear="none"/>
      </w:r>
    </w:p>
    <w:p>
      <w:pPr>
        <w:pStyle w:val="Normal"/>
      </w:pPr>
      <w:r>
        <w:t xml:space="preserve">routes.GET['^\/library(?:\\?.+)?$'] = function (req, cb) {</w:t>
        <w:br w:clear="none"/>
      </w:r>
    </w:p>
    <w:p>
      <w:pPr>
        <w:pStyle w:val="Normal"/>
      </w:pPr>
      <w:r>
        <w:t xml:space="preserve">  cb = httpd.asJSON(cb);</w:t>
        <w:br w:clear="none"/>
      </w:r>
    </w:p>
    <w:p>
      <w:pPr>
        <w:pStyle w:val="Normal"/>
      </w:pPr>
      <w:r>
        <w:t xml:space="preserve">  var criteria = {};</w:t>
        <w:br w:clear="none"/>
      </w:r>
    </w:p>
    <w:p>
      <w:pPr>
        <w:pStyle w:val="Normal"/>
      </w:pPr>
      <w:r>
        <w:t xml:space="preserve">  if (req.query.owner) {</w:t>
        <w:br w:clear="none"/>
      </w:r>
    </w:p>
    <w:p>
      <w:pPr>
        <w:pStyle w:val="Normal"/>
      </w:pPr>
      <w:r>
        <w:t xml:space="preserve">    criteria.owner = {</w:t>
        <w:br w:clear="none"/>
      </w:r>
    </w:p>
    <w:p>
      <w:pPr>
        <w:pStyle w:val="Normal"/>
      </w:pPr>
      <w:r>
        <w:t xml:space="preserve">      $regex: '^.*' + req.query.owner + '.*$',</w:t>
        <w:br w:clear="none"/>
      </w:r>
    </w:p>
    <w:p>
      <w:pPr>
        <w:pStyle w:val="Normal"/>
      </w:pPr>
      <w:r>
        <w:t xml:space="preserve">      $options: 'i'</w:t>
        <w:br w:clear="none"/>
      </w:r>
    </w:p>
    <w:p>
      <w:pPr>
        <w:pStyle w:val="Normal"/>
      </w:pPr>
      <w:r>
        <w:t xml:space="preserve">    }</w:t>
        <w:br w:clear="none"/>
      </w:r>
    </w:p>
    <w:p>
      <w:pPr>
        <w:pStyle w:val="Normal"/>
      </w:pPr>
      <w:r>
        <w:t xml:space="preserve">  } else {</w:t>
        <w:br w:clear="none"/>
      </w:r>
    </w:p>
    <w:p>
      <w:pPr>
        <w:pStyle w:val="Normal"/>
      </w:pPr>
      <w:r>
        <w:t xml:space="preserve">    return cb(404, {message: 'please specify an owner'});</w:t>
        <w:br w:clear="none"/>
      </w:r>
    </w:p>
    <w:p>
      <w:pPr>
        <w:pStyle w:val="Normal"/>
      </w:pPr>
      <w:r>
        <w:t xml:space="preserve">  }</w:t>
        <w:br w:clear="none"/>
      </w:r>
    </w:p>
    <w:p>
      <w:pPr>
        <w:pStyle w:val="Normal"/>
      </w:pPr>
      <w:r>
        <w:t xml:space="preserve">  Library.find(criteria)</w:t>
        <w:br w:clear="none"/>
      </w:r>
    </w:p>
    <w:p>
      <w:pPr>
        <w:pStyle w:val="Normal"/>
      </w:pPr>
      <w:r>
        <w:t xml:space="preserve">    .populate('albums')</w:t>
        <w:br w:clear="none"/>
      </w:r>
    </w:p>
    <w:p>
      <w:pPr>
        <w:pStyle w:val="Normal"/>
      </w:pPr>
      <w:r>
        <w:t xml:space="preserve">    .exec(function (err, libraries) {</w:t>
        <w:br w:clear="none"/>
      </w:r>
    </w:p>
    <w:p>
      <w:pPr>
        <w:pStyle w:val="Normal"/>
      </w:pPr>
      <w:r>
        <w:t xml:space="preserve">      if (err) return cb(500, err);</w:t>
        <w:br w:clear="none"/>
      </w:r>
    </w:p>
    <w:p>
      <w:pPr>
        <w:pStyle w:val="Normal"/>
      </w:pPr>
      <w:r>
        <w:t xml:space="preserve">      cb(200, libraries);</w:t>
        <w:br w:clear="none"/>
      </w:r>
    </w:p>
    <w:p>
      <w:pPr>
        <w:pStyle w:val="Normal"/>
      </w:pPr>
      <w:r>
        <w:t xml:space="preserve">    });</w:t>
        <w:br w:clear="none"/>
      </w:r>
    </w:p>
    <w:p>
      <w:pPr>
        <w:pStyle w:val="Normal"/>
      </w:pPr>
      <w:r>
        <w:t xml:space="preserve">};</w:t>
        <w:br w:clear="none"/>
        <w:bookmarkStart w:id="2664" w:name="_264"/>
        <w:t xml:space="preserve"/>
        <w:bookmarkEnd w:id="2664"/>
        <w:br w:clear="none"/>
        <w:t xml:space="preserve">                          </w:t>
        <w:br w:clear="none"/>
        <w:t xml:space="preserve">                          </w:t>
        <w:br w:clear="none"/>
        <w:t xml:space="preserve">                          </w:t>
        <w:br w:clear="none"/>
        <w:t xml:space="preserve">                        </w:t>
        <w:br w:clear="none"/>
      </w:r>
    </w:p>
    <w:p>
      <w:pPr>
        <w:pStyle w:val="Para 09"/>
      </w:pPr>
      <w:r>
        <w:rPr>
          <w:rStyle w:val="Text1"/>
        </w:rPr>
        <w:t xml:space="preserve">Listing 9-68</w:t>
        <w:br w:clear="none"/>
      </w:r>
      <w:r>
        <w:t xml:space="preserve">Finding a Library with a Regular </w:t>
        <w:br w:clear="none"/>
        <w:bookmarkStart w:id="2665" w:name="Expression"/>
        <w:t xml:space="preserve">Expression</w:t>
        <w:bookmarkEnd w:id="2665"/>
        <w:br w:clear="none"/>
      </w:r>
    </w:p>
    <w:p>
      <w:bookmarkStart w:id="2666" w:name="The_criteria_object_specifies_th"/>
      <w:pPr>
        <w:pStyle w:val="Para 03"/>
      </w:pPr>
      <w:r>
        <w:t xml:space="preserve">The criteria object specifies the property against which the regular expression will be applied and an object that includes both the expression (the </w:t>
      </w:r>
      <w:r>
        <w:rPr>
          <w:rStyle w:val="Text0"/>
        </w:rPr>
        <w:t>$regex</w:t>
      </w:r>
      <w:r>
        <w:t xml:space="preserve"> property) and any options to apply while matching (the </w:t>
      </w:r>
      <w:r>
        <w:rPr>
          <w:rStyle w:val="Text0"/>
        </w:rPr>
        <w:t>$options</w:t>
      </w:r>
      <w:r>
        <w:t xml:space="preserve"> property). In Listing </w:t>
      </w:r>
      <w:hyperlink w:anchor="curl__X_GET_http___localhost_808">
        <w:r>
          <w:rPr>
            <w:rStyle w:val="Text3"/>
          </w:rPr>
          <w:t>9-69</w:t>
        </w:r>
      </w:hyperlink>
      <w:r>
        <w:t xml:space="preserve"> the </w:t>
      </w:r>
      <w:r>
        <w:rPr>
          <w:rStyle w:val="Text0"/>
        </w:rPr>
        <w:t>curl</w:t>
      </w:r>
      <w:r>
        <w:t xml:space="preserve"> command uses the owner </w:t>
      </w:r>
      <w:r>
        <w:rPr>
          <w:rStyle w:val="Text0"/>
        </w:rPr>
        <w:t>cloud</w:t>
      </w:r>
      <w:r>
        <w:t xml:space="preserve"> as a query string parameter. Since the regular expression in Listing </w:t>
      </w:r>
      <w:hyperlink w:anchor="___example_012_library_routes_js">
        <w:r>
          <w:rPr>
            <w:rStyle w:val="Text3"/>
          </w:rPr>
          <w:t>9-68</w:t>
        </w:r>
      </w:hyperlink>
      <w:r>
        <w:t xml:space="preserve"> surrounds the query parameter with the regular expression wildcard </w:t>
      </w:r>
      <w:r>
        <w:rPr>
          <w:rStyle w:val="Text0"/>
        </w:rPr>
        <w:t>.*</w:t>
      </w:r>
      <w:r>
        <w:t xml:space="preserve">, and since the regular expression options specify the case-insensitive option </w:t>
      </w:r>
      <w:r>
        <w:rPr>
          <w:rStyle w:val="Text0"/>
        </w:rPr>
        <w:t>i</w:t>
      </w:r>
      <w:r>
        <w:t xml:space="preserve">, the route will return the only library in MongoDB, owned by </w:t>
      </w:r>
      <w:r>
        <w:rPr>
          <w:rStyle w:val="Text0"/>
        </w:rPr>
        <w:t>Nicholas Cloud</w:t>
      </w:r>
      <w:r>
        <w:t xml:space="preserve">. Listing </w:t>
      </w:r>
      <w:hyperlink w:anchor="curl__X_GET_http___localhost_808">
        <w:r>
          <w:rPr>
            <w:rStyle w:val="Text3"/>
          </w:rPr>
          <w:t>9-69</w:t>
        </w:r>
      </w:hyperlink>
      <w:r>
        <w:t xml:space="preserve"> shows the </w:t>
      </w:r>
      <w:r>
        <w:rPr>
          <w:rStyle w:val="Text0"/>
        </w:rPr>
        <w:t>curl</w:t>
      </w:r>
      <w:r>
        <w:t xml:space="preserve"> command and HTTP response output.</w:t>
      </w:r>
      <w:bookmarkEnd w:id="2666"/>
    </w:p>
    <w:p>
      <w:bookmarkStart w:id="2667" w:name="curl__X_GET_http___localhost_808"/>
      <w:pPr>
        <w:pStyle w:val="Normal"/>
      </w:pPr>
      <w:r>
        <w:t xml:space="preserve"> curl -X GET http://localhost:8080/library?owner=cloud</w:t>
        <w:br w:clear="none"/>
      </w:r>
      <w:bookmarkEnd w:id="2667"/>
    </w:p>
    <w:p>
      <w:pPr>
        <w:pStyle w:val="Normal"/>
      </w:pPr>
      <w:r>
        <w:t xml:space="preserve">[{"_id":"54ed249312c06b3726d3abcd","owner":"Nicholas Cloud"... ]</w:t>
        <w:br w:clear="none"/>
      </w:r>
    </w:p>
    <w:p>
      <w:pPr>
        <w:pStyle w:val="Para 05"/>
      </w:pPr>
      <w:r>
        <w:rPr>
          <w:rStyle w:val="Text1"/>
        </w:rPr>
        <w:t xml:space="preserve">Listing 9-69</w:t>
        <w:br w:clear="none"/>
      </w:r>
      <w:r>
        <w:t xml:space="preserve">Finding a Library by Owner with </w:t>
        <w:br w:clear="none"/>
        <w:bookmarkStart w:id="2668" w:name="cURL"/>
        <w:t xml:space="preserve">cURL</w:t>
        <w:bookmarkEnd w:id="2668"/>
        <w:br w:clear="none"/>
      </w:r>
    </w:p>
    <w:p>
      <w:bookmarkStart w:id="2669" w:name="Advanced_Query_OperatorsThere_ar"/>
      <w:pPr>
        <w:pStyle w:val="Heading 4"/>
      </w:pPr>
      <w:r>
        <w:t>Advanced Query Operators</w:t>
      </w:r>
      <w:bookmarkEnd w:id="2669"/>
    </w:p>
    <w:p>
      <w:bookmarkStart w:id="2670" w:name="There_are_many_more_MongoDB_oper"/>
      <w:pPr>
        <w:pStyle w:val="Para 01"/>
      </w:pPr>
      <w:r>
        <w:t xml:space="preserve">There are many more MongoDB </w:t>
        <w:bookmarkStart w:id="2671" w:name="operators"/>
        <w:t>operators</w:t>
        <w:bookmarkEnd w:id="2671"/>
        <w:t xml:space="preserve"> that may be used in Mongoose queries, and while an in-depth analysis of each warrants many more pages, Table </w:t>
      </w:r>
      <w:hyperlink w:anchor="Table_9_3Additional_Advanced_Que">
        <w:r>
          <w:rPr>
            <w:rStyle w:val="Text3"/>
          </w:rPr>
          <w:t>9-3</w:t>
        </w:r>
      </w:hyperlink>
      <w:r>
        <w:t xml:space="preserve"> provides a high-level overview of additional advanced query operators.</w:t>
      </w:r>
      <w:bookmarkEnd w:id="2670"/>
    </w:p>
    <w:p>
      <w:bookmarkStart w:id="2672" w:name="Table_9_3Additional_Advanced_Que"/>
      <w:pPr>
        <w:pStyle w:val="Para 20"/>
      </w:pPr>
      <w:r>
        <w:rPr>
          <w:rStyle w:val="Text12"/>
        </w:rPr>
        <w:t>Table 9-3</w:t>
      </w:r>
      <w:r>
        <w:t xml:space="preserve">Additional Advanced </w:t>
        <w:bookmarkStart w:id="2673" w:name="Query_Operators"/>
        <w:t>Query Operators</w:t>
        <w:bookmarkEnd w:id="2673"/>
      </w:r>
      <w:bookmarkEnd w:id="2672"/>
    </w:p>
    <w:tbl>
      <w:tblPr>
        <w:tblW w:type="auto" w:w="0"/>
      </w:tblPr>
      <w:tr>
        <w:tc>
          <w:tcPr>
            <w:tcW w:type="auto" w:w="0"/>
            <w:tcMar>
              <w:left w:type="dxa" w:w="200"/>
              <w:top w:type="dxa" w:w="200"/>
              <w:right w:type="dxa" w:w="200"/>
              <w:bottom w:type="dxa" w:w="200"/>
            </w:tcMar>
            <w:vAlign w:val="center"/>
          </w:tcPr>
          <w:p>
            <w:pPr>
              <w:pStyle w:val="1 Block"/>
            </w:pPr>
          </w:p>
          <w:p>
            <w:pPr>
              <w:pStyle w:val="Para 04"/>
            </w:pPr>
            <w:r>
              <w:t>Operator</w:t>
            </w:r>
          </w:p>
        </w:tc>
        <w:tc>
          <w:tcPr>
            <w:tcW w:type="auto" w:w="0"/>
            <w:tcMar>
              <w:left w:type="dxa" w:w="200"/>
              <w:top w:type="dxa" w:w="200"/>
              <w:right w:type="dxa" w:w="200"/>
              <w:bottom w:type="dxa" w:w="200"/>
            </w:tcMar>
            <w:vAlign w:val="center"/>
          </w:tcPr>
          <w:p>
            <w:pPr>
              <w:pStyle w:val="Para 04"/>
            </w:pPr>
            <w:r>
              <w:t>Description</w:t>
            </w:r>
          </w:p>
        </w:tc>
      </w:tr>
    </w:tbl>
    <w:tbl>
      <w:tblPr>
        <w:tblW w:type="auto" w:w="0"/>
      </w:tblPr>
      <w:tr>
        <w:tc>
          <w:tcPr>
            <w:tcW w:type="auto" w:w="0"/>
            <w:tcMar>
              <w:left w:type="dxa" w:w="200"/>
              <w:top w:type="dxa" w:w="200"/>
              <w:right w:type="dxa" w:w="200"/>
              <w:bottom w:type="dxa" w:w="200"/>
            </w:tcMar>
            <w:vAlign w:val="center"/>
          </w:tcPr>
          <w:p>
            <w:pPr>
              <w:pStyle w:val="Para 08"/>
            </w:pPr>
            <w:r>
              <w:t>$not</w:t>
            </w:r>
            <w:r>
              <w:rPr>
                <w:rStyle w:val="Text11"/>
              </w:rPr>
              <w:t xml:space="preserve">, </w:t>
            </w:r>
            <w:r>
              <w:t>$nor</w:t>
            </w:r>
          </w:p>
        </w:tc>
        <w:tc>
          <w:tcPr>
            <w:tcW w:type="auto" w:w="0"/>
            <w:tcMar>
              <w:left w:type="dxa" w:w="200"/>
              <w:top w:type="dxa" w:w="200"/>
              <w:right w:type="dxa" w:w="200"/>
              <w:bottom w:type="dxa" w:w="200"/>
            </w:tcMar>
            <w:vAlign w:val="center"/>
          </w:tcPr>
          <w:p>
            <w:pPr>
              <w:pStyle w:val="Para 04"/>
            </w:pPr>
            <w:r>
              <w:t>Negative logical operators that combine query clauses and select documents that match accordingly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rPr>
                <w:rStyle w:val="Text11"/>
              </w:rPr>
              <w:t/>
            </w:r>
            <w:r>
              <w:t>$exists</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4"/>
            </w:pPr>
            <w:r>
              <w:t>Selects documents where the specified property exists (remember, MongoDB documents are technically schemaless)</w:t>
            </w:r>
          </w:p>
        </w:tc>
      </w:tr>
    </w:tbl>
    <w:tbl>
      <w:tblPr>
        <w:tblW w:type="auto" w:w="0"/>
      </w:tblPr>
      <w:tr>
        <w:tc>
          <w:tcPr>
            <w:tcW w:type="auto" w:w="0"/>
            <w:tcMar>
              <w:left w:type="dxa" w:w="200"/>
              <w:top w:type="dxa" w:w="200"/>
              <w:right w:type="dxa" w:w="200"/>
              <w:bottom w:type="dxa" w:w="200"/>
            </w:tcMar>
            <w:vAlign w:val="center"/>
          </w:tcPr>
          <w:p>
            <w:pPr>
              <w:pStyle w:val="Para 08"/>
            </w:pPr>
            <w:r>
              <w:rPr>
                <w:rStyle w:val="Text11"/>
              </w:rPr>
              <w:t/>
            </w:r>
            <w:r>
              <w:t>$type</w:t>
            </w:r>
            <w:r>
              <w:rPr>
                <w:rStyle w:val="Text11"/>
              </w:rPr>
              <w:t xml:space="preserve"> </w:t>
            </w:r>
          </w:p>
        </w:tc>
        <w:tc>
          <w:tcPr>
            <w:tcW w:type="auto" w:w="0"/>
            <w:tcMar>
              <w:left w:type="dxa" w:w="200"/>
              <w:top w:type="dxa" w:w="200"/>
              <w:right w:type="dxa" w:w="200"/>
              <w:bottom w:type="dxa" w:w="200"/>
            </w:tcMar>
            <w:vAlign w:val="center"/>
          </w:tcPr>
          <w:p>
            <w:pPr>
              <w:pStyle w:val="Para 04"/>
            </w:pPr>
            <w:r>
              <w:t>Selects documents where the specified property is of a given type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rPr>
                <w:rStyle w:val="Text11"/>
              </w:rPr>
              <w:t/>
            </w:r>
            <w:r>
              <w:t>$mod</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4"/>
            </w:pPr>
            <w:r>
              <w:t>Selects documents where a modulo operator on a specified field returns a specified result (e.g., select all albums where the price is divisible evenly by 3.00)</w:t>
            </w:r>
          </w:p>
        </w:tc>
      </w:tr>
    </w:tbl>
    <w:tbl>
      <w:tblPr>
        <w:tblW w:type="auto" w:w="0"/>
      </w:tblPr>
      <w:tr>
        <w:tc>
          <w:tcPr>
            <w:tcW w:type="auto" w:w="0"/>
            <w:tcMar>
              <w:left w:type="dxa" w:w="200"/>
              <w:top w:type="dxa" w:w="200"/>
              <w:right w:type="dxa" w:w="200"/>
              <w:bottom w:type="dxa" w:w="200"/>
            </w:tcMar>
            <w:vAlign w:val="center"/>
          </w:tcPr>
          <w:p>
            <w:pPr>
              <w:pStyle w:val="Para 08"/>
            </w:pPr>
            <w:r>
              <w:rPr>
                <w:rStyle w:val="Text11"/>
              </w:rPr>
              <w:t/>
            </w:r>
            <w:r>
              <w:t>$all</w:t>
            </w:r>
            <w:r>
              <w:rPr>
                <w:rStyle w:val="Text11"/>
              </w:rPr>
              <w:t xml:space="preserve"> </w:t>
            </w:r>
          </w:p>
        </w:tc>
        <w:tc>
          <w:tcPr>
            <w:tcW w:type="auto" w:w="0"/>
            <w:tcMar>
              <w:left w:type="dxa" w:w="200"/>
              <w:top w:type="dxa" w:w="200"/>
              <w:right w:type="dxa" w:w="200"/>
              <w:bottom w:type="dxa" w:w="200"/>
            </w:tcMar>
            <w:vAlign w:val="center"/>
          </w:tcPr>
          <w:p>
            <w:pPr>
              <w:pStyle w:val="Para 04"/>
            </w:pPr>
            <w:r>
              <w:t>Selects documents with an array property that contains all specified elements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rPr>
                <w:rStyle w:val="Text11"/>
              </w:rPr>
              <w:t/>
            </w:r>
            <w:r>
              <w:t>$size</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4"/>
            </w:pPr>
            <w:r>
              <w:t>Selects documents with an array property of a given size</w:t>
            </w:r>
          </w:p>
        </w:tc>
      </w:tr>
    </w:tbl>
    <w:tbl>
      <w:tblPr>
        <w:tblW w:type="auto" w:w="0"/>
      </w:tblPr>
      <w:tr>
        <w:tc>
          <w:tcPr>
            <w:tcW w:type="auto" w:w="0"/>
            <w:tcMar>
              <w:left w:type="dxa" w:w="200"/>
              <w:top w:type="dxa" w:w="200"/>
              <w:right w:type="dxa" w:w="200"/>
              <w:bottom w:type="dxa" w:w="200"/>
            </w:tcMar>
            <w:vAlign w:val="center"/>
          </w:tcPr>
          <w:p>
            <w:pPr>
              <w:pStyle w:val="Para 08"/>
            </w:pPr>
            <w:r>
              <w:rPr>
                <w:rStyle w:val="Text11"/>
              </w:rPr>
              <w:t/>
            </w:r>
            <w:r>
              <w:t>$elemMatch</w:t>
            </w:r>
            <w:r>
              <w:rPr>
                <w:rStyle w:val="Text11"/>
              </w:rPr>
              <w:t xml:space="preserve"> </w:t>
            </w:r>
          </w:p>
        </w:tc>
        <w:tc>
          <w:tcPr>
            <w:tcW w:type="auto" w:w="0"/>
            <w:tcMar>
              <w:left w:type="dxa" w:w="200"/>
              <w:top w:type="dxa" w:w="200"/>
              <w:right w:type="dxa" w:w="200"/>
              <w:bottom w:type="dxa" w:w="200"/>
            </w:tcMar>
            <w:vAlign w:val="center"/>
          </w:tcPr>
          <w:p>
            <w:pPr>
              <w:pStyle w:val="Para 04"/>
            </w:pPr>
            <w:r>
              <w:t>Selects documents where a subdocument in an array matches more than one condition</w:t>
            </w:r>
          </w:p>
        </w:tc>
      </w:tr>
    </w:tbl>
    <w:p>
      <w:bookmarkStart w:id="2674" w:name="SummaryMongoDB_is_schemaless_and"/>
      <w:pPr>
        <w:pStyle w:val="Heading 2"/>
      </w:pPr>
      <w:r>
        <w:t>Summary</w:t>
      </w:r>
      <w:bookmarkEnd w:id="2674"/>
    </w:p>
    <w:p>
      <w:bookmarkStart w:id="2675" w:name="MongoDB_is_schemaless_and_extrem"/>
      <w:pPr>
        <w:pStyle w:val="Para 02"/>
      </w:pPr>
      <w:r>
        <w:t>MongoDB is schemaless and extremely flexible by design, but application developers often add constraints on data in application code to enforce business rules, ensure data integrity, conform to existing application abstractions, or achieve any number of other goals. Mongoose recognizes and embraces this reality, and rests snugly between application code and the data store.</w:t>
      </w:r>
      <w:bookmarkEnd w:id="2675"/>
    </w:p>
    <w:p>
      <w:bookmarkStart w:id="2676" w:name="Mongoose_schemas_add_constraints"/>
      <w:pPr>
        <w:pStyle w:val="Para 02"/>
      </w:pPr>
      <w:r>
        <w:t>Mongoose schemas add constraints to otherwise free-form data. They define the shape and validity of the data to be stored, enforce constraints, create relationships between documents, and expose the document life cycle via middleware.</w:t>
      </w:r>
      <w:bookmarkEnd w:id="2676"/>
    </w:p>
    <w:p>
      <w:bookmarkStart w:id="2677" w:name="Models_provide_a_full_but_extens"/>
      <w:pPr>
        <w:pStyle w:val="Para 02"/>
      </w:pPr>
      <w:r>
        <w:t>Models provide a full but extensible query interface. Criteria objects that conform to MongoDB query syntax are used to find specific data. Chainable query methods give developers control over the property selection, reference population, and whether full documents or plain JSON objects are retrieved. Custom static methods that encapsulate complicated criteria objects and more involved queries can be added to models to keep application concerns properly segregated.</w:t>
      </w:r>
      <w:bookmarkEnd w:id="2677"/>
    </w:p>
    <w:p>
      <w:bookmarkStart w:id="2678" w:name="Finally__Mongoose_documents_can"/>
      <w:pPr>
        <w:pStyle w:val="Para 02"/>
      </w:pPr>
      <w:r>
        <w:t>Finally, Mongoose documents can be extended with custom instance methods that contain domain logic and custom getters and setters that aid in computed property manipulation.</w:t>
      </w:r>
      <w:bookmarkEnd w:id="2678"/>
    </w:p>
    <w:p>
      <w:bookmarkStart w:id="2679" w:name="Top_of_333189_2_En_10_Chapter_xh"/>
      <w:bookmarkStart w:id="2680" w:name="_c__Sufyan_bin_Uzayr__Nicholas_C_27"/>
      <w:bookmarkStart w:id="2681" w:name="_c__Sufyan_bin_Uzayr__Nicholas_C_29"/>
      <w:bookmarkStart w:id="2682" w:name="_c__Sufyan_bin_Uzayr__Nicholas_C_28"/>
      <w:pPr>
        <w:pStyle w:val="Para 25"/>
        <w:pageBreakBefore w:val="on"/>
      </w:pPr>
      <w:r>
        <w:t>© Sufyan bin Uzayr, Nicholas Cloud, Tim Ambler 2019</w:t>
      </w:r>
      <w:bookmarkEnd w:id="2679"/>
      <w:bookmarkEnd w:id="2680"/>
      <w:bookmarkEnd w:id="2681"/>
      <w:bookmarkEnd w:id="2682"/>
    </w:p>
    <w:p>
      <w:pPr>
        <w:pStyle w:val="Para 26"/>
      </w:pPr>
      <w:r>
        <w:rPr>
          <w:rStyle w:val="Text2"/>
        </w:rPr>
        <w:t>S. bin Uzayr et al.</w:t>
      </w:r>
      <w:r>
        <w:t>JavaScript Frameworks for Modern Web Development</w:t>
      </w:r>
    </w:p>
    <w:p>
      <w:pPr>
        <w:pStyle w:val="Para 27"/>
      </w:pPr>
      <w:hyperlink r:id="rId166">
        <w:r>
          <w:t>https://doi.org/10.1007/978-1-4842-4995-6_10</w:t>
        </w:r>
      </w:hyperlink>
    </w:p>
    <w:p>
      <w:pPr>
        <w:pStyle w:val="Heading 1"/>
      </w:pPr>
      <w:r>
        <w:t>10. Knex and Bookshelf</w:t>
      </w:r>
    </w:p>
    <w:p>
      <w:pPr>
        <w:pStyle w:val="Para 01"/>
      </w:pPr>
      <w:r>
        <w:t>Sufyan bin Uzayr</w:t>
      </w:r>
      <w:hyperlink w:anchor="_1_Al_Manama__United_Arab_Emirat_9">
        <w:r>
          <w:rPr>
            <w:rStyle w:val="Text16"/>
          </w:rPr>
          <w:t>1</w:t>
        </w:r>
      </w:hyperlink>
      <w:r>
        <w:rPr>
          <w:rStyle w:val="Text21"/>
        </w:rPr>
        <w:t xml:space="preserve"> </w:t>
      </w:r>
      <w:r>
        <w:t xml:space="preserve">, </w:t>
        <w:t>Nicholas Cloud</w:t>
      </w:r>
      <w:hyperlink w:anchor="_2_Florissant__MO__USA_9">
        <w:r>
          <w:rPr>
            <w:rStyle w:val="Text16"/>
          </w:rPr>
          <w:t>2</w:t>
        </w:r>
      </w:hyperlink>
      <w:r>
        <w:t xml:space="preserve"> and </w:t>
        <w:t>Tim Ambler</w:t>
      </w:r>
      <w:hyperlink w:anchor="_3_Nashville__TN__USA_9">
        <w:r>
          <w:rPr>
            <w:rStyle w:val="Text16"/>
          </w:rPr>
          <w:t>3</w:t>
        </w:r>
      </w:hyperlink>
    </w:p>
    <w:p>
      <w:bookmarkStart w:id="2683" w:name="_1_Al_Manama__United_Arab_Emirat_9"/>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(1)</w:t>
      </w:r>
      <w:bookmarkEnd w:id="2683"/>
    </w:p>
    <w:p>
      <w:pPr>
        <w:pStyle w:val="Para 01"/>
      </w:pPr>
      <w:r>
        <w:t>Al Manama, United Arab Emirates</w:t>
      </w:r>
    </w:p>
    <w:p>
      <w:bookmarkStart w:id="2684" w:name="_2_Florissant__MO__USA_9"/>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(2)</w:t>
      </w:r>
      <w:bookmarkEnd w:id="2684"/>
    </w:p>
    <w:p>
      <w:pPr>
        <w:pStyle w:val="Para 01"/>
      </w:pPr>
      <w:r>
        <w:t>Florissant, MO, USA</w:t>
      </w:r>
    </w:p>
    <w:p>
      <w:bookmarkStart w:id="2685" w:name="_3_Nashville__TN__USA_9"/>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(3)</w:t>
      </w:r>
      <w:bookmarkEnd w:id="2685"/>
    </w:p>
    <w:p>
      <w:pPr>
        <w:pStyle w:val="Para 01"/>
      </w:pPr>
      <w:r>
        <w:t>Nashville, TN, USA</w:t>
      </w:r>
    </w:p>
    <w:p>
      <w:pPr>
        <w:pStyle w:val="Para 44"/>
      </w:pPr>
      <w:r>
        <w:t/>
      </w:r>
    </w:p>
    <w:p>
      <w:bookmarkStart w:id="2686" w:name="The_report_of_my_death_was_an_ex"/>
      <w:bookmarkStart w:id="2687" w:name="The_report_of_my_dea"/>
      <w:pPr>
        <w:pStyle w:val="Para 23"/>
      </w:pPr>
      <w:r>
        <w:t/>
        <w:t>The report of my death was an exaggeration.</w:t>
        <w:t xml:space="preserve"> </w:t>
      </w:r>
      <w:bookmarkEnd w:id="2686"/>
      <w:bookmarkEnd w:id="2687"/>
    </w:p>
    <w:p>
      <w:bookmarkStart w:id="2688" w:name="__Samuel_Langhorne_Clemens__Mark"/>
      <w:pPr>
        <w:pStyle w:val="Para 24"/>
      </w:pPr>
      <w:r>
        <w:t>—Samuel Langhorne Clemens (Mark Twain)</w:t>
      </w:r>
      <w:bookmarkEnd w:id="2688"/>
    </w:p>
    <w:p>
      <w:bookmarkStart w:id="2689" w:name="In_this_chapter__we_will_explore"/>
      <w:pPr>
        <w:pStyle w:val="Para 02"/>
      </w:pPr>
      <w:r>
        <w:t>In this chapter, we will explore two libraries that work together to ease many of the difficulties that Node.js developers often encounter when working with relational databases. The first, Knex, provides a flexible and consistent interface for interacting with several well-known SQL platforms such as MySQL and PostgreSQL. The second, Bookshelf, builds on this foundation by providing developers with a powerful object-relational mapping (ORM) library that simplifies the process of modeling the entities that comprise an application’s data structure, along with the various relationships that exist between them. Readers who are familiar with Backbone.js and its emphasis on structuring data within Models and Collections will quickly find themselves at home with Bookshelf, as the library follows many of the same patterns and provides many of the same APIs.</w:t>
      </w:r>
      <w:bookmarkEnd w:id="2689"/>
    </w:p>
    <w:p>
      <w:bookmarkStart w:id="2690" w:name="In_this_chapter__you_will_learn_2"/>
      <w:pPr>
        <w:pStyle w:val="Para 03"/>
      </w:pPr>
      <w:r>
        <w:t>In this chapter, you will learn how to do the following:</w:t>
      </w:r>
      <w:bookmarkEnd w:id="2690"/>
    </w:p>
    <w:p>
      <w:bookmarkStart w:id="2691" w:name="Create_SQL_queries_with_the_Knex"/>
      <w:pPr>
        <w:pStyle w:val="Para 04"/>
      </w:pPr>
      <w:r>
        <w:t>Create SQL queries with the Knex query builder</w:t>
      </w:r>
      <w:bookmarkEnd w:id="2691"/>
    </w:p>
    <w:p>
      <w:bookmarkStart w:id="2692" w:name="Create_complex_database_interact"/>
      <w:pPr>
        <w:pStyle w:val="Para 04"/>
      </w:pPr>
      <w:r>
        <w:t>Create complex database interactions without resorting to nested callback functions, with the help of promises</w:t>
      </w:r>
      <w:bookmarkEnd w:id="2692"/>
    </w:p>
    <w:p>
      <w:bookmarkStart w:id="2693" w:name="Ensure_the_integrity_of_your_app"/>
      <w:pPr>
        <w:pStyle w:val="Para 04"/>
      </w:pPr>
      <w:r>
        <w:t>Ensure the integrity of your application’s data through the use of transactions</w:t>
      </w:r>
      <w:bookmarkEnd w:id="2693"/>
    </w:p>
    <w:p>
      <w:bookmarkStart w:id="2694" w:name="Manage_changes_to_your_database"/>
      <w:pPr>
        <w:pStyle w:val="Para 04"/>
      </w:pPr>
      <w:r>
        <w:t>Manage changes to your database’s schema with the help of Knex migration scripts</w:t>
      </w:r>
      <w:bookmarkEnd w:id="2694"/>
    </w:p>
    <w:p>
      <w:bookmarkStart w:id="2695" w:name="Bootstrap_your_database_with_sam"/>
      <w:pPr>
        <w:pStyle w:val="Para 04"/>
      </w:pPr>
      <w:r>
        <w:t>Bootstrap your database with sample data using Knex seed scripts</w:t>
      </w:r>
      <w:bookmarkEnd w:id="2695"/>
    </w:p>
    <w:p>
      <w:bookmarkStart w:id="2696" w:name="Define_one_to_one__one_to_many"/>
      <w:pPr>
        <w:pStyle w:val="Para 04"/>
      </w:pPr>
      <w:r>
        <w:t>Define one-to-one, one-to-many, and many-to-many relationships between Bookshelf models</w:t>
      </w:r>
      <w:bookmarkEnd w:id="2696"/>
    </w:p>
    <w:p>
      <w:bookmarkStart w:id="2697" w:name="Use_eager_loading_to_efficiently"/>
      <w:pPr>
        <w:pStyle w:val="Para 04"/>
      </w:pPr>
      <w:r>
        <w:t>Use eager loading to efficiently retrieve complex object graphs based on Bookshelf relationships</w:t>
      </w:r>
      <w:bookmarkEnd w:id="2697"/>
    </w:p>
    <w:p>
      <w:bookmarkStart w:id="2698" w:name="NoteMost_of_the_examples_in_this"/>
      <w:pPr>
        <w:pStyle w:val="Para 14"/>
      </w:pPr>
      <w:r>
        <w:rPr>
          <w:rStyle w:val="Text10"/>
        </w:rPr>
        <w:t>Note</w:t>
      </w:r>
      <w:r>
        <w:bookmarkStart w:id="2699" w:name="Most_of_the_examples_in_this_cha"/>
        <w:t>Most of the examples in this chapter make heavy use of the promise-based and Underscore-inspired APIs that both Bookshelf and Knex provide.</w:t>
        <w:bookmarkEnd w:id="2699"/>
      </w:r>
      <w:bookmarkEnd w:id="2698"/>
    </w:p>
    <w:p>
      <w:bookmarkStart w:id="2700" w:name="KnexKnex_provides_a_database_abs"/>
      <w:pPr>
        <w:pStyle w:val="Heading 2"/>
      </w:pPr>
      <w:r>
        <w:t>Knex</w:t>
      </w:r>
      <w:bookmarkEnd w:id="2700"/>
    </w:p>
    <w:p>
      <w:bookmarkStart w:id="2701" w:name="Knex_provides_a_database_abstrac"/>
      <w:pPr>
        <w:pStyle w:val="Para 01"/>
      </w:pPr>
      <w:r>
        <w:t xml:space="preserve">Knex provides a database abstraction layer (DBAL) for MySQL, PostgreSQL, MariaDB, and SQLite3, a unified interface through which developers can interact with each of these </w:t>
        <w:bookmarkStart w:id="2702" w:name="Structured_Query_Language__SQL"/>
        <w:t>Structured Query Language (SQL)</w:t>
        <w:bookmarkEnd w:id="2702"/>
        <w:t xml:space="preserve"> databases without having to concern themselves with minor variations in syntax and response format that exist between each platform. Applications backed by such relational databases can benefit from a number of Knex </w:t>
        <w:bookmarkStart w:id="2703" w:name="features_1"/>
        <w:t>features</w:t>
        <w:bookmarkEnd w:id="2703"/>
        <w:t>, including these:</w:t>
      </w:r>
      <w:bookmarkEnd w:id="2701"/>
    </w:p>
    <w:p>
      <w:bookmarkStart w:id="2704" w:name="A_promise_based_interface_that_a"/>
      <w:pPr>
        <w:pStyle w:val="Para 04"/>
      </w:pPr>
      <w:r>
        <w:t>A promise-based interface that allows for cleaner control of asynchronous processes</w:t>
      </w:r>
      <w:bookmarkEnd w:id="2704"/>
    </w:p>
    <w:p>
      <w:bookmarkStart w:id="2705" w:name="A_stream_interface_for_efficient"/>
      <w:pPr>
        <w:pStyle w:val="Para 04"/>
      </w:pPr>
      <w:r>
        <w:t>A stream interface for efficiently piping data through an application as needed</w:t>
      </w:r>
      <w:bookmarkEnd w:id="2705"/>
    </w:p>
    <w:p>
      <w:bookmarkStart w:id="2706" w:name="Unified_interfaces_through_which"/>
      <w:pPr>
        <w:pStyle w:val="Para 04"/>
      </w:pPr>
      <w:r>
        <w:t>Unified interfaces through which queries and schemas for each supported platform can be created</w:t>
      </w:r>
      <w:bookmarkEnd w:id="2706"/>
    </w:p>
    <w:p>
      <w:bookmarkStart w:id="2707" w:name="Transaction_support"/>
      <w:pPr>
        <w:pStyle w:val="Para 04"/>
      </w:pPr>
      <w:r>
        <w:t>Transaction support</w:t>
      </w:r>
      <w:bookmarkEnd w:id="2707"/>
    </w:p>
    <w:p>
      <w:bookmarkStart w:id="2708" w:name="In_addition_to_the_library_itsel"/>
      <w:pPr>
        <w:pStyle w:val="Para 03"/>
      </w:pPr>
      <w:r>
        <w:t xml:space="preserve">In addition to the library itself, Knex also provides a </w:t>
        <w:bookmarkStart w:id="2709" w:name="command_line_utility"/>
        <w:t>command-line utility</w:t>
        <w:bookmarkEnd w:id="2709"/>
        <w:t xml:space="preserve"> with which developers can do the following:</w:t>
      </w:r>
      <w:bookmarkEnd w:id="2708"/>
    </w:p>
    <w:p>
      <w:bookmarkStart w:id="2710" w:name="Create__implement__and__when_nec"/>
      <w:pPr>
        <w:pStyle w:val="Para 04"/>
      </w:pPr>
      <w:r>
        <w:t>Create, implement, and (when necessary) revert database migrations, scripted schema changes that can then be committed with an application’s source code</w:t>
      </w:r>
      <w:bookmarkEnd w:id="2710"/>
    </w:p>
    <w:p>
      <w:bookmarkStart w:id="2711" w:name="Create_database__seed__scripts"/>
      <w:pPr>
        <w:pStyle w:val="Para 04"/>
      </w:pPr>
      <w:r>
        <w:t>Create database “seed” scripts, a consistent method by which an application’s database can be populated with sample data for local development and testing</w:t>
      </w:r>
      <w:bookmarkEnd w:id="2711"/>
    </w:p>
    <w:p>
      <w:bookmarkStart w:id="2712" w:name="Each_of_these_subjects_will_be_c"/>
      <w:pPr>
        <w:pStyle w:val="Para 02"/>
      </w:pPr>
      <w:r>
        <w:t>Each of these subjects will be covered in more detail throughout this chapter.</w:t>
      </w:r>
      <w:bookmarkEnd w:id="2712"/>
    </w:p>
    <w:p>
      <w:bookmarkStart w:id="2713" w:name="Installing_the_Command_Line_Util"/>
      <w:pPr>
        <w:pStyle w:val="Heading 3"/>
      </w:pPr>
      <w:r>
        <w:t>Installing the Command-Line Utility</w:t>
      </w:r>
      <w:bookmarkEnd w:id="2713"/>
    </w:p>
    <w:p>
      <w:bookmarkStart w:id="2714" w:name="Before_going_any_further__you_sh_1"/>
      <w:pPr>
        <w:pStyle w:val="Para 01"/>
      </w:pPr>
      <w:r>
        <w:t xml:space="preserve">Before going any </w:t>
        <w:bookmarkStart w:id="2715" w:name="further"/>
        <w:t>further</w:t>
        <w:bookmarkEnd w:id="2715"/>
        <w:t xml:space="preserve">, you should ensure that you have installed the command-line utility provided by Knex. Available as an npm package, the installation process is shown in Listing </w:t>
      </w:r>
      <w:hyperlink w:anchor="__npm_install__g_knex__knex__ver">
        <w:r>
          <w:rPr>
            <w:rStyle w:val="Text3"/>
          </w:rPr>
          <w:t>10-1</w:t>
        </w:r>
      </w:hyperlink>
      <w:r>
        <w:t>.</w:t>
      </w:r>
      <w:bookmarkEnd w:id="2714"/>
    </w:p>
    <w:p>
      <w:bookmarkStart w:id="2716" w:name="__npm_install__g_knex__knex__ver"/>
      <w:pPr>
        <w:pStyle w:val="Normal"/>
      </w:pPr>
      <w:r>
        <w:t xml:space="preserve">$ npm install -g knex</w:t>
        <w:br w:clear="none"/>
      </w:r>
      <w:bookmarkEnd w:id="2716"/>
    </w:p>
    <w:p>
      <w:pPr>
        <w:pStyle w:val="Normal"/>
      </w:pPr>
      <w:r>
        <w:t xml:space="preserve">$ knex –version</w:t>
        <w:br w:clear="none"/>
      </w:r>
    </w:p>
    <w:p>
      <w:pPr>
        <w:pStyle w:val="Normal"/>
      </w:pPr>
      <w:r>
        <w:t xml:space="preserve">Knex CLI version:  0.16.3</w:t>
        <w:br w:clear="none"/>
      </w:r>
    </w:p>
    <w:p>
      <w:pPr>
        <w:pStyle w:val="Para 09"/>
      </w:pPr>
      <w:r>
        <w:rPr>
          <w:rStyle w:val="Text1"/>
        </w:rPr>
        <w:t xml:space="preserve">Listing 10-1</w:t>
        <w:br w:clear="none"/>
      </w:r>
      <w:r>
        <w:t xml:space="preserve">Installing the </w:t>
        <w:br w:clear="none"/>
      </w:r>
      <w:r>
        <w:rPr>
          <w:rStyle w:val="Text0"/>
        </w:rPr>
        <w:t xml:space="preserve">knex</w:t>
        <w:br w:clear="none"/>
      </w:r>
      <w:r>
        <w:t xml:space="preserve"> Command-Line Utility via npm</w:t>
        <w:br w:clear="none"/>
      </w:r>
    </w:p>
    <w:p>
      <w:bookmarkStart w:id="2717" w:name="Adding_Knex_to_Your_ProjectIn_ad"/>
      <w:pPr>
        <w:pStyle w:val="Heading 3"/>
      </w:pPr>
      <w:r>
        <w:t>Adding Knex to Your Project</w:t>
      </w:r>
      <w:bookmarkEnd w:id="2717"/>
    </w:p>
    <w:p>
      <w:bookmarkStart w:id="2718" w:name="In_addition_to_installing_the_kn"/>
      <w:pPr>
        <w:pStyle w:val="Para 01"/>
      </w:pPr>
      <w:r>
        <w:t xml:space="preserve">In </w:t>
        <w:bookmarkStart w:id="2719" w:name="addition"/>
        <w:t>addition</w:t>
        <w:bookmarkEnd w:id="2719"/>
        <w:t xml:space="preserve"> to installing the </w:t>
      </w:r>
      <w:r>
        <w:rPr>
          <w:rStyle w:val="Text0"/>
        </w:rPr>
        <w:t>knex</w:t>
      </w:r>
      <w:r>
        <w:t xml:space="preserve"> command-line utility, you will also need to add the </w:t>
      </w:r>
      <w:r>
        <w:rPr>
          <w:rStyle w:val="Text0"/>
        </w:rPr>
        <w:t>knex</w:t>
      </w:r>
      <w:r>
        <w:t xml:space="preserve"> npm module as a local dependency within each project in which you intend to use it, along with a supported database library, as shown in Listing </w:t>
      </w:r>
      <w:hyperlink w:anchor="__npm_install_knex___save__Suppo">
        <w:r>
          <w:rPr>
            <w:rStyle w:val="Text3"/>
          </w:rPr>
          <w:t>10-2</w:t>
        </w:r>
      </w:hyperlink>
      <w:r>
        <w:t>.</w:t>
      </w:r>
      <w:bookmarkEnd w:id="2718"/>
    </w:p>
    <w:p>
      <w:bookmarkStart w:id="2720" w:name="__npm_install_knex___save__Suppo"/>
      <w:pPr>
        <w:pStyle w:val="Normal"/>
      </w:pPr>
      <w:r>
        <w:t xml:space="preserve">$ npm install knex --save</w:t>
        <w:br w:clear="none"/>
      </w:r>
      <w:bookmarkEnd w:id="2720"/>
    </w:p>
    <w:p>
      <w:pPr>
        <w:pStyle w:val="Normal"/>
      </w:pPr>
      <w:r>
        <w:t xml:space="preserve"># Supported database libraries include (be sure to --save):</w:t>
        <w:br w:clear="none"/>
      </w:r>
    </w:p>
    <w:p>
      <w:pPr>
        <w:pStyle w:val="Normal"/>
      </w:pPr>
      <w:r>
        <w:t xml:space="preserve">$ npm install mysql</w:t>
        <w:br w:clear="none"/>
      </w:r>
    </w:p>
    <w:p>
      <w:pPr>
        <w:pStyle w:val="Normal"/>
      </w:pPr>
      <w:r>
        <w:t xml:space="preserve">$ npm install mariasql</w:t>
        <w:br w:clear="none"/>
      </w:r>
    </w:p>
    <w:p>
      <w:pPr>
        <w:pStyle w:val="Normal"/>
      </w:pPr>
      <w:r>
        <w:t xml:space="preserve">$ npm install pg</w:t>
        <w:br w:clear="none"/>
      </w:r>
    </w:p>
    <w:p>
      <w:pPr>
        <w:pStyle w:val="Normal"/>
      </w:pPr>
      <w:r>
        <w:t xml:space="preserve">$ npm install sqlite3</w:t>
        <w:br w:clear="none"/>
      </w:r>
    </w:p>
    <w:p>
      <w:pPr>
        <w:pStyle w:val="Normal"/>
      </w:pPr>
      <w:r>
        <w:t xml:space="preserve">$ npm install mysql2</w:t>
        <w:br w:clear="none"/>
      </w:r>
    </w:p>
    <w:p>
      <w:pPr>
        <w:pStyle w:val="Normal"/>
      </w:pPr>
      <w:r>
        <w:t xml:space="preserve">$ npm install oracle</w:t>
        <w:br w:clear="none"/>
      </w:r>
    </w:p>
    <w:p>
      <w:pPr>
        <w:pStyle w:val="Para 09"/>
      </w:pPr>
      <w:r>
        <w:rPr>
          <w:rStyle w:val="Text1"/>
        </w:rPr>
        <w:t xml:space="preserve">Listing 10-2</w:t>
        <w:br w:clear="none"/>
      </w:r>
      <w:r>
        <w:t xml:space="preserve">Installing Knex and a Supported Database Library As a Local Project Dependency via </w:t>
        <w:br w:clear="none"/>
        <w:bookmarkStart w:id="2721" w:name="npm_1"/>
        <w:t xml:space="preserve">npm</w:t>
        <w:bookmarkEnd w:id="2721"/>
        <w:br w:clear="none"/>
      </w:r>
    </w:p>
    <w:p>
      <w:bookmarkStart w:id="2722" w:name="NoteSQLite_implements_a_self_con"/>
      <w:pPr>
        <w:pStyle w:val="Para 14"/>
      </w:pPr>
      <w:r>
        <w:rPr>
          <w:rStyle w:val="Text10"/>
        </w:rPr>
        <w:t>Note</w:t>
      </w:r>
      <w:r>
        <w:bookmarkStart w:id="2723" w:name="SQLite_implements_a_self_contain"/>
        <w:t xml:space="preserve">SQLite implements a self-contained, serverless database within a single file on your disk and requires no additional tools. If you don’t have access to a database server such as MySQL at the moment, the </w:t>
        <w:bookmarkEnd w:id="2723"/>
      </w:r>
      <w:r>
        <w:rPr>
          <w:rStyle w:val="Text0"/>
        </w:rPr>
        <w:t>sqlite3</w:t>
      </w:r>
      <w:r>
        <w:t xml:space="preserve"> library will provide you with a quick and easy way to begin experimenting with Knex without requiring additional setup. </w:t>
      </w:r>
      <w:r>
        <w:rPr>
          <w:rStyle w:val="Text2"/>
        </w:rPr>
        <w:t>The examples referenced throughout this chapter will use this library.</w:t>
      </w:r>
      <w:bookmarkEnd w:id="2722"/>
    </w:p>
    <w:p>
      <w:bookmarkStart w:id="2724" w:name="Configuring_KnexWith_your_depend"/>
      <w:pPr>
        <w:pStyle w:val="Heading 3"/>
      </w:pPr>
      <w:r>
        <w:t>Configuring Knex</w:t>
      </w:r>
      <w:bookmarkEnd w:id="2724"/>
    </w:p>
    <w:p>
      <w:bookmarkStart w:id="2725" w:name="With_your_dependencies_now_in_pl"/>
      <w:pPr>
        <w:pStyle w:val="Para 01"/>
      </w:pPr>
      <w:r>
        <w:t xml:space="preserve">With your </w:t>
        <w:bookmarkStart w:id="2726" w:name="dependencies"/>
        <w:t>dependencies</w:t>
        <w:bookmarkEnd w:id="2726"/>
        <w:t xml:space="preserve"> now in place, all that remains is to initialize Knex within your project. Listing </w:t>
      </w:r>
      <w:hyperlink w:anchor="var_knex___require__knex">
        <w:r>
          <w:rPr>
            <w:rStyle w:val="Text3"/>
          </w:rPr>
          <w:t>10-3</w:t>
        </w:r>
      </w:hyperlink>
      <w:r>
        <w:t xml:space="preserve"> shows what that process looks like if you happen to be using MySQL, PostgreSQL, or MariaDB, while Listing </w:t>
      </w:r>
      <w:hyperlink w:anchor="___example_sqlite_starter_lib_db">
        <w:r>
          <w:rPr>
            <w:rStyle w:val="Text3"/>
          </w:rPr>
          <w:t>10-4</w:t>
        </w:r>
      </w:hyperlink>
      <w:r>
        <w:t xml:space="preserve"> shows how to initialize Knex for use with SQLite3.</w:t>
      </w:r>
      <w:bookmarkEnd w:id="2725"/>
    </w:p>
    <w:p>
      <w:bookmarkStart w:id="2727" w:name="var_knex___require__knex"/>
      <w:pPr>
        <w:pStyle w:val="Normal"/>
      </w:pPr>
      <w:r>
        <w:t xml:space="preserve">var knex = require('knex')({</w:t>
        <w:br w:clear="none"/>
      </w:r>
      <w:bookmarkEnd w:id="2727"/>
    </w:p>
    <w:p>
      <w:pPr>
        <w:pStyle w:val="Normal"/>
      </w:pPr>
      <w:r>
        <w:t xml:space="preserve">    'client': 'mysql',</w:t>
        <w:br w:clear="none"/>
      </w:r>
    </w:p>
    <w:p>
      <w:pPr>
        <w:pStyle w:val="Normal"/>
      </w:pPr>
      <w:r>
        <w:t xml:space="preserve">    'connection': {</w:t>
        <w:br w:clear="none"/>
      </w:r>
    </w:p>
    <w:p>
      <w:pPr>
        <w:pStyle w:val="Normal"/>
      </w:pPr>
      <w:r>
        <w:t xml:space="preserve">        'host': '127.0.0.1',</w:t>
        <w:br w:clear="none"/>
      </w:r>
    </w:p>
    <w:p>
      <w:pPr>
        <w:pStyle w:val="Normal"/>
      </w:pPr>
      <w:r>
        <w:t xml:space="preserve">        'user': 'user',</w:t>
        <w:br w:clear="none"/>
      </w:r>
    </w:p>
    <w:p>
      <w:pPr>
        <w:pStyle w:val="Normal"/>
      </w:pPr>
      <w:r>
        <w:t xml:space="preserve">        'password': 'password',</w:t>
        <w:br w:clear="none"/>
      </w:r>
    </w:p>
    <w:p>
      <w:pPr>
        <w:pStyle w:val="Normal"/>
      </w:pPr>
      <w:r>
        <w:t xml:space="preserve">        'database': 'database'</w:t>
        <w:br w:clear="none"/>
      </w:r>
    </w:p>
    <w:p>
      <w:pPr>
        <w:pStyle w:val="Normal"/>
      </w:pPr>
      <w:r>
        <w:t xml:space="preserve">    },</w:t>
        <w:br w:clear="none"/>
      </w:r>
    </w:p>
    <w:p>
      <w:pPr>
        <w:pStyle w:val="Normal"/>
      </w:pPr>
      <w:r>
        <w:t xml:space="preserve">    'debug': false // Set this to true to enable debugging for all queries</w:t>
        <w:br w:clear="none"/>
      </w:r>
    </w:p>
    <w:p>
      <w:pPr>
        <w:pStyle w:val="Normal"/>
      </w:pPr>
      <w:r>
        <w:t xml:space="preserve">});</w:t>
        <w:br w:clear="none"/>
      </w:r>
    </w:p>
    <w:p>
      <w:pPr>
        <w:pStyle w:val="Para 09"/>
      </w:pPr>
      <w:r>
        <w:rPr>
          <w:rStyle w:val="Text1"/>
        </w:rPr>
        <w:t xml:space="preserve">Listing 10-3</w:t>
        <w:br w:clear="none"/>
      </w:r>
      <w:r>
        <w:t xml:space="preserve">Initializing Knex for Use with MySQL, PostgreSQL, or MariaDB (Substitute </w:t>
        <w:br w:clear="none"/>
      </w:r>
      <w:r>
        <w:rPr>
          <w:rStyle w:val="Text0"/>
        </w:rPr>
        <w:t xml:space="preserve">mysql</w:t>
        <w:br w:clear="none"/>
      </w:r>
      <w:r>
        <w:t xml:space="preserve"> for </w:t>
        <w:br w:clear="none"/>
      </w:r>
      <w:r>
        <w:rPr>
          <w:rStyle w:val="Text0"/>
        </w:rPr>
        <w:t xml:space="preserve">pg</w:t>
        <w:br w:clear="none"/>
      </w:r>
      <w:r>
        <w:t xml:space="preserve"> or </w:t>
        <w:br w:clear="none"/>
      </w:r>
      <w:r>
        <w:rPr>
          <w:rStyle w:val="Text0"/>
        </w:rPr>
        <w:t xml:space="preserve">mariasql</w:t>
        <w:br w:clear="none"/>
      </w:r>
      <w:r>
        <w:t xml:space="preserve"> As Needed) </w:t>
        <w:br w:clear="none"/>
        <w:bookmarkStart w:id="2728" w:name="_265"/>
        <w:t xml:space="preserve"/>
        <w:bookmarkEnd w:id="2728"/>
        <w:br w:clear="none"/>
        <w:t xml:space="preserve">                          </w:t>
        <w:br w:clear="none"/>
        <w:t xml:space="preserve">                          </w:t>
        <w:br w:clear="none"/>
        <w:t xml:space="preserve">                        </w:t>
        <w:br w:clear="none"/>
      </w:r>
    </w:p>
    <w:p>
      <w:bookmarkStart w:id="2729" w:name="___example_sqlite_starter_lib_db"/>
      <w:pPr>
        <w:pStyle w:val="Normal"/>
      </w:pPr>
      <w:r>
        <w:t xml:space="preserve">// example-sqlite-starter/lib/db.js</w:t>
        <w:br w:clear="none"/>
      </w:r>
      <w:bookmarkEnd w:id="2729"/>
    </w:p>
    <w:p>
      <w:pPr>
        <w:pStyle w:val="Normal"/>
      </w:pPr>
      <w:r>
        <w:t xml:space="preserve">var knex = require('knex')({</w:t>
        <w:br w:clear="none"/>
      </w:r>
    </w:p>
    <w:p>
      <w:pPr>
        <w:pStyle w:val="Normal"/>
      </w:pPr>
      <w:r>
        <w:t xml:space="preserve">    'client': 'sqlite3',</w:t>
        <w:br w:clear="none"/>
      </w:r>
    </w:p>
    <w:p>
      <w:pPr>
        <w:pStyle w:val="Normal"/>
      </w:pPr>
      <w:r>
        <w:t xml:space="preserve">    'connection': {</w:t>
        <w:br w:clear="none"/>
      </w:r>
    </w:p>
    <w:p>
      <w:pPr>
        <w:pStyle w:val="Normal"/>
      </w:pPr>
      <w:r>
        <w:t xml:space="preserve">        'filename': 'db.sqlite'</w:t>
        <w:br w:clear="none"/>
      </w:r>
    </w:p>
    <w:p>
      <w:pPr>
        <w:pStyle w:val="Normal"/>
      </w:pPr>
      <w:r>
        <w:t xml:space="preserve">    }</w:t>
        <w:br w:clear="none"/>
      </w:r>
    </w:p>
    <w:p>
      <w:pPr>
        <w:pStyle w:val="Normal"/>
      </w:pPr>
      <w:r>
        <w:t xml:space="preserve">});</w:t>
        <w:br w:clear="none"/>
        <w:bookmarkStart w:id="2730" w:name="_266"/>
        <w:t xml:space="preserve"/>
        <w:bookmarkEnd w:id="2730"/>
        <w:br w:clear="none"/>
        <w:t xml:space="preserve">                        </w:t>
        <w:br w:clear="none"/>
        <w:t xml:space="preserve">                        </w:t>
        <w:br w:clear="none"/>
        <w:t xml:space="preserve">                      </w:t>
        <w:br w:clear="none"/>
      </w:r>
    </w:p>
    <w:p>
      <w:pPr>
        <w:pStyle w:val="Para 09"/>
      </w:pPr>
      <w:r>
        <w:rPr>
          <w:rStyle w:val="Text1"/>
        </w:rPr>
        <w:t xml:space="preserve">Listing 10-4</w:t>
        <w:br w:clear="none"/>
      </w:r>
      <w:r>
        <w:t xml:space="preserve">Initializing Knex for Use with </w:t>
        <w:br w:clear="none"/>
        <w:bookmarkStart w:id="2731" w:name="SQLite3"/>
        <w:t xml:space="preserve">SQLite3</w:t>
        <w:bookmarkEnd w:id="2731"/>
        <w:br w:clear="none"/>
      </w:r>
    </w:p>
    <w:p>
      <w:bookmarkStart w:id="2732" w:name="As_you_can_see__the_configuratio"/>
      <w:pPr>
        <w:pStyle w:val="Para 02"/>
      </w:pPr>
      <w:r>
        <w:t>As you can see, the configuration settings required for SQLite3 are quite a bit simpler than those required for other, more full-featured solutions. Instead of providing connection settings, we simply provide the name of a file (</w:t>
      </w:r>
      <w:r>
        <w:rPr>
          <w:rStyle w:val="Text0"/>
        </w:rPr>
        <w:t>db.sqlite</w:t>
      </w:r>
      <w:r>
        <w:t>) in which SQLite will store its data.</w:t>
      </w:r>
      <w:bookmarkEnd w:id="2732"/>
    </w:p>
    <w:p>
      <w:bookmarkStart w:id="2733" w:name="The_SQL_Query_BuilderThe_primary"/>
      <w:pPr>
        <w:pStyle w:val="Heading 3"/>
      </w:pPr>
      <w:r>
        <w:t>The SQL Query Builder</w:t>
      </w:r>
      <w:bookmarkEnd w:id="2733"/>
    </w:p>
    <w:p>
      <w:bookmarkStart w:id="2734" w:name="The_primary_focus_of_Knex_is_on"/>
      <w:pPr>
        <w:pStyle w:val="Para 02"/>
      </w:pPr>
      <w:r>
        <w:t>The primary focus of Knex is on providing developers with a unified interface through which they can interact with multiple, SQL-based databases without having to worry about minor variations in syntax and response format that exist between each of them. To that end, Knex provides a number of methods, most of which fall into one of two categories: query builder methods and interface methods.</w:t>
      </w:r>
      <w:bookmarkEnd w:id="2734"/>
    </w:p>
    <w:p>
      <w:bookmarkStart w:id="2735" w:name="Query_Builder_MethodsQuery_build"/>
      <w:pPr>
        <w:pStyle w:val="Heading 4"/>
      </w:pPr>
      <w:r>
        <w:t>Query Builder Methods</w:t>
      </w:r>
      <w:bookmarkEnd w:id="2735"/>
    </w:p>
    <w:p>
      <w:bookmarkStart w:id="2736" w:name="Query_builder_methods_are_those"/>
      <w:pPr>
        <w:pStyle w:val="Para 01"/>
      </w:pPr>
      <w:r>
        <w:bookmarkStart w:id="2737" w:name="Query_builder_methods"/>
        <w:t>Query builder methods</w:t>
        <w:bookmarkEnd w:id="2737"/>
        <w:t xml:space="preserve"> are those that aid developers in the creation of SQL queries. Examples of such methods include </w:t>
      </w:r>
      <w:r>
        <w:rPr>
          <w:rStyle w:val="Text0"/>
        </w:rPr>
        <w:t>select()</w:t>
      </w:r>
      <w:r>
        <w:t xml:space="preserve">, </w:t>
      </w:r>
      <w:r>
        <w:rPr>
          <w:rStyle w:val="Text0"/>
        </w:rPr>
        <w:t>from()</w:t>
      </w:r>
      <w:r>
        <w:t xml:space="preserve">, </w:t>
      </w:r>
      <w:r>
        <w:rPr>
          <w:rStyle w:val="Text0"/>
        </w:rPr>
        <w:t>where()</w:t>
      </w:r>
      <w:r>
        <w:t xml:space="preserve">, </w:t>
      </w:r>
      <w:r>
        <w:rPr>
          <w:rStyle w:val="Text0"/>
        </w:rPr>
        <w:t>limit()</w:t>
      </w:r>
      <w:r>
        <w:t xml:space="preserve">, and </w:t>
      </w:r>
      <w:r>
        <w:rPr>
          <w:rStyle w:val="Text0"/>
        </w:rPr>
        <w:t>groupBy()</w:t>
      </w:r>
      <w:r>
        <w:t xml:space="preserve">. At last count, Knex provides more than 40 such methods, with which platform-agnostic queries can be created. Listing </w:t>
      </w:r>
      <w:hyperlink w:anchor="___example_sqlite_starter_exampl">
        <w:r>
          <w:rPr>
            <w:rStyle w:val="Text3"/>
          </w:rPr>
          <w:t>10-5</w:t>
        </w:r>
      </w:hyperlink>
      <w:r>
        <w:t xml:space="preserve"> shows a simple SQL query, along with an example demonstrating how such a query can be created using Knex.</w:t>
      </w:r>
      <w:bookmarkEnd w:id="2736"/>
    </w:p>
    <w:p>
      <w:bookmarkStart w:id="2738" w:name="___example_sqlite_starter_exampl"/>
      <w:pPr>
        <w:pStyle w:val="Normal"/>
      </w:pPr>
      <w:r>
        <w:t xml:space="preserve">// example-sqlite-starter/example1.js</w:t>
        <w:br w:clear="none"/>
      </w:r>
      <w:bookmarkEnd w:id="2738"/>
    </w:p>
    <w:p>
      <w:pPr>
        <w:pStyle w:val="Normal"/>
      </w:pPr>
      <w:r>
        <w:t xml:space="preserve">// SELECT id, name, postal_code FROM cities;knex.select('id', 'name', 'postal_code').from('cities');</w:t>
        <w:br w:clear="none"/>
      </w:r>
    </w:p>
    <w:p>
      <w:pPr>
        <w:pStyle w:val="Para 09"/>
      </w:pPr>
      <w:r>
        <w:rPr>
          <w:rStyle w:val="Text1"/>
        </w:rPr>
        <w:t xml:space="preserve">Listing 10-5</w:t>
        <w:br w:clear="none"/>
      </w:r>
      <w:r>
        <w:t xml:space="preserve">Example Demonstrating the Creation of a Simple SQL Query Using </w:t>
        <w:br w:clear="none"/>
        <w:bookmarkStart w:id="2739" w:name="Knex"/>
        <w:t xml:space="preserve">Knex</w:t>
        <w:bookmarkEnd w:id="2739"/>
        <w:br w:clear="none"/>
      </w:r>
    </w:p>
    <w:p>
      <w:bookmarkStart w:id="2740" w:name="While_the_example_shown_in_Listi"/>
      <w:pPr>
        <w:pStyle w:val="Para 02"/>
      </w:pPr>
      <w:r>
        <w:t xml:space="preserve">While the example shown in Listing </w:t>
      </w:r>
      <w:hyperlink w:anchor="___example_sqlite_starter_exampl">
        <w:r>
          <w:rPr>
            <w:rStyle w:val="Text8"/>
          </w:rPr>
          <w:t>10-5</w:t>
        </w:r>
      </w:hyperlink>
      <w:r>
        <w:t xml:space="preserve"> demonstrates the basic method by which SQL queries can be created with Knex, it does little to convey the true value of the library. That value should start to become more apparent as we take a look at the various interface methods that Knex provides. It is with these methods that we can begin to submit our queries and process their resulting data.</w:t>
      </w:r>
      <w:bookmarkEnd w:id="2740"/>
    </w:p>
    <w:p>
      <w:bookmarkStart w:id="2741" w:name="Interface_MethodsKnex_provides_a"/>
      <w:pPr>
        <w:pStyle w:val="Heading 4"/>
      </w:pPr>
      <w:r>
        <w:t>Interface Methods</w:t>
      </w:r>
      <w:bookmarkEnd w:id="2741"/>
    </w:p>
    <w:p>
      <w:bookmarkStart w:id="2742" w:name="Knex_provides_a_number_of_interf"/>
      <w:pPr>
        <w:pStyle w:val="Para 02"/>
      </w:pPr>
      <w:r>
        <w:t>Knex provides a number of interface methods that allow us to submit and process our queries in several convenient ways. In this section, we’ll take a look at two of the most useful approaches that are available to us.</w:t>
      </w:r>
      <w:bookmarkEnd w:id="2742"/>
    </w:p>
    <w:p>
      <w:bookmarkStart w:id="2743" w:name="PromisesThe_event_driven_nature"/>
      <w:pPr>
        <w:pStyle w:val="Heading 4"/>
      </w:pPr>
      <w:r>
        <w:t>Promises</w:t>
      </w:r>
      <w:bookmarkEnd w:id="2743"/>
    </w:p>
    <w:p>
      <w:bookmarkStart w:id="2744" w:name="The_event_driven_nature_of_JavaS"/>
      <w:pPr>
        <w:pStyle w:val="Para 01"/>
      </w:pPr>
      <w:r>
        <w:t xml:space="preserve">The event-driven </w:t>
        <w:bookmarkStart w:id="2745" w:name="nature"/>
        <w:t>nature</w:t>
        <w:bookmarkEnd w:id="2745"/>
        <w:t xml:space="preserve"> of JavaScript makes it well suited for efficiently handling complex, asynchronous tasks. Traditionally, JavaScript developers have managed asynchronous control flow through the use of callback functions, as shown in Listing </w:t>
      </w:r>
      <w:hyperlink w:anchor="var_request___require__request">
        <w:r>
          <w:rPr>
            <w:rStyle w:val="Text3"/>
          </w:rPr>
          <w:t>10-6</w:t>
        </w:r>
      </w:hyperlink>
      <w:r>
        <w:t>.</w:t>
      </w:r>
      <w:bookmarkEnd w:id="2744"/>
    </w:p>
    <w:p>
      <w:bookmarkStart w:id="2746" w:name="var_request___require__request"/>
      <w:pPr>
        <w:pStyle w:val="Normal"/>
      </w:pPr>
      <w:r>
        <w:t xml:space="preserve">var request = require('request');</w:t>
        <w:br w:clear="none"/>
      </w:r>
      <w:bookmarkEnd w:id="2746"/>
    </w:p>
    <w:p>
      <w:pPr>
        <w:pStyle w:val="Normal"/>
      </w:pPr>
      <w:r>
        <w:t xml:space="preserve">request({</w:t>
        <w:br w:clear="none"/>
      </w:r>
    </w:p>
    <w:p>
      <w:pPr>
        <w:pStyle w:val="Normal"/>
      </w:pPr>
      <w:r>
        <w:t xml:space="preserve">    'url': 'http://mysite.com',</w:t>
        <w:br w:clear="none"/>
      </w:r>
    </w:p>
    <w:p>
      <w:pPr>
        <w:pStyle w:val="Normal"/>
      </w:pPr>
      <w:r>
        <w:t xml:space="preserve">    'method': 'GET'</w:t>
        <w:br w:clear="none"/>
      </w:r>
    </w:p>
    <w:p>
      <w:pPr>
        <w:pStyle w:val="Normal"/>
      </w:pPr>
      <w:r>
        <w:t xml:space="preserve">}, function(err, response) {</w:t>
        <w:br w:clear="none"/>
      </w:r>
    </w:p>
    <w:p>
      <w:pPr>
        <w:pStyle w:val="Normal"/>
      </w:pPr>
      <w:r>
        <w:t xml:space="preserve">    if (err) throw new Error(err);</w:t>
        <w:br w:clear="none"/>
      </w:r>
    </w:p>
    <w:p>
      <w:pPr>
        <w:pStyle w:val="Normal"/>
      </w:pPr>
      <w:r>
        <w:t xml:space="preserve">    console.log(response);</w:t>
        <w:br w:clear="none"/>
      </w:r>
    </w:p>
    <w:p>
      <w:pPr>
        <w:pStyle w:val="Normal"/>
      </w:pPr>
      <w:r>
        <w:t xml:space="preserve">});</w:t>
        <w:br w:clear="none"/>
        <w:bookmarkStart w:id="2747" w:name="_267"/>
        <w:t xml:space="preserve"/>
        <w:bookmarkEnd w:id="2747"/>
        <w:br w:clear="none"/>
        <w:t xml:space="preserve">                            </w:t>
        <w:br w:clear="none"/>
        <w:t xml:space="preserve">                            </w:t>
        <w:br w:clear="none"/>
        <w:t xml:space="preserve">                            </w:t>
        <w:br w:clear="none"/>
        <w:t xml:space="preserve">                          </w:t>
        <w:br w:clear="none"/>
        <w:bookmarkStart w:id="2748" w:name="_268"/>
        <w:t xml:space="preserve"/>
        <w:bookmarkEnd w:id="2748"/>
        <w:br w:clear="none"/>
        <w:t xml:space="preserve">                            </w:t>
        <w:br w:clear="none"/>
        <w:t xml:space="preserve">                            </w:t>
        <w:br w:clear="none"/>
        <w:t xml:space="preserve">                            </w:t>
        <w:br w:clear="none"/>
        <w:t xml:space="preserve">                          </w:t>
        <w:br w:clear="none"/>
      </w:r>
    </w:p>
    <w:p>
      <w:pPr>
        <w:pStyle w:val="Para 09"/>
      </w:pPr>
      <w:r>
        <w:rPr>
          <w:rStyle w:val="Text1"/>
        </w:rPr>
        <w:t xml:space="preserve">Listing 10-6</w:t>
        <w:br w:clear="none"/>
      </w:r>
      <w:r>
        <w:bookmarkStart w:id="2749" w:name="_269"/>
        <w:t xml:space="preserve"/>
        <w:bookmarkEnd w:id="2749"/>
        <w:br w:clear="none"/>
        <w:t xml:space="preserve">                              </w:t>
        <w:br w:clear="none"/>
        <w:t xml:space="preserve">                              </w:t>
        <w:br w:clear="none"/>
        <w:t xml:space="preserve">                              </w:t>
        <w:br w:clear="none"/>
        <w:t xml:space="preserve">                            </w:t>
        <w:br w:clear="none"/>
        <w:t xml:space="preserve">Simple Callback </w:t>
        <w:br w:clear="none"/>
        <w:bookmarkStart w:id="2750" w:name="Function"/>
        <w:t xml:space="preserve">Function</w:t>
        <w:bookmarkEnd w:id="2750"/>
        <w:br w:clear="none"/>
      </w:r>
    </w:p>
    <w:p>
      <w:bookmarkStart w:id="2751" w:name="Callback_functions_allow_us_to_d"/>
      <w:pPr>
        <w:pStyle w:val="Para 02"/>
      </w:pPr>
      <w:r>
        <w:t xml:space="preserve">Callback </w:t>
        <w:bookmarkStart w:id="2752" w:name="functions_1"/>
        <w:t>functions</w:t>
        <w:bookmarkEnd w:id="2752"/>
        <w:t xml:space="preserve"> allow us to defer the execution of a particular sequence of code until the appropriate time. Such functions are easy to understand and implement. Unfortunately, they are also very difficult to manage as applications grow in complexity. Imagine a scenario in which additional asynchronous processes must run after the initial response is received in Listing </w:t>
      </w:r>
      <w:hyperlink w:anchor="var_request___require__request">
        <w:r>
          <w:rPr>
            <w:rStyle w:val="Text8"/>
          </w:rPr>
          <w:t>10-6</w:t>
        </w:r>
      </w:hyperlink>
      <w:r>
        <w:t>. To do so would require the use of additional, nested callback functions. As additional asynchronous steps are added to this code, we begin to experience what many developers refer to as “callback hell” or the “pyramid of doom,” terms that describe the unmaintainable mass of spaghetti code that frequently results from such an approach.</w:t>
      </w:r>
      <w:bookmarkEnd w:id="2751"/>
    </w:p>
    <w:p>
      <w:bookmarkStart w:id="2753" w:name="Fortunately__JavaScript_promises"/>
      <w:pPr>
        <w:pStyle w:val="Para 03"/>
      </w:pPr>
      <w:r>
        <w:t xml:space="preserve">Fortunately, JavaScript promises provide developers with a convenient solution to this problem—a solution that Knex makes extensive use of through its promise-based interface for submitting and processing queries. Listing </w:t>
      </w:r>
      <w:hyperlink w:anchor="___example_sqlite_starter_exampl_1">
        <w:r>
          <w:rPr>
            <w:rStyle w:val="Text3"/>
          </w:rPr>
          <w:t>10-7</w:t>
        </w:r>
      </w:hyperlink>
      <w:r>
        <w:t xml:space="preserve"> shows this API in action.</w:t>
      </w:r>
      <w:bookmarkEnd w:id="2753"/>
    </w:p>
    <w:p>
      <w:bookmarkStart w:id="2754" w:name="___example_sqlite_starter_exampl_1"/>
      <w:pPr>
        <w:pStyle w:val="Normal"/>
      </w:pPr>
      <w:r>
        <w:t xml:space="preserve">// example-sqlite-starter/example2.js</w:t>
        <w:br w:clear="none"/>
      </w:r>
      <w:bookmarkEnd w:id="2754"/>
    </w:p>
    <w:p>
      <w:pPr>
        <w:pStyle w:val="Normal"/>
      </w:pPr>
      <w:r>
        <w:t xml:space="preserve">knex.pluck('id').from('cities').where('state_id', '=', 1)</w:t>
        <w:br w:clear="none"/>
      </w:r>
    </w:p>
    <w:p>
      <w:pPr>
        <w:pStyle w:val="Normal"/>
      </w:pPr>
      <w:r>
        <w:t xml:space="preserve">    .then(function(cityIds) {</w:t>
        <w:br w:clear="none"/>
      </w:r>
    </w:p>
    <w:p>
      <w:pPr>
        <w:pStyle w:val="Normal"/>
      </w:pPr>
      <w:r>
        <w:t xml:space="preserve">        return knex.select('id', 'first_name', 'last_name').from('users')</w:t>
        <w:br w:clear="none"/>
      </w:r>
    </w:p>
    <w:p>
      <w:pPr>
        <w:pStyle w:val="Normal"/>
      </w:pPr>
      <w:r>
        <w:t xml:space="preserve">        .whereIn('city_id', cityIds);</w:t>
        <w:br w:clear="none"/>
      </w:r>
    </w:p>
    <w:p>
      <w:pPr>
        <w:pStyle w:val="Normal"/>
      </w:pPr>
      <w:r>
        <w:t xml:space="preserve">    })</w:t>
        <w:br w:clear="none"/>
      </w:r>
    </w:p>
    <w:p>
      <w:pPr>
        <w:pStyle w:val="Normal"/>
      </w:pPr>
      <w:r>
        <w:t xml:space="preserve">    .then(function(users) {</w:t>
        <w:br w:clear="none"/>
      </w:r>
    </w:p>
    <w:p>
      <w:pPr>
        <w:pStyle w:val="Normal"/>
      </w:pPr>
      <w:r>
        <w:t xml:space="preserve">        return [</w:t>
        <w:br w:clear="none"/>
      </w:r>
    </w:p>
    <w:p>
      <w:pPr>
        <w:pStyle w:val="Normal"/>
      </w:pPr>
      <w:r>
        <w:t xml:space="preserve">            users,</w:t>
        <w:br w:clear="none"/>
      </w:r>
    </w:p>
    <w:p>
      <w:pPr>
        <w:pStyle w:val="Normal"/>
      </w:pPr>
      <w:r>
        <w:t xml:space="preserve">            knex.select('*').from('bookmarks').whereIn('user_id', _.pluck(users, 'id'))</w:t>
        <w:br w:clear="none"/>
      </w:r>
    </w:p>
    <w:p>
      <w:pPr>
        <w:pStyle w:val="Normal"/>
      </w:pPr>
      <w:r>
        <w:t xml:space="preserve">        ];</w:t>
        <w:br w:clear="none"/>
      </w:r>
    </w:p>
    <w:p>
      <w:pPr>
        <w:pStyle w:val="Normal"/>
      </w:pPr>
      <w:r>
        <w:t xml:space="preserve">    })</w:t>
        <w:br w:clear="none"/>
      </w:r>
    </w:p>
    <w:p>
      <w:pPr>
        <w:pStyle w:val="Normal"/>
      </w:pPr>
      <w:r>
        <w:t xml:space="preserve">    .spread(function(users, bookmarks) {</w:t>
        <w:br w:clear="none"/>
      </w:r>
    </w:p>
    <w:p>
      <w:pPr>
        <w:pStyle w:val="Normal"/>
      </w:pPr>
      <w:r>
        <w:t xml:space="preserve">        _.each(users, function(user) {</w:t>
        <w:br w:clear="none"/>
      </w:r>
    </w:p>
    <w:p>
      <w:pPr>
        <w:pStyle w:val="Normal"/>
      </w:pPr>
      <w:r>
        <w:t xml:space="preserve">            user.bookmarks = _.filter(bookmarks, function(bookmark) {</w:t>
        <w:br w:clear="none"/>
      </w:r>
    </w:p>
    <w:p>
      <w:pPr>
        <w:pStyle w:val="Normal"/>
      </w:pPr>
      <w:r>
        <w:t xml:space="preserve">                return bookmark.user_id = user.id;</w:t>
        <w:br w:clear="none"/>
      </w:r>
    </w:p>
    <w:p>
      <w:pPr>
        <w:pStyle w:val="Normal"/>
      </w:pPr>
      <w:r>
        <w:t xml:space="preserve">        });</w:t>
        <w:br w:clear="none"/>
      </w:r>
    </w:p>
    <w:p>
      <w:pPr>
        <w:pStyle w:val="Normal"/>
      </w:pPr>
      <w:r>
        <w:t xml:space="preserve">    });</w:t>
        <w:br w:clear="none"/>
      </w:r>
    </w:p>
    <w:p>
      <w:pPr>
        <w:pStyle w:val="Normal"/>
      </w:pPr>
      <w:r>
        <w:t xml:space="preserve">    console.log(JSON.stringify(users, null, 4));</w:t>
        <w:br w:clear="none"/>
      </w:r>
    </w:p>
    <w:p>
      <w:pPr>
        <w:pStyle w:val="Normal"/>
      </w:pPr>
      <w:r>
        <w:t xml:space="preserve">    })</w:t>
        <w:br w:clear="none"/>
      </w:r>
    </w:p>
    <w:p>
      <w:pPr>
        <w:pStyle w:val="Normal"/>
      </w:pPr>
      <w:r>
        <w:t xml:space="preserve">    .catch(function(err) {</w:t>
        <w:br w:clear="none"/>
      </w:r>
    </w:p>
    <w:p>
      <w:pPr>
        <w:pStyle w:val="Normal"/>
      </w:pPr>
      <w:r>
        <w:t xml:space="preserve">        console.log(err);</w:t>
        <w:br w:clear="none"/>
      </w:r>
    </w:p>
    <w:p>
      <w:pPr>
        <w:pStyle w:val="Normal"/>
      </w:pPr>
      <w:r>
        <w:t xml:space="preserve">    });</w:t>
        <w:br w:clear="none"/>
        <w:bookmarkStart w:id="2755" w:name="_270"/>
        <w:t xml:space="preserve"/>
        <w:bookmarkEnd w:id="2755"/>
        <w:br w:clear="none"/>
        <w:t xml:space="preserve">                            </w:t>
        <w:br w:clear="none"/>
        <w:t xml:space="preserve">                            </w:t>
        <w:br w:clear="none"/>
        <w:t xml:space="preserve">                            </w:t>
        <w:br w:clear="none"/>
        <w:t xml:space="preserve">                            </w:t>
        <w:br w:clear="none"/>
        <w:t xml:space="preserve">                          </w:t>
        <w:br w:clear="none"/>
      </w:r>
    </w:p>
    <w:p>
      <w:pPr>
        <w:pStyle w:val="Para 05"/>
      </w:pPr>
      <w:r>
        <w:rPr>
          <w:rStyle w:val="Text1"/>
        </w:rPr>
        <w:t xml:space="preserve">Listing 10-7</w:t>
        <w:br w:clear="none"/>
      </w:r>
      <w:r>
        <w:bookmarkStart w:id="2756" w:name="_271"/>
        <w:t xml:space="preserve"/>
        <w:bookmarkEnd w:id="2756"/>
        <w:br w:clear="none"/>
        <w:t xml:space="preserve">                              </w:t>
        <w:br w:clear="none"/>
        <w:t xml:space="preserve">                              </w:t>
        <w:br w:clear="none"/>
        <w:t xml:space="preserve">                              </w:t>
        <w:br w:clear="none"/>
        <w:t xml:space="preserve">                            </w:t>
        <w:br w:clear="none"/>
        <w:t xml:space="preserve">Demonstration of the Promise-Based API Provided by </w:t>
        <w:br w:clear="none"/>
        <w:bookmarkStart w:id="2757" w:name="Knex_1"/>
        <w:t xml:space="preserve">Knex</w:t>
        <w:bookmarkEnd w:id="2757"/>
        <w:br w:clear="none"/>
      </w:r>
    </w:p>
    <w:p>
      <w:bookmarkStart w:id="2758" w:name="In_this_example__three_queries_a"/>
      <w:pPr>
        <w:pStyle w:val="Para 03"/>
      </w:pPr>
      <w:r>
        <w:t>In this example, three queries are submitted in succession:</w:t>
      </w:r>
      <w:bookmarkEnd w:id="2758"/>
    </w:p>
    <w:tbl>
      <w:tblPr>
        <w:tblW w:type="auto" w:w="0"/>
      </w:tblPr>
      <w:tr>
        <w:tc>
          <w:tcPr>
            <w:tcW w:type="auto" w:w="0"/>
            <w:tcMar>
              <w:right w:type="dxa" w:w="120"/>
            </w:tcMar>
            <w:vAlign w:val="top"/>
          </w:tcPr>
          <w:p>
            <w:pPr>
              <w:pStyle w:val="0 Block"/>
            </w:pPr>
          </w:p>
          <w:p>
            <w:pPr>
              <w:pStyle w:val="Para 16"/>
            </w:pPr>
            <w:r>
              <w:t>1.</w:t>
            </w:r>
          </w:p>
        </w:tc>
        <w:tc>
          <w:tcPr>
            <w:tcW w:type="auto" w:w="0"/>
          </w:tcPr>
          <w:p>
            <w:bookmarkStart w:id="2759" w:name="Cities_within_a_particular_state"/>
            <w:pPr>
              <w:pStyle w:val="Para 04"/>
            </w:pPr>
            <w:r>
              <w:t>Cities within a particular state are selected.</w:t>
            </w:r>
            <w:bookmarkEnd w:id="2759"/>
          </w:p>
        </w:tc>
        <w:tc>
          <w:tcPr>
            <w:tcW w:type="auto" w:w="0"/>
          </w:tcPr>
          <w:p>
            <w:pPr>
              <w:pStyle w:val="Para 45"/>
            </w:pPr>
            <w:r>
              <w:t/>
            </w:r>
          </w:p>
        </w:tc>
      </w:tr>
      <w:tr>
        <w:tc>
          <w:tcPr>
            <w:tcW w:type="auto" w:w="0"/>
            <w:tcMar>
              <w:right w:type="dxa" w:w="120"/>
            </w:tcMar>
            <w:vAlign w:val="top"/>
          </w:tcPr>
          <w:p>
            <w:pPr>
              <w:pStyle w:val="Para 16"/>
            </w:pPr>
            <w:r>
              <w:t>2.</w:t>
            </w:r>
          </w:p>
        </w:tc>
        <w:tc>
          <w:tcPr>
            <w:tcW w:type="auto" w:w="0"/>
          </w:tcPr>
          <w:p>
            <w:bookmarkStart w:id="2760" w:name="Users_who_live_within_the_return"/>
            <w:pPr>
              <w:pStyle w:val="Para 04"/>
            </w:pPr>
            <w:r>
              <w:t>Users who live within the returned cities are selected.</w:t>
            </w:r>
            <w:bookmarkEnd w:id="2760"/>
          </w:p>
        </w:tc>
        <w:tc>
          <w:tcPr>
            <w:tcW w:type="auto" w:w="0"/>
          </w:tcPr>
          <w:p>
            <w:pPr>
              <w:pStyle w:val="Para 45"/>
            </w:pPr>
            <w:r>
              <w:t/>
            </w:r>
          </w:p>
        </w:tc>
      </w:tr>
      <w:tr>
        <w:tc>
          <w:tcPr>
            <w:tcW w:type="auto" w:w="0"/>
            <w:tcMar>
              <w:right w:type="dxa" w:w="120"/>
            </w:tcMar>
            <w:vAlign w:val="top"/>
          </w:tcPr>
          <w:p>
            <w:pPr>
              <w:pStyle w:val="Para 16"/>
            </w:pPr>
            <w:r>
              <w:t>3.</w:t>
            </w:r>
          </w:p>
        </w:tc>
        <w:tc>
          <w:tcPr>
            <w:tcW w:type="auto" w:w="0"/>
          </w:tcPr>
          <w:p>
            <w:bookmarkStart w:id="2761" w:name="Bookmarks_for_each_of_the_return"/>
            <w:pPr>
              <w:pStyle w:val="Para 04"/>
            </w:pPr>
            <w:r>
              <w:t>Bookmarks for each of the returned users are selected.</w:t>
            </w:r>
            <w:bookmarkEnd w:id="2761"/>
          </w:p>
        </w:tc>
        <w:tc>
          <w:tcPr>
            <w:tcW w:type="auto" w:w="0"/>
          </w:tcPr>
          <w:p>
            <w:pPr>
              <w:pStyle w:val="Para 45"/>
            </w:pPr>
            <w:r>
              <w:t/>
            </w:r>
          </w:p>
        </w:tc>
      </w:tr>
    </w:tbl>
    <w:p>
      <w:bookmarkStart w:id="2762" w:name="After_our_final_query_has_return"/>
      <w:pPr>
        <w:pStyle w:val="Para 03"/>
      </w:pPr>
      <w:r>
        <w:t xml:space="preserve">After our final query has returned, we then attach each bookmark to the appropriate user and display the result, which you can see in Listing </w:t>
      </w:r>
      <w:hyperlink w:anchor="_______________id___1__________f">
        <w:r>
          <w:rPr>
            <w:rStyle w:val="Text3"/>
          </w:rPr>
          <w:t>10-8</w:t>
        </w:r>
      </w:hyperlink>
      <w:r>
        <w:t>.</w:t>
      </w:r>
      <w:bookmarkEnd w:id="2762"/>
    </w:p>
    <w:p>
      <w:bookmarkStart w:id="2763" w:name="_______________id___1__________f"/>
      <w:pPr>
        <w:pStyle w:val="Normal"/>
      </w:pPr>
      <w:r>
        <w:t xml:space="preserve">[</w:t>
        <w:br w:clear="none"/>
      </w:r>
      <w:bookmarkEnd w:id="2763"/>
    </w:p>
    <w:p>
      <w:pPr>
        <w:pStyle w:val="Normal"/>
      </w:pPr>
      <w:r>
        <w:t xml:space="preserve">    {</w:t>
        <w:br w:clear="none"/>
      </w:r>
    </w:p>
    <w:p>
      <w:pPr>
        <w:pStyle w:val="Normal"/>
      </w:pPr>
      <w:r>
        <w:t xml:space="preserve">        "id": 1,</w:t>
        <w:br w:clear="none"/>
      </w:r>
    </w:p>
    <w:p>
      <w:pPr>
        <w:pStyle w:val="Normal"/>
      </w:pPr>
      <w:r>
        <w:t xml:space="preserve">        "first_name": "Steve",</w:t>
        <w:br w:clear="none"/>
      </w:r>
    </w:p>
    <w:p>
      <w:pPr>
        <w:pStyle w:val="Normal"/>
      </w:pPr>
      <w:r>
        <w:t xml:space="preserve">        "last_name": "Taylor",</w:t>
        <w:br w:clear="none"/>
      </w:r>
    </w:p>
    <w:p>
      <w:pPr>
        <w:pStyle w:val="Normal"/>
      </w:pPr>
      <w:r>
        <w:t xml:space="preserve">        "bookmarks": [</w:t>
        <w:br w:clear="none"/>
      </w:r>
    </w:p>
    <w:p>
      <w:pPr>
        <w:pStyle w:val="Normal"/>
      </w:pPr>
      <w:r>
        <w:t xml:space="preserve">            {</w:t>
        <w:br w:clear="none"/>
      </w:r>
    </w:p>
    <w:p>
      <w:pPr>
        <w:pStyle w:val="Normal"/>
      </w:pPr>
      <w:r>
        <w:t xml:space="preserve">                "id": 1,</w:t>
        <w:br w:clear="none"/>
      </w:r>
    </w:p>
    <w:p>
      <w:pPr>
        <w:pStyle w:val="Normal"/>
      </w:pPr>
      <w:r>
        <w:t xml:space="preserve">                "url": "http://reddit.com",</w:t>
        <w:br w:clear="none"/>
      </w:r>
    </w:p>
    <w:p>
      <w:pPr>
        <w:pStyle w:val="Normal"/>
      </w:pPr>
      <w:r>
        <w:t xml:space="preserve">                "label": "Reddit",</w:t>
        <w:br w:clear="none"/>
      </w:r>
    </w:p>
    <w:p>
      <w:pPr>
        <w:pStyle w:val="Normal"/>
      </w:pPr>
      <w:r>
        <w:t xml:space="preserve">                "user_id": 1,</w:t>
        <w:br w:clear="none"/>
      </w:r>
    </w:p>
    <w:p>
      <w:pPr>
        <w:pStyle w:val="Normal"/>
      </w:pPr>
      <w:r>
        <w:t xml:space="preserve">                "created_at": "2015-03-12 12:09:35"</w:t>
        <w:br w:clear="none"/>
      </w:r>
    </w:p>
    <w:p>
      <w:pPr>
        <w:pStyle w:val="Normal"/>
      </w:pPr>
      <w:r>
        <w:t xml:space="preserve">            },</w:t>
        <w:br w:clear="none"/>
      </w:r>
    </w:p>
    <w:p>
      <w:pPr>
        <w:pStyle w:val="Normal"/>
      </w:pPr>
      <w:r>
        <w:t xml:space="preserve">            {</w:t>
        <w:br w:clear="none"/>
      </w:r>
    </w:p>
    <w:p>
      <w:pPr>
        <w:pStyle w:val="Normal"/>
      </w:pPr>
      <w:r>
        <w:t xml:space="preserve">                "id": 2,</w:t>
        <w:br w:clear="none"/>
      </w:r>
    </w:p>
    <w:p>
      <w:pPr>
        <w:pStyle w:val="Normal"/>
      </w:pPr>
      <w:r>
        <w:t xml:space="preserve">                "url": "http://www.theverge.com",</w:t>
        <w:br w:clear="none"/>
      </w:r>
    </w:p>
    <w:p>
      <w:pPr>
        <w:pStyle w:val="Normal"/>
      </w:pPr>
      <w:r>
        <w:t xml:space="preserve">                "label": "The Verge",</w:t>
        <w:br w:clear="none"/>
      </w:r>
    </w:p>
    <w:p>
      <w:pPr>
        <w:pStyle w:val="Normal"/>
      </w:pPr>
      <w:r>
        <w:t xml:space="preserve">                "user_id": 1,</w:t>
        <w:br w:clear="none"/>
      </w:r>
    </w:p>
    <w:p>
      <w:pPr>
        <w:pStyle w:val="Normal"/>
      </w:pPr>
      <w:r>
        <w:t xml:space="preserve">                "created_at": "2015-03-12 12:09:35"</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bookmarkStart w:id="2764" w:name="_272"/>
        <w:t xml:space="preserve"/>
        <w:bookmarkEnd w:id="2764"/>
        <w:br w:clear="none"/>
        <w:t xml:space="preserve">                            </w:t>
        <w:br w:clear="none"/>
        <w:t xml:space="preserve">                            </w:t>
        <w:br w:clear="none"/>
        <w:t xml:space="preserve">                            </w:t>
        <w:br w:clear="none"/>
        <w:t xml:space="preserve">                            </w:t>
        <w:br w:clear="none"/>
        <w:t xml:space="preserve">                          </w:t>
        <w:br w:clear="none"/>
      </w:r>
    </w:p>
    <w:p>
      <w:pPr>
        <w:pStyle w:val="Para 05"/>
      </w:pPr>
      <w:r>
        <w:rPr>
          <w:rStyle w:val="Text1"/>
        </w:rPr>
        <w:t xml:space="preserve">Listing 10-8</w:t>
        <w:br w:clear="none"/>
      </w:r>
      <w:r>
        <w:bookmarkStart w:id="2765" w:name="_273"/>
        <w:t xml:space="preserve"/>
        <w:bookmarkEnd w:id="2765"/>
        <w:br w:clear="none"/>
        <w:t xml:space="preserve">                              </w:t>
        <w:br w:clear="none"/>
        <w:t xml:space="preserve">                              </w:t>
        <w:br w:clear="none"/>
        <w:t xml:space="preserve">                              </w:t>
        <w:br w:clear="none"/>
        <w:t xml:space="preserve">                            </w:t>
        <w:br w:clear="none"/>
        <w:t xml:space="preserve">Data Logged to the Console As a Result of the Code in Listing </w:t>
        <w:br w:clear="none"/>
      </w:r>
      <w:hyperlink w:anchor="___example_sqlite_starter_exampl_1">
        <w:r>
          <w:rPr>
            <w:rStyle w:val="Text8"/>
          </w:rPr>
          <w:t xml:space="preserve">10-7</w:t>
          <w:br w:clear="none"/>
        </w:r>
      </w:hyperlink>
      <w:r>
        <w:bookmarkStart w:id="2766" w:name="_274"/>
        <w:t xml:space="preserve"/>
        <w:bookmarkEnd w:id="2766"/>
        <w:br w:clear="none"/>
        <w:t xml:space="preserve">                              </w:t>
        <w:br w:clear="none"/>
        <w:t xml:space="preserve">                              </w:t>
        <w:br w:clear="none"/>
        <w:t xml:space="preserve">                              </w:t>
        <w:br w:clear="none"/>
        <w:t xml:space="preserve">                            </w:t>
        <w:br w:clear="none"/>
      </w:r>
    </w:p>
    <w:p>
      <w:bookmarkStart w:id="2767" w:name="Thanks_to_the_promise_based_inte"/>
      <w:pPr>
        <w:pStyle w:val="Para 02"/>
      </w:pPr>
      <w:r>
        <w:t xml:space="preserve">Thanks to the promise-based interface provided by Knex, at no point does our code ever reach beyond one level of indentation, thereby ensuring that our application remains easy to follow. More importantly, should an error occur at any point during this process, it would be conveniently caught and handled by our final </w:t>
      </w:r>
      <w:r>
        <w:rPr>
          <w:rStyle w:val="Text0"/>
        </w:rPr>
        <w:t>catch</w:t>
      </w:r>
      <w:r>
        <w:t xml:space="preserve"> statement.</w:t>
      </w:r>
      <w:bookmarkEnd w:id="2767"/>
    </w:p>
    <w:p>
      <w:bookmarkStart w:id="2768" w:name="NoteJavaScript_promises_are_a_po"/>
      <w:pPr>
        <w:pStyle w:val="Para 14"/>
      </w:pPr>
      <w:r>
        <w:rPr>
          <w:rStyle w:val="Text10"/>
        </w:rPr>
        <w:t>Note</w:t>
      </w:r>
      <w:r>
        <w:bookmarkStart w:id="2769" w:name="JavaScript_promises_are_a_powerf"/>
        <w:t>JavaScript promises are a powerful tool for writing complex, asynchronous code in a manner that is easy to follow and maintain.</w:t>
        <w:bookmarkEnd w:id="2769"/>
      </w:r>
      <w:bookmarkEnd w:id="2768"/>
    </w:p>
    <w:p>
      <w:bookmarkStart w:id="2770" w:name="StreamsOne_of_the_biggest_benefi"/>
      <w:pPr>
        <w:pStyle w:val="Heading 4"/>
      </w:pPr>
      <w:r>
        <w:t>Streams</w:t>
      </w:r>
      <w:bookmarkEnd w:id="2770"/>
    </w:p>
    <w:p>
      <w:bookmarkStart w:id="2771" w:name="One_of_the_biggest_benefits"/>
      <w:pPr>
        <w:pStyle w:val="Para 02"/>
      </w:pPr>
      <w:r>
        <w:t xml:space="preserve">One of the biggest </w:t>
        <w:bookmarkStart w:id="2772" w:name="benefits"/>
        <w:t>benefits</w:t>
        <w:bookmarkEnd w:id="2772"/>
        <w:bookmarkStart w:id="2773" w:name="_275"/>
        <w:t xml:space="preserve"> </w:t>
        <w:bookmarkEnd w:id="2773"/>
        <w:t xml:space="preserve"> to writing applications with Node.js is the platform’s ability to execute I/O-intensive procedures in a very efficient manner. Unlike synchronous languages such as PHP, Python, or Ruby, Node.js is capable of handling thousands of simultaneous connections within a single thread, allowing developers to write applications capable of meeting enormous demands, while using minimal resources. Node.js provides several important tools for accomplishing this feat, one of the most important of which is streams.</w:t>
      </w:r>
      <w:bookmarkEnd w:id="2771"/>
    </w:p>
    <w:p>
      <w:bookmarkStart w:id="2774" w:name="Before_we_take_a_look_at_streams"/>
      <w:pPr>
        <w:pStyle w:val="Para 03"/>
      </w:pPr>
      <w:r>
        <w:t xml:space="preserve">Before we take a look at streams, let’s examine another example of a traditional JavaScript callback function, as shown in Listing </w:t>
      </w:r>
      <w:hyperlink w:anchor="var_fs___require__fs___fs_readFi">
        <w:r>
          <w:rPr>
            <w:rStyle w:val="Text3"/>
          </w:rPr>
          <w:t>10-9</w:t>
        </w:r>
      </w:hyperlink>
      <w:r>
        <w:t>.</w:t>
      </w:r>
      <w:bookmarkEnd w:id="2774"/>
    </w:p>
    <w:p>
      <w:bookmarkStart w:id="2775" w:name="var_fs___require__fs___fs_readFi"/>
      <w:pPr>
        <w:pStyle w:val="Normal"/>
      </w:pPr>
      <w:r>
        <w:t xml:space="preserve">var fs = require('fs');</w:t>
        <w:br w:clear="none"/>
      </w:r>
      <w:bookmarkEnd w:id="2775"/>
    </w:p>
    <w:p>
      <w:pPr>
        <w:pStyle w:val="Normal"/>
      </w:pPr>
      <w:r>
        <w:t xml:space="preserve">fs.readFile('data.txt', 'utf8', function(err, data) {</w:t>
        <w:br w:clear="none"/>
      </w:r>
    </w:p>
    <w:p>
      <w:pPr>
        <w:pStyle w:val="Normal"/>
      </w:pPr>
      <w:r>
        <w:t xml:space="preserve">    if (err) throw new Error(err);</w:t>
        <w:br w:clear="none"/>
      </w:r>
    </w:p>
    <w:p>
      <w:pPr>
        <w:pStyle w:val="Normal"/>
      </w:pPr>
      <w:r>
        <w:t xml:space="preserve">    console.log(data);</w:t>
        <w:br w:clear="none"/>
      </w:r>
    </w:p>
    <w:p>
      <w:pPr>
        <w:pStyle w:val="Normal"/>
      </w:pPr>
      <w:r>
        <w:t xml:space="preserve">});</w:t>
        <w:br w:clear="none"/>
      </w:r>
    </w:p>
    <w:p>
      <w:pPr>
        <w:pStyle w:val="Para 05"/>
      </w:pPr>
      <w:r>
        <w:rPr>
          <w:rStyle w:val="Text1"/>
        </w:rPr>
        <w:t xml:space="preserve">Listing 10-9</w:t>
        <w:br w:clear="none"/>
      </w:r>
      <w:r>
        <w:t xml:space="preserve">JavaScript Callback Function That Accepts the Contents of a Loaded </w:t>
        <w:br w:clear="none"/>
        <w:bookmarkStart w:id="2776" w:name="File"/>
        <w:t xml:space="preserve">File</w:t>
        <w:bookmarkEnd w:id="2776"/>
        <w:br w:clear="none"/>
        <w:bookmarkStart w:id="2777" w:name="_276"/>
        <w:t xml:space="preserve"/>
        <w:bookmarkEnd w:id="2777"/>
        <w:br w:clear="none"/>
        <w:t xml:space="preserve">                              </w:t>
        <w:br w:clear="none"/>
        <w:t xml:space="preserve">                              </w:t>
        <w:br w:clear="none"/>
        <w:t xml:space="preserve">                              </w:t>
        <w:br w:clear="none"/>
        <w:t xml:space="preserve">                            </w:t>
        <w:br w:clear="none"/>
      </w:r>
    </w:p>
    <w:p>
      <w:bookmarkStart w:id="2778" w:name="In_this_example__we_use_the_read"/>
      <w:pPr>
        <w:pStyle w:val="Para 02"/>
      </w:pPr>
      <w:r>
        <w:t xml:space="preserve">In this example, we use the </w:t>
      </w:r>
      <w:r>
        <w:rPr>
          <w:rStyle w:val="Text0"/>
        </w:rPr>
        <w:t>readFile()</w:t>
      </w:r>
      <w:r>
        <w:t xml:space="preserve"> method</w:t>
        <w:bookmarkStart w:id="2779" w:name="ITerm29_1"/>
        <w:t xml:space="preserve"> </w:t>
        <w:bookmarkEnd w:id="2779"/>
        <w:t xml:space="preserve"> of the native </w:t>
      </w:r>
      <w:r>
        <w:rPr>
          <w:rStyle w:val="Text0"/>
        </w:rPr>
        <w:t>fs</w:t>
      </w:r>
      <w:r>
        <w:t xml:space="preserve"> library available within Node.js to read the contents of a file. Once that data is loaded into memory (in its entirety), it is then passed to our callback function for further processing. This approach is simple and easily understood. However, it’s not very efficient, as our application must first load the entire contents of the file into memory before passing it back to us. This isn’t a terrible problem for smaller files, but larger files may begin to cause issues, depending on the resources available to the server that happens to be running this application.</w:t>
      </w:r>
      <w:bookmarkEnd w:id="2778"/>
    </w:p>
    <w:p>
      <w:bookmarkStart w:id="2780" w:name="Node_js_streams_resolve_this_iss"/>
      <w:pPr>
        <w:pStyle w:val="Para 03"/>
      </w:pPr>
      <w:r>
        <w:t xml:space="preserve">Node.js streams resolve this issue by piping data through one or more functions in multiple, smaller chunks. By doing so, streams allow developers to avoid dedicating large portions of a server’s available resources for any single request. The example shown in Listing </w:t>
      </w:r>
      <w:hyperlink w:anchor="___example_read_file_stream_inde">
        <w:r>
          <w:rPr>
            <w:rStyle w:val="Text3"/>
          </w:rPr>
          <w:t>10-10</w:t>
        </w:r>
      </w:hyperlink>
      <w:r>
        <w:t xml:space="preserve"> accomplishes the same goal of our previous example, without loading the contents of the entire file into memory all at once.</w:t>
      </w:r>
      <w:bookmarkEnd w:id="2780"/>
    </w:p>
    <w:p>
      <w:bookmarkStart w:id="2781" w:name="___example_read_file_stream_inde"/>
      <w:pPr>
        <w:pStyle w:val="Normal"/>
      </w:pPr>
      <w:r>
        <w:t xml:space="preserve">// example-read-file-stream/index.js</w:t>
        <w:br w:clear="none"/>
      </w:r>
      <w:bookmarkEnd w:id="2781"/>
    </w:p>
    <w:p>
      <w:pPr>
        <w:pStyle w:val="Normal"/>
      </w:pPr>
      <w:r>
        <w:t xml:space="preserve">var fs = require('fs');</w:t>
        <w:br w:clear="none"/>
      </w:r>
    </w:p>
    <w:p>
      <w:pPr>
        <w:pStyle w:val="Normal"/>
      </w:pPr>
      <w:r>
        <w:t xml:space="preserve">var Writable = require('stream').Writable;</w:t>
        <w:br w:clear="none"/>
      </w:r>
    </w:p>
    <w:p>
      <w:pPr>
        <w:pStyle w:val="Normal"/>
      </w:pPr>
      <w:r>
        <w:t xml:space="preserve">var stream = fs.createReadStream('data.txt');</w:t>
        <w:br w:clear="none"/>
      </w:r>
    </w:p>
    <w:p>
      <w:pPr>
        <w:pStyle w:val="Normal"/>
      </w:pPr>
      <w:r>
        <w:t xml:space="preserve">var out = Writable();</w:t>
        <w:br w:clear="none"/>
      </w:r>
    </w:p>
    <w:p>
      <w:pPr>
        <w:pStyle w:val="Normal"/>
      </w:pPr>
      <w:r>
        <w:t xml:space="preserve">out._write = function(chunk, enc, next) {</w:t>
        <w:br w:clear="none"/>
      </w:r>
    </w:p>
    <w:p>
      <w:pPr>
        <w:pStyle w:val="Normal"/>
      </w:pPr>
      <w:r>
        <w:t xml:space="preserve">    console.log(chunk.toString());</w:t>
        <w:br w:clear="none"/>
      </w:r>
    </w:p>
    <w:p>
      <w:pPr>
        <w:pStyle w:val="Normal"/>
      </w:pPr>
      <w:r>
        <w:t xml:space="preserve">    next();</w:t>
        <w:br w:clear="none"/>
      </w:r>
    </w:p>
    <w:p>
      <w:pPr>
        <w:pStyle w:val="Normal"/>
      </w:pPr>
      <w:r>
        <w:t xml:space="preserve">};</w:t>
        <w:br w:clear="none"/>
      </w:r>
    </w:p>
    <w:p>
      <w:pPr>
        <w:pStyle w:val="Normal"/>
      </w:pPr>
      <w:r>
        <w:t xml:space="preserve">stream.pipe(out);</w:t>
        <w:br w:clear="none"/>
      </w:r>
    </w:p>
    <w:p>
      <w:pPr>
        <w:pStyle w:val="Para 05"/>
      </w:pPr>
      <w:r>
        <w:rPr>
          <w:rStyle w:val="Text1"/>
        </w:rPr>
        <w:t xml:space="preserve">Listing 10-10</w:t>
        <w:br w:clear="none"/>
      </w:r>
      <w:r>
        <w:bookmarkStart w:id="2782" w:name="_277"/>
        <w:t xml:space="preserve"/>
        <w:bookmarkEnd w:id="2782"/>
        <w:br w:clear="none"/>
        <w:t xml:space="preserve">                              </w:t>
        <w:br w:clear="none"/>
        <w:t xml:space="preserve">                              </w:t>
        <w:br w:clear="none"/>
        <w:t xml:space="preserve">                              </w:t>
        <w:br w:clear="none"/>
        <w:t xml:space="preserve">                            </w:t>
        <w:br w:clear="none"/>
        <w:t xml:space="preserve">Pair of Node.js Streams Working Together to Efficiently Load and Display the Contents of a </w:t>
        <w:br w:clear="none"/>
        <w:bookmarkStart w:id="2783" w:name="File_1"/>
        <w:t xml:space="preserve">File</w:t>
        <w:bookmarkEnd w:id="2783"/>
        <w:br w:clear="none"/>
      </w:r>
    </w:p>
    <w:p>
      <w:bookmarkStart w:id="2784" w:name="Streams_are_a_relatively_underut"/>
      <w:pPr>
        <w:pStyle w:val="Para 03"/>
      </w:pPr>
      <w:r>
        <w:t xml:space="preserve">Streams are a relatively underutilized feature of Node.js, which is unfortunate, as they happen to be one of the more powerful aspects of the platform. Fortunately, Knex provides a streaming interface for consuming query results that allows us to take advantage of these benefits, as shown in Listing </w:t>
      </w:r>
      <w:hyperlink w:anchor="var_Writable___require__stream">
        <w:r>
          <w:rPr>
            <w:rStyle w:val="Text3"/>
          </w:rPr>
          <w:t>10-11</w:t>
        </w:r>
      </w:hyperlink>
      <w:r>
        <w:t>.</w:t>
      </w:r>
      <w:bookmarkEnd w:id="2784"/>
    </w:p>
    <w:p>
      <w:bookmarkStart w:id="2785" w:name="var_Writable___require__stream"/>
      <w:pPr>
        <w:pStyle w:val="Normal"/>
      </w:pPr>
      <w:r>
        <w:t xml:space="preserve">var Writable = require('stream').Writable;</w:t>
        <w:br w:clear="none"/>
      </w:r>
      <w:bookmarkEnd w:id="2785"/>
    </w:p>
    <w:p>
      <w:pPr>
        <w:pStyle w:val="Normal"/>
      </w:pPr>
      <w:r>
        <w:t xml:space="preserve">var ws = Writable();</w:t>
        <w:br w:clear="none"/>
      </w:r>
    </w:p>
    <w:p>
      <w:pPr>
        <w:pStyle w:val="Normal"/>
      </w:pPr>
      <w:r>
        <w:t xml:space="preserve">ws._write = function(chunk, enc, next) {</w:t>
        <w:br w:clear="none"/>
      </w:r>
    </w:p>
    <w:p>
      <w:pPr>
        <w:pStyle w:val="Normal"/>
      </w:pPr>
      <w:r>
        <w:t xml:space="preserve">    console.dir(chunk);</w:t>
        <w:br w:clear="none"/>
      </w:r>
    </w:p>
    <w:p>
      <w:pPr>
        <w:pStyle w:val="Normal"/>
      </w:pPr>
      <w:r>
        <w:t xml:space="preserve">    next();</w:t>
        <w:br w:clear="none"/>
      </w:r>
    </w:p>
    <w:p>
      <w:pPr>
        <w:pStyle w:val="Normal"/>
      </w:pPr>
      <w:r>
        <w:t xml:space="preserve">};</w:t>
        <w:br w:clear="none"/>
      </w:r>
    </w:p>
    <w:p>
      <w:pPr>
        <w:pStyle w:val="Normal"/>
      </w:pPr>
      <w:r>
        <w:t xml:space="preserve">var stream = knex.select('*').from('users').stream();</w:t>
        <w:br w:clear="none"/>
      </w:r>
    </w:p>
    <w:p>
      <w:pPr>
        <w:pStyle w:val="Normal"/>
      </w:pPr>
      <w:r>
        <w:t xml:space="preserve">stream.pipe(ws);</w:t>
        <w:br w:clear="none"/>
      </w:r>
    </w:p>
    <w:p>
      <w:pPr>
        <w:pStyle w:val="Para 05"/>
      </w:pPr>
      <w:r>
        <w:rPr>
          <w:rStyle w:val="Text1"/>
        </w:rPr>
        <w:t xml:space="preserve">Listing 10-11</w:t>
        <w:br w:clear="none"/>
      </w:r>
      <w:r>
        <w:bookmarkStart w:id="2786" w:name="_278"/>
        <w:t xml:space="preserve"/>
        <w:bookmarkEnd w:id="2786"/>
        <w:br w:clear="none"/>
        <w:t xml:space="preserve">                              </w:t>
        <w:br w:clear="none"/>
        <w:t xml:space="preserve">                              </w:t>
        <w:br w:clear="none"/>
        <w:t xml:space="preserve">                              </w:t>
        <w:br w:clear="none"/>
        <w:t xml:space="preserve">                            </w:t>
        <w:br w:clear="none"/>
        <w:t xml:space="preserve">Processing the Results of a Query via the Streaming Interface Provided by </w:t>
        <w:br w:clear="none"/>
        <w:bookmarkStart w:id="2787" w:name="Knex_2"/>
        <w:t xml:space="preserve">Knex</w:t>
        <w:bookmarkEnd w:id="2787"/>
        <w:br w:clear="none"/>
      </w:r>
    </w:p>
    <w:p>
      <w:bookmarkStart w:id="2788" w:name="In_this_example__the_results_of"/>
      <w:pPr>
        <w:pStyle w:val="Para 03"/>
      </w:pPr>
      <w:r>
        <w:t xml:space="preserve">In this example, the results of our query on the </w:t>
      </w:r>
      <w:r>
        <w:rPr>
          <w:rStyle w:val="Text0"/>
        </w:rPr>
        <w:t>users</w:t>
      </w:r>
      <w:r>
        <w:t xml:space="preserve"> table (which could be quite large for some applications) are streamed in smaller chunks to our writable stream, instead of being passed along in their entirety. This approach can also be paired with the library’s promise interface to create a more robust implementation, as shown in Listing </w:t>
      </w:r>
      <w:hyperlink w:anchor="var_Writable___require__stream_1">
        <w:r>
          <w:rPr>
            <w:rStyle w:val="Text3"/>
          </w:rPr>
          <w:t>10-12</w:t>
        </w:r>
      </w:hyperlink>
      <w:r>
        <w:t>.</w:t>
      </w:r>
      <w:bookmarkEnd w:id="2788"/>
    </w:p>
    <w:p>
      <w:bookmarkStart w:id="2789" w:name="var_Writable___require__stream_1"/>
      <w:pPr>
        <w:pStyle w:val="Normal"/>
      </w:pPr>
      <w:r>
        <w:t xml:space="preserve">var Writable = require('stream').Writable;</w:t>
        <w:br w:clear="none"/>
      </w:r>
      <w:bookmarkEnd w:id="2789"/>
    </w:p>
    <w:p>
      <w:pPr>
        <w:pStyle w:val="Normal"/>
      </w:pPr>
      <w:r>
        <w:t xml:space="preserve">var ws = Writable();</w:t>
        <w:br w:clear="none"/>
      </w:r>
    </w:p>
    <w:p>
      <w:pPr>
        <w:pStyle w:val="Normal"/>
      </w:pPr>
      <w:r>
        <w:t xml:space="preserve">ws._write = function(chunk, enc, next) {</w:t>
        <w:br w:clear="none"/>
      </w:r>
    </w:p>
    <w:p>
      <w:pPr>
        <w:pStyle w:val="Normal"/>
      </w:pPr>
      <w:r>
        <w:t xml:space="preserve">    console.dir(chunk);</w:t>
        <w:br w:clear="none"/>
      </w:r>
    </w:p>
    <w:p>
      <w:pPr>
        <w:pStyle w:val="Normal"/>
      </w:pPr>
      <w:r>
        <w:t xml:space="preserve">    next();</w:t>
        <w:br w:clear="none"/>
      </w:r>
    </w:p>
    <w:p>
      <w:pPr>
        <w:pStyle w:val="Normal"/>
      </w:pPr>
      <w:r>
        <w:t xml:space="preserve">};</w:t>
        <w:br w:clear="none"/>
      </w:r>
    </w:p>
    <w:p>
      <w:pPr>
        <w:pStyle w:val="Normal"/>
      </w:pPr>
      <w:r>
        <w:t xml:space="preserve">knex.select('*').from('users').stream(function(stream) {</w:t>
        <w:br w:clear="none"/>
      </w:r>
    </w:p>
    <w:p>
      <w:pPr>
        <w:pStyle w:val="Normal"/>
      </w:pPr>
      <w:r>
        <w:t xml:space="preserve">    stream.pipe(ws);</w:t>
        <w:br w:clear="none"/>
      </w:r>
    </w:p>
    <w:p>
      <w:pPr>
        <w:pStyle w:val="Normal"/>
      </w:pPr>
      <w:r>
        <w:t xml:space="preserve">}).then(function() {</w:t>
        <w:br w:clear="none"/>
      </w:r>
    </w:p>
    <w:p>
      <w:pPr>
        <w:pStyle w:val="Normal"/>
      </w:pPr>
      <w:r>
        <w:t xml:space="preserve">    console.log('Done.');</w:t>
        <w:br w:clear="none"/>
      </w:r>
    </w:p>
    <w:p>
      <w:pPr>
        <w:pStyle w:val="Normal"/>
      </w:pPr>
      <w:r>
        <w:t xml:space="preserve">}).catch(function(err) {</w:t>
        <w:br w:clear="none"/>
      </w:r>
    </w:p>
    <w:p>
      <w:pPr>
        <w:pStyle w:val="Normal"/>
      </w:pPr>
      <w:r>
        <w:t xml:space="preserve">    console.log(err);</w:t>
        <w:br w:clear="none"/>
      </w:r>
    </w:p>
    <w:p>
      <w:pPr>
        <w:pStyle w:val="Normal"/>
      </w:pPr>
      <w:r>
        <w:t xml:space="preserve">});</w:t>
        <w:br w:clear="none"/>
      </w:r>
    </w:p>
    <w:p>
      <w:pPr>
        <w:pStyle w:val="Para 05"/>
      </w:pPr>
      <w:r>
        <w:rPr>
          <w:rStyle w:val="Text1"/>
        </w:rPr>
        <w:t xml:space="preserve">Listing 10-12</w:t>
        <w:br w:clear="none"/>
      </w:r>
      <w:r>
        <w:bookmarkStart w:id="2790" w:name="_279"/>
        <w:t xml:space="preserve"/>
        <w:bookmarkEnd w:id="2790"/>
        <w:br w:clear="none"/>
        <w:t xml:space="preserve">                              </w:t>
        <w:br w:clear="none"/>
        <w:t xml:space="preserve">                              </w:t>
        <w:br w:clear="none"/>
        <w:t xml:space="preserve">                              </w:t>
        <w:br w:clear="none"/>
        <w:t xml:space="preserve">                            </w:t>
        <w:br w:clear="none"/>
        <w:t xml:space="preserve">Combining the Streaming and Promise-Based Interfaces Provided by Knex for Better Error </w:t>
        <w:br w:clear="none"/>
        <w:bookmarkStart w:id="2791" w:name="Handling"/>
        <w:t xml:space="preserve">Handling</w:t>
        <w:bookmarkEnd w:id="2791"/>
        <w:br w:clear="none"/>
      </w:r>
    </w:p>
    <w:p>
      <w:bookmarkStart w:id="2792" w:name="In_this_example__we_combine_the"/>
      <w:pPr>
        <w:pStyle w:val="Para 02"/>
      </w:pPr>
      <w:r>
        <w:t xml:space="preserve">In this example, we combine the power of the streaming and promise-based interfaces provided by Knex. When a callback function is passed to the library’s </w:t>
      </w:r>
      <w:r>
        <w:rPr>
          <w:rStyle w:val="Text0"/>
        </w:rPr>
        <w:t>stream()</w:t>
      </w:r>
      <w:r>
        <w:t xml:space="preserve"> method</w:t>
        <w:bookmarkStart w:id="2793" w:name="ITerm36"/>
        <w:t xml:space="preserve"> </w:t>
        <w:bookmarkEnd w:id="2793"/>
        <w:t>, that callback function receives the generated promise as opposed to being returned directly. Instead, a promise is returned, which is resolved once the stream is complete.</w:t>
      </w:r>
      <w:bookmarkEnd w:id="2792"/>
    </w:p>
    <w:p>
      <w:bookmarkStart w:id="2794" w:name="NoteThe_streaming_interface_prov"/>
      <w:pPr>
        <w:pStyle w:val="Para 14"/>
      </w:pPr>
      <w:r>
        <w:rPr>
          <w:rStyle w:val="Text10"/>
        </w:rPr>
        <w:t>Note</w:t>
      </w:r>
      <w:r>
        <w:bookmarkStart w:id="2795" w:name="The_streaming_interface_provided"/>
        <w:t>The streaming interface provided by Knex is compatible with MySQL, PostgreSQL, and MariaDB databases.</w:t>
        <w:bookmarkEnd w:id="2795"/>
      </w:r>
      <w:bookmarkEnd w:id="2794"/>
    </w:p>
    <w:p>
      <w:bookmarkStart w:id="2796" w:name="Transactions"/>
      <w:pPr>
        <w:pStyle w:val="Heading 4"/>
      </w:pPr>
      <w:r>
        <w:t>Transactions</w:t>
      </w:r>
      <w:bookmarkEnd w:id="2796"/>
    </w:p>
    <w:p>
      <w:bookmarkStart w:id="2797" w:name="_280"/>
      <w:pPr>
        <w:pStyle w:val="Para 02"/>
      </w:pPr>
      <w:r>
        <w:bookmarkStart w:id="2798" w:name="_281"/>
        <w:t xml:space="preserve"> </w:t>
        <w:bookmarkEnd w:id="2798"/>
        <w:bookmarkStart w:id="2799" w:name="_282"/>
        <w:t xml:space="preserve"> </w:t>
        <w:bookmarkEnd w:id="2799"/>
        <w:t>One of the biggest benefits to using ACID-compliant, relational databases lies in their ability to group multiple queries into a single unit of work (i.e., a “transaction”) that will either succeed or fail as a whole. In other words, should a single query within the transaction fail, any changes that may have occurred as a result of previously run queries within the transaction would be reverted.</w:t>
      </w:r>
      <w:bookmarkEnd w:id="2797"/>
    </w:p>
    <w:p>
      <w:bookmarkStart w:id="2800" w:name="By_way_of_an_example"/>
      <w:pPr>
        <w:pStyle w:val="Para 02"/>
      </w:pPr>
      <w:r>
        <w:t xml:space="preserve">By way of an </w:t>
        <w:bookmarkStart w:id="2801" w:name="example_2"/>
        <w:t>example</w:t>
        <w:bookmarkEnd w:id="2801"/>
        <w:bookmarkStart w:id="2802" w:name="_283"/>
        <w:t xml:space="preserve"> </w:t>
        <w:bookmarkEnd w:id="2802"/>
        <w:t>, consider a financial transaction that occurs at your bank. Suppose you wanted to send $25 to your cousin on her birthday. Those funds would first have to be withdrawn from your account and then inserted into your cousin’s account. Imagine a scenario in which the application enabling that exchange of funds were to crash for any number of reasons (e.g., a faulty line of code or a larger system failure) after those funds were removed from your account, but before they were inserted into your cousin’s account. Without the safety net provided by transactions, those funds would have essentially vanished into thin air. Transactions allow developers to ensure that such processes only ever happen in full—never leaving data in an inconsistent state.</w:t>
      </w:r>
      <w:bookmarkEnd w:id="2800"/>
    </w:p>
    <w:p>
      <w:bookmarkStart w:id="2803" w:name="NoteThe_acronym_ACID__Atomicity"/>
      <w:pPr>
        <w:pStyle w:val="Para 14"/>
      </w:pPr>
      <w:r>
        <w:rPr>
          <w:rStyle w:val="Text10"/>
        </w:rPr>
        <w:t>Note</w:t>
      </w:r>
      <w:r>
        <w:bookmarkStart w:id="2804" w:name="The_acronym_ACID__Atomicity__Con"/>
        <w:t>The acronym ACID (Atomicity, Consistency, Isolation, Durability) refers to a set of properties that describe database transactions. Atomicity refers to the fact that such transactions can either succeed in their entirety or fail as a whole. Such transactions are said to be “atomic”.</w:t>
        <w:bookmarkEnd w:id="2804"/>
      </w:r>
      <w:bookmarkEnd w:id="2803"/>
    </w:p>
    <w:p>
      <w:bookmarkStart w:id="2805" w:name="Previous_examples_within_this_ch"/>
      <w:pPr>
        <w:pStyle w:val="Para 02"/>
      </w:pPr>
      <w:r>
        <w:t>Previous examples within this chapter have demonstrated the process of creating and submitting database queries with Knex. Before we continue, let’s review another example that does not take advantage of transactions. Afterward, we’ll update this example to take advantage of the peace of mind that transactions provide.</w:t>
      </w:r>
      <w:bookmarkEnd w:id="2805"/>
    </w:p>
    <w:p>
      <w:bookmarkStart w:id="2806" w:name="In_the_example"/>
      <w:pPr>
        <w:pStyle w:val="Para 03"/>
      </w:pPr>
      <w:r>
        <w:t xml:space="preserve">In the </w:t>
        <w:bookmarkStart w:id="2807" w:name="example_3"/>
        <w:t>example</w:t>
        <w:bookmarkEnd w:id="2807"/>
        <w:bookmarkStart w:id="2808" w:name="_284"/>
        <w:t xml:space="preserve"> </w:t>
        <w:bookmarkEnd w:id="2808"/>
        <w:t xml:space="preserve"> shown in Listing </w:t>
      </w:r>
      <w:hyperlink w:anchor="___example_financial_bad_js">
        <w:r>
          <w:rPr>
            <w:rStyle w:val="Text3"/>
          </w:rPr>
          <w:t>10-13</w:t>
        </w:r>
      </w:hyperlink>
      <w:r>
        <w:t xml:space="preserve">, a </w:t>
      </w:r>
      <w:r>
        <w:rPr>
          <w:rStyle w:val="Text0"/>
        </w:rPr>
        <w:t>moveFunds()</w:t>
      </w:r>
      <w:r>
        <w:t xml:space="preserve"> function</w:t>
        <w:bookmarkStart w:id="2809" w:name="ITerm43"/>
        <w:t xml:space="preserve"> </w:t>
        <w:bookmarkEnd w:id="2809"/>
        <w:t xml:space="preserve"> is declared that, when called, uses the </w:t>
      </w:r>
      <w:r>
        <w:rPr>
          <w:rStyle w:val="Text0"/>
        </w:rPr>
        <w:t>knex</w:t>
      </w:r>
      <w:r>
        <w:t xml:space="preserve"> object to move the specified amount of funds from one account to another. This function returns a promise that is either resolved or rejected once this process completes, depending on the success or failure of the call. A glaring error exists here—can you spot it?</w:t>
      </w:r>
      <w:bookmarkEnd w:id="2806"/>
    </w:p>
    <w:p>
      <w:bookmarkStart w:id="2810" w:name="___example_financial_bad_js"/>
      <w:pPr>
        <w:pStyle w:val="Normal"/>
      </w:pPr>
      <w:r>
        <w:t xml:space="preserve">// example-financial/bad.js</w:t>
        <w:br w:clear="none"/>
      </w:r>
      <w:bookmarkEnd w:id="2810"/>
    </w:p>
    <w:p>
      <w:pPr>
        <w:pStyle w:val="Normal"/>
      </w:pPr>
      <w:r>
        <w:t xml:space="preserve">/**</w:t>
        <w:br w:clear="none"/>
      </w:r>
    </w:p>
    <w:p>
      <w:pPr>
        <w:pStyle w:val="Normal"/>
      </w:pPr>
      <w:r>
        <w:t xml:space="preserve"> * Moves the specified amount of funds from sourceAccountID to destAccountID</w:t>
        <w:br w:clear="none"/>
      </w:r>
    </w:p>
    <w:p>
      <w:pPr>
        <w:pStyle w:val="Normal"/>
      </w:pPr>
      <w:r>
        <w:t xml:space="preserve"> */</w:t>
        <w:br w:clear="none"/>
      </w:r>
    </w:p>
    <w:p>
      <w:pPr>
        <w:pStyle w:val="Normal"/>
      </w:pPr>
      <w:r>
        <w:t xml:space="preserve">var moveFunds = function(sourceAccountID, destAccountID, amount) {</w:t>
        <w:br w:clear="none"/>
      </w:r>
    </w:p>
    <w:p>
      <w:pPr>
        <w:pStyle w:val="Normal"/>
      </w:pPr>
      <w:r>
        <w:t xml:space="preserve">    return knex.select('funds').from('accounts')</w:t>
        <w:br w:clear="none"/>
      </w:r>
    </w:p>
    <w:p>
      <w:pPr>
        <w:pStyle w:val="Normal"/>
      </w:pPr>
      <w:r>
        <w:t xml:space="preserve">        .where('id', sourceAccountID)</w:t>
        <w:br w:clear="none"/>
      </w:r>
    </w:p>
    <w:p>
      <w:pPr>
        <w:pStyle w:val="Normal"/>
      </w:pPr>
      <w:r>
        <w:t xml:space="preserve">        .first(function(result) {</w:t>
        <w:br w:clear="none"/>
      </w:r>
    </w:p>
    <w:p>
      <w:pPr>
        <w:pStyle w:val="Normal"/>
      </w:pPr>
      <w:r>
        <w:t xml:space="preserve">            if (!result) {</w:t>
        <w:br w:clear="none"/>
      </w:r>
    </w:p>
    <w:p>
      <w:pPr>
        <w:pStyle w:val="Normal"/>
      </w:pPr>
      <w:r>
        <w:t xml:space="preserve">                throw new Error('Unable to locate funds for source account');</w:t>
        <w:br w:clear="none"/>
      </w:r>
    </w:p>
    <w:p>
      <w:pPr>
        <w:pStyle w:val="Normal"/>
      </w:pPr>
      <w:r>
        <w:t xml:space="preserve">            }</w:t>
        <w:br w:clear="none"/>
      </w:r>
    </w:p>
    <w:p>
      <w:pPr>
        <w:pStyle w:val="Normal"/>
      </w:pPr>
      <w:r>
        <w:t xml:space="preserve">            if (result.funds &lt; amount) {</w:t>
        <w:br w:clear="none"/>
      </w:r>
    </w:p>
    <w:p>
      <w:pPr>
        <w:pStyle w:val="Normal"/>
      </w:pPr>
      <w:r>
        <w:t xml:space="preserve">                throw new Error('Not enough funds are available in account');</w:t>
        <w:br w:clear="none"/>
      </w:r>
    </w:p>
    <w:p>
      <w:pPr>
        <w:pStyle w:val="Normal"/>
      </w:pPr>
      <w:r>
        <w:t xml:space="preserve">            }</w:t>
        <w:br w:clear="none"/>
      </w:r>
    </w:p>
    <w:p>
      <w:pPr>
        <w:pStyle w:val="Normal"/>
      </w:pPr>
      <w:r>
        <w:t xml:space="preserve">            return knex('accounts').where('id', sourceAccountID).update({</w:t>
        <w:br w:clear="none"/>
      </w:r>
    </w:p>
    <w:p>
      <w:pPr>
        <w:pStyle w:val="Normal"/>
      </w:pPr>
      <w:r>
        <w:t xml:space="preserve">                    'funds': result.funds - amount</w:t>
        <w:br w:clear="none"/>
      </w:r>
    </w:p>
    <w:p>
      <w:pPr>
        <w:pStyle w:val="Normal"/>
      </w:pPr>
      <w:r>
        <w:t xml:space="preserve">            });</w:t>
        <w:br w:clear="none"/>
      </w:r>
    </w:p>
    <w:p>
      <w:pPr>
        <w:pStyle w:val="Normal"/>
      </w:pPr>
      <w:r>
        <w:t xml:space="preserve">        }).then(function() {</w:t>
        <w:br w:clear="none"/>
      </w:r>
    </w:p>
    <w:p>
      <w:pPr>
        <w:pStyle w:val="Normal"/>
      </w:pPr>
      <w:r>
        <w:t xml:space="preserve">            return knex.select('funds').from('accounts')</w:t>
        <w:br w:clear="none"/>
      </w:r>
    </w:p>
    <w:p>
      <w:pPr>
        <w:pStyle w:val="Normal"/>
      </w:pPr>
      <w:r>
        <w:t xml:space="preserve">                .where('id', destAccountID);</w:t>
        <w:br w:clear="none"/>
      </w:r>
    </w:p>
    <w:p>
      <w:pPr>
        <w:pStyle w:val="Normal"/>
      </w:pPr>
      <w:r>
        <w:t xml:space="preserve">        }).first(function(result) {</w:t>
        <w:br w:clear="none"/>
      </w:r>
    </w:p>
    <w:p>
      <w:pPr>
        <w:pStyle w:val="Normal"/>
      </w:pPr>
      <w:r>
        <w:t xml:space="preserve">            if (!result) {</w:t>
        <w:br w:clear="none"/>
      </w:r>
    </w:p>
    <w:p>
      <w:pPr>
        <w:pStyle w:val="Normal"/>
      </w:pPr>
      <w:r>
        <w:t xml:space="preserve">                throw new Error('Unable to locate funds for destination account');</w:t>
        <w:br w:clear="none"/>
      </w:r>
    </w:p>
    <w:p>
      <w:pPr>
        <w:pStyle w:val="Normal"/>
      </w:pPr>
      <w:r>
        <w:t xml:space="preserve">            }</w:t>
        <w:br w:clear="none"/>
        <w:bookmarkStart w:id="2811" w:name="_285"/>
        <w:t xml:space="preserve"/>
        <w:bookmarkEnd w:id="2811"/>
        <w:br w:clear="none"/>
        <w:t xml:space="preserve">                            </w:t>
        <w:br w:clear="none"/>
        <w:t xml:space="preserve">                            </w:t>
        <w:br w:clear="none"/>
        <w:t xml:space="preserve">                            </w:t>
        <w:br w:clear="none"/>
        <w:t xml:space="preserve">                          </w:t>
        <w:br w:clear="none"/>
        <w:bookmarkStart w:id="2812" w:name="_286"/>
        <w:t xml:space="preserve"/>
        <w:bookmarkEnd w:id="2812"/>
        <w:br w:clear="none"/>
        <w:t xml:space="preserve">                            </w:t>
        <w:br w:clear="none"/>
        <w:t xml:space="preserve">                            </w:t>
        <w:br w:clear="none"/>
        <w:t xml:space="preserve">                            </w:t>
        <w:br w:clear="none"/>
        <w:t xml:space="preserve">                          </w:t>
        <w:br w:clear="none"/>
      </w:r>
    </w:p>
    <w:p>
      <w:pPr>
        <w:pStyle w:val="Normal"/>
      </w:pPr>
      <w:r>
        <w:t xml:space="preserve">            return knex('accounts').where('id', destAccountID).update({</w:t>
        <w:br w:clear="none"/>
      </w:r>
    </w:p>
    <w:p>
      <w:pPr>
        <w:pStyle w:val="Normal"/>
      </w:pPr>
      <w:r>
        <w:t xml:space="preserve">                    'funds': result.funds + amount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Move $25 from account 1 to account 2. */</w:t>
        <w:br w:clear="none"/>
      </w:r>
    </w:p>
    <w:p>
      <w:pPr>
        <w:pStyle w:val="Normal"/>
      </w:pPr>
      <w:r>
        <w:t xml:space="preserve">moveFunds(1, 2, 25).then(function(result) {</w:t>
        <w:br w:clear="none"/>
      </w:r>
    </w:p>
    <w:p>
      <w:pPr>
        <w:pStyle w:val="Normal"/>
      </w:pPr>
      <w:r>
        <w:t xml:space="preserve">    console.log('Transaction succeeded.', result);</w:t>
        <w:br w:clear="none"/>
      </w:r>
    </w:p>
    <w:p>
      <w:pPr>
        <w:pStyle w:val="Normal"/>
      </w:pPr>
      <w:r>
        <w:t xml:space="preserve">}).catch(function(err) {</w:t>
        <w:br w:clear="none"/>
      </w:r>
    </w:p>
    <w:p>
      <w:pPr>
        <w:pStyle w:val="Normal"/>
      </w:pPr>
      <w:r>
        <w:t xml:space="preserve">    console.log('Transaction failed!', err);</w:t>
        <w:br w:clear="none"/>
      </w:r>
    </w:p>
    <w:p>
      <w:pPr>
        <w:pStyle w:val="Normal"/>
      </w:pPr>
      <w:r>
        <w:t xml:space="preserve">});</w:t>
        <w:br w:clear="none"/>
      </w:r>
    </w:p>
    <w:p>
      <w:pPr>
        <w:pStyle w:val="Para 05"/>
      </w:pPr>
      <w:r>
        <w:rPr>
          <w:rStyle w:val="Text1"/>
        </w:rPr>
        <w:t xml:space="preserve">Listing 10-13</w:t>
        <w:br w:clear="none"/>
      </w:r>
      <w:r>
        <w:rPr>
          <w:rStyle w:val="Text0"/>
        </w:rPr>
        <w:t xml:space="preserve">moveFunds()</w:t>
        <w:br w:clear="none"/>
      </w:r>
      <w:r>
        <w:t xml:space="preserve"> Function Demonstrating the Process of Moving Funds from One Account to Another Without the Security of </w:t>
        <w:br w:clear="none"/>
        <w:bookmarkStart w:id="2813" w:name="Transactions_1"/>
        <w:t xml:space="preserve">Transactions</w:t>
        <w:bookmarkEnd w:id="2813"/>
        <w:br w:clear="none"/>
        <w:bookmarkStart w:id="2814" w:name="_287"/>
        <w:t xml:space="preserve"/>
        <w:bookmarkEnd w:id="2814"/>
        <w:br w:clear="none"/>
        <w:t xml:space="preserve">                              </w:t>
        <w:br w:clear="none"/>
        <w:t xml:space="preserve">                              </w:t>
        <w:br w:clear="none"/>
        <w:t xml:space="preserve">                              </w:t>
        <w:br w:clear="none"/>
        <w:t xml:space="preserve">                            </w:t>
        <w:br w:clear="none"/>
      </w:r>
    </w:p>
    <w:p>
      <w:bookmarkStart w:id="2815" w:name="In_this_example"/>
      <w:pPr>
        <w:pStyle w:val="Para 03"/>
      </w:pPr>
      <w:r>
        <w:t xml:space="preserve">In this </w:t>
        <w:bookmarkStart w:id="2816" w:name="example_4"/>
        <w:t>example</w:t>
        <w:bookmarkEnd w:id="2816"/>
        <w:bookmarkStart w:id="2817" w:name="_288"/>
        <w:t xml:space="preserve"> </w:t>
        <w:bookmarkEnd w:id="2817"/>
        <w:t>, the following steps are required to accomplish the goal of moving funds from a source account to a destination account:</w:t>
      </w:r>
      <w:bookmarkEnd w:id="2815"/>
    </w:p>
    <w:tbl>
      <w:tblPr>
        <w:tblW w:type="auto" w:w="0"/>
      </w:tblPr>
      <w:tr>
        <w:tc>
          <w:tcPr>
            <w:tcW w:type="auto" w:w="0"/>
            <w:tcMar>
              <w:right w:type="dxa" w:w="120"/>
            </w:tcMar>
            <w:vAlign w:val="top"/>
          </w:tcPr>
          <w:p>
            <w:pPr>
              <w:pStyle w:val="0 Block"/>
            </w:pPr>
          </w:p>
          <w:p>
            <w:pPr>
              <w:pStyle w:val="Para 16"/>
            </w:pPr>
            <w:r>
              <w:t>1.</w:t>
            </w:r>
          </w:p>
        </w:tc>
        <w:tc>
          <w:tcPr>
            <w:tcW w:type="auto" w:w="0"/>
          </w:tcPr>
          <w:p>
            <w:bookmarkStart w:id="2818" w:name="The_total_funds_currently_availa"/>
            <w:pPr>
              <w:pStyle w:val="Para 04"/>
            </w:pPr>
            <w:r>
              <w:t>The total funds currently available within the source account are determined.</w:t>
            </w:r>
            <w:bookmarkEnd w:id="2818"/>
          </w:p>
        </w:tc>
        <w:tc>
          <w:tcPr>
            <w:tcW w:type="auto" w:w="0"/>
          </w:tcPr>
          <w:p>
            <w:pPr>
              <w:pStyle w:val="Para 45"/>
            </w:pPr>
            <w:r>
              <w:t/>
            </w:r>
          </w:p>
        </w:tc>
      </w:tr>
      <w:tr>
        <w:tc>
          <w:tcPr>
            <w:tcW w:type="auto" w:w="0"/>
            <w:tcMar>
              <w:right w:type="dxa" w:w="120"/>
            </w:tcMar>
            <w:vAlign w:val="top"/>
          </w:tcPr>
          <w:p>
            <w:pPr>
              <w:pStyle w:val="Para 16"/>
            </w:pPr>
            <w:r>
              <w:t>2.</w:t>
            </w:r>
          </w:p>
        </w:tc>
        <w:tc>
          <w:tcPr>
            <w:tcW w:type="auto" w:w="0"/>
          </w:tcPr>
          <w:p>
            <w:bookmarkStart w:id="2819" w:name="If_insufficient_funds_are_availa"/>
            <w:pPr>
              <w:pStyle w:val="Para 04"/>
            </w:pPr>
            <w:r>
              <w:t>If insufficient funds are available to complete the process, an error is thrown.</w:t>
            </w:r>
            <w:bookmarkEnd w:id="2819"/>
          </w:p>
        </w:tc>
        <w:tc>
          <w:tcPr>
            <w:tcW w:type="auto" w:w="0"/>
          </w:tcPr>
          <w:p>
            <w:pPr>
              <w:pStyle w:val="Para 45"/>
            </w:pPr>
            <w:r>
              <w:t/>
            </w:r>
          </w:p>
        </w:tc>
      </w:tr>
      <w:tr>
        <w:tc>
          <w:tcPr>
            <w:tcW w:type="auto" w:w="0"/>
            <w:tcMar>
              <w:right w:type="dxa" w:w="120"/>
            </w:tcMar>
            <w:vAlign w:val="top"/>
          </w:tcPr>
          <w:p>
            <w:pPr>
              <w:pStyle w:val="Para 16"/>
            </w:pPr>
            <w:r>
              <w:t>3.</w:t>
            </w:r>
          </w:p>
        </w:tc>
        <w:tc>
          <w:tcPr>
            <w:tcW w:type="auto" w:w="0"/>
          </w:tcPr>
          <w:p>
            <w:bookmarkStart w:id="2820" w:name="The_funds_to_be_transferred_are"/>
            <w:pPr>
              <w:pStyle w:val="Para 04"/>
            </w:pPr>
            <w:r>
              <w:t>The funds to be transferred are deducted from the source account.</w:t>
            </w:r>
            <w:bookmarkEnd w:id="2820"/>
          </w:p>
        </w:tc>
        <w:tc>
          <w:tcPr>
            <w:tcW w:type="auto" w:w="0"/>
          </w:tcPr>
          <w:p>
            <w:pPr>
              <w:pStyle w:val="Para 45"/>
            </w:pPr>
            <w:r>
              <w:t/>
            </w:r>
          </w:p>
        </w:tc>
      </w:tr>
      <w:tr>
        <w:tc>
          <w:tcPr>
            <w:tcW w:type="auto" w:w="0"/>
            <w:tcMar>
              <w:right w:type="dxa" w:w="120"/>
            </w:tcMar>
            <w:vAlign w:val="top"/>
          </w:tcPr>
          <w:p>
            <w:pPr>
              <w:pStyle w:val="Para 16"/>
            </w:pPr>
            <w:r>
              <w:t>4.</w:t>
            </w:r>
          </w:p>
        </w:tc>
        <w:tc>
          <w:tcPr>
            <w:tcW w:type="auto" w:w="0"/>
          </w:tcPr>
          <w:p>
            <w:bookmarkStart w:id="2821" w:name="The_total_funds_currently_availa_1"/>
            <w:pPr>
              <w:pStyle w:val="Para 04"/>
            </w:pPr>
            <w:r>
              <w:t>The total funds currently available within the destination account are determined.</w:t>
            </w:r>
            <w:bookmarkEnd w:id="2821"/>
          </w:p>
        </w:tc>
        <w:tc>
          <w:tcPr>
            <w:tcW w:type="auto" w:w="0"/>
          </w:tcPr>
          <w:p>
            <w:pPr>
              <w:pStyle w:val="Para 45"/>
            </w:pPr>
            <w:r>
              <w:t/>
            </w:r>
          </w:p>
        </w:tc>
      </w:tr>
      <w:tr>
        <w:tc>
          <w:tcPr>
            <w:tcW w:type="auto" w:w="0"/>
            <w:tcMar>
              <w:right w:type="dxa" w:w="120"/>
            </w:tcMar>
            <w:vAlign w:val="top"/>
          </w:tcPr>
          <w:p>
            <w:pPr>
              <w:pStyle w:val="Para 16"/>
            </w:pPr>
            <w:r>
              <w:t>5.</w:t>
            </w:r>
          </w:p>
        </w:tc>
        <w:tc>
          <w:tcPr>
            <w:tcW w:type="auto" w:w="0"/>
          </w:tcPr>
          <w:p>
            <w:bookmarkStart w:id="2822" w:name="If_the_destination_account_canno"/>
            <w:pPr>
              <w:pStyle w:val="Para 04"/>
            </w:pPr>
            <w:r>
              <w:t>If the destination account cannot be found, an error is thrown.</w:t>
            </w:r>
            <w:bookmarkEnd w:id="2822"/>
          </w:p>
        </w:tc>
        <w:tc>
          <w:tcPr>
            <w:tcW w:type="auto" w:w="0"/>
          </w:tcPr>
          <w:p>
            <w:pPr>
              <w:pStyle w:val="Para 45"/>
            </w:pPr>
            <w:r>
              <w:t/>
            </w:r>
          </w:p>
        </w:tc>
      </w:tr>
      <w:tr>
        <w:tc>
          <w:tcPr>
            <w:tcW w:type="auto" w:w="0"/>
            <w:tcMar>
              <w:right w:type="dxa" w:w="120"/>
            </w:tcMar>
            <w:vAlign w:val="top"/>
          </w:tcPr>
          <w:p>
            <w:pPr>
              <w:pStyle w:val="Para 16"/>
            </w:pPr>
            <w:r>
              <w:t>6.</w:t>
            </w:r>
          </w:p>
        </w:tc>
        <w:tc>
          <w:tcPr>
            <w:tcW w:type="auto" w:w="0"/>
          </w:tcPr>
          <w:p>
            <w:bookmarkStart w:id="2823" w:name="The_funds_to_be_transferred_are_1"/>
            <w:pPr>
              <w:pStyle w:val="Para 04"/>
            </w:pPr>
            <w:r>
              <w:t>The funds to be transferred are added to the destination account.</w:t>
            </w:r>
            <w:bookmarkEnd w:id="2823"/>
          </w:p>
        </w:tc>
        <w:tc>
          <w:tcPr>
            <w:tcW w:type="auto" w:w="0"/>
          </w:tcPr>
          <w:p>
            <w:pPr>
              <w:pStyle w:val="Para 45"/>
            </w:pPr>
            <w:r>
              <w:t/>
            </w:r>
          </w:p>
        </w:tc>
      </w:tr>
    </w:tbl>
    <w:p>
      <w:bookmarkStart w:id="2824" w:name="If_you_haven_t_spotted_the_mista"/>
      <w:pPr>
        <w:pStyle w:val="Para 02"/>
      </w:pPr>
      <w:r>
        <w:t>If you haven’t spotted the mistake already, a glaring problem presents itself at step 5. In the event that the destination account cannot be found, an error is thrown, but at this point the funds to be moved have already been deducted from the source account! We could attempt to solve this problem in a number of ways. We could catch the error within our code and then credit the funds back to the source account, but this would still not account for unforeseen errors that could arise due to network problems or in the event that our application server were to lose power and completely crash in the middle of this process.</w:t>
      </w:r>
      <w:bookmarkEnd w:id="2824"/>
    </w:p>
    <w:p>
      <w:bookmarkStart w:id="2825" w:name="It_is_at_this_point_that_the_pow"/>
      <w:pPr>
        <w:pStyle w:val="Para 03"/>
      </w:pPr>
      <w:r>
        <w:t xml:space="preserve">It is at this point that the power of database transactions starts to become evident. In Listing </w:t>
      </w:r>
      <w:hyperlink w:anchor="___example_financial_index_js">
        <w:r>
          <w:rPr>
            <w:rStyle w:val="Text3"/>
          </w:rPr>
          <w:t>10-14</w:t>
        </w:r>
      </w:hyperlink>
      <w:r>
        <w:t xml:space="preserve">, our </w:t>
      </w:r>
      <w:r>
        <w:rPr>
          <w:rStyle w:val="Text0"/>
        </w:rPr>
        <w:t>moveFunds()</w:t>
      </w:r>
      <w:r>
        <w:t xml:space="preserve"> function is refactored to wrap this entire procedure into a single, “atomic” transaction that will either succeed or fail as a whole. Note the creation of the </w:t>
      </w:r>
      <w:r>
        <w:rPr>
          <w:rStyle w:val="Text0"/>
        </w:rPr>
        <w:t>trx</w:t>
      </w:r>
      <w:r>
        <w:t xml:space="preserve"> object, from which our transaction-aware queries are built.</w:t>
      </w:r>
      <w:bookmarkEnd w:id="2825"/>
    </w:p>
    <w:p>
      <w:bookmarkStart w:id="2826" w:name="___example_financial_index_js"/>
      <w:pPr>
        <w:pStyle w:val="Normal"/>
      </w:pPr>
      <w:r>
        <w:t xml:space="preserve">// example-financial/index.js</w:t>
        <w:br w:clear="none"/>
      </w:r>
      <w:bookmarkEnd w:id="2826"/>
    </w:p>
    <w:p>
      <w:pPr>
        <w:pStyle w:val="Normal"/>
      </w:pPr>
      <w:r>
        <w:t xml:space="preserve">/**</w:t>
        <w:br w:clear="none"/>
      </w:r>
    </w:p>
    <w:p>
      <w:pPr>
        <w:pStyle w:val="Normal"/>
      </w:pPr>
      <w:r>
        <w:t xml:space="preserve"> * Moves the specified amount of funds from sourceAccountID to destAccountID</w:t>
        <w:br w:clear="none"/>
      </w:r>
    </w:p>
    <w:p>
      <w:pPr>
        <w:pStyle w:val="Normal"/>
      </w:pPr>
      <w:r>
        <w:t xml:space="preserve"> */</w:t>
        <w:br w:clear="none"/>
      </w:r>
    </w:p>
    <w:p>
      <w:pPr>
        <w:pStyle w:val="Normal"/>
      </w:pPr>
      <w:r>
        <w:t xml:space="preserve">var moveFunds = function(sourceAccountID, destAccountID, amount) {</w:t>
        <w:br w:clear="none"/>
      </w:r>
    </w:p>
    <w:p>
      <w:pPr>
        <w:pStyle w:val="Normal"/>
      </w:pPr>
      <w:r>
        <w:t xml:space="preserve">    return knex.transaction(function(trx) {</w:t>
        <w:br w:clear="none"/>
      </w:r>
    </w:p>
    <w:p>
      <w:pPr>
        <w:pStyle w:val="Normal"/>
      </w:pPr>
      <w:r>
        <w:t xml:space="preserve">        return trx.first('funds')</w:t>
        <w:br w:clear="none"/>
      </w:r>
    </w:p>
    <w:p>
      <w:pPr>
        <w:pStyle w:val="Normal"/>
      </w:pPr>
      <w:r>
        <w:t xml:space="preserve">            .from('accounts')</w:t>
        <w:br w:clear="none"/>
      </w:r>
    </w:p>
    <w:p>
      <w:pPr>
        <w:pStyle w:val="Normal"/>
      </w:pPr>
      <w:r>
        <w:t xml:space="preserve">            .where('id', sourceAccountID)</w:t>
        <w:br w:clear="none"/>
      </w:r>
    </w:p>
    <w:p>
      <w:pPr>
        <w:pStyle w:val="Normal"/>
      </w:pPr>
      <w:r>
        <w:t xml:space="preserve">            .then(function(result) {</w:t>
        <w:br w:clear="none"/>
      </w:r>
    </w:p>
    <w:p>
      <w:pPr>
        <w:pStyle w:val="Normal"/>
      </w:pPr>
      <w:r>
        <w:t xml:space="preserve">                if (!result) {</w:t>
        <w:br w:clear="none"/>
      </w:r>
    </w:p>
    <w:p>
      <w:pPr>
        <w:pStyle w:val="Normal"/>
      </w:pPr>
      <w:r>
        <w:t xml:space="preserve">                    throw new Error('Unable to locate funds for source account');</w:t>
        <w:br w:clear="none"/>
      </w:r>
    </w:p>
    <w:p>
      <w:pPr>
        <w:pStyle w:val="Normal"/>
      </w:pPr>
      <w:r>
        <w:t xml:space="preserve">                }</w:t>
        <w:br w:clear="none"/>
      </w:r>
    </w:p>
    <w:p>
      <w:pPr>
        <w:pStyle w:val="Normal"/>
      </w:pPr>
      <w:r>
        <w:t xml:space="preserve">                if (result.funds &lt; amount) {</w:t>
        <w:br w:clear="none"/>
      </w:r>
    </w:p>
    <w:p>
      <w:pPr>
        <w:pStyle w:val="Normal"/>
      </w:pPr>
      <w:r>
        <w:t xml:space="preserve">                    throw new Error('Not enough funds are available in account');</w:t>
        <w:br w:clear="none"/>
      </w:r>
    </w:p>
    <w:p>
      <w:pPr>
        <w:pStyle w:val="Normal"/>
      </w:pPr>
      <w:r>
        <w:t xml:space="preserve">                }</w:t>
        <w:br w:clear="none"/>
      </w:r>
    </w:p>
    <w:p>
      <w:pPr>
        <w:pStyle w:val="Normal"/>
      </w:pPr>
      <w:r>
        <w:t xml:space="preserve">                return trx('accounts').where('id', sourceAccountID)</w:t>
        <w:br w:clear="none"/>
      </w:r>
    </w:p>
    <w:p>
      <w:pPr>
        <w:pStyle w:val="Normal"/>
      </w:pPr>
      <w:r>
        <w:t xml:space="preserve">                    .update({</w:t>
        <w:br w:clear="none"/>
      </w:r>
    </w:p>
    <w:p>
      <w:pPr>
        <w:pStyle w:val="Normal"/>
      </w:pPr>
      <w:r>
        <w:t xml:space="preserve">                        'funds': result.funds - amount</w:t>
        <w:br w:clear="none"/>
      </w:r>
    </w:p>
    <w:p>
      <w:pPr>
        <w:pStyle w:val="Normal"/>
      </w:pPr>
      <w:r>
        <w:t xml:space="preserve">                    });</w:t>
        <w:br w:clear="none"/>
      </w:r>
    </w:p>
    <w:p>
      <w:pPr>
        <w:pStyle w:val="Normal"/>
      </w:pPr>
      <w:r>
        <w:t xml:space="preserve">            })</w:t>
        <w:br w:clear="none"/>
      </w:r>
    </w:p>
    <w:p>
      <w:pPr>
        <w:pStyle w:val="Normal"/>
      </w:pPr>
      <w:r>
        <w:t xml:space="preserve">            .then(function() {</w:t>
        <w:br w:clear="none"/>
      </w:r>
    </w:p>
    <w:p>
      <w:pPr>
        <w:pStyle w:val="Normal"/>
      </w:pPr>
      <w:r>
        <w:t xml:space="preserve">                return trx.first('funds')</w:t>
        <w:br w:clear="none"/>
      </w:r>
    </w:p>
    <w:p>
      <w:pPr>
        <w:pStyle w:val="Normal"/>
      </w:pPr>
      <w:r>
        <w:t xml:space="preserve">                    .from('accounts')</w:t>
        <w:br w:clear="none"/>
      </w:r>
    </w:p>
    <w:p>
      <w:pPr>
        <w:pStyle w:val="Normal"/>
      </w:pPr>
      <w:r>
        <w:t xml:space="preserve">                    .where('id', destAccountID);</w:t>
        <w:br w:clear="none"/>
      </w:r>
    </w:p>
    <w:p>
      <w:pPr>
        <w:pStyle w:val="Normal"/>
      </w:pPr>
      <w:r>
        <w:t xml:space="preserve">            })</w:t>
        <w:br w:clear="none"/>
      </w:r>
    </w:p>
    <w:p>
      <w:pPr>
        <w:pStyle w:val="Normal"/>
      </w:pPr>
      <w:r>
        <w:t xml:space="preserve">            .then(function(result) {</w:t>
        <w:br w:clear="none"/>
      </w:r>
    </w:p>
    <w:p>
      <w:pPr>
        <w:pStyle w:val="Normal"/>
      </w:pPr>
      <w:r>
        <w:t xml:space="preserve">                if (!result) {</w:t>
        <w:br w:clear="none"/>
      </w:r>
    </w:p>
    <w:p>
      <w:pPr>
        <w:pStyle w:val="Normal"/>
      </w:pPr>
      <w:r>
        <w:t xml:space="preserve">                    throw new Error('Unable to locate funds for destination account');</w:t>
        <w:br w:clear="none"/>
      </w:r>
    </w:p>
    <w:p>
      <w:pPr>
        <w:pStyle w:val="Normal"/>
      </w:pPr>
      <w:r>
        <w:t xml:space="preserve">                }</w:t>
        <w:br w:clear="none"/>
      </w:r>
    </w:p>
    <w:p>
      <w:pPr>
        <w:pStyle w:val="Normal"/>
      </w:pPr>
      <w:r>
        <w:t xml:space="preserve">                return trx('accounts').where('id', destAccountID)</w:t>
        <w:br w:clear="none"/>
      </w:r>
    </w:p>
    <w:p>
      <w:pPr>
        <w:pStyle w:val="Normal"/>
      </w:pPr>
      <w:r>
        <w:t xml:space="preserve">                    .update({</w:t>
        <w:br w:clear="none"/>
      </w:r>
    </w:p>
    <w:p>
      <w:pPr>
        <w:pStyle w:val="Normal"/>
      </w:pPr>
      <w:r>
        <w:t xml:space="preserve">                        'funds': result.funds + amount</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Move $25 from account 1 to account 2. */</w:t>
        <w:br w:clear="none"/>
      </w:r>
    </w:p>
    <w:p>
      <w:pPr>
        <w:pStyle w:val="Normal"/>
      </w:pPr>
      <w:r>
        <w:t xml:space="preserve">displayAccounts()</w:t>
        <w:br w:clear="none"/>
      </w:r>
    </w:p>
    <w:p>
      <w:pPr>
        <w:pStyle w:val="Normal"/>
      </w:pPr>
      <w:r>
        <w:t xml:space="preserve">    .then(function() {</w:t>
        <w:br w:clear="none"/>
      </w:r>
    </w:p>
    <w:p>
      <w:pPr>
        <w:pStyle w:val="Normal"/>
      </w:pPr>
      <w:r>
        <w:t xml:space="preserve">        return moveFunds(1, 2, 25);</w:t>
        <w:br w:clear="none"/>
      </w:r>
    </w:p>
    <w:p>
      <w:pPr>
        <w:pStyle w:val="Normal"/>
      </w:pPr>
      <w:r>
        <w:t xml:space="preserve">    }).then(function() {</w:t>
        <w:br w:clear="none"/>
      </w:r>
    </w:p>
    <w:p>
      <w:pPr>
        <w:pStyle w:val="Normal"/>
      </w:pPr>
      <w:r>
        <w:t xml:space="preserve">        console.log('Transaction succeeded.');</w:t>
        <w:br w:clear="none"/>
      </w:r>
    </w:p>
    <w:p>
      <w:pPr>
        <w:pStyle w:val="Normal"/>
      </w:pPr>
      <w:r>
        <w:t xml:space="preserve">    }).catch(function(err) {</w:t>
        <w:br w:clear="none"/>
      </w:r>
    </w:p>
    <w:p>
      <w:pPr>
        <w:pStyle w:val="Normal"/>
      </w:pPr>
      <w:r>
        <w:t xml:space="preserve">        console.log('Transaction failed!', err);</w:t>
        <w:br w:clear="none"/>
      </w:r>
    </w:p>
    <w:p>
      <w:pPr>
        <w:pStyle w:val="Normal"/>
      </w:pPr>
      <w:r>
        <w:t xml:space="preserve">    });</w:t>
        <w:br w:clear="none"/>
      </w:r>
    </w:p>
    <w:p>
      <w:pPr>
        <w:pStyle w:val="Para 05"/>
      </w:pPr>
      <w:r>
        <w:rPr>
          <w:rStyle w:val="Text1"/>
        </w:rPr>
        <w:t xml:space="preserve">Listing 10-14</w:t>
        <w:br w:clear="none"/>
      </w:r>
      <w:r>
        <w:t xml:space="preserve">Transaction-Aware Implementation of Listing </w:t>
        <w:br w:clear="none"/>
      </w:r>
      <w:hyperlink w:anchor="___example_financial_bad_js">
        <w:r>
          <w:rPr>
            <w:rStyle w:val="Text8"/>
          </w:rPr>
          <w:t xml:space="preserve">10-13</w:t>
          <w:br w:clear="none"/>
        </w:r>
      </w:hyperlink>
      <w:r>
        <w:bookmarkStart w:id="2827" w:name="_289"/>
        <w:t xml:space="preserve"/>
        <w:bookmarkEnd w:id="2827"/>
        <w:br w:clear="none"/>
        <w:t xml:space="preserve">                              </w:t>
        <w:br w:clear="none"/>
        <w:t xml:space="preserve">                              </w:t>
        <w:br w:clear="none"/>
        <w:t xml:space="preserve">                              </w:t>
        <w:br w:clear="none"/>
        <w:t xml:space="preserve">                            </w:t>
        <w:br w:clear="none"/>
        <w:bookmarkStart w:id="2828" w:name="_290"/>
        <w:t xml:space="preserve"/>
        <w:bookmarkEnd w:id="2828"/>
        <w:br w:clear="none"/>
        <w:t xml:space="preserve">                              </w:t>
        <w:br w:clear="none"/>
        <w:t xml:space="preserve">                              </w:t>
        <w:br w:clear="none"/>
        <w:t xml:space="preserve">                              </w:t>
        <w:br w:clear="none"/>
        <w:t xml:space="preserve">                            </w:t>
        <w:br w:clear="none"/>
      </w:r>
    </w:p>
    <w:p>
      <w:bookmarkStart w:id="2829" w:name="_291"/>
      <w:pPr>
        <w:pStyle w:val="Para 02"/>
      </w:pPr>
      <w:r>
        <w:bookmarkStart w:id="2830" w:name="_292"/>
        <w:t xml:space="preserve"> </w:t>
        <w:bookmarkEnd w:id="2830"/>
        <w:bookmarkStart w:id="2831" w:name="_293"/>
        <w:t xml:space="preserve"> </w:t>
        <w:bookmarkEnd w:id="2831"/>
        <w:t xml:space="preserve">As you can see, the transaction-aware example shown in Listing </w:t>
      </w:r>
      <w:hyperlink w:anchor="___example_financial_index_js">
        <w:r>
          <w:rPr>
            <w:rStyle w:val="Text8"/>
          </w:rPr>
          <w:t>10-14</w:t>
        </w:r>
      </w:hyperlink>
      <w:r>
        <w:t xml:space="preserve"> largely resembles that shown in Listing </w:t>
      </w:r>
      <w:hyperlink w:anchor="___example_financial_bad_js">
        <w:r>
          <w:rPr>
            <w:rStyle w:val="Text8"/>
          </w:rPr>
          <w:t>10-13</w:t>
        </w:r>
      </w:hyperlink>
      <w:r>
        <w:t xml:space="preserve">, but it does differ in one important way. Instead of creating our query by calling builder methods directly on the </w:t>
      </w:r>
      <w:r>
        <w:rPr>
          <w:rStyle w:val="Text0"/>
        </w:rPr>
        <w:t>knex</w:t>
      </w:r>
      <w:r>
        <w:t xml:space="preserve"> object, we first initiate a transaction by calling </w:t>
      </w:r>
      <w:r>
        <w:rPr>
          <w:rStyle w:val="Text0"/>
        </w:rPr>
        <w:t>knex.transaction()</w:t>
      </w:r>
      <w:r>
        <w:bookmarkStart w:id="2832" w:name="ITerm54"/>
        <w:t xml:space="preserve"> </w:t>
        <w:bookmarkEnd w:id="2832"/>
        <w:t>. The callback function that we provide is then passed a “transaction-aware” stand-in (</w:t>
      </w:r>
      <w:r>
        <w:rPr>
          <w:rStyle w:val="Text0"/>
        </w:rPr>
        <w:t>trx</w:t>
      </w:r>
      <w:r>
        <w:t xml:space="preserve">) from which we then begin to create our series of queries. From this point forward, any queries that we create from the </w:t>
      </w:r>
      <w:r>
        <w:rPr>
          <w:rStyle w:val="Text0"/>
        </w:rPr>
        <w:t>trx</w:t>
      </w:r>
      <w:r>
        <w:t xml:space="preserve"> object will either succeed or fail as a whole. The </w:t>
      </w:r>
      <w:r>
        <w:rPr>
          <w:rStyle w:val="Text0"/>
        </w:rPr>
        <w:t>knex.transaction()</w:t>
      </w:r>
      <w:r>
        <w:t xml:space="preserve"> method returns a promise that will be resolved or rejected once the transaction as a whole is complete, allowing us to easily </w:t>
        <w:bookmarkStart w:id="2833" w:name="integrate"/>
        <w:t>integrate</w:t>
        <w:bookmarkEnd w:id="2833"/>
        <w:bookmarkStart w:id="2834" w:name="_294"/>
        <w:t xml:space="preserve"> </w:t>
        <w:bookmarkEnd w:id="2834"/>
        <w:t xml:space="preserve"> this transaction into an even larger series of promise-based actions.</w:t>
      </w:r>
      <w:bookmarkEnd w:id="2829"/>
    </w:p>
    <w:p>
      <w:bookmarkStart w:id="2835" w:name="Migration_ScriptsJust_as_an_appl"/>
      <w:pPr>
        <w:pStyle w:val="Heading 3"/>
      </w:pPr>
      <w:r>
        <w:t>Migration Scripts</w:t>
      </w:r>
      <w:bookmarkEnd w:id="2835"/>
    </w:p>
    <w:p>
      <w:bookmarkStart w:id="2836" w:name="Just_as_an_application_s_source"/>
      <w:pPr>
        <w:pStyle w:val="Para 02"/>
      </w:pPr>
      <w:r>
        <w:t>Just as an application’s source code is destined to change over time, so too is the structure of the information that it stores. As such changes are made, it is important that they be implemented in a way that can be repeated, shared, rolled back when necessary, and tracked over time. Database migration scripts provide developers with a convenient pattern for accomplishing this goal.</w:t>
      </w:r>
      <w:bookmarkEnd w:id="2836"/>
    </w:p>
    <w:p>
      <w:bookmarkStart w:id="2837" w:name="A_Knex_migration_script_is_compo"/>
      <w:pPr>
        <w:pStyle w:val="Para 03"/>
      </w:pPr>
      <w:r>
        <w:t xml:space="preserve">A Knex migration script is composed of two functions, </w:t>
        <w:bookmarkStart w:id="2838" w:name="_295"/>
        <w:t xml:space="preserve"> </w:t>
        <w:bookmarkEnd w:id="2838"/>
      </w:r>
      <w:r>
        <w:rPr>
          <w:rStyle w:val="Text0"/>
        </w:rPr>
        <w:t>up</w:t>
      </w:r>
      <w:r>
        <w:t xml:space="preserve"> and </w:t>
      </w:r>
      <w:r>
        <w:rPr>
          <w:rStyle w:val="Text0"/>
        </w:rPr>
        <w:t>down</w:t>
      </w:r>
      <w:r>
        <w:t xml:space="preserve">, as shown in Listing </w:t>
      </w:r>
      <w:hyperlink w:anchor="___example_sqlite_starter_migrat">
        <w:r>
          <w:rPr>
            <w:rStyle w:val="Text3"/>
          </w:rPr>
          <w:t>10-15</w:t>
        </w:r>
      </w:hyperlink>
      <w:r>
        <w:t xml:space="preserve">. The script’s </w:t>
      </w:r>
      <w:r>
        <w:rPr>
          <w:rStyle w:val="Text0"/>
        </w:rPr>
        <w:t>up</w:t>
      </w:r>
      <w:r>
        <w:t xml:space="preserve"> function is responsible for modifying a database’s structure in some desired way (e.g., creating a table, adding a column), while its </w:t>
      </w:r>
      <w:r>
        <w:rPr>
          <w:rStyle w:val="Text0"/>
        </w:rPr>
        <w:t>down</w:t>
      </w:r>
      <w:r>
        <w:t xml:space="preserve"> function is responsible for restoring the database’s structure to its previous state.</w:t>
      </w:r>
      <w:bookmarkEnd w:id="2837"/>
    </w:p>
    <w:p>
      <w:bookmarkStart w:id="2839" w:name="___example_sqlite_starter_migrat"/>
      <w:pPr>
        <w:pStyle w:val="Normal"/>
      </w:pPr>
      <w:r>
        <w:t xml:space="preserve">// example-sqlite-starter/migrations/20150311082640_states.js</w:t>
        <w:br w:clear="none"/>
      </w:r>
      <w:bookmarkEnd w:id="2839"/>
    </w:p>
    <w:p>
      <w:pPr>
        <w:pStyle w:val="Normal"/>
      </w:pPr>
      <w:r>
        <w:t xml:space="preserve">exports.up = function(knex, Promise) {</w:t>
        <w:br w:clear="none"/>
      </w:r>
    </w:p>
    <w:p>
      <w:pPr>
        <w:pStyle w:val="Normal"/>
      </w:pPr>
      <w:r>
        <w:t xml:space="preserve">    return knex.schema.createTable('states', function(table) {</w:t>
        <w:br w:clear="none"/>
      </w:r>
    </w:p>
    <w:p>
      <w:pPr>
        <w:pStyle w:val="Normal"/>
      </w:pPr>
      <w:r>
        <w:t xml:space="preserve">        table.increments().unsigned().primary().notNullable();</w:t>
        <w:br w:clear="none"/>
      </w:r>
    </w:p>
    <w:p>
      <w:pPr>
        <w:pStyle w:val="Normal"/>
      </w:pPr>
      <w:r>
        <w:t xml:space="preserve">        table.string('name').notNullable();</w:t>
        <w:br w:clear="none"/>
      </w:r>
    </w:p>
    <w:p>
      <w:pPr>
        <w:pStyle w:val="Normal"/>
      </w:pPr>
      <w:r>
        <w:t xml:space="preserve">        table.timestamp('created_at').defaultTo(knex.fn.now()).notNullable();</w:t>
        <w:br w:clear="none"/>
      </w:r>
    </w:p>
    <w:p>
      <w:pPr>
        <w:pStyle w:val="Normal"/>
      </w:pPr>
      <w:r>
        <w:t xml:space="preserve">    });</w:t>
        <w:br w:clear="none"/>
      </w:r>
    </w:p>
    <w:p>
      <w:pPr>
        <w:pStyle w:val="Normal"/>
      </w:pPr>
      <w:r>
        <w:t xml:space="preserve">};</w:t>
        <w:br w:clear="none"/>
      </w:r>
    </w:p>
    <w:p>
      <w:pPr>
        <w:pStyle w:val="Normal"/>
      </w:pPr>
      <w:r>
        <w:t xml:space="preserve">exports.down = function(knex, Promise) {</w:t>
        <w:br w:clear="none"/>
      </w:r>
    </w:p>
    <w:p>
      <w:pPr>
        <w:pStyle w:val="Normal"/>
      </w:pPr>
      <w:r>
        <w:t xml:space="preserve">    return knex.schema.dropTable('states');</w:t>
        <w:br w:clear="none"/>
      </w:r>
    </w:p>
    <w:p>
      <w:pPr>
        <w:pStyle w:val="Normal"/>
      </w:pPr>
      <w:r>
        <w:t xml:space="preserve">};</w:t>
        <w:br w:clear="none"/>
      </w:r>
    </w:p>
    <w:p>
      <w:pPr>
        <w:pStyle w:val="Para 05"/>
      </w:pPr>
      <w:r>
        <w:rPr>
          <w:rStyle w:val="Text1"/>
        </w:rPr>
        <w:t xml:space="preserve">Listing 10-15</w:t>
        <w:br w:clear="none"/>
      </w:r>
      <w:r>
        <w:t xml:space="preserve">Knex Migration Script with </w:t>
        <w:br w:clear="none"/>
      </w:r>
      <w:r>
        <w:rPr>
          <w:rStyle w:val="Text0"/>
        </w:rPr>
        <w:t xml:space="preserve">up</w:t>
        <w:br w:clear="none"/>
      </w:r>
      <w:r>
        <w:t xml:space="preserve"> Function Creating a New Table and </w:t>
        <w:br w:clear="none"/>
      </w:r>
      <w:r>
        <w:rPr>
          <w:rStyle w:val="Text0"/>
        </w:rPr>
        <w:t xml:space="preserve">down</w:t>
        <w:br w:clear="none"/>
      </w:r>
      <w:r>
        <w:t xml:space="preserve"> Function Dropping the </w:t>
        <w:br w:clear="none"/>
        <w:bookmarkStart w:id="2840" w:name="Table"/>
        <w:t xml:space="preserve">Table</w:t>
        <w:bookmarkEnd w:id="2840"/>
        <w:br w:clear="none"/>
        <w:bookmarkStart w:id="2841" w:name="_296"/>
        <w:t xml:space="preserve"/>
        <w:bookmarkEnd w:id="2841"/>
        <w:br w:clear="none"/>
        <w:t xml:space="preserve">                          </w:t>
        <w:br w:clear="none"/>
        <w:t xml:space="preserve">                          </w:t>
        <w:br w:clear="none"/>
        <w:t xml:space="preserve">                        </w:t>
        <w:br w:clear="none"/>
      </w:r>
    </w:p>
    <w:p>
      <w:bookmarkStart w:id="2842" w:name="Configuring_Your_Project_for_Mig"/>
      <w:pPr>
        <w:pStyle w:val="Heading 4"/>
      </w:pPr>
      <w:r>
        <w:t>Configuring Your Project for Migrations</w:t>
      </w:r>
      <w:bookmarkEnd w:id="2842"/>
    </w:p>
    <w:p>
      <w:bookmarkStart w:id="2843" w:name="The_Knex_command_line_utility_pr"/>
      <w:pPr>
        <w:pStyle w:val="Para 01"/>
      </w:pPr>
      <w:r>
        <w:t xml:space="preserve">The Knex command-line utility </w:t>
        <w:bookmarkStart w:id="2844" w:name="provides"/>
        <w:t>provides</w:t>
        <w:bookmarkEnd w:id="2844"/>
        <w:bookmarkStart w:id="2845" w:name="_297"/>
        <w:t xml:space="preserve"> </w:t>
        <w:bookmarkEnd w:id="2845"/>
        <w:t xml:space="preserve"> developers with simple tools for creating and managing migration scripts. To get started, you’ll first need to create a special configuration file by running the following command within the root folder of your project:</w:t>
      </w:r>
      <w:bookmarkEnd w:id="2843"/>
    </w:p>
    <w:p>
      <w:bookmarkStart w:id="2846" w:name="__knex_init"/>
      <w:pPr>
        <w:pStyle w:val="Normal"/>
      </w:pPr>
      <w:r>
        <w:t xml:space="preserve">$ knex init</w:t>
        <w:br w:clear="none"/>
      </w:r>
      <w:bookmarkEnd w:id="2846"/>
    </w:p>
    <w:p>
      <w:bookmarkStart w:id="2847" w:name="After_running_this_command__a_fi"/>
      <w:pPr>
        <w:pStyle w:val="Para 02"/>
      </w:pPr>
      <w:r>
        <w:t>After running this command, a file (</w:t>
      </w:r>
      <w:r>
        <w:rPr>
          <w:rStyle w:val="Text0"/>
        </w:rPr>
        <w:t>knexfile.js</w:t>
      </w:r>
      <w:r>
        <w:t xml:space="preserve">) will be created with contents similar to those shown in Listing </w:t>
      </w:r>
      <w:hyperlink w:anchor="___example_sqlite_starter_knexfi">
        <w:r>
          <w:rPr>
            <w:rStyle w:val="Text8"/>
          </w:rPr>
          <w:t>10-16</w:t>
        </w:r>
      </w:hyperlink>
      <w:r>
        <w:t xml:space="preserve">. You should alter the contents of this file as needed. Whenever a Knex migration script is run, Knex will determine its connection settings based on the contents of this file and the value of the </w:t>
      </w:r>
      <w:r>
        <w:rPr>
          <w:rStyle w:val="Text0"/>
        </w:rPr>
        <w:t>NODE_ENVIRONMENT</w:t>
      </w:r>
      <w:r>
        <w:t xml:space="preserve"> environment variable.</w:t>
      </w:r>
      <w:bookmarkEnd w:id="2847"/>
    </w:p>
    <w:p>
      <w:bookmarkStart w:id="2848" w:name="NoteOn_OS_X_and_Linux__environme_1"/>
      <w:pPr>
        <w:pStyle w:val="Para 14"/>
      </w:pPr>
      <w:r>
        <w:rPr>
          <w:rStyle w:val="Text10"/>
        </w:rPr>
        <w:t>Note</w:t>
      </w:r>
      <w:r>
        <w:bookmarkStart w:id="2849" w:name="On_OS_X_and_Linux__environment_v_1"/>
        <w:t xml:space="preserve">On OS X and Linux, environment variables are set from the terminal by running </w:t>
        <w:bookmarkEnd w:id="2849"/>
      </w:r>
      <w:r>
        <w:rPr>
          <w:rStyle w:val="Text0"/>
        </w:rPr>
        <w:t>export ENVIRONMENT_VARIABLE=value</w:t>
      </w:r>
      <w:r>
        <w:t xml:space="preserve">. The command to be used within the Windows command line is </w:t>
      </w:r>
      <w:r>
        <w:rPr>
          <w:rStyle w:val="Text0"/>
        </w:rPr>
        <w:t>set ENVIRONMENT_VARIABLE=value</w:t>
      </w:r>
      <w:r>
        <w:t>.</w:t>
      </w:r>
      <w:bookmarkEnd w:id="2848"/>
    </w:p>
    <w:p>
      <w:bookmarkStart w:id="2850" w:name="___example_sqlite_starter_knexf"/>
      <w:bookmarkStart w:id="2851" w:name="___example_sqlite_starter_knexfi"/>
      <w:pPr>
        <w:pStyle w:val="Normal"/>
      </w:pPr>
      <w:r>
        <w:t xml:space="preserve">// example-sqlite-starter/knexfile.js</w:t>
        <w:br w:clear="none"/>
      </w:r>
      <w:bookmarkEnd w:id="2850"/>
      <w:bookmarkEnd w:id="2851"/>
    </w:p>
    <w:p>
      <w:pPr>
        <w:pStyle w:val="Normal"/>
      </w:pPr>
      <w:r>
        <w:t xml:space="preserve">module.exports = {</w:t>
        <w:br w:clear="none"/>
      </w:r>
    </w:p>
    <w:p>
      <w:pPr>
        <w:pStyle w:val="Normal"/>
      </w:pPr>
      <w:r>
        <w:t xml:space="preserve">    'development': {</w:t>
        <w:br w:clear="none"/>
      </w:r>
    </w:p>
    <w:p>
      <w:pPr>
        <w:pStyle w:val="Normal"/>
      </w:pPr>
      <w:r>
        <w:t xml:space="preserve">        'client': 'sqlite3',</w:t>
        <w:br w:clear="none"/>
      </w:r>
    </w:p>
    <w:p>
      <w:pPr>
        <w:pStyle w:val="Normal"/>
      </w:pPr>
      <w:r>
        <w:t xml:space="preserve">            'connection': {</w:t>
        <w:br w:clear="none"/>
      </w:r>
    </w:p>
    <w:p>
      <w:pPr>
        <w:pStyle w:val="Normal"/>
      </w:pPr>
      <w:r>
        <w:t xml:space="preserve">                'filename': './db.sqlite'</w:t>
        <w:br w:clear="none"/>
      </w:r>
    </w:p>
    <w:p>
      <w:pPr>
        <w:pStyle w:val="Normal"/>
      </w:pPr>
      <w:r>
        <w:t xml:space="preserve">         }</w:t>
        <w:br w:clear="none"/>
      </w:r>
    </w:p>
    <w:p>
      <w:pPr>
        <w:pStyle w:val="Normal"/>
      </w:pPr>
      <w:r>
        <w:t xml:space="preserve">        },</w:t>
        <w:br w:clear="none"/>
      </w:r>
    </w:p>
    <w:p>
      <w:pPr>
        <w:pStyle w:val="Normal"/>
      </w:pPr>
      <w:r>
        <w:t xml:space="preserve">        'seeds': {</w:t>
        <w:br w:clear="none"/>
      </w:r>
    </w:p>
    <w:p>
      <w:pPr>
        <w:pStyle w:val="Normal"/>
      </w:pPr>
      <w:r>
        <w:t xml:space="preserve">            'directory': './seeds'</w:t>
        <w:br w:clear="none"/>
      </w:r>
    </w:p>
    <w:p>
      <w:pPr>
        <w:pStyle w:val="Normal"/>
      </w:pPr>
      <w:r>
        <w:t xml:space="preserve">        }</w:t>
        <w:br w:clear="none"/>
      </w:r>
    </w:p>
    <w:p>
      <w:pPr>
        <w:pStyle w:val="Normal"/>
      </w:pPr>
      <w:r>
        <w:t xml:space="preserve">    },</w:t>
        <w:br w:clear="none"/>
      </w:r>
    </w:p>
    <w:p>
      <w:pPr>
        <w:pStyle w:val="Normal"/>
      </w:pPr>
      <w:r>
        <w:t xml:space="preserve">    'staging': {</w:t>
        <w:br w:clear="none"/>
      </w:r>
    </w:p>
    <w:p>
      <w:pPr>
        <w:pStyle w:val="Normal"/>
      </w:pPr>
      <w:r>
        <w:t xml:space="preserve">        'client': 'postgresql',</w:t>
        <w:br w:clear="none"/>
      </w:r>
    </w:p>
    <w:p>
      <w:pPr>
        <w:pStyle w:val="Normal"/>
      </w:pPr>
      <w:r>
        <w:t xml:space="preserve">            'connection': {</w:t>
        <w:br w:clear="none"/>
      </w:r>
    </w:p>
    <w:p>
      <w:pPr>
        <w:pStyle w:val="Normal"/>
      </w:pPr>
      <w:r>
        <w:t xml:space="preserve">                'database': 'my_db',</w:t>
        <w:br w:clear="none"/>
      </w:r>
    </w:p>
    <w:p>
      <w:pPr>
        <w:pStyle w:val="Normal"/>
      </w:pPr>
      <w:r>
        <w:t xml:space="preserve">            'user': 'username',</w:t>
        <w:br w:clear="none"/>
      </w:r>
    </w:p>
    <w:p>
      <w:pPr>
        <w:pStyle w:val="Normal"/>
      </w:pPr>
      <w:r>
        <w:t xml:space="preserve">            'password': 'password'</w:t>
        <w:br w:clear="none"/>
      </w:r>
    </w:p>
    <w:p>
      <w:pPr>
        <w:pStyle w:val="Normal"/>
      </w:pPr>
      <w:r>
        <w:t xml:space="preserve">         },</w:t>
        <w:br w:clear="none"/>
      </w:r>
    </w:p>
    <w:p>
      <w:pPr>
        <w:pStyle w:val="Normal"/>
      </w:pPr>
      <w:r>
        <w:t xml:space="preserve">         'pool': {</w:t>
        <w:br w:clear="none"/>
      </w:r>
    </w:p>
    <w:p>
      <w:pPr>
        <w:pStyle w:val="Normal"/>
      </w:pPr>
      <w:r>
        <w:t xml:space="preserve">            'min': 2,</w:t>
        <w:br w:clear="none"/>
      </w:r>
    </w:p>
    <w:p>
      <w:pPr>
        <w:pStyle w:val="Normal"/>
      </w:pPr>
      <w:r>
        <w:t xml:space="preserve">            'max': 10</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bookmarkStart w:id="2852" w:name="_298"/>
        <w:t xml:space="preserve"/>
        <w:bookmarkEnd w:id="2852"/>
        <w:br w:clear="none"/>
        <w:t xml:space="preserve">                          </w:t>
        <w:br w:clear="none"/>
        <w:t xml:space="preserve">                          </w:t>
        <w:br w:clear="none"/>
        <w:t xml:space="preserve">                          </w:t>
        <w:br w:clear="none"/>
        <w:t xml:space="preserve">                        </w:t>
        <w:br w:clear="none"/>
        <w:bookmarkStart w:id="2853" w:name="_299"/>
        <w:t xml:space="preserve"/>
        <w:bookmarkEnd w:id="2853"/>
        <w:br w:clear="none"/>
        <w:t xml:space="preserve">                          </w:t>
        <w:br w:clear="none"/>
        <w:t xml:space="preserve">                          </w:t>
        <w:br w:clear="none"/>
        <w:t xml:space="preserve">                        </w:t>
        <w:br w:clear="none"/>
      </w:r>
    </w:p>
    <w:p>
      <w:pPr>
        <w:pStyle w:val="Para 09"/>
      </w:pPr>
      <w:r>
        <w:rPr>
          <w:rStyle w:val="Text1"/>
        </w:rPr>
        <w:t xml:space="preserve">Listing 10-16</w:t>
        <w:br w:clear="none"/>
      </w:r>
      <w:r>
        <w:t xml:space="preserve"/>
        <w:br w:clear="none"/>
        <w:t xml:space="preserve">                          </w:t>
        <w:br w:clear="none"/>
      </w:r>
      <w:r>
        <w:rPr>
          <w:rStyle w:val="Text0"/>
        </w:rPr>
        <w:t xml:space="preserve">knexfile.js</w:t>
        <w:br w:clear="none"/>
      </w:r>
      <w:r>
        <w:t xml:space="preserve"/>
        <w:br w:clear="none"/>
        <w:t xml:space="preserve">                          </w:t>
        <w:br w:clear="none"/>
        <w:bookmarkStart w:id="2854" w:name="_300"/>
        <w:t xml:space="preserve"/>
        <w:bookmarkEnd w:id="2854"/>
        <w:br w:clear="none"/>
        <w:t xml:space="preserve">                            </w:t>
        <w:br w:clear="none"/>
        <w:t xml:space="preserve">                            </w:t>
        <w:br w:clear="none"/>
        <w:t xml:space="preserve">                            </w:t>
        <w:br w:clear="none"/>
        <w:t xml:space="preserve">                          </w:t>
        <w:br w:clear="none"/>
        <w:t xml:space="preserve"/>
        <w:br w:clear="none"/>
        <w:t xml:space="preserve">                          </w:t>
        <w:br w:clear="none"/>
        <w:bookmarkStart w:id="2855" w:name="_301"/>
        <w:t xml:space="preserve"/>
        <w:bookmarkEnd w:id="2855"/>
        <w:br w:clear="none"/>
        <w:t xml:space="preserve">                            </w:t>
        <w:br w:clear="none"/>
        <w:t xml:space="preserve">                            </w:t>
        <w:br w:clear="none"/>
        <w:t xml:space="preserve">                          </w:t>
        <w:br w:clear="none"/>
        <w:t xml:space="preserve"/>
        <w:br w:clear="none"/>
        <w:t xml:space="preserve">                        </w:t>
        <w:br w:clear="none"/>
      </w:r>
    </w:p>
    <w:p>
      <w:bookmarkStart w:id="2856" w:name="Creating_Your_First_MigrationWit"/>
      <w:pPr>
        <w:pStyle w:val="Heading 4"/>
      </w:pPr>
      <w:r>
        <w:t>Creating Your First Migration</w:t>
      </w:r>
      <w:bookmarkEnd w:id="2856"/>
    </w:p>
    <w:p>
      <w:bookmarkStart w:id="2857" w:name="With_our_Knex_configuration_file"/>
      <w:pPr>
        <w:pStyle w:val="Para 01"/>
      </w:pPr>
      <w:r>
        <w:t>With our Knex configuration file now in place, we can move forward with the creation of our first migration script. The command for doing so is shown here:</w:t>
      </w:r>
      <w:bookmarkEnd w:id="2857"/>
    </w:p>
    <w:p>
      <w:bookmarkStart w:id="2858" w:name="__knex_migrate_make_users_table"/>
      <w:pPr>
        <w:pStyle w:val="Normal"/>
      </w:pPr>
      <w:r>
        <w:t xml:space="preserve">$ knex migrate:make users_table</w:t>
        <w:br w:clear="none"/>
      </w:r>
      <w:bookmarkEnd w:id="2858"/>
    </w:p>
    <w:p>
      <w:bookmarkStart w:id="2859" w:name="When_creating_your_own_migration"/>
      <w:pPr>
        <w:pStyle w:val="Para 03"/>
      </w:pPr>
      <w:r>
        <w:t xml:space="preserve">When creating your own migrations, substitute the </w:t>
      </w:r>
      <w:r>
        <w:rPr>
          <w:rStyle w:val="Text0"/>
        </w:rPr>
        <w:t>users_table</w:t>
      </w:r>
      <w:r>
        <w:t xml:space="preserve"> portion of the command with a term that describes the change your migration implements. After running this command, Knex will create a migration script for you that resembles the one shown in Listing </w:t>
      </w:r>
      <w:hyperlink w:anchor="exports_up___function_knex__Prom">
        <w:r>
          <w:rPr>
            <w:rStyle w:val="Text3"/>
          </w:rPr>
          <w:t>10-17</w:t>
        </w:r>
      </w:hyperlink>
      <w:r>
        <w:t>.</w:t>
      </w:r>
      <w:bookmarkEnd w:id="2859"/>
    </w:p>
    <w:p>
      <w:bookmarkStart w:id="2860" w:name="exports_up___function_knex__Prom"/>
      <w:pPr>
        <w:pStyle w:val="Normal"/>
      </w:pPr>
      <w:r>
        <w:t xml:space="preserve">exports.up = function(knex, Promise) {</w:t>
        <w:br w:clear="none"/>
      </w:r>
      <w:bookmarkEnd w:id="2860"/>
    </w:p>
    <w:p>
      <w:pPr>
        <w:pStyle w:val="Normal"/>
      </w:pPr>
      <w:r>
        <w:t xml:space="preserve">};</w:t>
        <w:br w:clear="none"/>
      </w:r>
    </w:p>
    <w:p>
      <w:pPr>
        <w:pStyle w:val="Normal"/>
      </w:pPr>
      <w:r>
        <w:t xml:space="preserve">exports.down = function(knex, Promise) {</w:t>
        <w:br w:clear="none"/>
      </w:r>
    </w:p>
    <w:p>
      <w:pPr>
        <w:pStyle w:val="Normal"/>
      </w:pPr>
      <w:r>
        <w:t xml:space="preserve">};</w:t>
        <w:br w:clear="none"/>
      </w:r>
    </w:p>
    <w:p>
      <w:pPr>
        <w:pStyle w:val="Para 05"/>
      </w:pPr>
      <w:r>
        <w:rPr>
          <w:rStyle w:val="Text1"/>
        </w:rPr>
        <w:t xml:space="preserve">Listing 10-17</w:t>
        <w:br w:clear="none"/>
      </w:r>
      <w:r>
        <w:bookmarkStart w:id="2861" w:name="_302"/>
        <w:t xml:space="preserve"/>
        <w:bookmarkEnd w:id="2861"/>
        <w:br w:clear="none"/>
        <w:t xml:space="preserve">                            </w:t>
        <w:br w:clear="none"/>
        <w:t xml:space="preserve">                            </w:t>
        <w:br w:clear="none"/>
        <w:t xml:space="preserve">                          </w:t>
        <w:br w:clear="none"/>
        <w:t xml:space="preserve">New Knex Migration </w:t>
        <w:br w:clear="none"/>
        <w:bookmarkStart w:id="2862" w:name="Script_1"/>
        <w:t xml:space="preserve">Script</w:t>
        <w:bookmarkEnd w:id="2862"/>
        <w:br w:clear="none"/>
      </w:r>
    </w:p>
    <w:p>
      <w:bookmarkStart w:id="2863" w:name="After_creating_your_first_migrat"/>
      <w:pPr>
        <w:pStyle w:val="Para 03"/>
      </w:pPr>
      <w:r>
        <w:t xml:space="preserve">After creating your first migration script, your project’s file structure should resemble that shown in Listing </w:t>
      </w:r>
      <w:hyperlink w:anchor="_____knexfile_js____migrations">
        <w:r>
          <w:rPr>
            <w:rStyle w:val="Text3"/>
          </w:rPr>
          <w:t>10-18</w:t>
        </w:r>
      </w:hyperlink>
      <w:r>
        <w:t>.</w:t>
      </w:r>
      <w:bookmarkEnd w:id="2863"/>
    </w:p>
    <w:p>
      <w:bookmarkStart w:id="2864" w:name="_____knexfile_js____migrations"/>
      <w:pPr>
        <w:pStyle w:val="Normal"/>
      </w:pPr>
      <w:r>
        <w:t xml:space="preserve">.</w:t>
        <w:br w:clear="none"/>
      </w:r>
      <w:bookmarkEnd w:id="2864"/>
    </w:p>
    <w:p>
      <w:pPr>
        <w:pStyle w:val="Normal"/>
      </w:pPr>
      <w:r>
        <w:t xml:space="preserve">├── knexfile.js</w:t>
        <w:br w:clear="none"/>
      </w:r>
    </w:p>
    <w:p>
      <w:pPr>
        <w:pStyle w:val="Normal"/>
      </w:pPr>
      <w:r>
        <w:t xml:space="preserve">└── migrations</w:t>
        <w:br w:clear="none"/>
      </w:r>
    </w:p>
    <w:p>
      <w:pPr>
        <w:pStyle w:val="Normal"/>
      </w:pPr>
      <w:r>
        <w:t xml:space="preserve">    └── 20141203074309_users_table.js</w:t>
        <w:br w:clear="none"/>
      </w:r>
    </w:p>
    <w:p>
      <w:pPr>
        <w:pStyle w:val="Para 05"/>
      </w:pPr>
      <w:r>
        <w:rPr>
          <w:rStyle w:val="Text1"/>
        </w:rPr>
        <w:t xml:space="preserve">Listing 10-18</w:t>
        <w:br w:clear="none"/>
      </w:r>
      <w:r>
        <w:t xml:space="preserve">Excerpt of Project’s File Structure After Creating First </w:t>
        <w:br w:clear="none"/>
        <w:bookmarkStart w:id="2865" w:name="Migration"/>
        <w:t xml:space="preserve">Migration</w:t>
        <w:bookmarkEnd w:id="2865"/>
        <w:br w:clear="none"/>
        <w:bookmarkStart w:id="2866" w:name="_303"/>
        <w:t xml:space="preserve"/>
        <w:bookmarkEnd w:id="2866"/>
        <w:br w:clear="none"/>
        <w:t xml:space="preserve">                            </w:t>
        <w:br w:clear="none"/>
        <w:t xml:space="preserve">                            </w:t>
        <w:br w:clear="none"/>
        <w:t xml:space="preserve">                          </w:t>
        <w:br w:clear="none"/>
      </w:r>
    </w:p>
    <w:p>
      <w:bookmarkStart w:id="2867" w:name="NoteKnex_migration_scripts_are_s"/>
      <w:pPr>
        <w:pStyle w:val="Para 14"/>
      </w:pPr>
      <w:r>
        <w:rPr>
          <w:rStyle w:val="Text10"/>
        </w:rPr>
        <w:t>Note</w:t>
      </w:r>
      <w:r>
        <w:bookmarkStart w:id="2868" w:name="Knex_migration_scripts_are_store"/>
        <w:t xml:space="preserve">Knex migration scripts are stored in a </w:t>
        <w:bookmarkEnd w:id="2868"/>
      </w:r>
      <w:r>
        <w:rPr>
          <w:rStyle w:val="Text0"/>
        </w:rPr>
        <w:t>migrations</w:t>
      </w:r>
      <w:r>
        <w:t xml:space="preserve"> folder at the root level of a project. If this directory does not exist, Knex will create it for you. Knex automatically prepends a timestamp to the file name of migration scripts, as shown in Listing </w:t>
      </w:r>
      <w:hyperlink w:anchor="_____knexfile_js____migrations">
        <w:r>
          <w:rPr>
            <w:rStyle w:val="Text8"/>
          </w:rPr>
          <w:t>10-18</w:t>
        </w:r>
      </w:hyperlink>
      <w:r>
        <w:t>. This ensures that a project’s migrations are always sorted by the order in which they were created.</w:t>
      </w:r>
      <w:bookmarkEnd w:id="2867"/>
    </w:p>
    <w:p>
      <w:bookmarkStart w:id="2869" w:name="It_is_now_up_to_us_to_modify_the"/>
      <w:pPr>
        <w:pStyle w:val="Para 02"/>
      </w:pPr>
      <w:r>
        <w:t xml:space="preserve">It is now up to us to modify the </w:t>
      </w:r>
      <w:r>
        <w:rPr>
          <w:rStyle w:val="Text0"/>
        </w:rPr>
        <w:t>up</w:t>
      </w:r>
      <w:r>
        <w:t xml:space="preserve"> and </w:t>
      </w:r>
      <w:r>
        <w:rPr>
          <w:rStyle w:val="Text0"/>
        </w:rPr>
        <w:t>down</w:t>
      </w:r>
      <w:r>
        <w:t xml:space="preserve"> functions within our newly created migration script. Let’s take a look at two alternative approaches.</w:t>
      </w:r>
      <w:bookmarkEnd w:id="2869"/>
    </w:p>
    <w:p>
      <w:bookmarkStart w:id="2870" w:name="Defining_Schema_Updates_with_Sch"/>
      <w:pPr>
        <w:pStyle w:val="Heading 4"/>
      </w:pPr>
      <w:r>
        <w:t>Defining Schema Updates with Schema Builder Methods</w:t>
      </w:r>
      <w:bookmarkEnd w:id="2870"/>
    </w:p>
    <w:p>
      <w:bookmarkStart w:id="2871" w:name="In_addition_to_providing_methods"/>
      <w:pPr>
        <w:pStyle w:val="Para 01"/>
      </w:pPr>
      <w:r>
        <w:t xml:space="preserve">In addition to providing </w:t>
        <w:bookmarkStart w:id="2872" w:name="methods_1"/>
        <w:t>methods</w:t>
        <w:bookmarkEnd w:id="2872"/>
        <w:bookmarkStart w:id="2873" w:name="_304"/>
        <w:t xml:space="preserve"> </w:t>
        <w:bookmarkEnd w:id="2873"/>
        <w:t xml:space="preserve"> for constructing queries, Knex also provides methods for defining a database’s underlying structure (schema). With the help of these “schema builder” methods, developers can create platform-agnostic blueprints that describe the various tables, columns, indexes, and relationships that make up a database. These blueprints can then be applied to any supported platform to generate the desired database. The migration script shown in Listing </w:t>
      </w:r>
      <w:hyperlink w:anchor="___example_sqlite_starter_migrat">
        <w:r>
          <w:rPr>
            <w:rStyle w:val="Text3"/>
          </w:rPr>
          <w:t>10-15</w:t>
        </w:r>
      </w:hyperlink>
      <w:r>
        <w:t xml:space="preserve"> shows the Knex schema builder in action, while Listing </w:t>
      </w:r>
      <w:hyperlink w:anchor="___example_raw_migration_migrati">
        <w:r>
          <w:rPr>
            <w:rStyle w:val="Text3"/>
          </w:rPr>
          <w:t>10-19</w:t>
        </w:r>
      </w:hyperlink>
      <w:r>
        <w:t xml:space="preserve"> shows the query generated by the script’s </w:t>
      </w:r>
      <w:r>
        <w:rPr>
          <w:rStyle w:val="Text0"/>
        </w:rPr>
        <w:t>up</w:t>
      </w:r>
      <w:r>
        <w:t xml:space="preserve"> method.</w:t>
      </w:r>
      <w:bookmarkEnd w:id="2871"/>
    </w:p>
    <w:p>
      <w:bookmarkStart w:id="2874" w:name="___example_raw_migration_migrati"/>
      <w:pPr>
        <w:pStyle w:val="Normal"/>
      </w:pPr>
      <w:r>
        <w:t xml:space="preserve">// example-raw-migration/migrations/20150312083058_states.js</w:t>
        <w:br w:clear="none"/>
      </w:r>
      <w:bookmarkEnd w:id="2874"/>
    </w:p>
    <w:p>
      <w:pPr>
        <w:pStyle w:val="Normal"/>
      </w:pPr>
      <w:r>
        <w:t xml:space="preserve">CREATE TABLE states (</w:t>
        <w:br w:clear="none"/>
      </w:r>
    </w:p>
    <w:p>
      <w:pPr>
        <w:pStyle w:val="Normal"/>
      </w:pPr>
      <w:r>
        <w:t xml:space="preserve">  id integer PRIMARY KEY AUTOINCREMENT NOT NULL,</w:t>
        <w:br w:clear="none"/>
      </w:r>
    </w:p>
    <w:p>
      <w:pPr>
        <w:pStyle w:val="Normal"/>
      </w:pPr>
      <w:r>
        <w:t xml:space="preserve">  name varchar(255) NOT NULL,</w:t>
        <w:br w:clear="none"/>
      </w:r>
    </w:p>
    <w:p>
      <w:pPr>
        <w:pStyle w:val="Normal"/>
      </w:pPr>
      <w:r>
        <w:t xml:space="preserve">  created_at datetime NOT NULL DEFAULT(CURRENT_TIMESTAMP)</w:t>
        <w:br w:clear="none"/>
      </w:r>
    </w:p>
    <w:p>
      <w:pPr>
        <w:pStyle w:val="Normal"/>
      </w:pPr>
      <w:r>
        <w:t xml:space="preserve">);</w:t>
        <w:br w:clear="none"/>
      </w:r>
    </w:p>
    <w:p>
      <w:pPr>
        <w:pStyle w:val="Para 09"/>
      </w:pPr>
      <w:r>
        <w:rPr>
          <w:rStyle w:val="Text1"/>
        </w:rPr>
        <w:t xml:space="preserve">Listing 10-19</w:t>
        <w:br w:clear="none"/>
      </w:r>
      <w:r>
        <w:bookmarkStart w:id="2875" w:name="_305"/>
        <w:t xml:space="preserve"/>
        <w:bookmarkEnd w:id="2875"/>
        <w:br w:clear="none"/>
        <w:t xml:space="preserve">                              </w:t>
        <w:br w:clear="none"/>
        <w:t xml:space="preserve">                              </w:t>
        <w:br w:clear="none"/>
        <w:t xml:space="preserve">                            </w:t>
        <w:br w:clear="none"/>
        <w:t xml:space="preserve">SQL Query Generated Through the Use of Schema Builder Methods, As Shown in Listing </w:t>
        <w:br w:clear="none"/>
      </w:r>
      <w:hyperlink w:anchor="___example_sqlite_starter_migrat">
        <w:r>
          <w:rPr>
            <w:rStyle w:val="Text8"/>
          </w:rPr>
          <w:t xml:space="preserve">10-15</w:t>
          <w:br w:clear="none"/>
        </w:r>
      </w:hyperlink>
      <w:r>
        <w:bookmarkStart w:id="2876" w:name="_306"/>
        <w:t xml:space="preserve"/>
        <w:bookmarkEnd w:id="2876"/>
        <w:br w:clear="none"/>
        <w:t xml:space="preserve">                              </w:t>
        <w:br w:clear="none"/>
        <w:t xml:space="preserve">                              </w:t>
        <w:br w:clear="none"/>
        <w:t xml:space="preserve">                              </w:t>
        <w:br w:clear="none"/>
        <w:t xml:space="preserve">                            </w:t>
        <w:br w:clear="none"/>
      </w:r>
    </w:p>
    <w:p>
      <w:bookmarkStart w:id="2877" w:name="Schema_builder_methods"/>
      <w:pPr>
        <w:pStyle w:val="Para 02"/>
      </w:pPr>
      <w:r>
        <w:t xml:space="preserve">Schema builder </w:t>
        <w:bookmarkStart w:id="2878" w:name="methods_2"/>
        <w:t>methods</w:t>
        <w:bookmarkEnd w:id="2878"/>
        <w:bookmarkStart w:id="2879" w:name="_307"/>
        <w:t xml:space="preserve"> </w:t>
        <w:bookmarkEnd w:id="2879"/>
        <w:t xml:space="preserve"> are useful, in that they allow developers to easily define schemas in a way that can be applied to each of the platforms supported by Knex. They also require a minimal amount of knowledge regarding raw SQL queries, making it possible for developers with little experience working directly with SQL databases to get up and running quickly. That said, schema builder methods are also limiting. To provide a generic interface for defining database schemas that work across multiple platforms, Knex must make certain decisions for you—a fact that you may not be comfortable with. Developers with more experience working directly with SQL databases may wish to bypass the schema builder methods entirely, opting instead to craft their own SQL queries. This is easily accomplished, as we are about to see.</w:t>
      </w:r>
      <w:bookmarkEnd w:id="2877"/>
    </w:p>
    <w:p>
      <w:bookmarkStart w:id="2880" w:name="Defining_Schema_Updates_with_Raw"/>
      <w:pPr>
        <w:pStyle w:val="Heading 4"/>
      </w:pPr>
      <w:r>
        <w:t>Defining Schema Updates with Raw SQL Queries</w:t>
      </w:r>
      <w:bookmarkEnd w:id="2880"/>
    </w:p>
    <w:p>
      <w:bookmarkStart w:id="2881" w:name="In_Listing_10_20__we_see_a_Knex"/>
      <w:pPr>
        <w:pStyle w:val="Para 01"/>
      </w:pPr>
      <w:r>
        <w:t xml:space="preserve">In Listing </w:t>
      </w:r>
      <w:hyperlink w:anchor="___example_raw_migration_migrati_1">
        <w:r>
          <w:rPr>
            <w:rStyle w:val="Text3"/>
          </w:rPr>
          <w:t>10-20</w:t>
        </w:r>
      </w:hyperlink>
      <w:r>
        <w:t xml:space="preserve">, we see a Knex </w:t>
        <w:bookmarkStart w:id="2882" w:name="migration"/>
        <w:t>migration</w:t>
        <w:bookmarkEnd w:id="2882"/>
        <w:bookmarkStart w:id="2883" w:name="_308"/>
        <w:t xml:space="preserve"> </w:t>
        <w:bookmarkEnd w:id="2883"/>
        <w:t xml:space="preserve"> script that creates a new </w:t>
      </w:r>
      <w:r>
        <w:rPr>
          <w:rStyle w:val="Text0"/>
        </w:rPr>
        <w:t>users</w:t>
      </w:r>
      <w:r>
        <w:t xml:space="preserve"> table through the use of raw SQL queries. This is accomplished through the use of the </w:t>
      </w:r>
      <w:r>
        <w:rPr>
          <w:rStyle w:val="Text0"/>
        </w:rPr>
        <w:t>knex.schema.raw()</w:t>
      </w:r>
      <w:r>
        <w:t xml:space="preserve"> method</w:t>
        <w:bookmarkStart w:id="2884" w:name="ITerm78_1"/>
        <w:t xml:space="preserve"> </w:t>
        <w:bookmarkEnd w:id="2884"/>
        <w:t>. When called, this method returns a promise that will be either resolved or rejected, depending on the success or failure of the query that it receives.</w:t>
      </w:r>
      <w:bookmarkEnd w:id="2881"/>
    </w:p>
    <w:p>
      <w:bookmarkStart w:id="2885" w:name="___example_raw_migration_migrati_1"/>
      <w:pPr>
        <w:pStyle w:val="Normal"/>
      </w:pPr>
      <w:r>
        <w:t xml:space="preserve">// example-raw-migration/migrations/20150312083058_states.js</w:t>
        <w:br w:clear="none"/>
      </w:r>
      <w:bookmarkEnd w:id="2885"/>
    </w:p>
    <w:p>
      <w:pPr>
        <w:pStyle w:val="Normal"/>
      </w:pPr>
      <w:r>
        <w:t xml:space="preserve">var multiline = require('multiline');</w:t>
        <w:br w:clear="none"/>
      </w:r>
    </w:p>
    <w:p>
      <w:pPr>
        <w:pStyle w:val="Normal"/>
      </w:pPr>
      <w:r>
        <w:t xml:space="preserve">exports.up = function(knex, Promise) {</w:t>
        <w:br w:clear="none"/>
      </w:r>
    </w:p>
    <w:p>
      <w:pPr>
        <w:pStyle w:val="Normal"/>
      </w:pPr>
      <w:r>
        <w:t xml:space="preserve">    var sql = multiline.stripIndent(function() {/*</w:t>
        <w:br w:clear="none"/>
      </w:r>
    </w:p>
    <w:p>
      <w:pPr>
        <w:pStyle w:val="Normal"/>
      </w:pPr>
      <w:r>
        <w:t xml:space="preserve">        CREATE TABLE states (</w:t>
        <w:br w:clear="none"/>
      </w:r>
    </w:p>
    <w:p>
      <w:pPr>
        <w:pStyle w:val="Normal"/>
      </w:pPr>
      <w:r>
        <w:t xml:space="preserve">            id integer PRIMARY KEY AUTOINCREMENT NOT NULL,</w:t>
        <w:br w:clear="none"/>
      </w:r>
    </w:p>
    <w:p>
      <w:pPr>
        <w:pStyle w:val="Normal"/>
      </w:pPr>
      <w:r>
        <w:t xml:space="preserve">            name varchar(255) NOT NULL,</w:t>
        <w:br w:clear="none"/>
      </w:r>
    </w:p>
    <w:p>
      <w:pPr>
        <w:pStyle w:val="Normal"/>
      </w:pPr>
      <w:r>
        <w:t xml:space="preserve">            created_at datetime NOT NULL DEFAULT(CURRENT_TIMESTAMP)</w:t>
        <w:br w:clear="none"/>
      </w:r>
    </w:p>
    <w:p>
      <w:pPr>
        <w:pStyle w:val="Normal"/>
      </w:pPr>
      <w:r>
        <w:t xml:space="preserve">        );</w:t>
        <w:br w:clear="none"/>
      </w:r>
    </w:p>
    <w:p>
      <w:pPr>
        <w:pStyle w:val="Normal"/>
      </w:pPr>
      <w:r>
        <w:t xml:space="preserve">    */});</w:t>
        <w:br w:clear="none"/>
      </w:r>
    </w:p>
    <w:p>
      <w:pPr>
        <w:pStyle w:val="Normal"/>
      </w:pPr>
      <w:r>
        <w:t xml:space="preserve">    return knex.schema.raw(sql);</w:t>
        <w:br w:clear="none"/>
      </w:r>
    </w:p>
    <w:p>
      <w:pPr>
        <w:pStyle w:val="Normal"/>
      </w:pPr>
      <w:r>
        <w:t xml:space="preserve">};</w:t>
        <w:br w:clear="none"/>
      </w:r>
    </w:p>
    <w:p>
      <w:pPr>
        <w:pStyle w:val="Normal"/>
      </w:pPr>
      <w:r>
        <w:t xml:space="preserve">exports.down = function(knex, Promise) {</w:t>
        <w:br w:clear="none"/>
      </w:r>
    </w:p>
    <w:p>
      <w:pPr>
        <w:pStyle w:val="Normal"/>
      </w:pPr>
      <w:r>
        <w:t xml:space="preserve">    return knex.schema.raw('DROP TABLE states;');</w:t>
        <w:br w:clear="none"/>
      </w:r>
    </w:p>
    <w:p>
      <w:pPr>
        <w:pStyle w:val="Normal"/>
      </w:pPr>
      <w:r>
        <w:t xml:space="preserve">};</w:t>
        <w:br w:clear="none"/>
        <w:bookmarkStart w:id="2886" w:name="_309"/>
        <w:t xml:space="preserve"/>
        <w:bookmarkEnd w:id="2886"/>
        <w:br w:clear="none"/>
        <w:t xml:space="preserve">                            </w:t>
        <w:br w:clear="none"/>
        <w:t xml:space="preserve">                            </w:t>
        <w:br w:clear="none"/>
        <w:t xml:space="preserve">                            </w:t>
        <w:br w:clear="none"/>
        <w:t xml:space="preserve">                          </w:t>
        <w:br w:clear="none"/>
        <w:bookmarkStart w:id="2887" w:name="_310"/>
        <w:t xml:space="preserve"/>
        <w:bookmarkEnd w:id="2887"/>
        <w:br w:clear="none"/>
        <w:t xml:space="preserve">                            </w:t>
        <w:br w:clear="none"/>
        <w:t xml:space="preserve">                            </w:t>
        <w:br w:clear="none"/>
        <w:t xml:space="preserve">                            </w:t>
        <w:br w:clear="none"/>
        <w:t xml:space="preserve">                          </w:t>
        <w:br w:clear="none"/>
      </w:r>
    </w:p>
    <w:p>
      <w:pPr>
        <w:pStyle w:val="Para 09"/>
      </w:pPr>
      <w:r>
        <w:rPr>
          <w:rStyle w:val="Text1"/>
        </w:rPr>
        <w:t xml:space="preserve">Listing 10-20</w:t>
        <w:br w:clear="none"/>
      </w:r>
      <w:r>
        <w:t xml:space="preserve">Knex Migration Script Defined </w:t>
        <w:br w:clear="none"/>
        <w:bookmarkStart w:id="2888" w:name="with_Raw_SQL_Queries"/>
        <w:t xml:space="preserve">with Raw SQL Queries</w:t>
        <w:bookmarkEnd w:id="2888"/>
        <w:br w:clear="none"/>
      </w:r>
    </w:p>
    <w:p>
      <w:bookmarkStart w:id="2889" w:name="NoteThe_example_shown_in_Listing"/>
      <w:pPr>
        <w:pStyle w:val="Para 14"/>
      </w:pPr>
      <w:r>
        <w:rPr>
          <w:rStyle w:val="Text10"/>
        </w:rPr>
        <w:t>Note</w:t>
      </w:r>
      <w:r>
        <w:bookmarkStart w:id="2890" w:name="The_example_shown_in_Listing_10"/>
        <w:t xml:space="preserve">The example shown in Listing </w:t>
        <w:bookmarkEnd w:id="2890"/>
      </w:r>
      <w:hyperlink w:anchor="___example_raw_migration_migrati_1">
        <w:r>
          <w:rPr>
            <w:rStyle w:val="Text8"/>
          </w:rPr>
          <w:t>10-20</w:t>
        </w:r>
      </w:hyperlink>
      <w:r>
        <w:t xml:space="preserve"> makes use of an additional library that is unrelated to Knex: </w:t>
      </w:r>
      <w:r>
        <w:rPr>
          <w:rStyle w:val="Text0"/>
        </w:rPr>
        <w:t>multiline</w:t>
      </w:r>
      <w:r>
        <w:t xml:space="preserve">. The </w:t>
      </w:r>
      <w:r>
        <w:rPr>
          <w:rStyle w:val="Text0"/>
        </w:rPr>
        <w:t>multiline</w:t>
      </w:r>
      <w:r>
        <w:t xml:space="preserve"> library is quite useful because it allows us to define large chunks of text that span multiple lines without requiring that each line end with a continuation character.</w:t>
      </w:r>
      <w:bookmarkEnd w:id="2889"/>
    </w:p>
    <w:p>
      <w:bookmarkStart w:id="2891" w:name="Running_Knex_MigrationsWith_our"/>
      <w:pPr>
        <w:pStyle w:val="Heading 4"/>
      </w:pPr>
      <w:r>
        <w:t>Running Knex Migrations</w:t>
      </w:r>
      <w:bookmarkEnd w:id="2891"/>
    </w:p>
    <w:p>
      <w:bookmarkStart w:id="2892" w:name="With_our_newly_created_migration"/>
      <w:pPr>
        <w:pStyle w:val="Para 01"/>
      </w:pPr>
      <w:r>
        <w:t xml:space="preserve">With our newly created </w:t>
        <w:bookmarkStart w:id="2893" w:name="migration_1"/>
        <w:t>migration</w:t>
        <w:bookmarkEnd w:id="2893"/>
        <w:bookmarkStart w:id="2894" w:name="_311"/>
        <w:t xml:space="preserve"> </w:t>
        <w:bookmarkEnd w:id="2894"/>
        <w:t xml:space="preserve"> script now defined and ready for use, our only remaining task is to run the migration, bringing our database up to date with our desired changes. The command for doing so is shown here:</w:t>
      </w:r>
      <w:bookmarkEnd w:id="2892"/>
    </w:p>
    <w:p>
      <w:bookmarkStart w:id="2895" w:name="__knex_migrate_latest"/>
      <w:pPr>
        <w:pStyle w:val="Normal"/>
      </w:pPr>
      <w:r>
        <w:t xml:space="preserve">$ knex migrate:latest</w:t>
        <w:br w:clear="none"/>
      </w:r>
      <w:bookmarkEnd w:id="2895"/>
    </w:p>
    <w:p>
      <w:bookmarkStart w:id="2896" w:name="This_command"/>
      <w:pPr>
        <w:pStyle w:val="Para 03"/>
      </w:pPr>
      <w:r>
        <w:t xml:space="preserve">This </w:t>
        <w:bookmarkStart w:id="2897" w:name="command"/>
        <w:t>command</w:t>
        <w:bookmarkEnd w:id="2897"/>
        <w:bookmarkStart w:id="2898" w:name="_312"/>
        <w:t xml:space="preserve"> </w:t>
        <w:bookmarkEnd w:id="2898"/>
        <w:t xml:space="preserve"> will instruct Knex to run all available migration scripts that have not yet been run, in the order in which they were created. Once complete, our database will have been brought fully up to date with our desired changes. If you’re curious as to how Knex keeps track of which migrations have and have not been run, the answer lies in the </w:t>
      </w:r>
      <w:r>
        <w:rPr>
          <w:rStyle w:val="Text0"/>
        </w:rPr>
        <w:t>knex_migrations</w:t>
      </w:r>
      <w:r>
        <w:t xml:space="preserve"> table that Knex automatically creates for itself (see Figure </w:t>
      </w:r>
      <w:hyperlink w:anchor="Figure_10_1The_knex_migrations_t">
        <w:r>
          <w:rPr>
            <w:rStyle w:val="Text3"/>
          </w:rPr>
          <w:t>10-1</w:t>
        </w:r>
      </w:hyperlink>
      <w:r>
        <w:t xml:space="preserve">). Within this table, Knex maintains a running list of which migrations have been implemented. The name of this table can be changed by modifying the configuration file we created via the </w:t>
      </w:r>
      <w:r>
        <w:rPr>
          <w:rStyle w:val="Text0"/>
        </w:rPr>
        <w:t>knex init</w:t>
      </w:r>
      <w:r>
        <w:t xml:space="preserve"> command.</w:t>
      </w:r>
      <w:bookmarkEnd w:id="2896"/>
    </w:p>
    <w:p>
      <w:bookmarkStart w:id="2899" w:name="Figure_10_1The_knex_migrations_t"/>
      <w:bookmarkStart w:id="2900" w:name="MO1_10"/>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7429500"/>
            <wp:effectExtent l="0" r="0" t="0" b="0"/>
            <wp:wrapTopAndBottom/>
            <wp:docPr id="71" name="333189_2_En_10_Fig1_HTML.jpg" descr="../images/333189_2_En_10_Chapter/333189_2_En_10_Fig1_HTML.jpg"/>
            <wp:cNvGraphicFramePr>
              <a:graphicFrameLocks noChangeAspect="1"/>
            </wp:cNvGraphicFramePr>
            <a:graphic>
              <a:graphicData uri="http://schemas.openxmlformats.org/drawingml/2006/picture">
                <pic:pic>
                  <pic:nvPicPr>
                    <pic:cNvPr id="0" name="333189_2_En_10_Fig1_HTML.jpg" descr="../images/333189_2_En_10_Chapter/333189_2_En_10_Fig1_HTML.jpg"/>
                    <pic:cNvPicPr/>
                  </pic:nvPicPr>
                  <pic:blipFill>
                    <a:blip r:embed="rId75"/>
                    <a:stretch>
                      <a:fillRect/>
                    </a:stretch>
                  </pic:blipFill>
                  <pic:spPr>
                    <a:xfrm>
                      <a:off x="0" y="0"/>
                      <a:ext cx="5943600" cy="7429500"/>
                    </a:xfrm>
                    <a:prstGeom prst="rect">
                      <a:avLst/>
                    </a:prstGeom>
                  </pic:spPr>
                </pic:pic>
              </a:graphicData>
            </a:graphic>
          </wp:anchor>
        </w:drawing>
      </w:r>
      <w:bookmarkEnd w:id="2899"/>
      <w:bookmarkEnd w:id="2900"/>
    </w:p>
    <w:p>
      <w:pPr>
        <w:pStyle w:val="Para 12"/>
      </w:pPr>
      <w:r>
        <w:rPr>
          <w:rStyle w:val="Text5"/>
        </w:rPr>
        <w:t>Figure 10-1</w:t>
      </w:r>
      <w:r>
        <w:t xml:space="preserve">The </w:t>
      </w:r>
      <w:r>
        <w:rPr>
          <w:rStyle w:val="Text14"/>
        </w:rPr>
        <w:t>knex_migrations</w:t>
      </w:r>
      <w:r>
        <w:t xml:space="preserve"> table used by Knex to track which migration scripts have already been applied to your </w:t>
        <w:bookmarkStart w:id="2901" w:name="database"/>
        <w:t>database</w:t>
        <w:bookmarkEnd w:id="2901"/>
        <w:bookmarkStart w:id="2902" w:name="_313"/>
        <w:t xml:space="preserve"> </w:t>
        <w:bookmarkEnd w:id="2902"/>
      </w:r>
    </w:p>
    <w:p>
      <w:bookmarkStart w:id="2903" w:name="Reverting_Knex_MigrationsThe_act"/>
      <w:pPr>
        <w:pStyle w:val="Heading 4"/>
      </w:pPr>
      <w:r>
        <w:t>Reverting Knex Migrations</w:t>
      </w:r>
      <w:bookmarkEnd w:id="2903"/>
    </w:p>
    <w:p>
      <w:bookmarkStart w:id="2904" w:name="The_act_of_running_Knex_migratio"/>
      <w:pPr>
        <w:pStyle w:val="Para 01"/>
      </w:pPr>
      <w:r>
        <w:t xml:space="preserve">The act of running Knex </w:t>
        <w:bookmarkStart w:id="2905" w:name="migration_2"/>
        <w:t>migration</w:t>
        <w:bookmarkEnd w:id="2905"/>
        <w:bookmarkStart w:id="2906" w:name="_314"/>
        <w:t xml:space="preserve"> </w:t>
        <w:bookmarkEnd w:id="2906"/>
        <w:t xml:space="preserve"> scripts is not a one-way street. They can also be undone, which is particularly important during development. The command for doing so is as follows:</w:t>
      </w:r>
      <w:bookmarkEnd w:id="2904"/>
    </w:p>
    <w:p>
      <w:bookmarkStart w:id="2907" w:name="__knex_migrate_rollback"/>
      <w:pPr>
        <w:pStyle w:val="Normal"/>
      </w:pPr>
      <w:r>
        <w:t xml:space="preserve">$ knex migrate:rollback</w:t>
        <w:br w:clear="none"/>
      </w:r>
      <w:bookmarkEnd w:id="2907"/>
    </w:p>
    <w:p>
      <w:bookmarkStart w:id="2908" w:name="This_command_1"/>
      <w:pPr>
        <w:pStyle w:val="Para 03"/>
      </w:pPr>
      <w:r>
        <w:t xml:space="preserve">This </w:t>
        <w:bookmarkStart w:id="2909" w:name="command_1"/>
        <w:t>command</w:t>
        <w:bookmarkEnd w:id="2909"/>
        <w:bookmarkStart w:id="2910" w:name="_315"/>
        <w:t xml:space="preserve"> </w:t>
        <w:bookmarkEnd w:id="2910"/>
        <w:t xml:space="preserve"> will instruct Knex to revert all migration scripts that were run as a result of the most recent execution of </w:t>
      </w:r>
      <w:r>
        <w:rPr>
          <w:rStyle w:val="Text0"/>
        </w:rPr>
        <w:t>knex migrate:latest</w:t>
      </w:r>
      <w:r>
        <w:t>. To verify the status of your database in regard to your migration scripts, you can run the following command to determine your database’s current migration version:</w:t>
      </w:r>
      <w:bookmarkEnd w:id="2908"/>
    </w:p>
    <w:p>
      <w:bookmarkStart w:id="2911" w:name="__knex_migrate_currentVersion"/>
      <w:pPr>
        <w:pStyle w:val="Normal"/>
      </w:pPr>
      <w:r>
        <w:t xml:space="preserve">$ knex migrate:currentVersion</w:t>
        <w:br w:clear="none"/>
      </w:r>
      <w:bookmarkEnd w:id="2911"/>
    </w:p>
    <w:p>
      <w:bookmarkStart w:id="2912" w:name="Seed_ScriptsIn_the_previous_sect"/>
      <w:pPr>
        <w:pStyle w:val="Heading 3"/>
      </w:pPr>
      <w:r>
        <w:t>Seed Scripts</w:t>
      </w:r>
      <w:bookmarkEnd w:id="2912"/>
    </w:p>
    <w:p>
      <w:bookmarkStart w:id="2913" w:name="In_the_previous_section__you_lea_2"/>
      <w:pPr>
        <w:pStyle w:val="Para 01"/>
      </w:pPr>
      <w:r>
        <w:t xml:space="preserve">In the previous section, you learned how Knex migration scripts can empower you to script changes to a database’s structure—scripts that can be shared with others, reverted when necessary, and tracked within version control. Knex seed scripts serve a similar purpose, but with a focus on data rather than structure. Seed scripts provide a consistent way in which to specify how a newly created database can be filled with sample data, to get a new development environment up and running. Listing </w:t>
      </w:r>
      <w:hyperlink w:anchor="___example_sqlite_starter_seeds">
        <w:r>
          <w:rPr>
            <w:rStyle w:val="Text3"/>
          </w:rPr>
          <w:t>10-21</w:t>
        </w:r>
      </w:hyperlink>
      <w:r>
        <w:t xml:space="preserve"> shows the contents of a seed script included with one of this chapter’s example projects.</w:t>
      </w:r>
      <w:bookmarkEnd w:id="2913"/>
    </w:p>
    <w:p>
      <w:bookmarkStart w:id="2914" w:name="___example_sqlite_starter_seeds"/>
      <w:pPr>
        <w:pStyle w:val="Normal"/>
      </w:pPr>
      <w:r>
        <w:t xml:space="preserve">// example-sqlite-starter/seeds/01-states.js</w:t>
        <w:br w:clear="none"/>
      </w:r>
      <w:bookmarkEnd w:id="2914"/>
    </w:p>
    <w:p>
      <w:pPr>
        <w:pStyle w:val="Normal"/>
      </w:pPr>
      <w:r>
        <w:t xml:space="preserve">exports.seed = function(knex, Promise) {</w:t>
        <w:br w:clear="none"/>
      </w:r>
    </w:p>
    <w:p>
      <w:pPr>
        <w:pStyle w:val="Normal"/>
      </w:pPr>
      <w:r>
        <w:t xml:space="preserve">    return Promise.join(</w:t>
        <w:br w:clear="none"/>
      </w:r>
    </w:p>
    <w:p>
      <w:pPr>
        <w:pStyle w:val="Normal"/>
      </w:pPr>
      <w:r>
        <w:t xml:space="preserve">        knex('states').del(),</w:t>
        <w:br w:clear="none"/>
      </w:r>
    </w:p>
    <w:p>
      <w:pPr>
        <w:pStyle w:val="Normal"/>
      </w:pPr>
      <w:r>
        <w:t xml:space="preserve">        knex('states').insert([</w:t>
        <w:br w:clear="none"/>
      </w:r>
    </w:p>
    <w:p>
      <w:pPr>
        <w:pStyle w:val="Normal"/>
      </w:pPr>
      <w:r>
        <w:t xml:space="preserve">            {</w:t>
        <w:br w:clear="none"/>
      </w:r>
    </w:p>
    <w:p>
      <w:pPr>
        <w:pStyle w:val="Normal"/>
      </w:pPr>
      <w:r>
        <w:t xml:space="preserve">                'id': 1,</w:t>
        <w:br w:clear="none"/>
      </w:r>
    </w:p>
    <w:p>
      <w:pPr>
        <w:pStyle w:val="Normal"/>
      </w:pPr>
      <w:r>
        <w:t xml:space="preserve">                'name': 'Georgia'</w:t>
        <w:br w:clear="none"/>
      </w:r>
    </w:p>
    <w:p>
      <w:pPr>
        <w:pStyle w:val="Normal"/>
      </w:pPr>
      <w:r>
        <w:t xml:space="preserve">            },</w:t>
        <w:br w:clear="none"/>
      </w:r>
    </w:p>
    <w:p>
      <w:pPr>
        <w:pStyle w:val="Normal"/>
      </w:pPr>
      <w:r>
        <w:t xml:space="preserve">            {</w:t>
        <w:br w:clear="none"/>
      </w:r>
    </w:p>
    <w:p>
      <w:pPr>
        <w:pStyle w:val="Normal"/>
      </w:pPr>
      <w:r>
        <w:t xml:space="preserve">                'id': 2,</w:t>
        <w:br w:clear="none"/>
      </w:r>
    </w:p>
    <w:p>
      <w:pPr>
        <w:pStyle w:val="Normal"/>
      </w:pPr>
      <w:r>
        <w:t xml:space="preserve">                'name': 'Tennessee'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bookmarkStart w:id="2915" w:name="_316"/>
        <w:t xml:space="preserve"/>
        <w:bookmarkEnd w:id="2915"/>
        <w:br w:clear="none"/>
        <w:t xml:space="preserve">                        </w:t>
        <w:br w:clear="none"/>
        <w:t xml:space="preserve">                        </w:t>
        <w:br w:clear="none"/>
        <w:t xml:space="preserve">                        </w:t>
        <w:br w:clear="none"/>
        <w:t xml:space="preserve">                      </w:t>
        <w:br w:clear="none"/>
      </w:r>
    </w:p>
    <w:p>
      <w:pPr>
        <w:pStyle w:val="Para 09"/>
      </w:pPr>
      <w:r>
        <w:rPr>
          <w:rStyle w:val="Text1"/>
        </w:rPr>
        <w:t xml:space="preserve">Listing 10-21</w:t>
        <w:br w:clear="none"/>
      </w:r>
      <w:r>
        <w:bookmarkStart w:id="2916" w:name="_317"/>
        <w:t xml:space="preserve"/>
        <w:bookmarkEnd w:id="2916"/>
        <w:br w:clear="none"/>
        <w:t xml:space="preserve">                          </w:t>
        <w:br w:clear="none"/>
        <w:t xml:space="preserve">                          </w:t>
        <w:br w:clear="none"/>
        <w:t xml:space="preserve">                          </w:t>
        <w:br w:clear="none"/>
        <w:t xml:space="preserve">                        </w:t>
        <w:br w:clear="none"/>
        <w:t xml:space="preserve">Simple Knex Seed Script That Removes All Existing Records from the </w:t>
        <w:br w:clear="none"/>
      </w:r>
      <w:r>
        <w:rPr>
          <w:rStyle w:val="Text0"/>
        </w:rPr>
        <w:t xml:space="preserve">states</w:t>
        <w:br w:clear="none"/>
      </w:r>
      <w:r>
        <w:t xml:space="preserve"> Table and Inserts Two New Ones</w:t>
        <w:br w:clear="none"/>
      </w:r>
    </w:p>
    <w:p>
      <w:bookmarkStart w:id="2917" w:name="Creating_Seed_ScriptsYou_can_ins"/>
      <w:pPr>
        <w:pStyle w:val="Heading 4"/>
      </w:pPr>
      <w:r>
        <w:t>Creating Seed Scripts</w:t>
      </w:r>
      <w:bookmarkEnd w:id="2917"/>
    </w:p>
    <w:p>
      <w:bookmarkStart w:id="2918" w:name="You_can_instruct_Knex_to_create"/>
      <w:pPr>
        <w:pStyle w:val="Para 01"/>
      </w:pPr>
      <w:r>
        <w:t xml:space="preserve">You can instruct </w:t>
        <w:bookmarkStart w:id="2919" w:name="Knex_3"/>
        <w:t>Knex</w:t>
        <w:bookmarkEnd w:id="2919"/>
        <w:t xml:space="preserve"> to create a new seed script using the following command:</w:t>
      </w:r>
      <w:bookmarkEnd w:id="2918"/>
    </w:p>
    <w:p>
      <w:bookmarkStart w:id="2920" w:name="__knex_seed_make_users"/>
      <w:pPr>
        <w:pStyle w:val="Normal"/>
      </w:pPr>
      <w:r>
        <w:t xml:space="preserve">$ knex seed:make users</w:t>
        <w:br w:clear="none"/>
      </w:r>
      <w:bookmarkEnd w:id="2920"/>
    </w:p>
    <w:p>
      <w:bookmarkStart w:id="2921" w:name="By_default__Knex_saves_newly_cre"/>
      <w:pPr>
        <w:pStyle w:val="Para 02"/>
      </w:pPr>
      <w:r>
        <w:t xml:space="preserve">By default, Knex saves newly created seed scripts to the </w:t>
      </w:r>
      <w:r>
        <w:rPr>
          <w:rStyle w:val="Text0"/>
        </w:rPr>
        <w:t>seeds</w:t>
      </w:r>
      <w:r>
        <w:t xml:space="preserve"> folder at the root path of your project. You can customize this folder by modifying the contents of your project’s </w:t>
      </w:r>
      <w:r>
        <w:rPr>
          <w:rStyle w:val="Text0"/>
        </w:rPr>
        <w:t>knexfile.js</w:t>
      </w:r>
      <w:r>
        <w:t xml:space="preserve"> configuration file (see Listing </w:t>
      </w:r>
      <w:hyperlink w:anchor="___example_sqlite_starter_knexfi">
        <w:r>
          <w:rPr>
            <w:rStyle w:val="Text8"/>
          </w:rPr>
          <w:t>10-16</w:t>
        </w:r>
      </w:hyperlink>
      <w:r>
        <w:t>).</w:t>
      </w:r>
      <w:bookmarkEnd w:id="2921"/>
    </w:p>
    <w:p>
      <w:bookmarkStart w:id="2922" w:name="Running_Seed_ScriptsAfter_creati"/>
      <w:pPr>
        <w:pStyle w:val="Heading 4"/>
      </w:pPr>
      <w:r>
        <w:t>Running Seed Scripts</w:t>
      </w:r>
      <w:bookmarkEnd w:id="2922"/>
    </w:p>
    <w:p>
      <w:bookmarkStart w:id="2923" w:name="After_creating_seed_scripts_for"/>
      <w:pPr>
        <w:pStyle w:val="Para 01"/>
      </w:pPr>
      <w:r>
        <w:t xml:space="preserve">After creating </w:t>
        <w:bookmarkStart w:id="2924" w:name="seed_scripts"/>
        <w:t>seed scripts</w:t>
        <w:bookmarkEnd w:id="2924"/>
        <w:t xml:space="preserve"> for your application, you can populate your database with them by running this command:</w:t>
      </w:r>
      <w:bookmarkEnd w:id="2923"/>
    </w:p>
    <w:p>
      <w:bookmarkStart w:id="2925" w:name="__knex_seed_run"/>
      <w:pPr>
        <w:pStyle w:val="Normal"/>
      </w:pPr>
      <w:r>
        <w:t xml:space="preserve">$ knex seed:run</w:t>
        <w:br w:clear="none"/>
      </w:r>
      <w:bookmarkEnd w:id="2925"/>
    </w:p>
    <w:p>
      <w:bookmarkStart w:id="2926" w:name="NoteSeed_scripts_are_always_run"/>
      <w:pPr>
        <w:pStyle w:val="Para 14"/>
      </w:pPr>
      <w:r>
        <w:rPr>
          <w:rStyle w:val="Text10"/>
        </w:rPr>
        <w:t>Note</w:t>
      </w:r>
      <w:r>
        <w:bookmarkStart w:id="2927" w:name="Seed_scripts_are_always_run_in_a"/>
        <w:t>Seed scripts are always run in alphabetical order. If the order in which your seeds are run is important, take care to name them appropriately to ensure they run in the desired order.</w:t>
        <w:bookmarkEnd w:id="2927"/>
      </w:r>
      <w:bookmarkEnd w:id="2926"/>
    </w:p>
    <w:p>
      <w:bookmarkStart w:id="2928" w:name="BookshelfBookshelf_builds_on_the"/>
      <w:pPr>
        <w:pStyle w:val="Heading 2"/>
      </w:pPr>
      <w:r>
        <w:t>Bookshelf</w:t>
      </w:r>
      <w:bookmarkEnd w:id="2928"/>
    </w:p>
    <w:p>
      <w:bookmarkStart w:id="2929" w:name="Bookshelf_builds_on_the_foundati"/>
      <w:pPr>
        <w:pStyle w:val="Para 01"/>
      </w:pPr>
      <w:r>
        <w:t>Bookshelf builds on the foundation laid by Knex to provide a flexible ORM library that simplifies the process of creating classes (“models”) to represent the various objects that make up an application. This section explores the various ways in which developers can use Bookshelf to accomplish the following:</w:t>
      </w:r>
      <w:bookmarkEnd w:id="2929"/>
    </w:p>
    <w:p>
      <w:bookmarkStart w:id="2930" w:name="Create_classes___models___to_rep"/>
      <w:pPr>
        <w:pStyle w:val="Para 04"/>
      </w:pPr>
      <w:r>
        <w:t>Create classes (“models”) to represent the various tables used within an application’s database</w:t>
      </w:r>
      <w:bookmarkEnd w:id="2930"/>
    </w:p>
    <w:p>
      <w:bookmarkStart w:id="2931" w:name="Extend_models_with_custom_behavi"/>
      <w:pPr>
        <w:pStyle w:val="Para 04"/>
      </w:pPr>
      <w:r>
        <w:t>Extend models with custom behavior unique to the needs of their application</w:t>
      </w:r>
      <w:bookmarkEnd w:id="2931"/>
    </w:p>
    <w:p>
      <w:bookmarkStart w:id="2932" w:name="Define_complex_relationships_bet"/>
      <w:pPr>
        <w:pStyle w:val="Para 04"/>
      </w:pPr>
      <w:r>
        <w:t>Define complex relationships between models (one-to-one, one-to-many, many-to-many)</w:t>
      </w:r>
      <w:bookmarkEnd w:id="2932"/>
    </w:p>
    <w:p>
      <w:bookmarkStart w:id="2933" w:name="Easily_navigate_through_the_vari"/>
      <w:pPr>
        <w:pStyle w:val="Para 04"/>
      </w:pPr>
      <w:r>
        <w:t>Easily navigate through the various relationships that exist between models without resorting to complex SQL queries, with the help of “eager loading”</w:t>
      </w:r>
      <w:bookmarkEnd w:id="2933"/>
    </w:p>
    <w:p>
      <w:bookmarkStart w:id="2934" w:name="Developers_who_are_familiar_with_1"/>
      <w:pPr>
        <w:pStyle w:val="Para 02"/>
      </w:pPr>
      <w:r>
        <w:t>Developers who are familiar with Backbone will quickly find themselves at home with Bookshelf, as it follows many of the same patterns and implements many of the same APIs. You could easily describe Bookshelf as “Backbone for the server,” and you wouldn’t be far off base.</w:t>
      </w:r>
      <w:bookmarkEnd w:id="2934"/>
    </w:p>
    <w:p>
      <w:bookmarkStart w:id="2935" w:name="What_Is_Object_Relational_Mappin"/>
      <w:pPr>
        <w:pStyle w:val="Heading 3"/>
      </w:pPr>
      <w:r>
        <w:t>What Is Object-Relational Mapping?</w:t>
      </w:r>
      <w:bookmarkEnd w:id="2935"/>
    </w:p>
    <w:p>
      <w:bookmarkStart w:id="2936" w:name="Relational_databases_store"/>
      <w:pPr>
        <w:pStyle w:val="Para 01"/>
      </w:pPr>
      <w:r>
        <w:t xml:space="preserve">Relational databases </w:t>
        <w:bookmarkStart w:id="2937" w:name="store"/>
        <w:t>store</w:t>
        <w:bookmarkEnd w:id="2937"/>
        <w:bookmarkStart w:id="2938" w:name="_318"/>
        <w:t xml:space="preserve"> </w:t>
        <w:bookmarkEnd w:id="2938"/>
        <w:t xml:space="preserve"> information as a series of rows within one or more tables, each table having one or more columns that describe the various attributes of the records they contain—just as you might go about structuring information within a spreadsheet. In most applications, separate tables are created to represent each type of available entity (e.g., “Account,” “User,” “Comment”). The various relationships that exist between each of these entities are then defined through the use of “foreign key” columns, as shown in Figure </w:t>
      </w:r>
      <w:hyperlink w:anchor="Figure_10_2Here__the_relationshi">
        <w:r>
          <w:rPr>
            <w:rStyle w:val="Text3"/>
          </w:rPr>
          <w:t>10-2</w:t>
        </w:r>
      </w:hyperlink>
      <w:r>
        <w:t>.</w:t>
      </w:r>
      <w:bookmarkEnd w:id="2936"/>
    </w:p>
    <w:p>
      <w:bookmarkStart w:id="2939" w:name="Figure_10_2Here__the_relationshi"/>
      <w:bookmarkStart w:id="2940" w:name="MO2_8"/>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4622800"/>
            <wp:effectExtent l="0" r="0" t="0" b="0"/>
            <wp:wrapTopAndBottom/>
            <wp:docPr id="72" name="333189_2_En_10_Fig2_HTML.jpg" descr="../images/333189_2_En_10_Chapter/333189_2_En_10_Fig2_HTML.jpg"/>
            <wp:cNvGraphicFramePr>
              <a:graphicFrameLocks noChangeAspect="1"/>
            </wp:cNvGraphicFramePr>
            <a:graphic>
              <a:graphicData uri="http://schemas.openxmlformats.org/drawingml/2006/picture">
                <pic:pic>
                  <pic:nvPicPr>
                    <pic:cNvPr id="0" name="333189_2_En_10_Fig2_HTML.jpg" descr="../images/333189_2_En_10_Chapter/333189_2_En_10_Fig2_HTML.jpg"/>
                    <pic:cNvPicPr/>
                  </pic:nvPicPr>
                  <pic:blipFill>
                    <a:blip r:embed="rId76"/>
                    <a:stretch>
                      <a:fillRect/>
                    </a:stretch>
                  </pic:blipFill>
                  <pic:spPr>
                    <a:xfrm>
                      <a:off x="0" y="0"/>
                      <a:ext cx="5943600" cy="4622800"/>
                    </a:xfrm>
                    <a:prstGeom prst="rect">
                      <a:avLst/>
                    </a:prstGeom>
                  </pic:spPr>
                </pic:pic>
              </a:graphicData>
            </a:graphic>
          </wp:anchor>
        </w:drawing>
      </w:r>
      <w:bookmarkEnd w:id="2939"/>
      <w:bookmarkEnd w:id="2940"/>
    </w:p>
    <w:p>
      <w:pPr>
        <w:pStyle w:val="Para 12"/>
      </w:pPr>
      <w:r>
        <w:rPr>
          <w:rStyle w:val="Text5"/>
        </w:rPr>
        <w:t>Figure 10-2</w:t>
      </w:r>
      <w:r>
        <w:t xml:space="preserve">Here, the relationship between users and accounts (an account has one or more users, users belong to accounts) is described via the </w:t>
      </w:r>
      <w:r>
        <w:rPr>
          <w:rStyle w:val="Text14"/>
        </w:rPr>
        <w:t>account_id</w:t>
      </w:r>
      <w:r>
        <w:t xml:space="preserve"> foreign key column within the </w:t>
      </w:r>
      <w:r>
        <w:rPr>
          <w:rStyle w:val="Text14"/>
        </w:rPr>
        <w:t>users</w:t>
      </w:r>
      <w:r>
        <w:t xml:space="preserve"> table</w:t>
        <w:bookmarkStart w:id="2941" w:name="_319"/>
        <w:t xml:space="preserve"> </w:t>
        <w:bookmarkEnd w:id="2941"/>
      </w:r>
    </w:p>
    <w:p>
      <w:bookmarkStart w:id="2942" w:name="This_approach_to_storing_informa"/>
      <w:pPr>
        <w:pStyle w:val="Para 02"/>
      </w:pPr>
      <w:r>
        <w:t xml:space="preserve">This approach to storing </w:t>
        <w:bookmarkStart w:id="2943" w:name="information"/>
        <w:t>information</w:t>
        <w:bookmarkEnd w:id="2943"/>
        <w:bookmarkStart w:id="2944" w:name="_320"/>
        <w:t xml:space="preserve"> </w:t>
        <w:bookmarkEnd w:id="2944"/>
        <w:t xml:space="preserve"> is powerful and serves as the predominant method by which applications store data, for many good reasons (all of which extend well beyond the scope of this book). Unfortunately, this approach is also at odds with the object-oriented approach with which most applications tend to view data.</w:t>
      </w:r>
      <w:bookmarkEnd w:id="2942"/>
    </w:p>
    <w:p>
      <w:bookmarkStart w:id="2945" w:name="Object_relational_mapping__ORM"/>
      <w:pPr>
        <w:pStyle w:val="Para 02"/>
      </w:pPr>
      <w:r>
        <w:bookmarkStart w:id="2946" w:name="Object_relational_mapping__ORM_1"/>
        <w:t>Object-relational mapping (ORM)</w:t>
        <w:bookmarkEnd w:id="2946"/>
        <w:t xml:space="preserve"> tools such as Bookshelf allow developers to interact with the flat tables of information stored within relational databases as a series of interconnected objects, with which they can interact and navigate through to achieve some desired goal. In effect, ORM libraries provide developers with a “virtual object database” that allows them to more easily interact with the flat records contained within relational database tables.</w:t>
      </w:r>
      <w:bookmarkEnd w:id="2945"/>
    </w:p>
    <w:p>
      <w:bookmarkStart w:id="2947" w:name="Creating_Your_First_Bookshelf_Mo"/>
      <w:pPr>
        <w:pStyle w:val="Heading 3"/>
      </w:pPr>
      <w:r>
        <w:t>Creating Your First Bookshelf Model</w:t>
      </w:r>
      <w:bookmarkEnd w:id="2947"/>
    </w:p>
    <w:p>
      <w:bookmarkStart w:id="2948" w:name="A_Bookshelf_model_can_be_thought"/>
      <w:pPr>
        <w:pStyle w:val="Para 02"/>
      </w:pPr>
      <w:r>
        <w:t xml:space="preserve">A Bookshelf </w:t>
        <w:bookmarkStart w:id="2949" w:name="model"/>
        <w:t>model</w:t>
        <w:bookmarkEnd w:id="2949"/>
        <w:t xml:space="preserve"> can be thought of as a class that, when instantiated, represents a record within a database. In their simplest form, Bookshelf models serve as data containers, providing built-in functionality for getting and setting attribute (i.e., column) values and for creating, updating, and destroying records. As we’ll soon see, however, Bookshelf models become much more useful when we extend them with our own custom methods and define the relationships that exist between them.</w:t>
      </w:r>
      <w:bookmarkEnd w:id="2948"/>
    </w:p>
    <w:p>
      <w:bookmarkStart w:id="2950" w:name="Bookshelf_models_are_defined_via"/>
      <w:pPr>
        <w:pStyle w:val="Para 03"/>
      </w:pPr>
      <w:r>
        <w:t xml:space="preserve">Bookshelf </w:t>
        <w:bookmarkStart w:id="2951" w:name="models"/>
        <w:t>models</w:t>
        <w:bookmarkEnd w:id="2951"/>
        <w:t xml:space="preserve"> are defined via the </w:t>
      </w:r>
      <w:r>
        <w:rPr>
          <w:rStyle w:val="Text0"/>
        </w:rPr>
        <w:t>bookshelf.Model.extend()</w:t>
      </w:r>
      <w:r>
        <w:t xml:space="preserve"> method</w:t>
        <w:bookmarkStart w:id="2952" w:name="ITerm104"/>
        <w:t xml:space="preserve"> </w:t>
        <w:bookmarkEnd w:id="2952"/>
        <w:t xml:space="preserve">, as shown in Listing </w:t>
      </w:r>
      <w:hyperlink w:anchor="___example_bookshelf1_lib_user_j">
        <w:r>
          <w:rPr>
            <w:rStyle w:val="Text3"/>
          </w:rPr>
          <w:t>10-22</w:t>
        </w:r>
      </w:hyperlink>
      <w:r>
        <w:t xml:space="preserve">. In this simple example, a </w:t>
      </w:r>
      <w:r>
        <w:rPr>
          <w:rStyle w:val="Text0"/>
        </w:rPr>
        <w:t>User</w:t>
      </w:r>
      <w:r>
        <w:t xml:space="preserve"> model is defined whose records will be persisted to our database’s </w:t>
      </w:r>
      <w:r>
        <w:rPr>
          <w:rStyle w:val="Text0"/>
        </w:rPr>
        <w:t>users</w:t>
      </w:r>
      <w:r>
        <w:t xml:space="preserve"> table.</w:t>
      </w:r>
      <w:bookmarkEnd w:id="2950"/>
    </w:p>
    <w:p>
      <w:bookmarkStart w:id="2953" w:name="___example_bookshelf1_lib_user_j"/>
      <w:pPr>
        <w:pStyle w:val="Normal"/>
      </w:pPr>
      <w:r>
        <w:t xml:space="preserve">// example-bookshelf1/lib/user.js</w:t>
        <w:br w:clear="none"/>
      </w:r>
      <w:bookmarkEnd w:id="2953"/>
    </w:p>
    <w:p>
      <w:pPr>
        <w:pStyle w:val="Normal"/>
      </w:pPr>
      <w:r>
        <w:t xml:space="preserve">var knex = require('./db');</w:t>
        <w:br w:clear="none"/>
      </w:r>
    </w:p>
    <w:p>
      <w:pPr>
        <w:pStyle w:val="Normal"/>
      </w:pPr>
      <w:r>
        <w:t xml:space="preserve">var bookshelf = require('bookshelf')(knex);</w:t>
        <w:br w:clear="none"/>
      </w:r>
    </w:p>
    <w:p>
      <w:pPr>
        <w:pStyle w:val="Normal"/>
      </w:pPr>
      <w:r>
        <w:t xml:space="preserve">var User = bookshelf.Model.extend({</w:t>
        <w:br w:clear="none"/>
      </w:r>
    </w:p>
    <w:p>
      <w:pPr>
        <w:pStyle w:val="Normal"/>
      </w:pPr>
      <w:r>
        <w:t xml:space="preserve">    'tableName': 'users',</w:t>
        <w:br w:clear="none"/>
      </w:r>
    </w:p>
    <w:p>
      <w:pPr>
        <w:pStyle w:val="Normal"/>
      </w:pPr>
      <w:r>
        <w:t xml:space="preserve">    'idAttribute': 'id' // The primary key for our table. Defaults to: 'id'</w:t>
        <w:br w:clear="none"/>
      </w:r>
    </w:p>
    <w:p>
      <w:pPr>
        <w:pStyle w:val="Normal"/>
      </w:pPr>
      <w:r>
        <w:t xml:space="preserve">});</w:t>
        <w:br w:clear="none"/>
      </w:r>
    </w:p>
    <w:p>
      <w:pPr>
        <w:pStyle w:val="Normal"/>
      </w:pPr>
      <w:r>
        <w:t xml:space="preserve">module.exports = User;</w:t>
        <w:br w:clear="none"/>
      </w:r>
    </w:p>
    <w:p>
      <w:pPr>
        <w:pStyle w:val="Para 05"/>
      </w:pPr>
      <w:r>
        <w:rPr>
          <w:rStyle w:val="Text1"/>
        </w:rPr>
        <w:t xml:space="preserve">Listing 10-22</w:t>
        <w:br w:clear="none"/>
      </w:r>
      <w:r>
        <w:t xml:space="preserve">Simple Bookshelf Model That Represents an Application’s </w:t>
        <w:br w:clear="none"/>
        <w:bookmarkStart w:id="2954" w:name="Users"/>
        <w:t xml:space="preserve">Users</w:t>
        <w:bookmarkEnd w:id="2954"/>
        <w:br w:clear="none"/>
      </w:r>
    </w:p>
    <w:p>
      <w:bookmarkStart w:id="2955" w:name="Creating_New_InstancesIn_Listing"/>
      <w:pPr>
        <w:pStyle w:val="Heading 4"/>
      </w:pPr>
      <w:r>
        <w:t>Creating New Instances</w:t>
      </w:r>
      <w:bookmarkEnd w:id="2955"/>
    </w:p>
    <w:p>
      <w:bookmarkStart w:id="2956" w:name="In_Listing_10_23__a_new_instance"/>
      <w:pPr>
        <w:pStyle w:val="Para 01"/>
      </w:pPr>
      <w:r>
        <w:t xml:space="preserve">In Listing </w:t>
      </w:r>
      <w:hyperlink w:anchor="___example_bookshelf1_create_jsv">
        <w:r>
          <w:rPr>
            <w:rStyle w:val="Text3"/>
          </w:rPr>
          <w:t>10-23</w:t>
        </w:r>
      </w:hyperlink>
      <w:r>
        <w:t xml:space="preserve">, a new </w:t>
        <w:bookmarkStart w:id="2957" w:name="instance"/>
        <w:t>instance</w:t>
        <w:bookmarkEnd w:id="2957"/>
        <w:t xml:space="preserve"> of the </w:t>
      </w:r>
      <w:r>
        <w:rPr>
          <w:rStyle w:val="Text0"/>
        </w:rPr>
        <w:t>User</w:t>
      </w:r>
      <w:r>
        <w:t xml:space="preserve"> model is created, modified, and then saved to the database.</w:t>
      </w:r>
      <w:bookmarkEnd w:id="2956"/>
    </w:p>
    <w:p>
      <w:bookmarkStart w:id="2958" w:name="___example_bookshelf1_create_jsv"/>
      <w:pPr>
        <w:pStyle w:val="Normal"/>
      </w:pPr>
      <w:r>
        <w:t xml:space="preserve">// example-bookshelf1/create.js</w:t>
        <w:br w:clear="none"/>
      </w:r>
      <w:bookmarkEnd w:id="2958"/>
    </w:p>
    <w:p>
      <w:pPr>
        <w:pStyle w:val="Normal"/>
      </w:pPr>
      <w:r>
        <w:t xml:space="preserve">var User = require('./lib/user');</w:t>
        <w:br w:clear="none"/>
      </w:r>
    </w:p>
    <w:p>
      <w:pPr>
        <w:pStyle w:val="Normal"/>
      </w:pPr>
      <w:r>
        <w:t xml:space="preserve">var user = new User();</w:t>
        <w:br w:clear="none"/>
      </w:r>
    </w:p>
    <w:p>
      <w:pPr>
        <w:pStyle w:val="Normal"/>
      </w:pPr>
      <w:r>
        <w:t xml:space="preserve">user.set({</w:t>
        <w:br w:clear="none"/>
      </w:r>
    </w:p>
    <w:p>
      <w:pPr>
        <w:pStyle w:val="Normal"/>
      </w:pPr>
      <w:r>
        <w:t xml:space="preserve">    'first_name': 'Steve',</w:t>
        <w:br w:clear="none"/>
      </w:r>
    </w:p>
    <w:p>
      <w:pPr>
        <w:pStyle w:val="Normal"/>
      </w:pPr>
      <w:r>
        <w:t xml:space="preserve">    'last_name': 'Taylor',</w:t>
        <w:br w:clear="none"/>
      </w:r>
    </w:p>
    <w:p>
      <w:pPr>
        <w:pStyle w:val="Normal"/>
      </w:pPr>
      <w:r>
        <w:t xml:space="preserve">    'email': 'steve.taylor@mydomain.com'</w:t>
        <w:br w:clear="none"/>
      </w:r>
    </w:p>
    <w:p>
      <w:pPr>
        <w:pStyle w:val="Normal"/>
      </w:pPr>
      <w:r>
        <w:t xml:space="preserve">});</w:t>
        <w:br w:clear="none"/>
      </w:r>
    </w:p>
    <w:p>
      <w:pPr>
        <w:pStyle w:val="Normal"/>
      </w:pPr>
      <w:r>
        <w:t xml:space="preserve">// Individual attributes can also be set as shown below</w:t>
        <w:br w:clear="none"/>
      </w:r>
    </w:p>
    <w:p>
      <w:pPr>
        <w:pStyle w:val="Normal"/>
      </w:pPr>
      <w:r>
        <w:t xml:space="preserve">// user.set('first_name', 'Steve');</w:t>
        <w:br w:clear="none"/>
      </w:r>
    </w:p>
    <w:p>
      <w:pPr>
        <w:pStyle w:val="Normal"/>
      </w:pPr>
      <w:r>
        <w:t xml:space="preserve">user.save().then(function(user) {</w:t>
        <w:br w:clear="none"/>
      </w:r>
    </w:p>
    <w:p>
      <w:pPr>
        <w:pStyle w:val="Normal"/>
      </w:pPr>
      <w:r>
        <w:t xml:space="preserve">    // user has been saved</w:t>
        <w:br w:clear="none"/>
      </w:r>
    </w:p>
    <w:p>
      <w:pPr>
        <w:pStyle w:val="Normal"/>
      </w:pPr>
      <w:r>
        <w:t xml:space="preserve">    console.log('User saved', user.toJSON());</w:t>
        <w:br w:clear="none"/>
      </w:r>
    </w:p>
    <w:p>
      <w:pPr>
        <w:pStyle w:val="Normal"/>
      </w:pPr>
      <w:r>
        <w:t xml:space="preserve">    /*</w:t>
        <w:br w:clear="none"/>
      </w:r>
    </w:p>
    <w:p>
      <w:pPr>
        <w:pStyle w:val="Normal"/>
      </w:pPr>
      <w:r>
        <w:t xml:space="preserve">    {</w:t>
        <w:br w:clear="none"/>
      </w:r>
    </w:p>
    <w:p>
      <w:pPr>
        <w:pStyle w:val="Normal"/>
      </w:pPr>
      <w:r>
        <w:t xml:space="preserve">      first_name: 'Steve',</w:t>
        <w:br w:clear="none"/>
      </w:r>
    </w:p>
    <w:p>
      <w:pPr>
        <w:pStyle w:val="Normal"/>
      </w:pPr>
      <w:r>
        <w:t xml:space="preserve">      last_name: 'Taylor',</w:t>
        <w:br w:clear="none"/>
      </w:r>
    </w:p>
    <w:p>
      <w:pPr>
        <w:pStyle w:val="Normal"/>
      </w:pPr>
      <w:r>
        <w:t xml:space="preserve">      email: 'steve.taylor@mydomain.com',</w:t>
        <w:br w:clear="none"/>
      </w:r>
    </w:p>
    <w:p>
      <w:pPr>
        <w:pStyle w:val="Normal"/>
      </w:pPr>
      <w:r>
        <w:t xml:space="preserve">      id: 1</w:t>
        <w:br w:clear="none"/>
      </w:r>
    </w:p>
    <w:p>
      <w:pPr>
        <w:pStyle w:val="Normal"/>
      </w:pPr>
      <w:r>
        <w:t xml:space="preserve">    }</w:t>
        <w:br w:clear="none"/>
      </w:r>
    </w:p>
    <w:p>
      <w:pPr>
        <w:pStyle w:val="Normal"/>
      </w:pPr>
      <w:r>
        <w:t xml:space="preserve">    */</w:t>
        <w:br w:clear="none"/>
      </w:r>
    </w:p>
    <w:p>
      <w:pPr>
        <w:pStyle w:val="Normal"/>
      </w:pPr>
      <w:r>
        <w:t xml:space="preserve">});</w:t>
        <w:br w:clear="none"/>
        <w:bookmarkStart w:id="2959" w:name="_321"/>
        <w:t xml:space="preserve"/>
        <w:bookmarkEnd w:id="2959"/>
        <w:br w:clear="none"/>
        <w:t xml:space="preserve">                          </w:t>
        <w:br w:clear="none"/>
        <w:t xml:space="preserve">                          </w:t>
        <w:br w:clear="none"/>
        <w:t xml:space="preserve">                          </w:t>
        <w:br w:clear="none"/>
        <w:t xml:space="preserve">                        </w:t>
        <w:br w:clear="none"/>
      </w:r>
    </w:p>
    <w:p>
      <w:pPr>
        <w:pStyle w:val="Para 09"/>
      </w:pPr>
      <w:r>
        <w:rPr>
          <w:rStyle w:val="Text1"/>
        </w:rPr>
        <w:t xml:space="preserve">Listing 10-23</w:t>
        <w:br w:clear="none"/>
      </w:r>
      <w:r>
        <w:t xml:space="preserve">Saving a New Instance of </w:t>
        <w:br w:clear="none"/>
      </w:r>
      <w:r>
        <w:rPr>
          <w:rStyle w:val="Text0"/>
        </w:rPr>
        <w:t xml:space="preserve">User</w:t>
        <w:br w:clear="none"/>
      </w:r>
      <w:r>
        <w:t xml:space="preserve"> to the Database</w:t>
        <w:br w:clear="none"/>
      </w:r>
    </w:p>
    <w:p>
      <w:bookmarkStart w:id="2960" w:name="Bookshelf_provides_a_convenient"/>
      <w:pPr>
        <w:pStyle w:val="Para 03"/>
      </w:pPr>
      <w:r>
        <w:t xml:space="preserve">Bookshelf provides a convenient </w:t>
      </w:r>
      <w:r>
        <w:rPr>
          <w:rStyle w:val="Text0"/>
        </w:rPr>
        <w:t>forge()</w:t>
      </w:r>
      <w:r>
        <w:t xml:space="preserve"> method</w:t>
        <w:bookmarkStart w:id="2961" w:name="ITerm108"/>
        <w:t xml:space="preserve"> </w:t>
        <w:bookmarkEnd w:id="2961"/>
        <w:t xml:space="preserve"> that allows us to simplify this example just a bit, as shown in Listing </w:t>
      </w:r>
      <w:hyperlink w:anchor="___example_bookshelf1_forge_jsUs">
        <w:r>
          <w:rPr>
            <w:rStyle w:val="Text3"/>
          </w:rPr>
          <w:t>10-24</w:t>
        </w:r>
      </w:hyperlink>
      <w:r>
        <w:t xml:space="preserve">. This method does nothing more than create and return a new instance of </w:t>
      </w:r>
      <w:r>
        <w:rPr>
          <w:rStyle w:val="Text0"/>
        </w:rPr>
        <w:t>User</w:t>
      </w:r>
      <w:r>
        <w:t xml:space="preserve"> behind the scenes for us, allowing us to forego the use of the </w:t>
      </w:r>
      <w:r>
        <w:rPr>
          <w:rStyle w:val="Text0"/>
        </w:rPr>
        <w:t>new</w:t>
      </w:r>
      <w:r>
        <w:t xml:space="preserve"> keyword.</w:t>
      </w:r>
      <w:bookmarkEnd w:id="2960"/>
    </w:p>
    <w:p>
      <w:bookmarkStart w:id="2962" w:name="___example_bookshelf1_forge_jsUs"/>
      <w:pPr>
        <w:pStyle w:val="Normal"/>
      </w:pPr>
      <w:r>
        <w:t xml:space="preserve">// example-bookshelf1/forge.js</w:t>
        <w:br w:clear="none"/>
      </w:r>
      <w:bookmarkEnd w:id="2962"/>
    </w:p>
    <w:p>
      <w:pPr>
        <w:pStyle w:val="Normal"/>
      </w:pPr>
      <w:r>
        <w:t xml:space="preserve">User.forge({</w:t>
        <w:br w:clear="none"/>
      </w:r>
    </w:p>
    <w:p>
      <w:pPr>
        <w:pStyle w:val="Normal"/>
      </w:pPr>
      <w:r>
        <w:t xml:space="preserve">    'id': 1,</w:t>
        <w:br w:clear="none"/>
      </w:r>
    </w:p>
    <w:p>
      <w:pPr>
        <w:pStyle w:val="Normal"/>
      </w:pPr>
      <w:r>
        <w:t xml:space="preserve">    'first_name': 'John'</w:t>
        <w:br w:clear="none"/>
      </w:r>
    </w:p>
    <w:p>
      <w:pPr>
        <w:pStyle w:val="Normal"/>
      </w:pPr>
      <w:r>
        <w:t xml:space="preserve">}).fetch().then(function(user) {</w:t>
        <w:br w:clear="none"/>
      </w:r>
    </w:p>
    <w:p>
      <w:pPr>
        <w:pStyle w:val="Normal"/>
      </w:pPr>
      <w:r>
        <w:t xml:space="preserve">    /* An object containing every attribute / value for</w:t>
        <w:br w:clear="none"/>
      </w:r>
    </w:p>
    <w:p>
      <w:pPr>
        <w:pStyle w:val="Normal"/>
      </w:pPr>
      <w:r>
        <w:t xml:space="preserve">    this model can be retrieved via the 'toJSON' method. */</w:t>
        <w:br w:clear="none"/>
      </w:r>
    </w:p>
    <w:p>
      <w:pPr>
        <w:pStyle w:val="Normal"/>
      </w:pPr>
      <w:r>
        <w:t xml:space="preserve">    console.log(user.toJSON());</w:t>
        <w:br w:clear="none"/>
      </w:r>
    </w:p>
    <w:p>
      <w:pPr>
        <w:pStyle w:val="Normal"/>
      </w:pPr>
      <w:r>
        <w:t xml:space="preserve">});</w:t>
        <w:br w:clear="none"/>
        <w:bookmarkStart w:id="2963" w:name="_322"/>
        <w:t xml:space="preserve"/>
        <w:bookmarkEnd w:id="2963"/>
        <w:br w:clear="none"/>
        <w:t xml:space="preserve">                          </w:t>
        <w:br w:clear="none"/>
        <w:t xml:space="preserve">                          </w:t>
        <w:br w:clear="none"/>
        <w:t xml:space="preserve">                          </w:t>
        <w:br w:clear="none"/>
        <w:t xml:space="preserve">                        </w:t>
        <w:br w:clear="none"/>
      </w:r>
    </w:p>
    <w:p>
      <w:pPr>
        <w:pStyle w:val="Para 05"/>
      </w:pPr>
      <w:r>
        <w:rPr>
          <w:rStyle w:val="Text1"/>
        </w:rPr>
        <w:t xml:space="preserve">Listing 10-24</w:t>
        <w:br w:clear="none"/>
      </w:r>
      <w:r>
        <w:t xml:space="preserve">Creating a New Instance of the </w:t>
        <w:br w:clear="none"/>
      </w:r>
      <w:r>
        <w:rPr>
          <w:rStyle w:val="Text0"/>
        </w:rPr>
        <w:t xml:space="preserve">User</w:t>
        <w:br w:clear="none"/>
      </w:r>
      <w:r>
        <w:t xml:space="preserve"> Model via the </w:t>
        <w:br w:clear="none"/>
      </w:r>
      <w:r>
        <w:rPr>
          <w:rStyle w:val="Text0"/>
        </w:rPr>
        <w:t xml:space="preserve">forge()</w:t>
        <w:br w:clear="none"/>
      </w:r>
      <w:r>
        <w:t xml:space="preserve"> Method</w:t>
        <w:br w:clear="none"/>
        <w:bookmarkStart w:id="2964" w:name="_323"/>
        <w:t xml:space="preserve"/>
        <w:bookmarkEnd w:id="2964"/>
        <w:br w:clear="none"/>
        <w:t xml:space="preserve">                            </w:t>
        <w:br w:clear="none"/>
        <w:t xml:space="preserve">                            </w:t>
        <w:br w:clear="none"/>
        <w:t xml:space="preserve">                            </w:t>
        <w:br w:clear="none"/>
        <w:t xml:space="preserve">                          </w:t>
        <w:br w:clear="none"/>
      </w:r>
    </w:p>
    <w:p>
      <w:bookmarkStart w:id="2965" w:name="Fetching_InstancesInstances_of_t"/>
      <w:pPr>
        <w:pStyle w:val="Heading 4"/>
      </w:pPr>
      <w:r>
        <w:t>Fetching Instances</w:t>
      </w:r>
      <w:bookmarkEnd w:id="2965"/>
    </w:p>
    <w:p>
      <w:bookmarkStart w:id="2966" w:name="Instances_of_the_User_model"/>
      <w:pPr>
        <w:pStyle w:val="Para 01"/>
      </w:pPr>
      <w:r>
        <w:t xml:space="preserve">Instances of the </w:t>
      </w:r>
      <w:r>
        <w:rPr>
          <w:rStyle w:val="Text0"/>
        </w:rPr>
        <w:t>User</w:t>
      </w:r>
      <w:r>
        <w:t xml:space="preserve"> model</w:t>
        <w:bookmarkStart w:id="2967" w:name="_324"/>
        <w:t xml:space="preserve"> </w:t>
        <w:bookmarkEnd w:id="2967"/>
        <w:t xml:space="preserve"> can be retrieved in a similar manner. In Listing </w:t>
      </w:r>
      <w:hyperlink w:anchor="___example_bookshelf1_fetch_jsUs">
        <w:r>
          <w:rPr>
            <w:rStyle w:val="Text3"/>
          </w:rPr>
          <w:t>10-25</w:t>
        </w:r>
      </w:hyperlink>
      <w:r>
        <w:t xml:space="preserve">, a new instance of </w:t>
      </w:r>
      <w:r>
        <w:rPr>
          <w:rStyle w:val="Text0"/>
        </w:rPr>
        <w:t>User</w:t>
      </w:r>
      <w:r>
        <w:t xml:space="preserve"> is created with a value of </w:t>
      </w:r>
      <w:r>
        <w:rPr>
          <w:rStyle w:val="Text0"/>
        </w:rPr>
        <w:t>1</w:t>
      </w:r>
      <w:r>
        <w:t xml:space="preserve"> for its </w:t>
      </w:r>
      <w:r>
        <w:rPr>
          <w:rStyle w:val="Text0"/>
        </w:rPr>
        <w:t>id</w:t>
      </w:r>
      <w:r>
        <w:t xml:space="preserve"> attribute. When </w:t>
      </w:r>
      <w:r>
        <w:rPr>
          <w:rStyle w:val="Text0"/>
        </w:rPr>
        <w:t>fetch()</w:t>
      </w:r>
      <w:r>
        <w:t xml:space="preserve"> is called, Bookshelf will use any attributes set on the model to build the query used to fetch the desired record. In this example, the query used will be</w:t>
      </w:r>
      <w:bookmarkEnd w:id="2966"/>
    </w:p>
    <w:p>
      <w:bookmarkStart w:id="2968" w:name="SELECT___FROM_users_WHERE__id"/>
      <w:pPr>
        <w:pStyle w:val="Normal"/>
      </w:pPr>
      <w:r>
        <w:t xml:space="preserve">SELECT * FROM users WHERE 'id' = 1;</w:t>
        <w:br w:clear="none"/>
      </w:r>
      <w:bookmarkEnd w:id="2968"/>
    </w:p>
    <w:p>
      <w:bookmarkStart w:id="2969" w:name="___example_bookshelf1_fetch_jsUs"/>
      <w:pPr>
        <w:pStyle w:val="Normal"/>
      </w:pPr>
      <w:r>
        <w:t xml:space="preserve">// example-bookshelf1/fetch.js</w:t>
        <w:br w:clear="none"/>
      </w:r>
      <w:bookmarkEnd w:id="2969"/>
    </w:p>
    <w:p>
      <w:pPr>
        <w:pStyle w:val="Normal"/>
      </w:pPr>
      <w:r>
        <w:t xml:space="preserve">User.where({</w:t>
        <w:br w:clear="none"/>
      </w:r>
    </w:p>
    <w:p>
      <w:pPr>
        <w:pStyle w:val="Normal"/>
      </w:pPr>
      <w:r>
        <w:t xml:space="preserve">    'id': 1</w:t>
        <w:br w:clear="none"/>
      </w:r>
    </w:p>
    <w:p>
      <w:pPr>
        <w:pStyle w:val="Normal"/>
      </w:pPr>
      <w:r>
        <w:t xml:space="preserve">}).fetch().then(function(user) {</w:t>
        <w:br w:clear="none"/>
      </w:r>
    </w:p>
    <w:p>
      <w:pPr>
        <w:pStyle w:val="Normal"/>
      </w:pPr>
      <w:r>
        <w:t xml:space="preserve">    // Individual attributes get be retrieved with the get method</w:t>
        <w:br w:clear="none"/>
      </w:r>
    </w:p>
    <w:p>
      <w:pPr>
        <w:pStyle w:val="Normal"/>
      </w:pPr>
      <w:r>
        <w:t xml:space="preserve">    // console.log('first_name', user.get('first_name'));</w:t>
        <w:br w:clear="none"/>
      </w:r>
    </w:p>
    <w:p>
      <w:pPr>
        <w:pStyle w:val="Normal"/>
      </w:pPr>
      <w:r>
        <w:t xml:space="preserve">    console.log(user.toJSON());</w:t>
        <w:br w:clear="none"/>
      </w:r>
    </w:p>
    <w:p>
      <w:pPr>
        <w:pStyle w:val="Normal"/>
      </w:pPr>
      <w:r>
        <w:t xml:space="preserve">});</w:t>
        <w:br w:clear="none"/>
      </w:r>
    </w:p>
    <w:p>
      <w:pPr>
        <w:pStyle w:val="Para 09"/>
      </w:pPr>
      <w:r>
        <w:rPr>
          <w:rStyle w:val="Text1"/>
        </w:rPr>
        <w:t xml:space="preserve">Listing 10-25</w:t>
        <w:br w:clear="none"/>
      </w:r>
      <w:r>
        <w:t xml:space="preserve">Retrieving an Instance of the </w:t>
        <w:br w:clear="none"/>
      </w:r>
      <w:r>
        <w:rPr>
          <w:rStyle w:val="Text0"/>
        </w:rPr>
        <w:t xml:space="preserve">User</w:t>
        <w:br w:clear="none"/>
      </w:r>
      <w:r>
        <w:t xml:space="preserve"> Model from the </w:t>
        <w:br w:clear="none"/>
        <w:bookmarkStart w:id="2970" w:name="Database"/>
        <w:t xml:space="preserve">Database</w:t>
        <w:bookmarkEnd w:id="2970"/>
        <w:br w:clear="none"/>
      </w:r>
    </w:p>
    <w:p>
      <w:bookmarkStart w:id="2971" w:name="Destroying_InstancesJust_as_mode"/>
      <w:pPr>
        <w:pStyle w:val="Heading 4"/>
      </w:pPr>
      <w:r>
        <w:t>Destroying Instances</w:t>
      </w:r>
      <w:bookmarkEnd w:id="2971"/>
    </w:p>
    <w:p>
      <w:bookmarkStart w:id="2972" w:name="Just_as_model_instances_can_be_s"/>
      <w:pPr>
        <w:pStyle w:val="Para 01"/>
      </w:pPr>
      <w:r>
        <w:t xml:space="preserve">Just as model </w:t>
        <w:bookmarkStart w:id="2973" w:name="instances"/>
        <w:t>instances</w:t>
        <w:bookmarkEnd w:id="2973"/>
        <w:t xml:space="preserve"> can be saved, they can also be deleted via the </w:t>
      </w:r>
      <w:r>
        <w:rPr>
          <w:rStyle w:val="Text0"/>
        </w:rPr>
        <w:t>destroy()</w:t>
      </w:r>
      <w:r>
        <w:t xml:space="preserve"> method</w:t>
        <w:bookmarkStart w:id="2974" w:name="ITerm114_1"/>
        <w:t xml:space="preserve"> </w:t>
        <w:bookmarkEnd w:id="2974"/>
        <w:t xml:space="preserve">, as shown in Listing </w:t>
      </w:r>
      <w:hyperlink w:anchor="___example_bookshelf1_destroy_js">
        <w:r>
          <w:rPr>
            <w:rStyle w:val="Text3"/>
          </w:rPr>
          <w:t>10-26</w:t>
        </w:r>
      </w:hyperlink>
      <w:r>
        <w:t>.</w:t>
      </w:r>
      <w:bookmarkEnd w:id="2972"/>
    </w:p>
    <w:p>
      <w:bookmarkStart w:id="2975" w:name="___example_bookshelf1_destroy_js"/>
      <w:pPr>
        <w:pStyle w:val="Normal"/>
      </w:pPr>
      <w:r>
        <w:t xml:space="preserve">// example-bookshelf1/destroy.js</w:t>
        <w:br w:clear="none"/>
      </w:r>
      <w:bookmarkEnd w:id="2975"/>
    </w:p>
    <w:p>
      <w:pPr>
        <w:pStyle w:val="Normal"/>
      </w:pPr>
      <w:r>
        <w:t xml:space="preserve">User.where({</w:t>
        <w:br w:clear="none"/>
      </w:r>
    </w:p>
    <w:p>
      <w:pPr>
        <w:pStyle w:val="Normal"/>
      </w:pPr>
      <w:r>
        <w:t xml:space="preserve">    'id': 1</w:t>
        <w:br w:clear="none"/>
      </w:r>
    </w:p>
    <w:p>
      <w:pPr>
        <w:pStyle w:val="Normal"/>
      </w:pPr>
      <w:r>
        <w:t xml:space="preserve">}).fetch().then(function(user) {</w:t>
        <w:br w:clear="none"/>
      </w:r>
    </w:p>
    <w:p>
      <w:pPr>
        <w:pStyle w:val="Normal"/>
      </w:pPr>
      <w:r>
        <w:t xml:space="preserve">    return user.destroy();</w:t>
        <w:br w:clear="none"/>
      </w:r>
    </w:p>
    <w:p>
      <w:pPr>
        <w:pStyle w:val="Normal"/>
      </w:pPr>
      <w:r>
        <w:t xml:space="preserve">}).then(function() {</w:t>
        <w:br w:clear="none"/>
      </w:r>
    </w:p>
    <w:p>
      <w:pPr>
        <w:pStyle w:val="Normal"/>
      </w:pPr>
      <w:r>
        <w:t xml:space="preserve">    console.log('User destroyed.');</w:t>
        <w:br w:clear="none"/>
      </w:r>
    </w:p>
    <w:p>
      <w:pPr>
        <w:pStyle w:val="Normal"/>
      </w:pPr>
      <w:r>
        <w:t xml:space="preserve">});</w:t>
        <w:br w:clear="none"/>
        <w:bookmarkStart w:id="2976" w:name="_325"/>
        <w:t xml:space="preserve"/>
        <w:bookmarkEnd w:id="2976"/>
        <w:br w:clear="none"/>
        <w:t xml:space="preserve">                          </w:t>
        <w:br w:clear="none"/>
        <w:t xml:space="preserve">                          </w:t>
        <w:br w:clear="none"/>
        <w:t xml:space="preserve">                          </w:t>
        <w:br w:clear="none"/>
        <w:t xml:space="preserve">                        </w:t>
        <w:br w:clear="none"/>
      </w:r>
    </w:p>
    <w:p>
      <w:pPr>
        <w:pStyle w:val="Para 09"/>
      </w:pPr>
      <w:r>
        <w:rPr>
          <w:rStyle w:val="Text1"/>
        </w:rPr>
        <w:t xml:space="preserve">Listing 10-26</w:t>
        <w:br w:clear="none"/>
      </w:r>
      <w:r>
        <w:t xml:space="preserve">Deleting an Instance of the </w:t>
        <w:br w:clear="none"/>
      </w:r>
      <w:r>
        <w:rPr>
          <w:rStyle w:val="Text0"/>
        </w:rPr>
        <w:t xml:space="preserve">User</w:t>
        <w:br w:clear="none"/>
      </w:r>
      <w:r>
        <w:t xml:space="preserve"> Model</w:t>
        <w:br w:clear="none"/>
        <w:bookmarkStart w:id="2977" w:name="_326"/>
        <w:t xml:space="preserve"/>
        <w:bookmarkEnd w:id="2977"/>
        <w:br w:clear="none"/>
        <w:t xml:space="preserve">                            </w:t>
        <w:br w:clear="none"/>
        <w:t xml:space="preserve">                            </w:t>
        <w:br w:clear="none"/>
        <w:t xml:space="preserve">                            </w:t>
        <w:br w:clear="none"/>
        <w:t xml:space="preserve">                          </w:t>
        <w:br w:clear="none"/>
      </w:r>
    </w:p>
    <w:p>
      <w:bookmarkStart w:id="2978" w:name="In_this_example__destroy_is_call"/>
      <w:pPr>
        <w:pStyle w:val="Para 03"/>
      </w:pPr>
      <w:r>
        <w:t xml:space="preserve">In this example, </w:t>
      </w:r>
      <w:r>
        <w:rPr>
          <w:rStyle w:val="Text0"/>
        </w:rPr>
        <w:t>destroy</w:t>
      </w:r>
      <w:r>
        <w:t xml:space="preserve"> is called as an instance method on </w:t>
      </w:r>
      <w:r>
        <w:rPr>
          <w:rStyle w:val="Text0"/>
        </w:rPr>
        <w:t>user</w:t>
      </w:r>
      <w:r>
        <w:t xml:space="preserve">. We could, however, instruct Bookshelf to simply seek out and destroy the record without first fetching the instance ourselves, as shown in Listing </w:t>
      </w:r>
      <w:hyperlink w:anchor="User_where_______id___1___destro">
        <w:r>
          <w:rPr>
            <w:rStyle w:val="Text3"/>
          </w:rPr>
          <w:t>10-27</w:t>
        </w:r>
      </w:hyperlink>
      <w:r>
        <w:t>.</w:t>
      </w:r>
      <w:bookmarkEnd w:id="2978"/>
    </w:p>
    <w:p>
      <w:bookmarkStart w:id="2979" w:name="User_where_______id___1___destro"/>
      <w:pPr>
        <w:pStyle w:val="Normal"/>
      </w:pPr>
      <w:r>
        <w:t xml:space="preserve">User.where({</w:t>
        <w:br w:clear="none"/>
      </w:r>
      <w:bookmarkEnd w:id="2979"/>
    </w:p>
    <w:p>
      <w:pPr>
        <w:pStyle w:val="Normal"/>
      </w:pPr>
      <w:r>
        <w:t xml:space="preserve">    'id': 1</w:t>
        <w:br w:clear="none"/>
      </w:r>
    </w:p>
    <w:p>
      <w:pPr>
        <w:pStyle w:val="Normal"/>
      </w:pPr>
      <w:r>
        <w:t xml:space="preserve">}).destroy().then(function() {</w:t>
        <w:br w:clear="none"/>
      </w:r>
    </w:p>
    <w:p>
      <w:pPr>
        <w:pStyle w:val="Normal"/>
      </w:pPr>
      <w:r>
        <w:t xml:space="preserve">    console.log('User destroyed.');</w:t>
        <w:br w:clear="none"/>
      </w:r>
    </w:p>
    <w:p>
      <w:pPr>
        <w:pStyle w:val="Normal"/>
      </w:pPr>
      <w:r>
        <w:t xml:space="preserve">});</w:t>
        <w:br w:clear="none"/>
      </w:r>
    </w:p>
    <w:p>
      <w:pPr>
        <w:pStyle w:val="Para 05"/>
      </w:pPr>
      <w:r>
        <w:rPr>
          <w:rStyle w:val="Text1"/>
        </w:rPr>
        <w:t xml:space="preserve">Listing 10-27</w:t>
        <w:br w:clear="none"/>
      </w:r>
      <w:r>
        <w:t xml:space="preserve">Instructing Bookshelf to Destroy the Specified </w:t>
        <w:br w:clear="none"/>
        <w:bookmarkStart w:id="2980" w:name="Record"/>
        <w:t xml:space="preserve">Record</w:t>
        <w:bookmarkEnd w:id="2980"/>
        <w:br w:clear="none"/>
      </w:r>
    </w:p>
    <w:p>
      <w:bookmarkStart w:id="2981" w:name="Fetching_Multiple_Models__Collec"/>
      <w:pPr>
        <w:pStyle w:val="Heading 4"/>
      </w:pPr>
      <w:r>
        <w:t>Fetching Multiple Models (Collections)</w:t>
      </w:r>
      <w:bookmarkEnd w:id="2981"/>
    </w:p>
    <w:p>
      <w:bookmarkStart w:id="2982" w:name="In_addition_to_retrieving_a_sing"/>
      <w:pPr>
        <w:pStyle w:val="Para 01"/>
      </w:pPr>
      <w:r>
        <w:t xml:space="preserve">In </w:t>
        <w:bookmarkStart w:id="2983" w:name="addition_1"/>
        <w:t>addition</w:t>
        <w:bookmarkEnd w:id="2983"/>
        <w:t xml:space="preserve"> to retrieving a single instance of our model via the </w:t>
      </w:r>
      <w:r>
        <w:rPr>
          <w:rStyle w:val="Text0"/>
        </w:rPr>
        <w:t>fetch()</w:t>
      </w:r>
      <w:r>
        <w:t xml:space="preserve"> method, we can also retrieve multiple instances via the </w:t>
      </w:r>
      <w:r>
        <w:rPr>
          <w:rStyle w:val="Text0"/>
        </w:rPr>
        <w:t>fetchAll()</w:t>
      </w:r>
      <w:r>
        <w:t xml:space="preserve"> method, as shown in Listing </w:t>
      </w:r>
      <w:hyperlink w:anchor="___example_bookshelf1_fetch_coll">
        <w:r>
          <w:rPr>
            <w:rStyle w:val="Text3"/>
          </w:rPr>
          <w:t>10-28</w:t>
        </w:r>
      </w:hyperlink>
      <w:r>
        <w:t>.</w:t>
      </w:r>
      <w:bookmarkEnd w:id="2982"/>
    </w:p>
    <w:p>
      <w:bookmarkStart w:id="2984" w:name="___example_bookshelf1_fetch_coll"/>
      <w:pPr>
        <w:pStyle w:val="Normal"/>
      </w:pPr>
      <w:r>
        <w:t xml:space="preserve">// example-bookshelf1/fetch-collection.js</w:t>
        <w:br w:clear="none"/>
      </w:r>
      <w:bookmarkEnd w:id="2984"/>
    </w:p>
    <w:p>
      <w:pPr>
        <w:pStyle w:val="Normal"/>
      </w:pPr>
      <w:r>
        <w:t xml:space="preserve">User.where({</w:t>
        <w:br w:clear="none"/>
      </w:r>
    </w:p>
    <w:p>
      <w:pPr>
        <w:pStyle w:val="Normal"/>
      </w:pPr>
      <w:r>
        <w:t xml:space="preserve">    'last_name': 'Doe'</w:t>
        <w:br w:clear="none"/>
      </w:r>
    </w:p>
    <w:p>
      <w:pPr>
        <w:pStyle w:val="Normal"/>
      </w:pPr>
      <w:r>
        <w:t xml:space="preserve">}).fetchAll().then(function(users) {</w:t>
        <w:br w:clear="none"/>
      </w:r>
    </w:p>
    <w:p>
      <w:pPr>
        <w:pStyle w:val="Normal"/>
      </w:pPr>
      <w:r>
        <w:t xml:space="preserve">    console.log(JSON.stringify(users.toJSON(), null, 4));</w:t>
        <w:br w:clear="none"/>
      </w:r>
    </w:p>
    <w:p>
      <w:pPr>
        <w:pStyle w:val="Normal"/>
      </w:pPr>
      <w:r>
        <w:t xml:space="preserve">    /*</w:t>
        <w:br w:clear="none"/>
      </w:r>
    </w:p>
    <w:p>
      <w:pPr>
        <w:pStyle w:val="Normal"/>
      </w:pPr>
      <w:r>
        <w:t xml:space="preserve">    [{</w:t>
        <w:br w:clear="none"/>
      </w:r>
    </w:p>
    <w:p>
      <w:pPr>
        <w:pStyle w:val="Normal"/>
      </w:pPr>
      <w:r>
        <w:t xml:space="preserve">        "id": 3,</w:t>
        <w:br w:clear="none"/>
      </w:r>
    </w:p>
    <w:p>
      <w:pPr>
        <w:pStyle w:val="Normal"/>
      </w:pPr>
      <w:r>
        <w:t xml:space="preserve">        "first_name": "John",</w:t>
        <w:br w:clear="none"/>
      </w:r>
    </w:p>
    <w:p>
      <w:pPr>
        <w:pStyle w:val="Normal"/>
      </w:pPr>
      <w:r>
        <w:t xml:space="preserve">        "last_name": "Doe",</w:t>
        <w:br w:clear="none"/>
      </w:r>
    </w:p>
    <w:p>
      <w:pPr>
        <w:pStyle w:val="Normal"/>
      </w:pPr>
      <w:r>
        <w:t xml:space="preserve">        "email": "john.doe@mydomain.com"</w:t>
        <w:br w:clear="none"/>
      </w:r>
    </w:p>
    <w:p>
      <w:pPr>
        <w:pStyle w:val="Normal"/>
      </w:pPr>
      <w:r>
        <w:t xml:space="preserve">    },</w:t>
        <w:br w:clear="none"/>
      </w:r>
    </w:p>
    <w:p>
      <w:pPr>
        <w:pStyle w:val="Normal"/>
      </w:pPr>
      <w:r>
        <w:t xml:space="preserve">    {</w:t>
        <w:br w:clear="none"/>
      </w:r>
    </w:p>
    <w:p>
      <w:pPr>
        <w:pStyle w:val="Normal"/>
      </w:pPr>
      <w:r>
        <w:t xml:space="preserve">        "id": 4,</w:t>
        <w:br w:clear="none"/>
      </w:r>
    </w:p>
    <w:p>
      <w:pPr>
        <w:pStyle w:val="Normal"/>
      </w:pPr>
      <w:r>
        <w:t xml:space="preserve">        "first_name": "Jane",</w:t>
        <w:br w:clear="none"/>
      </w:r>
    </w:p>
    <w:p>
      <w:pPr>
        <w:pStyle w:val="Normal"/>
      </w:pPr>
      <w:r>
        <w:t xml:space="preserve">        "last_name": "Doe",</w:t>
        <w:br w:clear="none"/>
      </w:r>
    </w:p>
    <w:p>
      <w:pPr>
        <w:pStyle w:val="Normal"/>
      </w:pPr>
      <w:r>
        <w:t xml:space="preserve">        "email": "jane.doe@mydomain.com"</w:t>
        <w:br w:clear="none"/>
      </w:r>
    </w:p>
    <w:p>
      <w:pPr>
        <w:pStyle w:val="Normal"/>
      </w:pPr>
      <w:r>
        <w:t xml:space="preserve">    }]</w:t>
        <w:br w:clear="none"/>
      </w:r>
    </w:p>
    <w:p>
      <w:pPr>
        <w:pStyle w:val="Normal"/>
      </w:pPr>
      <w:r>
        <w:t xml:space="preserve">    */</w:t>
        <w:br w:clear="none"/>
      </w:r>
    </w:p>
    <w:p>
      <w:pPr>
        <w:pStyle w:val="Normal"/>
      </w:pPr>
      <w:r>
        <w:t xml:space="preserve">});</w:t>
        <w:br w:clear="none"/>
        <w:bookmarkStart w:id="2985" w:name="_327"/>
        <w:t xml:space="preserve"/>
        <w:bookmarkEnd w:id="2985"/>
        <w:br w:clear="none"/>
        <w:t xml:space="preserve">                          </w:t>
        <w:br w:clear="none"/>
        <w:t xml:space="preserve">                          </w:t>
        <w:br w:clear="none"/>
        <w:t xml:space="preserve">                          </w:t>
        <w:br w:clear="none"/>
        <w:t xml:space="preserve">                        </w:t>
        <w:br w:clear="none"/>
      </w:r>
    </w:p>
    <w:p>
      <w:pPr>
        <w:pStyle w:val="Para 09"/>
      </w:pPr>
      <w:r>
        <w:rPr>
          <w:rStyle w:val="Text1"/>
        </w:rPr>
        <w:t xml:space="preserve">Listing 10-28</w:t>
        <w:br w:clear="none"/>
      </w:r>
      <w:r>
        <w:t xml:space="preserve">Fetching All Instances of </w:t>
        <w:br w:clear="none"/>
      </w:r>
      <w:r>
        <w:rPr>
          <w:rStyle w:val="Text0"/>
        </w:rPr>
        <w:t xml:space="preserve">User</w:t>
        <w:br w:clear="none"/>
      </w:r>
      <w:r>
        <w:t xml:space="preserve"> with a Value of </w:t>
        <w:br w:clear="none"/>
      </w:r>
      <w:r>
        <w:rPr>
          <w:rStyle w:val="Text0"/>
        </w:rPr>
        <w:t xml:space="preserve">John</w:t>
        <w:br w:clear="none"/>
      </w:r>
      <w:r>
        <w:t xml:space="preserve"> for </w:t>
        <w:br w:clear="none"/>
      </w:r>
      <w:r>
        <w:rPr>
          <w:rStyle w:val="Text0"/>
        </w:rPr>
        <w:t xml:space="preserve">first_name</w:t>
        <w:br w:clear="none"/>
      </w:r>
      <w:r>
        <w:bookmarkStart w:id="2986" w:name="_328"/>
        <w:t xml:space="preserve"/>
        <w:bookmarkEnd w:id="2986"/>
        <w:br w:clear="none"/>
        <w:t xml:space="preserve">                            </w:t>
        <w:br w:clear="none"/>
        <w:t xml:space="preserve">                            </w:t>
        <w:br w:clear="none"/>
        <w:t xml:space="preserve">                            </w:t>
        <w:br w:clear="none"/>
        <w:t xml:space="preserve">                          </w:t>
        <w:br w:clear="none"/>
      </w:r>
    </w:p>
    <w:p>
      <w:bookmarkStart w:id="2987" w:name="In_this_example__our_call_to_fet"/>
      <w:pPr>
        <w:pStyle w:val="Para 03"/>
      </w:pPr>
      <w:r>
        <w:t xml:space="preserve">In this example, our call to </w:t>
      </w:r>
      <w:r>
        <w:rPr>
          <w:rStyle w:val="Text0"/>
        </w:rPr>
        <w:t>fetchAll()</w:t>
      </w:r>
      <w:r>
        <w:t xml:space="preserve"> returns a promise that resolves to a collection of multiple users. This collection provides a number of built-in methods specifically designed for interacting with multiple models. Given Bookshelf’s strong focus on following Backbone patterns, most of the same methods available within Backbone collections are also available here. Listing </w:t>
      </w:r>
      <w:hyperlink w:anchor="___Iterate_through_a_collection">
        <w:r>
          <w:rPr>
            <w:rStyle w:val="Text3"/>
          </w:rPr>
          <w:t>10-29</w:t>
        </w:r>
      </w:hyperlink>
      <w:r>
        <w:t xml:space="preserve"> demonstrates a few common use cases.</w:t>
      </w:r>
      <w:bookmarkEnd w:id="2987"/>
    </w:p>
    <w:p>
      <w:bookmarkStart w:id="2988" w:name="___Iterate_through_a_collection"/>
      <w:pPr>
        <w:pStyle w:val="Normal"/>
      </w:pPr>
      <w:r>
        <w:t xml:space="preserve">/* Iterate through a collection */</w:t>
        <w:br w:clear="none"/>
      </w:r>
      <w:bookmarkEnd w:id="2988"/>
    </w:p>
    <w:p>
      <w:pPr>
        <w:pStyle w:val="Normal"/>
      </w:pPr>
      <w:r>
        <w:t xml:space="preserve">users.each(function(user, index) {</w:t>
        <w:br w:clear="none"/>
      </w:r>
    </w:p>
    <w:p>
      <w:pPr>
        <w:pStyle w:val="Normal"/>
      </w:pPr>
      <w:r>
        <w:t xml:space="preserve">    console.log(user, index);</w:t>
        <w:br w:clear="none"/>
      </w:r>
    </w:p>
    <w:p>
      <w:pPr>
        <w:pStyle w:val="Normal"/>
      </w:pPr>
      <w:r>
        <w:t xml:space="preserve">});</w:t>
        <w:br w:clear="none"/>
      </w:r>
    </w:p>
    <w:p>
      <w:pPr>
        <w:pStyle w:val="Normal"/>
      </w:pPr>
      <w:r>
        <w:t xml:space="preserve">/* Create an array composed of models matching more specific criteria */</w:t>
        <w:br w:clear="none"/>
      </w:r>
    </w:p>
    <w:p>
      <w:pPr>
        <w:pStyle w:val="Normal"/>
      </w:pPr>
      <w:r>
        <w:t xml:space="preserve">users = users.filter(function(user, index) {</w:t>
        <w:br w:clear="none"/>
      </w:r>
    </w:p>
    <w:p>
      <w:pPr>
        <w:pStyle w:val="Normal"/>
      </w:pPr>
      <w:r>
        <w:t xml:space="preserve">    if (user.get('last_name') === 'Smith') return true;</w:t>
        <w:br w:clear="none"/>
      </w:r>
    </w:p>
    <w:p>
      <w:pPr>
        <w:pStyle w:val="Normal"/>
      </w:pPr>
      <w:r>
        <w:t xml:space="preserve">});</w:t>
        <w:br w:clear="none"/>
      </w:r>
    </w:p>
    <w:p>
      <w:pPr>
        <w:pStyle w:val="Normal"/>
      </w:pPr>
      <w:r>
        <w:t xml:space="preserve">/* A simpler method for filtering models, when a function call is not needed */</w:t>
        <w:br w:clear="none"/>
      </w:r>
    </w:p>
    <w:p>
      <w:pPr>
        <w:pStyle w:val="Normal"/>
      </w:pPr>
      <w:r>
        <w:t xml:space="preserve">users = users.where({</w:t>
        <w:br w:clear="none"/>
      </w:r>
    </w:p>
    <w:p>
      <w:pPr>
        <w:pStyle w:val="Normal"/>
      </w:pPr>
      <w:r>
        <w:t xml:space="preserve">    'last_name': 'Smith'</w:t>
        <w:br w:clear="none"/>
      </w:r>
    </w:p>
    <w:p>
      <w:pPr>
        <w:pStyle w:val="Normal"/>
      </w:pPr>
      <w:r>
        <w:t xml:space="preserve">});</w:t>
        <w:br w:clear="none"/>
      </w:r>
    </w:p>
    <w:p>
      <w:pPr>
        <w:pStyle w:val="Normal"/>
      </w:pPr>
      <w:r>
        <w:t xml:space="preserve">/* Return the first entry matching the specified criteria */</w:t>
        <w:br w:clear="none"/>
      </w:r>
    </w:p>
    <w:p>
      <w:pPr>
        <w:pStyle w:val="Normal"/>
      </w:pPr>
      <w:r>
        <w:t xml:space="preserve">var johnSmith = users.find(function(user) {</w:t>
        <w:br w:clear="none"/>
      </w:r>
    </w:p>
    <w:p>
      <w:pPr>
        <w:pStyle w:val="Normal"/>
      </w:pPr>
      <w:r>
        <w:t xml:space="preserve">    if (user.get('last_name') === 'Smith') return true;</w:t>
        <w:br w:clear="none"/>
      </w:r>
    </w:p>
    <w:p>
      <w:pPr>
        <w:pStyle w:val="Normal"/>
      </w:pPr>
      <w:r>
        <w:t xml:space="preserve">});</w:t>
        <w:br w:clear="none"/>
      </w:r>
    </w:p>
    <w:p>
      <w:pPr>
        <w:pStyle w:val="Normal"/>
      </w:pPr>
      <w:r>
        <w:t xml:space="preserve">/* Returns an array containing the first name of every user */</w:t>
        <w:br w:clear="none"/>
      </w:r>
    </w:p>
    <w:p>
      <w:pPr>
        <w:pStyle w:val="Normal"/>
      </w:pPr>
      <w:r>
        <w:t xml:space="preserve">var firstNames = users.pluck('first_name');</w:t>
        <w:br w:clear="none"/>
        <w:bookmarkStart w:id="2989" w:name="_329"/>
        <w:t xml:space="preserve"/>
        <w:bookmarkEnd w:id="2989"/>
        <w:br w:clear="none"/>
        <w:t xml:space="preserve">                          </w:t>
        <w:br w:clear="none"/>
        <w:t xml:space="preserve">                          </w:t>
        <w:br w:clear="none"/>
        <w:t xml:space="preserve">                          </w:t>
        <w:br w:clear="none"/>
        <w:t xml:space="preserve">                        </w:t>
        <w:br w:clear="none"/>
      </w:r>
    </w:p>
    <w:p>
      <w:pPr>
        <w:pStyle w:val="Para 05"/>
      </w:pPr>
      <w:r>
        <w:rPr>
          <w:rStyle w:val="Text1"/>
        </w:rPr>
        <w:t xml:space="preserve">Listing 10-29</w:t>
        <w:br w:clear="none"/>
      </w:r>
      <w:r>
        <w:t xml:space="preserve">Commonly Used Bookshelf Collection </w:t>
        <w:br w:clear="none"/>
        <w:bookmarkStart w:id="2990" w:name="Methods_2"/>
        <w:t xml:space="preserve">Methods</w:t>
        <w:bookmarkEnd w:id="2990"/>
        <w:br w:clear="none"/>
      </w:r>
    </w:p>
    <w:p>
      <w:bookmarkStart w:id="2991" w:name="Extending_with_Custom_BehaviorIn"/>
      <w:pPr>
        <w:pStyle w:val="Heading 4"/>
      </w:pPr>
      <w:r>
        <w:t>Extending with Custom Behavior</w:t>
      </w:r>
      <w:bookmarkEnd w:id="2991"/>
    </w:p>
    <w:p>
      <w:bookmarkStart w:id="2992" w:name="In_their_simplest_state__Bookshe"/>
      <w:pPr>
        <w:pStyle w:val="Para 02"/>
      </w:pPr>
      <w:r>
        <w:t xml:space="preserve">In their simplest </w:t>
        <w:bookmarkStart w:id="2993" w:name="state"/>
        <w:t>state</w:t>
        <w:bookmarkEnd w:id="2993"/>
        <w:t>, Bookshelf models do little more than serve as containers for records within a database, providing built-in methods for reading and writing attribute values and performing save or destroy operations. While this is useful, Bookshelf models begin to reach their full potential only when we begin to extend them with their own unique behavior as befitting the needs of our application.</w:t>
      </w:r>
      <w:bookmarkEnd w:id="2992"/>
    </w:p>
    <w:p>
      <w:bookmarkStart w:id="2994" w:name="An_example_of_such_behavior_is_d"/>
      <w:pPr>
        <w:pStyle w:val="Para 03"/>
      </w:pPr>
      <w:r>
        <w:t xml:space="preserve">An example of such behavior is demonstrated in Listing </w:t>
      </w:r>
      <w:hyperlink w:anchor="var_Promise___require__bluebird">
        <w:r>
          <w:rPr>
            <w:rStyle w:val="Text3"/>
          </w:rPr>
          <w:t>10-30</w:t>
        </w:r>
      </w:hyperlink>
      <w:r>
        <w:t xml:space="preserve">. Here, we update the </w:t>
      </w:r>
      <w:r>
        <w:rPr>
          <w:rStyle w:val="Text0"/>
        </w:rPr>
        <w:t>User</w:t>
      </w:r>
      <w:r>
        <w:t xml:space="preserve"> model seen in previous examples to include a </w:t>
      </w:r>
      <w:r>
        <w:rPr>
          <w:rStyle w:val="Text0"/>
        </w:rPr>
        <w:t>sendEmail()</w:t>
      </w:r>
      <w:r>
        <w:t xml:space="preserve"> method</w:t>
        <w:bookmarkStart w:id="2995" w:name="ITerm124_1"/>
        <w:t xml:space="preserve"> </w:t>
        <w:bookmarkEnd w:id="2995"/>
        <w:t>. Doing so allows us to abstract away the complexity involved with sending e-mail to registered users of our application.</w:t>
      </w:r>
      <w:bookmarkEnd w:id="2994"/>
    </w:p>
    <w:p>
      <w:bookmarkStart w:id="2996" w:name="var_Promise___require__bluebird"/>
      <w:pPr>
        <w:pStyle w:val="Normal"/>
      </w:pPr>
      <w:r>
        <w:t xml:space="preserve">var Promise = require('bluebird');</w:t>
        <w:br w:clear="none"/>
      </w:r>
      <w:bookmarkEnd w:id="2996"/>
    </w:p>
    <w:p>
      <w:pPr>
        <w:pStyle w:val="Normal"/>
      </w:pPr>
      <w:r>
        <w:t xml:space="preserve">var Handlebars = require('handlebars');</w:t>
        <w:br w:clear="none"/>
      </w:r>
    </w:p>
    <w:p>
      <w:pPr>
        <w:pStyle w:val="Normal"/>
      </w:pPr>
      <w:r>
        <w:t xml:space="preserve">var User = bookshelf.Model.extend({</w:t>
        <w:br w:clear="none"/>
      </w:r>
    </w:p>
    <w:p>
      <w:pPr>
        <w:pStyle w:val="Normal"/>
      </w:pPr>
      <w:r>
        <w:t xml:space="preserve">    'tableName': 'users',</w:t>
        <w:br w:clear="none"/>
      </w:r>
    </w:p>
    <w:p>
      <w:pPr>
        <w:pStyle w:val="Normal"/>
      </w:pPr>
      <w:r>
        <w:t xml:space="preserve">    /**</w:t>
        <w:br w:clear="none"/>
      </w:r>
    </w:p>
    <w:p>
      <w:pPr>
        <w:pStyle w:val="Normal"/>
      </w:pPr>
      <w:r>
        <w:t xml:space="preserve">     * Sends an e-mail to the user. Requires an `options` object</w:t>
        <w:br w:clear="none"/>
      </w:r>
    </w:p>
    <w:p>
      <w:pPr>
        <w:pStyle w:val="Normal"/>
      </w:pPr>
      <w:r>
        <w:t xml:space="preserve">     * with values for `subject` and `message`. These values will be</w:t>
        <w:br w:clear="none"/>
      </w:r>
    </w:p>
    <w:p>
      <w:pPr>
        <w:pStyle w:val="Normal"/>
      </w:pPr>
      <w:r>
        <w:t xml:space="preserve">     * compiled as Handlebars templates, passed this user's attributes,</w:t>
        <w:br w:clear="none"/>
      </w:r>
    </w:p>
    <w:p>
      <w:pPr>
        <w:pStyle w:val="Normal"/>
      </w:pPr>
      <w:r>
        <w:t xml:space="preserve">     * and the result(s) will be used to generate the outgoing message.</w:t>
        <w:br w:clear="none"/>
      </w:r>
    </w:p>
    <w:p>
      <w:pPr>
        <w:pStyle w:val="Normal"/>
      </w:pPr>
      <w:r>
        <w:t xml:space="preserve">     */</w:t>
        <w:br w:clear="none"/>
      </w:r>
    </w:p>
    <w:p>
      <w:pPr>
        <w:pStyle w:val="Normal"/>
      </w:pPr>
      <w:r>
        <w:t xml:space="preserve">    'sendEmail': function(options) {</w:t>
        <w:br w:clear="none"/>
      </w:r>
    </w:p>
    <w:p>
      <w:pPr>
        <w:pStyle w:val="Normal"/>
      </w:pPr>
      <w:r>
        <w:t xml:space="preserve">        var self = this;</w:t>
        <w:br w:clear="none"/>
      </w:r>
    </w:p>
    <w:p>
      <w:pPr>
        <w:pStyle w:val="Normal"/>
      </w:pPr>
      <w:r>
        <w:t xml:space="preserve">        return Promise.resolve().then(function() {</w:t>
        <w:br w:clear="none"/>
      </w:r>
    </w:p>
    <w:p>
      <w:pPr>
        <w:pStyle w:val="Normal"/>
      </w:pPr>
      <w:r>
        <w:t xml:space="preserve">                var subject = Handlebars.compile(options.subject)(self.toJSON());</w:t>
        <w:br w:clear="none"/>
      </w:r>
    </w:p>
    <w:p>
      <w:pPr>
        <w:pStyle w:val="Normal"/>
      </w:pPr>
      <w:r>
        <w:t xml:space="preserve">                var message = Handlebars.compile(options.message)(self.toJSON());</w:t>
        <w:br w:clear="none"/>
      </w:r>
    </w:p>
    <w:p>
      <w:pPr>
        <w:pStyle w:val="Normal"/>
      </w:pPr>
      <w:r>
        <w:t xml:space="preserve">            // Use your e-mail library of choice here, along with the</w:t>
        <w:br w:clear="none"/>
      </w:r>
    </w:p>
    <w:p>
      <w:pPr>
        <w:pStyle w:val="Normal"/>
      </w:pPr>
      <w:r>
        <w:t xml:space="preserve">            // appropriate connection settings.     });</w:t>
        <w:br w:clear="none"/>
      </w:r>
    </w:p>
    <w:p>
      <w:pPr>
        <w:pStyle w:val="Normal"/>
      </w:pPr>
      <w:r>
        <w:t xml:space="preserve">    }</w:t>
        <w:br w:clear="none"/>
      </w:r>
    </w:p>
    <w:p>
      <w:pPr>
        <w:pStyle w:val="Normal"/>
      </w:pPr>
      <w:r>
        <w:t xml:space="preserve">});</w:t>
        <w:br w:clear="none"/>
      </w:r>
    </w:p>
    <w:p>
      <w:pPr>
        <w:pStyle w:val="Normal"/>
      </w:pPr>
      <w:r>
        <w:t xml:space="preserve">User.where({</w:t>
        <w:br w:clear="none"/>
      </w:r>
    </w:p>
    <w:p>
      <w:pPr>
        <w:pStyle w:val="Normal"/>
      </w:pPr>
      <w:r>
        <w:t xml:space="preserve">    'id': 1</w:t>
        <w:br w:clear="none"/>
      </w:r>
    </w:p>
    <w:p>
      <w:pPr>
        <w:pStyle w:val="Normal"/>
      </w:pPr>
      <w:r>
        <w:t xml:space="preserve">}).fetch().then(function(user) {</w:t>
        <w:br w:clear="none"/>
      </w:r>
    </w:p>
    <w:p>
      <w:pPr>
        <w:pStyle w:val="Normal"/>
      </w:pPr>
      <w:r>
        <w:t xml:space="preserve">    return user.sendEmail({</w:t>
        <w:br w:clear="none"/>
      </w:r>
    </w:p>
    <w:p>
      <w:pPr>
        <w:pStyle w:val="Normal"/>
      </w:pPr>
      <w:r>
        <w:t xml:space="preserve">        'subject': 'Welcome, {{first_name}}',</w:t>
        <w:br w:clear="none"/>
      </w:r>
    </w:p>
    <w:p>
      <w:pPr>
        <w:pStyle w:val="Normal"/>
      </w:pPr>
      <w:r>
        <w:t xml:space="preserve">        'message': 'We are happy to have you on board, {{first_name}} {{last_name}}.'</w:t>
        <w:br w:clear="none"/>
      </w:r>
    </w:p>
    <w:p>
      <w:pPr>
        <w:pStyle w:val="Normal"/>
      </w:pPr>
      <w:r>
        <w:t xml:space="preserve">    });</w:t>
        <w:br w:clear="none"/>
      </w:r>
    </w:p>
    <w:p>
      <w:pPr>
        <w:pStyle w:val="Normal"/>
      </w:pPr>
      <w:r>
        <w:t xml:space="preserve">});</w:t>
        <w:br w:clear="none"/>
        <w:bookmarkStart w:id="2997" w:name="_330"/>
        <w:t xml:space="preserve"/>
        <w:bookmarkEnd w:id="2997"/>
        <w:br w:clear="none"/>
        <w:t xml:space="preserve">                          </w:t>
        <w:br w:clear="none"/>
        <w:t xml:space="preserve">                          </w:t>
        <w:br w:clear="none"/>
        <w:t xml:space="preserve">                          </w:t>
        <w:br w:clear="none"/>
        <w:t xml:space="preserve">                        </w:t>
        <w:br w:clear="none"/>
      </w:r>
    </w:p>
    <w:p>
      <w:pPr>
        <w:pStyle w:val="Para 05"/>
      </w:pPr>
      <w:r>
        <w:rPr>
          <w:rStyle w:val="Text1"/>
        </w:rPr>
        <w:t xml:space="preserve">Listing 10-30</w:t>
        <w:br w:clear="none"/>
      </w:r>
      <w:r>
        <w:t xml:space="preserve">Extending the </w:t>
        <w:br w:clear="none"/>
      </w:r>
      <w:r>
        <w:rPr>
          <w:rStyle w:val="Text0"/>
        </w:rPr>
        <w:t xml:space="preserve">User</w:t>
        <w:br w:clear="none"/>
      </w:r>
      <w:r>
        <w:t xml:space="preserve"> Model with a Method for Sending Outbound E-mails from Our </w:t>
        <w:br w:clear="none"/>
        <w:bookmarkStart w:id="2998" w:name="Application_3"/>
        <w:t xml:space="preserve">Application</w:t>
        <w:bookmarkEnd w:id="2998"/>
        <w:br w:clear="none"/>
      </w:r>
    </w:p>
    <w:p>
      <w:bookmarkStart w:id="2999" w:name="In_addition_to_those_methods_inh"/>
      <w:pPr>
        <w:pStyle w:val="Para 03"/>
      </w:pPr>
      <w:r>
        <w:t xml:space="preserve">In addition to those methods inherited from Backbone, Bookshelf collections also provide several methods of their own. Listing </w:t>
      </w:r>
      <w:hyperlink w:anchor="___example_bookshelf1_invoke_the">
        <w:r>
          <w:rPr>
            <w:rStyle w:val="Text3"/>
          </w:rPr>
          <w:t>10-31</w:t>
        </w:r>
      </w:hyperlink>
      <w:r>
        <w:t xml:space="preserve"> demonstrates the use of the </w:t>
      </w:r>
      <w:r>
        <w:rPr>
          <w:rStyle w:val="Text0"/>
        </w:rPr>
        <w:t>invokeThen()</w:t>
      </w:r>
      <w:r>
        <w:t xml:space="preserve"> method</w:t>
        <w:bookmarkStart w:id="3000" w:name="ITerm127"/>
        <w:t xml:space="preserve"> </w:t>
        <w:bookmarkEnd w:id="3000"/>
        <w:t>, allowing us to easily invoke methods on each of the models contained within the collection.</w:t>
      </w:r>
      <w:bookmarkEnd w:id="2999"/>
    </w:p>
    <w:p>
      <w:bookmarkStart w:id="3001" w:name="___example_bookshelf1_invoke_the"/>
      <w:pPr>
        <w:pStyle w:val="Normal"/>
      </w:pPr>
      <w:r>
        <w:t xml:space="preserve">// example-bookshelf1/invoke-then.js</w:t>
        <w:br w:clear="none"/>
      </w:r>
      <w:bookmarkEnd w:id="3001"/>
    </w:p>
    <w:p>
      <w:pPr>
        <w:pStyle w:val="Normal"/>
      </w:pPr>
      <w:r>
        <w:t xml:space="preserve">User.where({</w:t>
        <w:br w:clear="none"/>
      </w:r>
    </w:p>
    <w:p>
      <w:pPr>
        <w:pStyle w:val="Normal"/>
      </w:pPr>
      <w:r>
        <w:t xml:space="preserve">    'last_name': 'Doe'</w:t>
        <w:br w:clear="none"/>
      </w:r>
    </w:p>
    <w:p>
      <w:pPr>
        <w:pStyle w:val="Normal"/>
      </w:pPr>
      <w:r>
        <w:t xml:space="preserve">}).fetchAll().then(function(users) {</w:t>
        <w:br w:clear="none"/>
      </w:r>
    </w:p>
    <w:p>
      <w:pPr>
        <w:pStyle w:val="Normal"/>
      </w:pPr>
      <w:r>
        <w:t xml:space="preserve">    return users.invokeThen('sendEmail', {</w:t>
        <w:br w:clear="none"/>
      </w:r>
    </w:p>
    <w:p>
      <w:pPr>
        <w:pStyle w:val="Normal"/>
      </w:pPr>
      <w:r>
        <w:t xml:space="preserve">        'subject': 'Congratulations on having such a great name, {{first_name}}.',</w:t>
        <w:br w:clear="none"/>
      </w:r>
    </w:p>
    <w:p>
      <w:pPr>
        <w:pStyle w:val="Normal"/>
      </w:pPr>
      <w:r>
        <w:t xml:space="preserve">        'message': '{{first_name}} really is a great name. Seriously - way to go.'</w:t>
        <w:br w:clear="none"/>
      </w:r>
    </w:p>
    <w:p>
      <w:pPr>
        <w:pStyle w:val="Normal"/>
      </w:pPr>
      <w:r>
        <w:t xml:space="preserve">    });</w:t>
        <w:br w:clear="none"/>
      </w:r>
    </w:p>
    <w:p>
      <w:pPr>
        <w:pStyle w:val="Normal"/>
      </w:pPr>
      <w:r>
        <w:t xml:space="preserve">}).then(function(users) {</w:t>
        <w:br w:clear="none"/>
      </w:r>
    </w:p>
    <w:p>
      <w:pPr>
        <w:pStyle w:val="Normal"/>
      </w:pPr>
      <w:r>
        <w:t xml:space="preserve">    console.log('%s users were complimented on their name.', users.length);</w:t>
        <w:br w:clear="none"/>
      </w:r>
    </w:p>
    <w:p>
      <w:pPr>
        <w:pStyle w:val="Normal"/>
      </w:pPr>
      <w:r>
        <w:t xml:space="preserve">});</w:t>
        <w:br w:clear="none"/>
        <w:bookmarkStart w:id="3002" w:name="_331"/>
        <w:t xml:space="preserve"/>
        <w:bookmarkEnd w:id="3002"/>
        <w:br w:clear="none"/>
        <w:t xml:space="preserve">                          </w:t>
        <w:br w:clear="none"/>
        <w:t xml:space="preserve">                          </w:t>
        <w:br w:clear="none"/>
        <w:t xml:space="preserve">                          </w:t>
        <w:br w:clear="none"/>
        <w:t xml:space="preserve">                        </w:t>
        <w:br w:clear="none"/>
      </w:r>
    </w:p>
    <w:p>
      <w:pPr>
        <w:pStyle w:val="Para 05"/>
      </w:pPr>
      <w:r>
        <w:rPr>
          <w:rStyle w:val="Text1"/>
        </w:rPr>
        <w:t xml:space="preserve">Listing 10-31</w:t>
        <w:br w:clear="none"/>
      </w:r>
      <w:r>
        <w:t xml:space="preserve">Invoking an Imagined </w:t>
        <w:br w:clear="none"/>
      </w:r>
      <w:r>
        <w:rPr>
          <w:rStyle w:val="Text0"/>
        </w:rPr>
        <w:t xml:space="preserve">sendEmail()</w:t>
        <w:br w:clear="none"/>
      </w:r>
      <w:r>
        <w:t xml:space="preserve"> Method on Each Model Contained Within a </w:t>
        <w:br w:clear="none"/>
        <w:bookmarkStart w:id="3003" w:name="Collection"/>
        <w:t xml:space="preserve">Collection</w:t>
        <w:bookmarkEnd w:id="3003"/>
        <w:br w:clear="none"/>
      </w:r>
    </w:p>
    <w:p>
      <w:bookmarkStart w:id="3004" w:name="The_invokeThen___method"/>
      <w:pPr>
        <w:pStyle w:val="Para 02"/>
      </w:pPr>
      <w:r>
        <w:t xml:space="preserve">The </w:t>
      </w:r>
      <w:r>
        <w:rPr>
          <w:rStyle w:val="Text0"/>
        </w:rPr>
        <w:t>invokeThen()</w:t>
      </w:r>
      <w:r>
        <w:t xml:space="preserve"> method</w:t>
        <w:bookmarkStart w:id="3005" w:name="ITerm130"/>
        <w:t xml:space="preserve"> </w:t>
        <w:bookmarkEnd w:id="3005"/>
        <w:t xml:space="preserve"> demonstrated in this example returns a promise of its own, which will be resolved only after all the calls to </w:t>
      </w:r>
      <w:r>
        <w:rPr>
          <w:rStyle w:val="Text0"/>
        </w:rPr>
        <w:t>sendEmail()</w:t>
      </w:r>
      <w:r>
        <w:t xml:space="preserve"> on our collection’s models have themselves been resolved. This pattern also provides us with a convenient method for interacting with multiple models simultaneously.</w:t>
      </w:r>
      <w:bookmarkEnd w:id="3004"/>
    </w:p>
    <w:p>
      <w:bookmarkStart w:id="3006" w:name="Performing_ValidationThose_famil"/>
      <w:pPr>
        <w:pStyle w:val="Heading 4"/>
      </w:pPr>
      <w:r>
        <w:t>Performing Validation</w:t>
      </w:r>
      <w:bookmarkEnd w:id="3006"/>
    </w:p>
    <w:p>
      <w:bookmarkStart w:id="3007" w:name="Those_familiar_with_Backbone_wil"/>
      <w:pPr>
        <w:pStyle w:val="Para 01"/>
      </w:pPr>
      <w:r>
        <w:t xml:space="preserve">Those </w:t>
        <w:bookmarkStart w:id="3008" w:name="familiar"/>
        <w:t>familiar</w:t>
        <w:bookmarkEnd w:id="3008"/>
        <w:t xml:space="preserve"> with Backbone will find Bookshelf’s event system quite familiar. In regard to validation, of particular interest are the </w:t>
      </w:r>
      <w:r>
        <w:rPr>
          <w:rStyle w:val="Text0"/>
        </w:rPr>
        <w:t>saving</w:t>
      </w:r>
      <w:r>
        <w:t xml:space="preserve"> and </w:t>
      </w:r>
      <w:r>
        <w:rPr>
          <w:rStyle w:val="Text0"/>
        </w:rPr>
        <w:t>destroying</w:t>
      </w:r>
      <w:r>
        <w:t xml:space="preserve"> events emitted by Bookshelf. By tapping into these events, Bookshelf models can be customized with unique behavior to either allow or deny these actions, based on some desired criteria. Listing </w:t>
      </w:r>
      <w:hyperlink w:anchor="___example_bookshelf1_lib_user_j_1">
        <w:r>
          <w:rPr>
            <w:rStyle w:val="Text3"/>
          </w:rPr>
          <w:t>10-32</w:t>
        </w:r>
      </w:hyperlink>
      <w:r>
        <w:t xml:space="preserve"> shows an example in which users with an e-mail address containing the string “</w:t>
      </w:r>
      <w:hyperlink r:id="rId167">
        <w:r>
          <w:rPr>
            <w:rStyle w:val="Text3"/>
          </w:rPr>
          <w:t>hotmail.​com</w:t>
        </w:r>
      </w:hyperlink>
      <w:r>
        <w:t>” are prevented from being saved to the database.</w:t>
      </w:r>
      <w:bookmarkEnd w:id="3007"/>
    </w:p>
    <w:p>
      <w:bookmarkStart w:id="3009" w:name="___example_bookshelf1_lib_user_j_1"/>
      <w:pPr>
        <w:pStyle w:val="Normal"/>
      </w:pPr>
      <w:r>
        <w:t xml:space="preserve">// example-bookshelf1/lib/user.js</w:t>
        <w:br w:clear="none"/>
      </w:r>
      <w:bookmarkEnd w:id="3009"/>
    </w:p>
    <w:p>
      <w:pPr>
        <w:pStyle w:val="Normal"/>
      </w:pPr>
      <w:r>
        <w:t xml:space="preserve">var User = bookshelf.Model.extend({</w:t>
        <w:br w:clear="none"/>
      </w:r>
    </w:p>
    <w:p>
      <w:pPr>
        <w:pStyle w:val="Normal"/>
      </w:pPr>
      <w:r>
        <w:t xml:space="preserve">    'tableName': 'users',</w:t>
        <w:br w:clear="none"/>
      </w:r>
    </w:p>
    <w:p>
      <w:pPr>
        <w:pStyle w:val="Normal"/>
      </w:pPr>
      <w:r>
        <w:t xml:space="preserve">    'initialize': function() {</w:t>
        <w:br w:clear="none"/>
      </w:r>
    </w:p>
    <w:p>
      <w:pPr>
        <w:pStyle w:val="Normal"/>
      </w:pPr>
      <w:r>
        <w:t xml:space="preserve">        this.on('saving', this._validateSave);</w:t>
        <w:br w:clear="none"/>
      </w:r>
    </w:p>
    <w:p>
      <w:pPr>
        <w:pStyle w:val="Normal"/>
      </w:pPr>
      <w:r>
        <w:t xml:space="preserve">    },</w:t>
        <w:br w:clear="none"/>
      </w:r>
    </w:p>
    <w:p>
      <w:pPr>
        <w:pStyle w:val="Normal"/>
      </w:pPr>
      <w:r>
        <w:t xml:space="preserve">    '_validateSave': function() {</w:t>
        <w:br w:clear="none"/>
      </w:r>
    </w:p>
    <w:p>
      <w:pPr>
        <w:pStyle w:val="Normal"/>
      </w:pPr>
      <w:r>
        <w:t xml:space="preserve">        var self = this;</w:t>
        <w:br w:clear="none"/>
      </w:r>
    </w:p>
    <w:p>
      <w:pPr>
        <w:pStyle w:val="Normal"/>
      </w:pPr>
      <w:r>
        <w:t xml:space="preserve">        return Promise.resolve().then(function() {</w:t>
        <w:br w:clear="none"/>
      </w:r>
    </w:p>
    <w:p>
      <w:pPr>
        <w:pStyle w:val="Normal"/>
      </w:pPr>
      <w:r>
        <w:t xml:space="preserve">            if (self.get('email').indexOf('hotmail.com') &gt;= 0) {</w:t>
        <w:br w:clear="none"/>
      </w:r>
    </w:p>
    <w:p>
      <w:pPr>
        <w:pStyle w:val="Normal"/>
      </w:pPr>
      <w:r>
        <w:t xml:space="preserve">            throw new Error('Hotmail email addresses are not allowed.');</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9"/>
      </w:pPr>
      <w:r>
        <w:rPr>
          <w:rStyle w:val="Text1"/>
        </w:rPr>
        <w:t xml:space="preserve">Listing 10-32</w:t>
        <w:br w:clear="none"/>
      </w:r>
      <w:r>
        <w:t xml:space="preserve">Demonstration of Bookshelf’s Event System, Which Allows for Implementation of Custom Validation </w:t>
        <w:br w:clear="none"/>
        <w:bookmarkStart w:id="3010" w:name="Rules"/>
        <w:t xml:space="preserve">Rules</w:t>
        <w:bookmarkEnd w:id="3010"/>
        <w:br w:clear="none"/>
      </w:r>
    </w:p>
    <w:p>
      <w:bookmarkStart w:id="3011" w:name="To_prevent_calls_to_save_or_dest"/>
      <w:pPr>
        <w:pStyle w:val="Para 03"/>
      </w:pPr>
      <w:r>
        <w:t xml:space="preserve">To prevent calls to </w:t>
      </w:r>
      <w:r>
        <w:rPr>
          <w:rStyle w:val="Text0"/>
        </w:rPr>
        <w:t>save</w:t>
      </w:r>
      <w:r>
        <w:t xml:space="preserve"> or </w:t>
      </w:r>
      <w:r>
        <w:rPr>
          <w:rStyle w:val="Text0"/>
        </w:rPr>
        <w:t>destroy</w:t>
      </w:r>
      <w:r>
        <w:t xml:space="preserve"> from succeeding, simply tap into the model’s </w:t>
      </w:r>
      <w:r>
        <w:rPr>
          <w:rStyle w:val="Text0"/>
        </w:rPr>
        <w:t>saving</w:t>
      </w:r>
      <w:r>
        <w:t xml:space="preserve"> or </w:t>
      </w:r>
      <w:r>
        <w:rPr>
          <w:rStyle w:val="Text0"/>
        </w:rPr>
        <w:t>destroying</w:t>
      </w:r>
      <w:r>
        <w:t xml:space="preserve"> events, passing a reference to your own custom validation functions. If an error is thrown, the call will be prevented. Asynchronous validation is also possible through the use of promises. In Listing </w:t>
      </w:r>
      <w:hyperlink w:anchor="___example_bookshelf1_validation">
        <w:r>
          <w:rPr>
            <w:rStyle w:val="Text3"/>
          </w:rPr>
          <w:t>10-33</w:t>
        </w:r>
      </w:hyperlink>
      <w:r>
        <w:t xml:space="preserve">, a custom validation function returns a promise that is ultimately </w:t>
        <w:bookmarkStart w:id="3012" w:name="rejected"/>
        <w:t>rejected</w:t>
        <w:bookmarkEnd w:id="3012"/>
        <w:t>.</w:t>
      </w:r>
      <w:bookmarkEnd w:id="3011"/>
    </w:p>
    <w:p>
      <w:bookmarkStart w:id="3013" w:name="___example_bookshelf1_validation"/>
      <w:pPr>
        <w:pStyle w:val="Normal"/>
      </w:pPr>
      <w:r>
        <w:t xml:space="preserve">// example-bookshelf1/validation.js</w:t>
        <w:br w:clear="none"/>
      </w:r>
      <w:bookmarkEnd w:id="3013"/>
    </w:p>
    <w:p>
      <w:pPr>
        <w:pStyle w:val="Normal"/>
      </w:pPr>
      <w:r>
        <w:t xml:space="preserve">User.forge({</w:t>
        <w:br w:clear="none"/>
      </w:r>
    </w:p>
    <w:p>
      <w:pPr>
        <w:pStyle w:val="Normal"/>
      </w:pPr>
      <w:r>
        <w:t xml:space="preserve">    'first_name': 'Jane',</w:t>
        <w:br w:clear="none"/>
      </w:r>
    </w:p>
    <w:p>
      <w:pPr>
        <w:pStyle w:val="Normal"/>
      </w:pPr>
      <w:r>
        <w:t xml:space="preserve">    'last_name': 'Doe',</w:t>
        <w:br w:clear="none"/>
      </w:r>
    </w:p>
    <w:p>
      <w:pPr>
        <w:pStyle w:val="Normal"/>
      </w:pPr>
      <w:r>
        <w:t xml:space="preserve">    'email': 'jane.doe@hotmail.com'</w:t>
        <w:br w:clear="none"/>
      </w:r>
    </w:p>
    <w:p>
      <w:pPr>
        <w:pStyle w:val="Normal"/>
      </w:pPr>
      <w:r>
        <w:t xml:space="preserve">}).save().then(function() {</w:t>
        <w:br w:clear="none"/>
      </w:r>
    </w:p>
    <w:p>
      <w:pPr>
        <w:pStyle w:val="Normal"/>
      </w:pPr>
      <w:r>
        <w:t xml:space="preserve">    console.log('Saved.');</w:t>
        <w:br w:clear="none"/>
      </w:r>
    </w:p>
    <w:p>
      <w:pPr>
        <w:pStyle w:val="Normal"/>
      </w:pPr>
      <w:r>
        <w:t xml:space="preserve">}).catch(function(err) {</w:t>
        <w:br w:clear="none"/>
      </w:r>
    </w:p>
    <w:p>
      <w:pPr>
        <w:pStyle w:val="Normal"/>
      </w:pPr>
      <w:r>
        <w:t xml:space="preserve">    /* Our call to `save` will result in an error, due to this user's</w:t>
        <w:br w:clear="none"/>
      </w:r>
    </w:p>
    <w:p>
      <w:pPr>
        <w:pStyle w:val="Normal"/>
      </w:pPr>
      <w:r>
        <w:t xml:space="preserve">    hotmail.com e-mail address. */</w:t>
        <w:br w:clear="none"/>
      </w:r>
    </w:p>
    <w:p>
      <w:pPr>
        <w:pStyle w:val="Normal"/>
      </w:pPr>
      <w:r>
        <w:t xml:space="preserve">    console.log(err);</w:t>
        <w:br w:clear="none"/>
      </w:r>
    </w:p>
    <w:p>
      <w:pPr>
        <w:pStyle w:val="Normal"/>
      </w:pPr>
      <w:r>
        <w:t xml:space="preserve">});</w:t>
        <w:br w:clear="none"/>
      </w:r>
    </w:p>
    <w:p>
      <w:pPr>
        <w:pStyle w:val="Para 05"/>
      </w:pPr>
      <w:r>
        <w:rPr>
          <w:rStyle w:val="Text1"/>
        </w:rPr>
        <w:t xml:space="preserve">Listing 10-33</w:t>
        <w:br w:clear="none"/>
      </w:r>
      <w:r>
        <w:t xml:space="preserve">Custom Validation Function That Returns a Promise </w:t>
        <w:br w:clear="none"/>
        <w:bookmarkStart w:id="3014" w:name="_332"/>
        <w:t xml:space="preserve"/>
        <w:bookmarkEnd w:id="3014"/>
        <w:br w:clear="none"/>
        <w:t xml:space="preserve">                            </w:t>
        <w:br w:clear="none"/>
        <w:t xml:space="preserve">                            </w:t>
        <w:br w:clear="none"/>
        <w:t xml:space="preserve">                            </w:t>
        <w:br w:clear="none"/>
        <w:t xml:space="preserve">                          </w:t>
        <w:br w:clear="none"/>
      </w:r>
    </w:p>
    <w:p>
      <w:bookmarkStart w:id="3015" w:name="Customizing_the_Export_ProcessPr"/>
      <w:pPr>
        <w:pStyle w:val="Heading 4"/>
      </w:pPr>
      <w:r>
        <w:t>Customizing the Export Process</w:t>
      </w:r>
      <w:bookmarkEnd w:id="3015"/>
    </w:p>
    <w:p>
      <w:bookmarkStart w:id="3016" w:name="Previous_examples_have_shown_the"/>
      <w:pPr>
        <w:pStyle w:val="Para 01"/>
      </w:pPr>
      <w:r>
        <w:t xml:space="preserve">Previous </w:t>
        <w:bookmarkStart w:id="3017" w:name="examples"/>
        <w:t>examples</w:t>
        <w:bookmarkEnd w:id="3017"/>
        <w:t xml:space="preserve"> have shown the use of the </w:t>
      </w:r>
      <w:r>
        <w:rPr>
          <w:rStyle w:val="Text0"/>
        </w:rPr>
        <w:t>toJSON()</w:t>
      </w:r>
      <w:r>
        <w:t xml:space="preserve"> method</w:t>
        <w:bookmarkStart w:id="3018" w:name="ITerm136"/>
        <w:t xml:space="preserve"> </w:t>
        <w:bookmarkEnd w:id="3018"/>
        <w:t xml:space="preserve">, which (by default) returns an object containing every available attribute/value for the model on which it is called (or for every available model, if called on a collection). Should you wish to customize the data returned by this method, you can do so by overriding the </w:t>
      </w:r>
      <w:r>
        <w:rPr>
          <w:rStyle w:val="Text0"/>
        </w:rPr>
        <w:t>toJSON()</w:t>
      </w:r>
      <w:r>
        <w:t xml:space="preserve"> method, as shown in Listing </w:t>
      </w:r>
      <w:hyperlink w:anchor="var_User___bookshelf_Model_exten">
        <w:r>
          <w:rPr>
            <w:rStyle w:val="Text3"/>
          </w:rPr>
          <w:t>10-34</w:t>
        </w:r>
      </w:hyperlink>
      <w:r>
        <w:t>.</w:t>
      </w:r>
      <w:bookmarkEnd w:id="3016"/>
    </w:p>
    <w:p>
      <w:bookmarkStart w:id="3019" w:name="var_User___bookshelf_Model_exten"/>
      <w:pPr>
        <w:pStyle w:val="Normal"/>
      </w:pPr>
      <w:r>
        <w:t xml:space="preserve">var User = bookshelf.Model.extend({</w:t>
        <w:br w:clear="none"/>
      </w:r>
      <w:bookmarkEnd w:id="3019"/>
    </w:p>
    <w:p>
      <w:pPr>
        <w:pStyle w:val="Normal"/>
      </w:pPr>
      <w:r>
        <w:t xml:space="preserve">    'tableName': 'users',</w:t>
        <w:br w:clear="none"/>
      </w:r>
    </w:p>
    <w:p>
      <w:pPr>
        <w:pStyle w:val="Normal"/>
      </w:pPr>
      <w:r>
        <w:t xml:space="preserve">    'toJSON': function() {</w:t>
        <w:br w:clear="none"/>
      </w:r>
    </w:p>
    <w:p>
      <w:pPr>
        <w:pStyle w:val="Normal"/>
      </w:pPr>
      <w:r>
        <w:t xml:space="preserve">        var data = bookshelf.Model.prototype.toJSON.call(this);</w:t>
        <w:br w:clear="none"/>
      </w:r>
    </w:p>
    <w:p>
      <w:pPr>
        <w:pStyle w:val="Normal"/>
      </w:pPr>
      <w:r>
        <w:t xml:space="preserve">        data.middle_name = 'Danger';</w:t>
        <w:br w:clear="none"/>
      </w:r>
    </w:p>
    <w:p>
      <w:pPr>
        <w:pStyle w:val="Normal"/>
      </w:pPr>
      <w:r>
        <w:t xml:space="preserve">     return data;</w:t>
        <w:br w:clear="none"/>
      </w:r>
    </w:p>
    <w:p>
      <w:pPr>
        <w:pStyle w:val="Normal"/>
      </w:pPr>
      <w:r>
        <w:t xml:space="preserve">    }</w:t>
        <w:br w:clear="none"/>
      </w:r>
    </w:p>
    <w:p>
      <w:pPr>
        <w:pStyle w:val="Normal"/>
      </w:pPr>
      <w:r>
        <w:t xml:space="preserve">});</w:t>
        <w:br w:clear="none"/>
        <w:bookmarkStart w:id="3020" w:name="_333"/>
        <w:t xml:space="preserve"/>
        <w:bookmarkEnd w:id="3020"/>
        <w:br w:clear="none"/>
        <w:t xml:space="preserve">                          </w:t>
        <w:br w:clear="none"/>
        <w:t xml:space="preserve">                          </w:t>
        <w:br w:clear="none"/>
        <w:t xml:space="preserve">                          </w:t>
        <w:br w:clear="none"/>
        <w:t xml:space="preserve">                        </w:t>
        <w:br w:clear="none"/>
      </w:r>
    </w:p>
    <w:p>
      <w:pPr>
        <w:pStyle w:val="Para 09"/>
      </w:pPr>
      <w:r>
        <w:rPr>
          <w:rStyle w:val="Text1"/>
        </w:rPr>
        <w:t xml:space="preserve">Listing 10-34</w:t>
        <w:br w:clear="none"/>
      </w:r>
      <w:r>
        <w:t xml:space="preserve">Customizing the Data Returned by Our Model’s </w:t>
        <w:br w:clear="none"/>
      </w:r>
      <w:r>
        <w:rPr>
          <w:rStyle w:val="Text0"/>
        </w:rPr>
        <w:t xml:space="preserve">toJSON()</w:t>
        <w:br w:clear="none"/>
      </w:r>
      <w:r>
        <w:t xml:space="preserve"> Method</w:t>
        <w:br w:clear="none"/>
        <w:bookmarkStart w:id="3021" w:name="_334"/>
        <w:t xml:space="preserve"/>
        <w:bookmarkEnd w:id="3021"/>
        <w:br w:clear="none"/>
        <w:t xml:space="preserve">                            </w:t>
        <w:br w:clear="none"/>
        <w:t xml:space="preserve">                            </w:t>
        <w:br w:clear="none"/>
        <w:t xml:space="preserve">                            </w:t>
        <w:br w:clear="none"/>
        <w:t xml:space="preserve">                          </w:t>
        <w:br w:clear="none"/>
      </w:r>
    </w:p>
    <w:p>
      <w:bookmarkStart w:id="3022" w:name="Within_this_example_s_overridden"/>
      <w:pPr>
        <w:pStyle w:val="Para 02"/>
      </w:pPr>
      <w:r>
        <w:t xml:space="preserve">Within this example’s overridden </w:t>
      </w:r>
      <w:r>
        <w:rPr>
          <w:rStyle w:val="Text0"/>
        </w:rPr>
        <w:t>toJSON()</w:t>
      </w:r>
      <w:r>
        <w:t xml:space="preserve"> method, we first call the prototype’s </w:t>
      </w:r>
      <w:r>
        <w:rPr>
          <w:rStyle w:val="Text0"/>
        </w:rPr>
        <w:t>toJSON()</w:t>
      </w:r>
      <w:r>
        <w:t xml:space="preserve"> method, giving us the data that this method would have originally returned, had it not been overwritten. We then strip out the data we wish to hide, add some additional information of our own, and return it.</w:t>
      </w:r>
      <w:bookmarkEnd w:id="3022"/>
    </w:p>
    <w:p>
      <w:bookmarkStart w:id="3023" w:name="A_common_scenario_in_which_this"/>
      <w:pPr>
        <w:pStyle w:val="Para 02"/>
      </w:pPr>
      <w:r>
        <w:t xml:space="preserve">A common scenario in which this pattern is often seen involves the use of a </w:t>
      </w:r>
      <w:r>
        <w:rPr>
          <w:rStyle w:val="Text0"/>
        </w:rPr>
        <w:t>User</w:t>
      </w:r>
      <w:r>
        <w:t xml:space="preserve"> model, within which sensitive password information is held. Modifying the model’s </w:t>
      </w:r>
      <w:r>
        <w:rPr>
          <w:rStyle w:val="Text0"/>
        </w:rPr>
        <w:t>toJSON()</w:t>
      </w:r>
      <w:r>
        <w:t xml:space="preserve"> method to automatically strip out such information, as shown in Listing </w:t>
      </w:r>
      <w:hyperlink w:anchor="var_User___bookshelf_Model_exten">
        <w:r>
          <w:rPr>
            <w:rStyle w:val="Text8"/>
          </w:rPr>
          <w:t>10-34</w:t>
        </w:r>
      </w:hyperlink>
      <w:r>
        <w:t>, helps to prevent this information from unintentionally leaking out over an API request.</w:t>
      </w:r>
      <w:bookmarkEnd w:id="3023"/>
    </w:p>
    <w:p>
      <w:bookmarkStart w:id="3024" w:name="Defining_Class_PropertiesBookshe"/>
      <w:pPr>
        <w:pStyle w:val="Heading 4"/>
      </w:pPr>
      <w:r>
        <w:t>Defining Class Properties</w:t>
      </w:r>
      <w:bookmarkEnd w:id="3024"/>
    </w:p>
    <w:p>
      <w:bookmarkStart w:id="3025" w:name="Bookshelf_s_extend___method"/>
      <w:pPr>
        <w:pStyle w:val="Para 01"/>
      </w:pPr>
      <w:r>
        <w:t xml:space="preserve">Bookshelf’s </w:t>
      </w:r>
      <w:r>
        <w:rPr>
          <w:rStyle w:val="Text0"/>
        </w:rPr>
        <w:t>extend()</w:t>
      </w:r>
      <w:r>
        <w:t xml:space="preserve"> method</w:t>
        <w:bookmarkStart w:id="3026" w:name="_335"/>
        <w:t xml:space="preserve"> </w:t>
        <w:bookmarkEnd w:id="3026"/>
        <w:t>, which we’ve seen in previous examples, accepts two parameters:</w:t>
      </w:r>
      <w:bookmarkEnd w:id="3025"/>
    </w:p>
    <w:p>
      <w:bookmarkStart w:id="3027" w:name="An_object_of_instance_properties"/>
      <w:pPr>
        <w:pStyle w:val="Para 04"/>
      </w:pPr>
      <w:r>
        <w:t>An object of instance properties to be inherited by created instances of the model</w:t>
      </w:r>
      <w:bookmarkEnd w:id="3027"/>
    </w:p>
    <w:p>
      <w:bookmarkStart w:id="3028" w:name="An_object_of_class_properties_to"/>
      <w:pPr>
        <w:pStyle w:val="Para 04"/>
      </w:pPr>
      <w:r>
        <w:t>An object of class properties to be assigned directly to the model</w:t>
      </w:r>
      <w:bookmarkEnd w:id="3028"/>
    </w:p>
    <w:p>
      <w:bookmarkStart w:id="3029" w:name="Previous_examples_within_this_ch_1"/>
      <w:pPr>
        <w:pStyle w:val="Para 03"/>
      </w:pPr>
      <w:r>
        <w:t xml:space="preserve">Previous examples within this chapter have demonstrated the process of assigning instance properties via </w:t>
      </w:r>
      <w:r>
        <w:rPr>
          <w:rStyle w:val="Text0"/>
        </w:rPr>
        <w:t>extend()</w:t>
      </w:r>
      <w:r>
        <w:t xml:space="preserve">, but we have yet to look at an example demonstrating the use of class properties. Listing </w:t>
      </w:r>
      <w:hyperlink w:anchor="___example_bookshelf1_lib_user_j_2">
        <w:r>
          <w:rPr>
            <w:rStyle w:val="Text3"/>
          </w:rPr>
          <w:t>10-35</w:t>
        </w:r>
      </w:hyperlink>
      <w:r>
        <w:t xml:space="preserve"> shows class properties in action.</w:t>
      </w:r>
      <w:bookmarkEnd w:id="3029"/>
    </w:p>
    <w:p>
      <w:bookmarkStart w:id="3030" w:name="___example_bookshelf1_lib_user_j_2"/>
      <w:pPr>
        <w:pStyle w:val="Normal"/>
      </w:pPr>
      <w:r>
        <w:t xml:space="preserve">// example-bookshelf1/lib/user.js</w:t>
        <w:br w:clear="none"/>
      </w:r>
      <w:bookmarkEnd w:id="3030"/>
    </w:p>
    <w:p>
      <w:pPr>
        <w:pStyle w:val="Normal"/>
      </w:pPr>
      <w:r>
        <w:t xml:space="preserve">var User = bookshelf.Model.extend({</w:t>
        <w:br w:clear="none"/>
      </w:r>
    </w:p>
    <w:p>
      <w:pPr>
        <w:pStyle w:val="Normal"/>
      </w:pPr>
      <w:r>
        <w:t xml:space="preserve">    'tableName': 'users'</w:t>
        <w:br w:clear="none"/>
      </w:r>
    </w:p>
    <w:p>
      <w:pPr>
        <w:pStyle w:val="Normal"/>
      </w:pPr>
      <w:r>
        <w:t xml:space="preserve">}, {</w:t>
        <w:br w:clear="none"/>
      </w:r>
    </w:p>
    <w:p>
      <w:pPr>
        <w:pStyle w:val="Normal"/>
      </w:pPr>
      <w:r>
        <w:t xml:space="preserve">    /**</w:t>
        <w:br w:clear="none"/>
      </w:r>
    </w:p>
    <w:p>
      <w:pPr>
        <w:pStyle w:val="Normal"/>
      </w:pPr>
      <w:r>
        <w:t xml:space="preserve">     * Returns a collection containing users who have signed in</w:t>
        <w:br w:clear="none"/>
      </w:r>
    </w:p>
    <w:p>
      <w:pPr>
        <w:pStyle w:val="Normal"/>
      </w:pPr>
      <w:r>
        <w:t xml:space="preserve">     * within the last 24 hours.</w:t>
        <w:br w:clear="none"/>
      </w:r>
    </w:p>
    <w:p>
      <w:pPr>
        <w:pStyle w:val="Normal"/>
      </w:pPr>
      <w:r>
        <w:t xml:space="preserve">     */</w:t>
        <w:br w:clear="none"/>
      </w:r>
    </w:p>
    <w:p>
      <w:pPr>
        <w:pStyle w:val="Normal"/>
      </w:pPr>
      <w:r>
        <w:t xml:space="preserve">    'getRecent': function() {</w:t>
        <w:br w:clear="none"/>
      </w:r>
    </w:p>
    <w:p>
      <w:pPr>
        <w:pStyle w:val="Normal"/>
      </w:pPr>
      <w:r>
        <w:t xml:space="preserve">        return User.where('last_signin', '&gt;=', knex.raw("date('now', '-1 day')")).fetch();</w:t>
        <w:br w:clear="none"/>
      </w:r>
    </w:p>
    <w:p>
      <w:pPr>
        <w:pStyle w:val="Normal"/>
      </w:pPr>
      <w:r>
        <w:t xml:space="preserve">        }</w:t>
        <w:br w:clear="none"/>
      </w:r>
    </w:p>
    <w:p>
      <w:pPr>
        <w:pStyle w:val="Normal"/>
      </w:pPr>
      <w:r>
        <w:t xml:space="preserve">});</w:t>
        <w:br w:clear="none"/>
      </w:r>
    </w:p>
    <w:p>
      <w:pPr>
        <w:pStyle w:val="Normal"/>
      </w:pPr>
      <w:r>
        <w:t xml:space="preserve">// example-bookshelf1/static.js</w:t>
        <w:br w:clear="none"/>
        <w:bookmarkStart w:id="3031" w:name="_336"/>
        <w:t xml:space="preserve"/>
        <w:bookmarkEnd w:id="3031"/>
        <w:br w:clear="none"/>
        <w:t xml:space="preserve">                          </w:t>
        <w:br w:clear="none"/>
        <w:t xml:space="preserve">                          </w:t>
        <w:br w:clear="none"/>
        <w:t xml:space="preserve">                          </w:t>
        <w:br w:clear="none"/>
        <w:t xml:space="preserve">                        </w:t>
        <w:br w:clear="none"/>
      </w:r>
    </w:p>
    <w:p>
      <w:pPr>
        <w:pStyle w:val="Normal"/>
      </w:pPr>
      <w:r>
        <w:t xml:space="preserve">User.getRecent().then(function(users) {</w:t>
        <w:br w:clear="none"/>
      </w:r>
    </w:p>
    <w:p>
      <w:pPr>
        <w:pStyle w:val="Normal"/>
      </w:pPr>
      <w:r>
        <w:t xml:space="preserve">    console.log('%s users have signed in within the past 24 hours.', users.length);</w:t>
        <w:br w:clear="none"/>
      </w:r>
    </w:p>
    <w:p>
      <w:pPr>
        <w:pStyle w:val="Normal"/>
      </w:pPr>
      <w:r>
        <w:t xml:space="preserve">    console.log(JSON.stringify(users.toJSON(), null, 4));</w:t>
        <w:br w:clear="none"/>
      </w:r>
    </w:p>
    <w:p>
      <w:pPr>
        <w:pStyle w:val="Normal"/>
      </w:pPr>
      <w:r>
        <w:t xml:space="preserve">});</w:t>
        <w:br w:clear="none"/>
      </w:r>
    </w:p>
    <w:p>
      <w:pPr>
        <w:pStyle w:val="Para 05"/>
      </w:pPr>
      <w:r>
        <w:rPr>
          <w:rStyle w:val="Text1"/>
        </w:rPr>
        <w:t xml:space="preserve">Listing 10-35</w:t>
        <w:br w:clear="none"/>
      </w:r>
      <w:r>
        <w:t xml:space="preserve">Defining the </w:t>
        <w:br w:clear="none"/>
      </w:r>
      <w:r>
        <w:rPr>
          <w:rStyle w:val="Text0"/>
        </w:rPr>
        <w:t xml:space="preserve">getRecent()</w:t>
        <w:br w:clear="none"/>
      </w:r>
      <w:r>
        <w:t xml:space="preserve"> Class Method on the </w:t>
        <w:br w:clear="none"/>
      </w:r>
      <w:r>
        <w:rPr>
          <w:rStyle w:val="Text0"/>
        </w:rPr>
        <w:t xml:space="preserve">User</w:t>
        <w:br w:clear="none"/>
      </w:r>
      <w:r>
        <w:t xml:space="preserve"> Model</w:t>
        <w:br w:clear="none"/>
        <w:bookmarkStart w:id="3032" w:name="_337"/>
        <w:t xml:space="preserve"/>
        <w:bookmarkEnd w:id="3032"/>
        <w:br w:clear="none"/>
        <w:t xml:space="preserve">                            </w:t>
        <w:br w:clear="none"/>
        <w:t xml:space="preserve">                            </w:t>
        <w:br w:clear="none"/>
        <w:t xml:space="preserve">                            </w:t>
        <w:br w:clear="none"/>
        <w:t xml:space="preserve">                          </w:t>
        <w:br w:clear="none"/>
      </w:r>
    </w:p>
    <w:p>
      <w:bookmarkStart w:id="3033" w:name="Class_level_properties_provide_a"/>
      <w:pPr>
        <w:pStyle w:val="Para 02"/>
      </w:pPr>
      <w:r>
        <w:t xml:space="preserve">Class-level properties provide a convenient location in which we can define various helper methods related to the model in question. In this contrived example, the </w:t>
      </w:r>
      <w:r>
        <w:rPr>
          <w:rStyle w:val="Text0"/>
        </w:rPr>
        <w:t>getRecent()</w:t>
      </w:r>
      <w:r>
        <w:t xml:space="preserve"> method returns a promise that resolves to a collection containing every user who has signed in within the last 24 hours.</w:t>
      </w:r>
      <w:bookmarkEnd w:id="3033"/>
    </w:p>
    <w:p>
      <w:bookmarkStart w:id="3034" w:name="Extending_with_SubclassesBookshe"/>
      <w:pPr>
        <w:pStyle w:val="Heading 4"/>
      </w:pPr>
      <w:r>
        <w:t>Extending with Subclasses</w:t>
      </w:r>
      <w:bookmarkEnd w:id="3034"/>
    </w:p>
    <w:p>
      <w:bookmarkStart w:id="3035" w:name="Bookshelf_s_extend___method_1"/>
      <w:pPr>
        <w:pStyle w:val="Para 01"/>
      </w:pPr>
      <w:r>
        <w:t xml:space="preserve">Bookshelf’s </w:t>
      </w:r>
      <w:r>
        <w:rPr>
          <w:rStyle w:val="Text0"/>
        </w:rPr>
        <w:t>extend()</w:t>
      </w:r>
      <w:r>
        <w:t xml:space="preserve"> method</w:t>
        <w:bookmarkStart w:id="3036" w:name="_338"/>
        <w:t xml:space="preserve"> </w:t>
        <w:bookmarkEnd w:id="3036"/>
        <w:t xml:space="preserve"> correctly sets up the prototype chain. As a result, in addition to creating models that inherit directly from Bookshelf’s </w:t>
      </w:r>
      <w:r>
        <w:rPr>
          <w:rStyle w:val="Text0"/>
        </w:rPr>
        <w:t>Model</w:t>
      </w:r>
      <w:r>
        <w:t xml:space="preserve"> class, developers can also create models that inherit from each other, as shown in Listing </w:t>
      </w:r>
      <w:hyperlink w:anchor="___example_bookshelf_extend_lib">
        <w:r>
          <w:rPr>
            <w:rStyle w:val="Text3"/>
          </w:rPr>
          <w:t>10-36</w:t>
        </w:r>
      </w:hyperlink>
      <w:r>
        <w:t>.</w:t>
      </w:r>
      <w:bookmarkEnd w:id="3035"/>
    </w:p>
    <w:p>
      <w:bookmarkStart w:id="3037" w:name="___example_bookshelf_extend_lib"/>
      <w:pPr>
        <w:pStyle w:val="Normal"/>
      </w:pPr>
      <w:r>
        <w:t xml:space="preserve">// example-bookshelf-extend/lib/base.js</w:t>
        <w:br w:clear="none"/>
      </w:r>
      <w:bookmarkEnd w:id="3037"/>
    </w:p>
    <w:p>
      <w:pPr>
        <w:pStyle w:val="Normal"/>
      </w:pPr>
      <w:r>
        <w:t xml:space="preserve">/**</w:t>
        <w:br w:clear="none"/>
      </w:r>
    </w:p>
    <w:p>
      <w:pPr>
        <w:pStyle w:val="Normal"/>
      </w:pPr>
      <w:r>
        <w:t xml:space="preserve"> * This model serves as a base from which all other models</w:t>
        <w:br w:clear="none"/>
      </w:r>
    </w:p>
    <w:p>
      <w:pPr>
        <w:pStyle w:val="Normal"/>
      </w:pPr>
      <w:r>
        <w:t xml:space="preserve"> * within our application extend.</w:t>
        <w:br w:clear="none"/>
      </w:r>
    </w:p>
    <w:p>
      <w:pPr>
        <w:pStyle w:val="Normal"/>
      </w:pPr>
      <w:r>
        <w:t xml:space="preserve"> *</w:t>
        <w:br w:clear="none"/>
      </w:r>
    </w:p>
    <w:p>
      <w:pPr>
        <w:pStyle w:val="Normal"/>
      </w:pPr>
      <w:r>
        <w:t xml:space="preserve"> * @class Base</w:t>
        <w:br w:clear="none"/>
      </w:r>
    </w:p>
    <w:p>
      <w:pPr>
        <w:pStyle w:val="Normal"/>
      </w:pPr>
      <w:r>
        <w:t xml:space="preserve"> */</w:t>
        <w:br w:clear="none"/>
      </w:r>
    </w:p>
    <w:p>
      <w:pPr>
        <w:pStyle w:val="Normal"/>
      </w:pPr>
      <w:r>
        <w:t xml:space="preserve">var Base = bookshelf.Model.extend({</w:t>
        <w:br w:clear="none"/>
      </w:r>
    </w:p>
    <w:p>
      <w:pPr>
        <w:pStyle w:val="Normal"/>
      </w:pPr>
      <w:r>
        <w:t xml:space="preserve">    'initialize': function() {</w:t>
        <w:br w:clear="none"/>
      </w:r>
    </w:p>
    <w:p>
      <w:pPr>
        <w:pStyle w:val="Normal"/>
      </w:pPr>
      <w:r>
        <w:t xml:space="preserve">        this._initEventBroadcasts();</w:t>
        <w:br w:clear="none"/>
      </w:r>
    </w:p>
    <w:p>
      <w:pPr>
        <w:pStyle w:val="Normal"/>
      </w:pPr>
      <w:r>
        <w:t xml:space="preserve">    },</w:t>
        <w:br w:clear="none"/>
      </w:r>
    </w:p>
    <w:p>
      <w:pPr>
        <w:pStyle w:val="Normal"/>
      </w:pPr>
      <w:r>
        <w:t xml:space="preserve">    'foo': function() {</w:t>
        <w:br w:clear="none"/>
      </w:r>
    </w:p>
    <w:p>
      <w:pPr>
        <w:pStyle w:val="Normal"/>
      </w:pPr>
      <w:r>
        <w:t xml:space="preserve">        console.log('bar', this.toJSON());</w:t>
        <w:br w:clear="none"/>
      </w:r>
    </w:p>
    <w:p>
      <w:pPr>
        <w:pStyle w:val="Normal"/>
      </w:pPr>
      <w:r>
        <w:t xml:space="preserve">    }</w:t>
        <w:br w:clear="none"/>
      </w:r>
    </w:p>
    <w:p>
      <w:pPr>
        <w:pStyle w:val="Normal"/>
      </w:pPr>
      <w:r>
        <w:t xml:space="preserve">});</w:t>
        <w:br w:clear="none"/>
      </w:r>
    </w:p>
    <w:p>
      <w:pPr>
        <w:pStyle w:val="Normal"/>
      </w:pPr>
      <w:r>
        <w:t xml:space="preserve">// example-bookshelf-extend/lib/user.js</w:t>
        <w:br w:clear="none"/>
        <w:bookmarkStart w:id="3038" w:name="_339"/>
        <w:t xml:space="preserve"/>
        <w:bookmarkEnd w:id="3038"/>
        <w:br w:clear="none"/>
        <w:t xml:space="preserve">                          </w:t>
        <w:br w:clear="none"/>
        <w:t xml:space="preserve">                          </w:t>
        <w:br w:clear="none"/>
        <w:t xml:space="preserve">                          </w:t>
        <w:br w:clear="none"/>
        <w:t xml:space="preserve">                        </w:t>
        <w:br w:clear="none"/>
      </w:r>
    </w:p>
    <w:p>
      <w:pPr>
        <w:pStyle w:val="Normal"/>
      </w:pPr>
      <w:r>
        <w:t xml:space="preserve">/**</w:t>
        <w:br w:clear="none"/>
      </w:r>
    </w:p>
    <w:p>
      <w:pPr>
        <w:pStyle w:val="Normal"/>
      </w:pPr>
      <w:r>
        <w:t xml:space="preserve"> * @class User</w:t>
        <w:br w:clear="none"/>
      </w:r>
    </w:p>
    <w:p>
      <w:pPr>
        <w:pStyle w:val="Normal"/>
      </w:pPr>
      <w:r>
        <w:t xml:space="preserve"> */</w:t>
        <w:br w:clear="none"/>
      </w:r>
    </w:p>
    <w:p>
      <w:pPr>
        <w:pStyle w:val="Normal"/>
      </w:pPr>
      <w:r>
        <w:t xml:space="preserve">var User = Base.extend({</w:t>
        <w:br w:clear="none"/>
      </w:r>
    </w:p>
    <w:p>
      <w:pPr>
        <w:pStyle w:val="Normal"/>
      </w:pPr>
      <w:r>
        <w:t xml:space="preserve">    'tableName': 'users'</w:t>
        <w:br w:clear="none"/>
      </w:r>
    </w:p>
    <w:p>
      <w:pPr>
        <w:pStyle w:val="Normal"/>
      </w:pPr>
      <w:r>
        <w:t xml:space="preserve">});</w:t>
        <w:br w:clear="none"/>
      </w:r>
    </w:p>
    <w:p>
      <w:pPr>
        <w:pStyle w:val="Normal"/>
      </w:pPr>
      <w:r>
        <w:t xml:space="preserve">// example-bookshelf-extend/index.js</w:t>
        <w:br w:clear="none"/>
      </w:r>
    </w:p>
    <w:p>
      <w:pPr>
        <w:pStyle w:val="Normal"/>
      </w:pPr>
      <w:r>
        <w:t xml:space="preserve">var User = require('./lib/user');</w:t>
        <w:br w:clear="none"/>
      </w:r>
    </w:p>
    <w:p>
      <w:pPr>
        <w:pStyle w:val="Normal"/>
      </w:pPr>
      <w:r>
        <w:t xml:space="preserve">User.where({</w:t>
        <w:br w:clear="none"/>
      </w:r>
    </w:p>
    <w:p>
      <w:pPr>
        <w:pStyle w:val="Normal"/>
      </w:pPr>
      <w:r>
        <w:t xml:space="preserve">    'id': 1</w:t>
        <w:br w:clear="none"/>
      </w:r>
    </w:p>
    <w:p>
      <w:pPr>
        <w:pStyle w:val="Normal"/>
      </w:pPr>
      <w:r>
        <w:t xml:space="preserve">}).fetch().then(function(user) {</w:t>
        <w:br w:clear="none"/>
      </w:r>
    </w:p>
    <w:p>
      <w:pPr>
        <w:pStyle w:val="Normal"/>
      </w:pPr>
      <w:r>
        <w:t xml:space="preserve">    user.foo();</w:t>
        <w:br w:clear="none"/>
      </w:r>
    </w:p>
    <w:p>
      <w:pPr>
        <w:pStyle w:val="Normal"/>
      </w:pPr>
      <w:r>
        <w:t xml:space="preserve">});</w:t>
        <w:br w:clear="none"/>
        <w:bookmarkStart w:id="3039" w:name="_340"/>
        <w:t xml:space="preserve"/>
        <w:bookmarkEnd w:id="3039"/>
        <w:br w:clear="none"/>
        <w:t xml:space="preserve">                          </w:t>
        <w:br w:clear="none"/>
        <w:t xml:space="preserve">                          </w:t>
        <w:br w:clear="none"/>
        <w:t xml:space="preserve">                          </w:t>
        <w:br w:clear="none"/>
        <w:t xml:space="preserve">                        </w:t>
        <w:br w:clear="none"/>
      </w:r>
    </w:p>
    <w:p>
      <w:pPr>
        <w:pStyle w:val="Para 09"/>
      </w:pPr>
      <w:r>
        <w:rPr>
          <w:rStyle w:val="Text1"/>
        </w:rPr>
        <w:t xml:space="preserve">Listing 10-36</w:t>
        <w:br w:clear="none"/>
      </w:r>
      <w:r>
        <w:t xml:space="preserve">Creating a </w:t>
        <w:br w:clear="none"/>
      </w:r>
      <w:r>
        <w:rPr>
          <w:rStyle w:val="Text0"/>
        </w:rPr>
        <w:t xml:space="preserve">Base</w:t>
        <w:br w:clear="none"/>
      </w:r>
      <w:r>
        <w:t xml:space="preserve"> Model That Extends Directly from Bookshelf’s </w:t>
        <w:br w:clear="none"/>
      </w:r>
      <w:r>
        <w:rPr>
          <w:rStyle w:val="Text0"/>
        </w:rPr>
        <w:t xml:space="preserve">Model</w:t>
        <w:br w:clear="none"/>
      </w:r>
      <w:r>
        <w:t xml:space="preserve"> Class, from Which Other Models Can Also </w:t>
        <w:br w:clear="none"/>
        <w:bookmarkStart w:id="3040" w:name="Extend"/>
        <w:t xml:space="preserve">Extend</w:t>
        <w:bookmarkEnd w:id="3040"/>
        <w:br w:clear="none"/>
      </w:r>
    </w:p>
    <w:p>
      <w:bookmarkStart w:id="3041" w:name="Having_the_ability_to_create_mod"/>
      <w:pPr>
        <w:pStyle w:val="Para 02"/>
      </w:pPr>
      <w:r>
        <w:t xml:space="preserve">Having the ability to create models that extend across multiple levels of inheritance provides some useful opportunities. Most of the applications in which we use Bookshelf follow the lead shown in Listing </w:t>
      </w:r>
      <w:hyperlink w:anchor="___example_bookshelf_extend_lib">
        <w:r>
          <w:rPr>
            <w:rStyle w:val="Text8"/>
          </w:rPr>
          <w:t>10-36</w:t>
        </w:r>
      </w:hyperlink>
      <w:r>
        <w:t xml:space="preserve">, in which a </w:t>
      </w:r>
      <w:r>
        <w:rPr>
          <w:rStyle w:val="Text0"/>
        </w:rPr>
        <w:t>Base</w:t>
      </w:r>
      <w:r>
        <w:t xml:space="preserve"> model is created from which all other models within the application extend. By following this pattern, we can easily add core functionality to all models within our application simply by modifying our </w:t>
      </w:r>
      <w:r>
        <w:rPr>
          <w:rStyle w:val="Text0"/>
        </w:rPr>
        <w:t>Base</w:t>
      </w:r>
      <w:r>
        <w:t xml:space="preserve"> class. In Listing </w:t>
      </w:r>
      <w:hyperlink w:anchor="___example_bookshelf_extend_lib">
        <w:r>
          <w:rPr>
            <w:rStyle w:val="Text8"/>
          </w:rPr>
          <w:t>10-36</w:t>
        </w:r>
      </w:hyperlink>
      <w:r>
        <w:t xml:space="preserve">, the </w:t>
      </w:r>
      <w:r>
        <w:rPr>
          <w:rStyle w:val="Text0"/>
        </w:rPr>
        <w:t>User</w:t>
      </w:r>
      <w:r>
        <w:t xml:space="preserve"> model (along with every other model that extends from </w:t>
      </w:r>
      <w:r>
        <w:rPr>
          <w:rStyle w:val="Text0"/>
        </w:rPr>
        <w:t>Base</w:t>
      </w:r>
      <w:r>
        <w:t xml:space="preserve">) will inherit the </w:t>
      </w:r>
      <w:r>
        <w:rPr>
          <w:rStyle w:val="Text0"/>
        </w:rPr>
        <w:t>Base</w:t>
      </w:r>
      <w:r>
        <w:t xml:space="preserve"> model’s </w:t>
      </w:r>
      <w:r>
        <w:rPr>
          <w:rStyle w:val="Text0"/>
        </w:rPr>
        <w:t>foo()</w:t>
      </w:r>
      <w:r>
        <w:t xml:space="preserve"> method.</w:t>
      </w:r>
      <w:bookmarkEnd w:id="3041"/>
    </w:p>
    <w:p>
      <w:bookmarkStart w:id="3042" w:name="RelationshipsORM_libraries_such"/>
      <w:pPr>
        <w:pStyle w:val="Heading 3"/>
      </w:pPr>
      <w:r>
        <w:t>Relationships</w:t>
      </w:r>
      <w:bookmarkEnd w:id="3042"/>
    </w:p>
    <w:p>
      <w:bookmarkStart w:id="3043" w:name="ORM_libraries_such_as_Bookshelf"/>
      <w:pPr>
        <w:pStyle w:val="Para 02"/>
      </w:pPr>
      <w:r>
        <w:t>ORM libraries such as Bookshelf provide convenient, object-oriented patterns for interacting with data stored in flat, relational database tables. With Bookshelf’s help, we can specify the relationships that exist between our application’s models. For example, an account may have many users, or a user may have many bookmarks. Once these relationships have been defined, Bookshelf models open up new methods that allow us to more easily navigate through these relationships.</w:t>
      </w:r>
      <w:bookmarkEnd w:id="3043"/>
    </w:p>
    <w:p>
      <w:bookmarkStart w:id="3044" w:name="Table_10_1_lists_some_of_the_mor"/>
      <w:pPr>
        <w:pStyle w:val="Para 03"/>
      </w:pPr>
      <w:r>
        <w:t xml:space="preserve">Table </w:t>
      </w:r>
      <w:hyperlink w:anchor="Table_10_1Commonly_Used_Bookshel">
        <w:r>
          <w:rPr>
            <w:rStyle w:val="Text3"/>
          </w:rPr>
          <w:t>10-1</w:t>
        </w:r>
      </w:hyperlink>
      <w:r>
        <w:t xml:space="preserve"> lists some of the more commonly used relationships.</w:t>
      </w:r>
      <w:bookmarkEnd w:id="3044"/>
    </w:p>
    <w:p>
      <w:bookmarkStart w:id="3045" w:name="Table_10_1Commonly_Used_Bookshel"/>
      <w:pPr>
        <w:pStyle w:val="Para 20"/>
      </w:pPr>
      <w:r>
        <w:rPr>
          <w:rStyle w:val="Text12"/>
        </w:rPr>
        <w:t>Table 10-1</w:t>
      </w:r>
      <w:r>
        <w:t xml:space="preserve">Commonly Used Bookshelf </w:t>
        <w:bookmarkStart w:id="3046" w:name="Relationships"/>
        <w:t>Relationships</w:t>
        <w:bookmarkEnd w:id="3046"/>
      </w:r>
      <w:bookmarkEnd w:id="3045"/>
    </w:p>
    <w:tbl>
      <w:tblPr>
        <w:tblW w:type="auto" w:w="0"/>
      </w:tblPr>
      <w:tr>
        <w:tc>
          <w:tcPr>
            <w:tcW w:type="auto" w:w="0"/>
            <w:tcMar>
              <w:left w:type="dxa" w:w="200"/>
              <w:top w:type="dxa" w:w="200"/>
              <w:right w:type="dxa" w:w="200"/>
              <w:bottom w:type="dxa" w:w="200"/>
            </w:tcMar>
            <w:vAlign w:val="center"/>
          </w:tcPr>
          <w:p>
            <w:pPr>
              <w:pStyle w:val="1 Block"/>
            </w:pPr>
          </w:p>
          <w:p>
            <w:pPr>
              <w:pStyle w:val="Para 04"/>
            </w:pPr>
            <w:r>
              <w:t>Association</w:t>
            </w:r>
          </w:p>
        </w:tc>
        <w:tc>
          <w:tcPr>
            <w:tcW w:type="auto" w:w="0"/>
            <w:tcMar>
              <w:left w:type="dxa" w:w="200"/>
              <w:top w:type="dxa" w:w="200"/>
              <w:right w:type="dxa" w:w="200"/>
              <w:bottom w:type="dxa" w:w="200"/>
            </w:tcMar>
            <w:vAlign w:val="center"/>
          </w:tcPr>
          <w:p>
            <w:pPr>
              <w:pStyle w:val="Para 04"/>
            </w:pPr>
            <w:r>
              <w:t>Relationship Type</w:t>
            </w:r>
          </w:p>
        </w:tc>
        <w:tc>
          <w:tcPr>
            <w:tcW w:type="auto" w:w="0"/>
            <w:tcMar>
              <w:left w:type="dxa" w:w="200"/>
              <w:top w:type="dxa" w:w="200"/>
              <w:right w:type="dxa" w:w="200"/>
              <w:bottom w:type="dxa" w:w="200"/>
            </w:tcMar>
            <w:vAlign w:val="center"/>
          </w:tcPr>
          <w:p>
            <w:pPr>
              <w:pStyle w:val="Para 04"/>
            </w:pPr>
            <w:r>
              <w:t>Example</w:t>
            </w:r>
          </w:p>
        </w:tc>
      </w:tr>
    </w:tbl>
    <w:tbl>
      <w:tblPr>
        <w:tblW w:type="auto" w:w="0"/>
      </w:tblPr>
      <w:tr>
        <w:tc>
          <w:tcPr>
            <w:tcW w:type="auto" w:w="0"/>
            <w:tcMar>
              <w:left w:type="dxa" w:w="200"/>
              <w:top w:type="dxa" w:w="200"/>
              <w:right w:type="dxa" w:w="200"/>
              <w:bottom w:type="dxa" w:w="200"/>
            </w:tcMar>
            <w:vAlign w:val="center"/>
          </w:tcPr>
          <w:p>
            <w:pPr>
              <w:pStyle w:val="Para 04"/>
            </w:pPr>
            <w:r>
              <w:t>One-to-one</w:t>
            </w:r>
          </w:p>
        </w:tc>
        <w:tc>
          <w:tcPr>
            <w:tcW w:type="auto" w:w="0"/>
            <w:tcMar>
              <w:left w:type="dxa" w:w="200"/>
              <w:top w:type="dxa" w:w="200"/>
              <w:right w:type="dxa" w:w="200"/>
              <w:bottom w:type="dxa" w:w="200"/>
            </w:tcMar>
            <w:vAlign w:val="center"/>
          </w:tcPr>
          <w:p>
            <w:pPr>
              <w:pStyle w:val="Para 08"/>
            </w:pPr>
            <w:r>
              <w:rPr>
                <w:rStyle w:val="Text11"/>
              </w:rPr>
              <w:t/>
            </w:r>
            <w:r>
              <w:t>hasOne</w:t>
            </w:r>
            <w:r>
              <w:rPr>
                <w:rStyle w:val="Text11"/>
              </w:rPr>
              <w:t xml:space="preserve"> </w:t>
            </w:r>
          </w:p>
        </w:tc>
        <w:tc>
          <w:tcPr>
            <w:tcW w:type="auto" w:w="0"/>
            <w:tcMar>
              <w:left w:type="dxa" w:w="200"/>
              <w:top w:type="dxa" w:w="200"/>
              <w:right w:type="dxa" w:w="200"/>
              <w:bottom w:type="dxa" w:w="200"/>
            </w:tcMar>
            <w:vAlign w:val="center"/>
          </w:tcPr>
          <w:p>
            <w:pPr>
              <w:pStyle w:val="Para 04"/>
            </w:pPr>
            <w:r>
              <w:t>A User has a Profile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One-to-one</w:t>
            </w:r>
          </w:p>
        </w:tc>
        <w:tc>
          <w:tcPr>
            <w:tcW w:type="auto" w:w="0"/>
            <w:shd w:val="clear" w:color="auto" w:fill="EEF2F6"/>
            <w:tcMar>
              <w:left w:type="dxa" w:w="200"/>
              <w:top w:type="dxa" w:w="200"/>
              <w:right w:type="dxa" w:w="200"/>
              <w:bottom w:type="dxa" w:w="200"/>
            </w:tcMar>
            <w:vAlign w:val="center"/>
          </w:tcPr>
          <w:p>
            <w:pPr>
              <w:pStyle w:val="Para 08"/>
            </w:pPr>
            <w:r>
              <w:rPr>
                <w:rStyle w:val="Text11"/>
              </w:rPr>
              <w:t/>
            </w:r>
            <w:r>
              <w:t>belongsTo</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4"/>
            </w:pPr>
            <w:r>
              <w:t>A Profile has a User</w:t>
            </w:r>
          </w:p>
        </w:tc>
      </w:tr>
    </w:tbl>
    <w:tbl>
      <w:tblPr>
        <w:tblW w:type="auto" w:w="0"/>
      </w:tblPr>
      <w:tr>
        <w:tc>
          <w:tcPr>
            <w:tcW w:type="auto" w:w="0"/>
            <w:tcMar>
              <w:left w:type="dxa" w:w="200"/>
              <w:top w:type="dxa" w:w="200"/>
              <w:right w:type="dxa" w:w="200"/>
              <w:bottom w:type="dxa" w:w="200"/>
            </w:tcMar>
            <w:vAlign w:val="center"/>
          </w:tcPr>
          <w:p>
            <w:pPr>
              <w:pStyle w:val="Para 04"/>
            </w:pPr>
            <w:r>
              <w:t>One-to-many</w:t>
            </w:r>
          </w:p>
        </w:tc>
        <w:tc>
          <w:tcPr>
            <w:tcW w:type="auto" w:w="0"/>
            <w:tcMar>
              <w:left w:type="dxa" w:w="200"/>
              <w:top w:type="dxa" w:w="200"/>
              <w:right w:type="dxa" w:w="200"/>
              <w:bottom w:type="dxa" w:w="200"/>
            </w:tcMar>
            <w:vAlign w:val="center"/>
          </w:tcPr>
          <w:p>
            <w:pPr>
              <w:pStyle w:val="Para 08"/>
            </w:pPr>
            <w:r>
              <w:rPr>
                <w:rStyle w:val="Text11"/>
              </w:rPr>
              <w:t/>
            </w:r>
            <w:r>
              <w:t>hasMany</w:t>
            </w:r>
            <w:r>
              <w:rPr>
                <w:rStyle w:val="Text11"/>
              </w:rPr>
              <w:t xml:space="preserve"> </w:t>
            </w:r>
          </w:p>
        </w:tc>
        <w:tc>
          <w:tcPr>
            <w:tcW w:type="auto" w:w="0"/>
            <w:tcMar>
              <w:left w:type="dxa" w:w="200"/>
              <w:top w:type="dxa" w:w="200"/>
              <w:right w:type="dxa" w:w="200"/>
              <w:bottom w:type="dxa" w:w="200"/>
            </w:tcMar>
            <w:vAlign w:val="center"/>
          </w:tcPr>
          <w:p>
            <w:pPr>
              <w:pStyle w:val="Para 04"/>
            </w:pPr>
            <w:r>
              <w:t>An Account has many Users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One-to-many</w:t>
            </w:r>
          </w:p>
        </w:tc>
        <w:tc>
          <w:tcPr>
            <w:tcW w:type="auto" w:w="0"/>
            <w:shd w:val="clear" w:color="auto" w:fill="EEF2F6"/>
            <w:tcMar>
              <w:left w:type="dxa" w:w="200"/>
              <w:top w:type="dxa" w:w="200"/>
              <w:right w:type="dxa" w:w="200"/>
              <w:bottom w:type="dxa" w:w="200"/>
            </w:tcMar>
            <w:vAlign w:val="center"/>
          </w:tcPr>
          <w:p>
            <w:pPr>
              <w:pStyle w:val="Para 08"/>
            </w:pPr>
            <w:r>
              <w:rPr>
                <w:rStyle w:val="Text11"/>
              </w:rPr>
              <w:t/>
            </w:r>
            <w:r>
              <w:t>belongsTo</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4"/>
            </w:pPr>
            <w:r>
              <w:t>A User belongs to an Account</w:t>
            </w:r>
          </w:p>
        </w:tc>
      </w:tr>
    </w:tbl>
    <w:tbl>
      <w:tblPr>
        <w:tblW w:type="auto" w:w="0"/>
      </w:tblPr>
      <w:tr>
        <w:tc>
          <w:tcPr>
            <w:tcW w:type="auto" w:w="0"/>
            <w:tcMar>
              <w:left w:type="dxa" w:w="200"/>
              <w:top w:type="dxa" w:w="200"/>
              <w:right w:type="dxa" w:w="200"/>
              <w:bottom w:type="dxa" w:w="200"/>
            </w:tcMar>
            <w:vAlign w:val="center"/>
          </w:tcPr>
          <w:p>
            <w:pPr>
              <w:pStyle w:val="Para 04"/>
            </w:pPr>
            <w:r>
              <w:t>Many-to-many</w:t>
            </w:r>
          </w:p>
        </w:tc>
        <w:tc>
          <w:tcPr>
            <w:tcW w:type="auto" w:w="0"/>
            <w:tcMar>
              <w:left w:type="dxa" w:w="200"/>
              <w:top w:type="dxa" w:w="200"/>
              <w:right w:type="dxa" w:w="200"/>
              <w:bottom w:type="dxa" w:w="200"/>
            </w:tcMar>
            <w:vAlign w:val="center"/>
          </w:tcPr>
          <w:p>
            <w:pPr>
              <w:pStyle w:val="Para 08"/>
            </w:pPr>
            <w:r>
              <w:rPr>
                <w:rStyle w:val="Text11"/>
              </w:rPr>
              <w:t/>
            </w:r>
            <w:r>
              <w:t>belongsToMany</w:t>
            </w:r>
            <w:r>
              <w:rPr>
                <w:rStyle w:val="Text11"/>
              </w:rPr>
              <w:t xml:space="preserve"> </w:t>
            </w:r>
          </w:p>
        </w:tc>
        <w:tc>
          <w:tcPr>
            <w:tcW w:type="auto" w:w="0"/>
            <w:tcMar>
              <w:left w:type="dxa" w:w="200"/>
              <w:top w:type="dxa" w:w="200"/>
              <w:right w:type="dxa" w:w="200"/>
              <w:bottom w:type="dxa" w:w="200"/>
            </w:tcMar>
            <w:vAlign w:val="center"/>
          </w:tcPr>
          <w:p>
            <w:pPr>
              <w:pStyle w:val="Para 04"/>
            </w:pPr>
            <w:r>
              <w:t>A Book has one or more Authors</w:t>
            </w:r>
          </w:p>
        </w:tc>
      </w:tr>
    </w:tbl>
    <w:p>
      <w:bookmarkStart w:id="3047" w:name="In_the_following_sections__you_w"/>
      <w:pPr>
        <w:pStyle w:val="Para 02"/>
      </w:pPr>
      <w:r>
        <w:t xml:space="preserve">In the following </w:t>
        <w:bookmarkStart w:id="3048" w:name="sections"/>
        <w:t>sections</w:t>
        <w:bookmarkEnd w:id="3048"/>
        <w:t>, you will discover the differences between these relationships, how they are defined, and how they can best be put to use within an application.</w:t>
      </w:r>
      <w:bookmarkEnd w:id="3047"/>
    </w:p>
    <w:p>
      <w:bookmarkStart w:id="3049" w:name="One_to_OneA_one_to_one_associati"/>
      <w:pPr>
        <w:pStyle w:val="Heading 4"/>
      </w:pPr>
      <w:r>
        <w:t>One-to-One</w:t>
      </w:r>
      <w:bookmarkEnd w:id="3049"/>
    </w:p>
    <w:p>
      <w:bookmarkStart w:id="3050" w:name="A_one_to_one_association_is_the"/>
      <w:pPr>
        <w:pStyle w:val="Para 02"/>
      </w:pPr>
      <w:r>
        <w:t xml:space="preserve">A </w:t>
        <w:bookmarkStart w:id="3051" w:name="one_to_one_association"/>
        <w:t xml:space="preserve">one-to-one association </w:t>
        <w:bookmarkEnd w:id="3051"/>
        <w:t xml:space="preserve">is the simplest form available. As its name suggests, a one-to-one association specifies that a given model is associated with exactly one other model. That association can take the form of a </w:t>
      </w:r>
      <w:r>
        <w:rPr>
          <w:rStyle w:val="Text0"/>
        </w:rPr>
        <w:t>hasOne</w:t>
      </w:r>
      <w:r>
        <w:t xml:space="preserve"> relationship or a </w:t>
      </w:r>
      <w:r>
        <w:rPr>
          <w:rStyle w:val="Text0"/>
        </w:rPr>
        <w:t>belongsTo</w:t>
      </w:r>
      <w:r>
        <w:t xml:space="preserve"> relationship, based on the direction in which the association is traversed.</w:t>
      </w:r>
      <w:bookmarkEnd w:id="3050"/>
    </w:p>
    <w:p>
      <w:bookmarkStart w:id="3052" w:name="The_database_schema_behind_the_e"/>
      <w:pPr>
        <w:pStyle w:val="Para 03"/>
      </w:pPr>
      <w:r>
        <w:t xml:space="preserve">The database schema behind the example that we will soon see is shown in Figure </w:t>
      </w:r>
      <w:hyperlink w:anchor="Figure_10_3The_database_schema_b">
        <w:r>
          <w:rPr>
            <w:rStyle w:val="Text3"/>
          </w:rPr>
          <w:t>10-3</w:t>
        </w:r>
      </w:hyperlink>
      <w:r>
        <w:t xml:space="preserve">. In this example, the </w:t>
      </w:r>
      <w:r>
        <w:rPr>
          <w:rStyle w:val="Text0"/>
        </w:rPr>
        <w:t>profiles</w:t>
      </w:r>
      <w:r>
        <w:t xml:space="preserve"> table has a </w:t>
      </w:r>
      <w:r>
        <w:rPr>
          <w:rStyle w:val="Text0"/>
        </w:rPr>
        <w:t>user_id</w:t>
      </w:r>
      <w:r>
        <w:t xml:space="preserve"> foreign key column with which it is related to the </w:t>
      </w:r>
      <w:r>
        <w:rPr>
          <w:rStyle w:val="Text0"/>
        </w:rPr>
        <w:t>users</w:t>
      </w:r>
      <w:r>
        <w:t xml:space="preserve"> table.</w:t>
      </w:r>
      <w:bookmarkEnd w:id="3052"/>
    </w:p>
    <w:p>
      <w:bookmarkStart w:id="3053" w:name="MO3_6"/>
      <w:bookmarkStart w:id="3054" w:name="Figure_10_3The_database_schema_b"/>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4622800"/>
            <wp:effectExtent l="0" r="0" t="0" b="0"/>
            <wp:wrapTopAndBottom/>
            <wp:docPr id="73" name="333189_2_En_10_Fig3_HTML.jpg" descr="../images/333189_2_En_10_Chapter/333189_2_En_10_Fig3_HTML.jpg"/>
            <wp:cNvGraphicFramePr>
              <a:graphicFrameLocks noChangeAspect="1"/>
            </wp:cNvGraphicFramePr>
            <a:graphic>
              <a:graphicData uri="http://schemas.openxmlformats.org/drawingml/2006/picture">
                <pic:pic>
                  <pic:nvPicPr>
                    <pic:cNvPr id="0" name="333189_2_En_10_Fig3_HTML.jpg" descr="../images/333189_2_En_10_Chapter/333189_2_En_10_Fig3_HTML.jpg"/>
                    <pic:cNvPicPr/>
                  </pic:nvPicPr>
                  <pic:blipFill>
                    <a:blip r:embed="rId77"/>
                    <a:stretch>
                      <a:fillRect/>
                    </a:stretch>
                  </pic:blipFill>
                  <pic:spPr>
                    <a:xfrm>
                      <a:off x="0" y="0"/>
                      <a:ext cx="5943600" cy="4622800"/>
                    </a:xfrm>
                    <a:prstGeom prst="rect">
                      <a:avLst/>
                    </a:prstGeom>
                  </pic:spPr>
                </pic:pic>
              </a:graphicData>
            </a:graphic>
          </wp:anchor>
        </w:drawing>
      </w:r>
      <w:bookmarkEnd w:id="3053"/>
      <w:bookmarkEnd w:id="3054"/>
    </w:p>
    <w:p>
      <w:pPr>
        <w:pStyle w:val="Para 12"/>
      </w:pPr>
      <w:r>
        <w:rPr>
          <w:rStyle w:val="Text5"/>
        </w:rPr>
        <w:t>Figure 10-3</w:t>
      </w:r>
      <w:r>
        <w:t xml:space="preserve">The database schema behind our one-to-one </w:t>
        <w:bookmarkStart w:id="3055" w:name="relationships"/>
        <w:t>relationships</w:t>
        <w:bookmarkEnd w:id="3055"/>
      </w:r>
    </w:p>
    <w:p>
      <w:bookmarkStart w:id="3056" w:name="hasOne_and_belongsToA_hasOne_rel"/>
      <w:pPr>
        <w:pStyle w:val="Heading 4"/>
      </w:pPr>
      <w:r>
        <w:t>hasOne and belongsTo</w:t>
      </w:r>
      <w:bookmarkEnd w:id="3056"/>
    </w:p>
    <w:p>
      <w:bookmarkStart w:id="3057" w:name="A_hasOne_relationship"/>
      <w:pPr>
        <w:pStyle w:val="Para 01"/>
      </w:pPr>
      <w:r>
        <w:t xml:space="preserve">A </w:t>
      </w:r>
      <w:r>
        <w:rPr>
          <w:rStyle w:val="Text0"/>
        </w:rPr>
        <w:t>hasOne</w:t>
      </w:r>
      <w:r>
        <w:t xml:space="preserve"> relationship</w:t>
        <w:bookmarkStart w:id="3058" w:name="_341"/>
        <w:t xml:space="preserve"> </w:t>
        <w:bookmarkEnd w:id="3058"/>
        <w:t xml:space="preserve"> specifies that a model “has one” of another model, while the </w:t>
      </w:r>
      <w:r>
        <w:rPr>
          <w:rStyle w:val="Text0"/>
        </w:rPr>
        <w:t>belongsTo</w:t>
      </w:r>
      <w:r>
        <w:t xml:space="preserve"> relationship specifies just the opposite, that it is owned by or “belongs to” another model. In other words, a </w:t>
      </w:r>
      <w:r>
        <w:rPr>
          <w:rStyle w:val="Text0"/>
        </w:rPr>
        <w:t>belongsTo</w:t>
      </w:r>
      <w:r>
        <w:t xml:space="preserve"> relationship serves as the inverse of the </w:t>
      </w:r>
      <w:r>
        <w:rPr>
          <w:rStyle w:val="Text0"/>
        </w:rPr>
        <w:t>hasOne</w:t>
      </w:r>
      <w:r>
        <w:t xml:space="preserve"> relationship. The process by which these relationships are defined with Bookshelf is shown in Listing </w:t>
      </w:r>
      <w:hyperlink w:anchor="___example_bookshelf_relationshi">
        <w:r>
          <w:rPr>
            <w:rStyle w:val="Text3"/>
          </w:rPr>
          <w:t>10-37</w:t>
        </w:r>
      </w:hyperlink>
      <w:r>
        <w:t>.</w:t>
      </w:r>
      <w:bookmarkEnd w:id="3057"/>
    </w:p>
    <w:p>
      <w:bookmarkStart w:id="3059" w:name="___example_bookshelf_relationshi"/>
      <w:pPr>
        <w:pStyle w:val="Normal"/>
      </w:pPr>
      <w:r>
        <w:t xml:space="preserve">// example-bookshelf-relationships1/lib/user.js</w:t>
        <w:br w:clear="none"/>
      </w:r>
      <w:bookmarkEnd w:id="3059"/>
    </w:p>
    <w:p>
      <w:pPr>
        <w:pStyle w:val="Normal"/>
      </w:pPr>
      <w:r>
        <w:t xml:space="preserve">/**</w:t>
        <w:br w:clear="none"/>
      </w:r>
    </w:p>
    <w:p>
      <w:pPr>
        <w:pStyle w:val="Normal"/>
      </w:pPr>
      <w:r>
        <w:t xml:space="preserve"> * @class User</w:t>
        <w:br w:clear="none"/>
      </w:r>
    </w:p>
    <w:p>
      <w:pPr>
        <w:pStyle w:val="Normal"/>
      </w:pPr>
      <w:r>
        <w:t xml:space="preserve"> *</w:t>
        <w:br w:clear="none"/>
      </w:r>
    </w:p>
    <w:p>
      <w:pPr>
        <w:pStyle w:val="Normal"/>
      </w:pPr>
      <w:r>
        <w:t xml:space="preserve"> * A User has one Profile</w:t>
        <w:br w:clear="none"/>
      </w:r>
    </w:p>
    <w:p>
      <w:pPr>
        <w:pStyle w:val="Normal"/>
      </w:pPr>
      <w:r>
        <w:t xml:space="preserve"> */</w:t>
        <w:br w:clear="none"/>
      </w:r>
    </w:p>
    <w:p>
      <w:pPr>
        <w:pStyle w:val="Normal"/>
      </w:pPr>
      <w:r>
        <w:t xml:space="preserve">var User = bookshelf.Model.extend({</w:t>
        <w:br w:clear="none"/>
      </w:r>
    </w:p>
    <w:p>
      <w:pPr>
        <w:pStyle w:val="Normal"/>
      </w:pPr>
      <w:r>
        <w:t xml:space="preserve">    'tableName': 'users',</w:t>
        <w:br w:clear="none"/>
      </w:r>
    </w:p>
    <w:p>
      <w:pPr>
        <w:pStyle w:val="Normal"/>
      </w:pPr>
      <w:r>
        <w:t xml:space="preserve">    /**</w:t>
        <w:br w:clear="none"/>
      </w:r>
    </w:p>
    <w:p>
      <w:pPr>
        <w:pStyle w:val="Normal"/>
      </w:pPr>
      <w:r>
        <w:t xml:space="preserve">     * Bookshelf relationships are defined as model instance</w:t>
        <w:br w:clear="none"/>
      </w:r>
    </w:p>
    <w:p>
      <w:pPr>
        <w:pStyle w:val="Normal"/>
      </w:pPr>
      <w:r>
        <w:t xml:space="preserve">     * methods. Here, we create a 'profile' method that will</w:t>
        <w:br w:clear="none"/>
      </w:r>
    </w:p>
    <w:p>
      <w:pPr>
        <w:pStyle w:val="Normal"/>
      </w:pPr>
      <w:r>
        <w:t xml:space="preserve">     * allow us to access this user's profile. This method</w:t>
        <w:br w:clear="none"/>
      </w:r>
    </w:p>
    <w:p>
      <w:pPr>
        <w:pStyle w:val="Normal"/>
      </w:pPr>
      <w:r>
        <w:t xml:space="preserve">     * could have been named anything, but in this case -</w:t>
        <w:br w:clear="none"/>
      </w:r>
    </w:p>
    <w:p>
      <w:pPr>
        <w:pStyle w:val="Normal"/>
      </w:pPr>
      <w:r>
        <w:t xml:space="preserve">     * 'profile' makes the most sense.</w:t>
        <w:br w:clear="none"/>
      </w:r>
    </w:p>
    <w:p>
      <w:pPr>
        <w:pStyle w:val="Normal"/>
      </w:pPr>
      <w:r>
        <w:t xml:space="preserve">     */</w:t>
        <w:br w:clear="none"/>
      </w:r>
    </w:p>
    <w:p>
      <w:pPr>
        <w:pStyle w:val="Normal"/>
      </w:pPr>
      <w:r>
        <w:t xml:space="preserve">    'profile': function() {</w:t>
        <w:br w:clear="none"/>
      </w:r>
    </w:p>
    <w:p>
      <w:pPr>
        <w:pStyle w:val="Normal"/>
      </w:pPr>
      <w:r>
        <w:t xml:space="preserve">        return this.hasOne(Profile);</w:t>
        <w:br w:clear="none"/>
      </w:r>
    </w:p>
    <w:p>
      <w:pPr>
        <w:pStyle w:val="Normal"/>
      </w:pPr>
      <w:r>
        <w:t xml:space="preserve">    }</w:t>
        <w:br w:clear="none"/>
        <w:bookmarkStart w:id="3060" w:name="_342"/>
        <w:t xml:space="preserve"/>
        <w:bookmarkEnd w:id="3060"/>
        <w:br w:clear="none"/>
        <w:t xml:space="preserve">                            </w:t>
        <w:br w:clear="none"/>
        <w:t xml:space="preserve">                            </w:t>
        <w:br w:clear="none"/>
        <w:t xml:space="preserve">                            </w:t>
        <w:br w:clear="none"/>
        <w:t xml:space="preserve">                          </w:t>
        <w:br w:clear="none"/>
      </w:r>
    </w:p>
    <w:p>
      <w:pPr>
        <w:pStyle w:val="Normal"/>
      </w:pPr>
      <w:r>
        <w:t xml:space="preserve">});</w:t>
        <w:br w:clear="none"/>
      </w:r>
    </w:p>
    <w:p>
      <w:pPr>
        <w:pStyle w:val="Normal"/>
      </w:pPr>
      <w:r>
        <w:t xml:space="preserve">// example-bookshelf-relationships1/lib/profile.js</w:t>
        <w:br w:clear="none"/>
      </w:r>
    </w:p>
    <w:p>
      <w:pPr>
        <w:pStyle w:val="Normal"/>
      </w:pPr>
      <w:r>
        <w:t xml:space="preserve">/**</w:t>
        <w:br w:clear="none"/>
      </w:r>
    </w:p>
    <w:p>
      <w:pPr>
        <w:pStyle w:val="Normal"/>
      </w:pPr>
      <w:r>
        <w:t xml:space="preserve"> * @class Profile</w:t>
        <w:br w:clear="none"/>
      </w:r>
    </w:p>
    <w:p>
      <w:pPr>
        <w:pStyle w:val="Normal"/>
      </w:pPr>
      <w:r>
        <w:t xml:space="preserve"> *</w:t>
        <w:br w:clear="none"/>
      </w:r>
    </w:p>
    <w:p>
      <w:pPr>
        <w:pStyle w:val="Normal"/>
      </w:pPr>
      <w:r>
        <w:t xml:space="preserve"> * A Profile belongs to one User</w:t>
        <w:br w:clear="none"/>
      </w:r>
    </w:p>
    <w:p>
      <w:pPr>
        <w:pStyle w:val="Normal"/>
      </w:pPr>
      <w:r>
        <w:t xml:space="preserve"> */</w:t>
        <w:br w:clear="none"/>
      </w:r>
    </w:p>
    <w:p>
      <w:pPr>
        <w:pStyle w:val="Normal"/>
      </w:pPr>
      <w:r>
        <w:t xml:space="preserve">var Profile = bookshelf.Model.extend({</w:t>
        <w:br w:clear="none"/>
      </w:r>
    </w:p>
    <w:p>
      <w:pPr>
        <w:pStyle w:val="Normal"/>
      </w:pPr>
      <w:r>
        <w:t xml:space="preserve">    'tableName': 'profiles',</w:t>
        <w:br w:clear="none"/>
      </w:r>
    </w:p>
    <w:p>
      <w:pPr>
        <w:pStyle w:val="Normal"/>
      </w:pPr>
      <w:r>
        <w:t xml:space="preserve">    'user': function() {</w:t>
        <w:br w:clear="none"/>
      </w:r>
    </w:p>
    <w:p>
      <w:pPr>
        <w:pStyle w:val="Normal"/>
      </w:pPr>
      <w:r>
        <w:t xml:space="preserve">        return this.belongsTo(User);</w:t>
        <w:br w:clear="none"/>
      </w:r>
    </w:p>
    <w:p>
      <w:pPr>
        <w:pStyle w:val="Normal"/>
      </w:pPr>
      <w:r>
        <w:t xml:space="preserve">    }</w:t>
        <w:br w:clear="none"/>
      </w:r>
    </w:p>
    <w:p>
      <w:pPr>
        <w:pStyle w:val="Normal"/>
      </w:pPr>
      <w:r>
        <w:t xml:space="preserve">});</w:t>
        <w:br w:clear="none"/>
      </w:r>
    </w:p>
    <w:p>
      <w:pPr>
        <w:pStyle w:val="Para 09"/>
      </w:pPr>
      <w:r>
        <w:rPr>
          <w:rStyle w:val="Text1"/>
        </w:rPr>
        <w:t xml:space="preserve">Listing 10-37</w:t>
        <w:br w:clear="none"/>
      </w:r>
      <w:r>
        <w:t xml:space="preserve">Defining the </w:t>
        <w:br w:clear="none"/>
      </w:r>
      <w:r>
        <w:rPr>
          <w:rStyle w:val="Text0"/>
        </w:rPr>
        <w:t xml:space="preserve">hasOne</w:t>
        <w:br w:clear="none"/>
      </w:r>
      <w:r>
        <w:t xml:space="preserve"> and </w:t>
        <w:br w:clear="none"/>
      </w:r>
      <w:r>
        <w:rPr>
          <w:rStyle w:val="Text0"/>
        </w:rPr>
        <w:t xml:space="preserve">belongsTo</w:t>
        <w:br w:clear="none"/>
      </w:r>
      <w:r>
        <w:t xml:space="preserve"> Bookshelf </w:t>
        <w:br w:clear="none"/>
        <w:bookmarkStart w:id="3061" w:name="Relationships_1"/>
        <w:t xml:space="preserve">Relationships</w:t>
        <w:bookmarkEnd w:id="3061"/>
        <w:br w:clear="none"/>
      </w:r>
    </w:p>
    <w:p>
      <w:bookmarkStart w:id="3062" w:name="Bookshelf_relationships_are_defi"/>
      <w:pPr>
        <w:pStyle w:val="Para 03"/>
      </w:pPr>
      <w:r>
        <w:t xml:space="preserve">Bookshelf </w:t>
        <w:bookmarkStart w:id="3063" w:name="relationships_1"/>
        <w:t>relationships</w:t>
        <w:bookmarkEnd w:id="3063"/>
        <w:t xml:space="preserve"> are defined through the use of special instance methods, as shown in Listing </w:t>
      </w:r>
      <w:hyperlink w:anchor="___example_bookshelf_relationshi">
        <w:r>
          <w:rPr>
            <w:rStyle w:val="Text3"/>
          </w:rPr>
          <w:t>10-37</w:t>
        </w:r>
      </w:hyperlink>
      <w:r>
        <w:t xml:space="preserve">. With these relationships defined, we can now begin to use them in several convenient ways. For starters, see Listing </w:t>
      </w:r>
      <w:hyperlink w:anchor="___example_bookshelf_relationshi_1">
        <w:r>
          <w:rPr>
            <w:rStyle w:val="Text3"/>
          </w:rPr>
          <w:t>10-38</w:t>
        </w:r>
      </w:hyperlink>
      <w:r>
        <w:t xml:space="preserve">, which demonstrates the process of loading a relationship within a model that has already been instantiated. The output from running this example is shown in Listing </w:t>
      </w:r>
      <w:hyperlink w:anchor="______id___1______first_name">
        <w:r>
          <w:rPr>
            <w:rStyle w:val="Text3"/>
          </w:rPr>
          <w:t>10-39</w:t>
        </w:r>
      </w:hyperlink>
      <w:r>
        <w:t>.</w:t>
      </w:r>
      <w:bookmarkEnd w:id="3062"/>
    </w:p>
    <w:p>
      <w:bookmarkStart w:id="3064" w:name="___example_bookshelf_relationshi_1"/>
      <w:pPr>
        <w:pStyle w:val="Normal"/>
      </w:pPr>
      <w:r>
        <w:t xml:space="preserve">// example-bookshelf-relationships1/index.js</w:t>
        <w:br w:clear="none"/>
      </w:r>
      <w:bookmarkEnd w:id="3064"/>
    </w:p>
    <w:p>
      <w:pPr>
        <w:pStyle w:val="Normal"/>
      </w:pPr>
      <w:r>
        <w:t xml:space="preserve">User.where({</w:t>
        <w:br w:clear="none"/>
      </w:r>
    </w:p>
    <w:p>
      <w:pPr>
        <w:pStyle w:val="Normal"/>
      </w:pPr>
      <w:r>
        <w:t xml:space="preserve">    'id': 1</w:t>
        <w:br w:clear="none"/>
      </w:r>
    </w:p>
    <w:p>
      <w:pPr>
        <w:pStyle w:val="Normal"/>
      </w:pPr>
      <w:r>
        <w:t xml:space="preserve">}).fetch().then(function(user) {</w:t>
        <w:br w:clear="none"/>
      </w:r>
    </w:p>
    <w:p>
      <w:pPr>
        <w:pStyle w:val="Normal"/>
      </w:pPr>
      <w:r>
        <w:t xml:space="preserve">    return user.load('profile');</w:t>
        <w:br w:clear="none"/>
      </w:r>
    </w:p>
    <w:p>
      <w:pPr>
        <w:pStyle w:val="Normal"/>
      </w:pPr>
      <w:r>
        <w:t xml:space="preserve">}).then(function(user) {</w:t>
        <w:br w:clear="none"/>
      </w:r>
    </w:p>
    <w:p>
      <w:pPr>
        <w:pStyle w:val="Normal"/>
      </w:pPr>
      <w:r>
        <w:t xml:space="preserve">    console.log(JSON.stringify(user.toJSON(), null, 4));</w:t>
        <w:br w:clear="none"/>
      </w:r>
    </w:p>
    <w:p>
      <w:pPr>
        <w:pStyle w:val="Normal"/>
      </w:pPr>
      <w:r>
        <w:t xml:space="preserve">});</w:t>
        <w:br w:clear="none"/>
      </w:r>
    </w:p>
    <w:p>
      <w:pPr>
        <w:pStyle w:val="Para 05"/>
      </w:pPr>
      <w:r>
        <w:rPr>
          <w:rStyle w:val="Text1"/>
        </w:rPr>
        <w:t xml:space="preserve">Listing 10-38</w:t>
        <w:br w:clear="none"/>
      </w:r>
      <w:r>
        <w:t xml:space="preserve">Loading a Relationship on a Model That Has Already Been </w:t>
        <w:br w:clear="none"/>
        <w:bookmarkStart w:id="3065" w:name="Instantiated"/>
        <w:t xml:space="preserve">Instantiated</w:t>
        <w:bookmarkEnd w:id="3065"/>
        <w:br w:clear="none"/>
      </w:r>
    </w:p>
    <w:p>
      <w:bookmarkStart w:id="3066" w:name="______id___1______first_name"/>
      <w:pPr>
        <w:pStyle w:val="Normal"/>
      </w:pPr>
      <w:r>
        <w:t xml:space="preserve">{</w:t>
        <w:br w:clear="none"/>
      </w:r>
      <w:bookmarkEnd w:id="3066"/>
    </w:p>
    <w:p>
      <w:pPr>
        <w:pStyle w:val="Normal"/>
      </w:pPr>
      <w:r>
        <w:t xml:space="preserve">    "id": 1,</w:t>
        <w:br w:clear="none"/>
      </w:r>
    </w:p>
    <w:p>
      <w:pPr>
        <w:pStyle w:val="Normal"/>
      </w:pPr>
      <w:r>
        <w:t xml:space="preserve">    "first_name": "Steve",</w:t>
        <w:br w:clear="none"/>
      </w:r>
    </w:p>
    <w:p>
      <w:pPr>
        <w:pStyle w:val="Normal"/>
      </w:pPr>
      <w:r>
        <w:t xml:space="preserve">    "last_name": "Taylor",</w:t>
        <w:br w:clear="none"/>
      </w:r>
    </w:p>
    <w:p>
      <w:pPr>
        <w:pStyle w:val="Normal"/>
      </w:pPr>
      <w:r>
        <w:t xml:space="preserve">    "created_at": "2014-10-02"</w:t>
        <w:br w:clear="none"/>
      </w:r>
    </w:p>
    <w:p>
      <w:pPr>
        <w:pStyle w:val="Normal"/>
      </w:pPr>
      <w:r>
        <w:t xml:space="preserve">    "profile": {</w:t>
        <w:br w:clear="none"/>
      </w:r>
    </w:p>
    <w:p>
      <w:pPr>
        <w:pStyle w:val="Normal"/>
      </w:pPr>
      <w:r>
        <w:t xml:space="preserve">    "id": 1,</w:t>
        <w:br w:clear="none"/>
      </w:r>
    </w:p>
    <w:p>
      <w:pPr>
        <w:pStyle w:val="Normal"/>
      </w:pPr>
      <w:r>
        <w:t xml:space="preserve">    "user_id": 1,</w:t>
        <w:br w:clear="none"/>
      </w:r>
    </w:p>
    <w:p>
      <w:pPr>
        <w:pStyle w:val="Normal"/>
      </w:pPr>
      <w:r>
        <w:t xml:space="preserve">    "twitter_handle": "staylor",</w:t>
        <w:br w:clear="none"/>
      </w:r>
    </w:p>
    <w:p>
      <w:pPr>
        <w:pStyle w:val="Normal"/>
      </w:pPr>
      <w:r>
        <w:t xml:space="preserve">    "city": "Portland",</w:t>
        <w:br w:clear="none"/>
      </w:r>
    </w:p>
    <w:p>
      <w:pPr>
        <w:pStyle w:val="Normal"/>
      </w:pPr>
      <w:r>
        <w:t xml:space="preserve">    "state": "OR",</w:t>
        <w:br w:clear="none"/>
      </w:r>
    </w:p>
    <w:p>
      <w:pPr>
        <w:pStyle w:val="Normal"/>
      </w:pPr>
      <w:r>
        <w:t xml:space="preserve">    "created_at": "2014-10-02"</w:t>
        <w:br w:clear="none"/>
      </w:r>
    </w:p>
    <w:p>
      <w:pPr>
        <w:pStyle w:val="Normal"/>
      </w:pPr>
      <w:r>
        <w:t xml:space="preserve">    }</w:t>
        <w:br w:clear="none"/>
      </w:r>
    </w:p>
    <w:p>
      <w:pPr>
        <w:pStyle w:val="Normal"/>
      </w:pPr>
      <w:r>
        <w:t xml:space="preserve">}</w:t>
        <w:br w:clear="none"/>
        <w:bookmarkStart w:id="3067" w:name="_343"/>
        <w:t xml:space="preserve"/>
        <w:bookmarkEnd w:id="3067"/>
        <w:br w:clear="none"/>
        <w:t xml:space="preserve">                            </w:t>
        <w:br w:clear="none"/>
        <w:t xml:space="preserve">                            </w:t>
        <w:br w:clear="none"/>
        <w:t xml:space="preserve">                            </w:t>
        <w:br w:clear="none"/>
        <w:t xml:space="preserve">                          </w:t>
        <w:br w:clear="none"/>
      </w:r>
    </w:p>
    <w:p>
      <w:pPr>
        <w:pStyle w:val="Para 05"/>
      </w:pPr>
      <w:r>
        <w:rPr>
          <w:rStyle w:val="Text1"/>
        </w:rPr>
        <w:t xml:space="preserve">Listing 10-39</w:t>
        <w:br w:clear="none"/>
      </w:r>
      <w:r>
        <w:t xml:space="preserve">The Resulting Output from Listing </w:t>
        <w:br w:clear="none"/>
      </w:r>
      <w:hyperlink w:anchor="___example_bookshelf_relationshi_1">
        <w:r>
          <w:rPr>
            <w:rStyle w:val="Text8"/>
          </w:rPr>
          <w:t xml:space="preserve">10-38</w:t>
          <w:br w:clear="none"/>
        </w:r>
      </w:hyperlink>
      <w:r>
        <w:bookmarkStart w:id="3068" w:name="_344"/>
        <w:t xml:space="preserve"/>
        <w:bookmarkEnd w:id="3068"/>
        <w:br w:clear="none"/>
        <w:t xml:space="preserve">                              </w:t>
        <w:br w:clear="none"/>
        <w:t xml:space="preserve">                              </w:t>
        <w:br w:clear="none"/>
        <w:t xml:space="preserve">                              </w:t>
        <w:br w:clear="none"/>
        <w:t xml:space="preserve">                            </w:t>
        <w:br w:clear="none"/>
      </w:r>
    </w:p>
    <w:p>
      <w:bookmarkStart w:id="3069" w:name="In_Listing_10_38__an_instance_of"/>
      <w:pPr>
        <w:pStyle w:val="Para 02"/>
      </w:pPr>
      <w:r>
        <w:t xml:space="preserve">In Listing </w:t>
      </w:r>
      <w:hyperlink w:anchor="___example_bookshelf_relationshi_1">
        <w:r>
          <w:rPr>
            <w:rStyle w:val="Text8"/>
          </w:rPr>
          <w:t>10-38</w:t>
        </w:r>
      </w:hyperlink>
      <w:r>
        <w:t xml:space="preserve">, an instance of the </w:t>
      </w:r>
      <w:r>
        <w:rPr>
          <w:rStyle w:val="Text0"/>
        </w:rPr>
        <w:t>User</w:t>
      </w:r>
      <w:r>
        <w:t xml:space="preserve"> model is retrieved. When fetched, the default behavior of a Bookshelf model is to retrieve only information about itself, not about its related models. As a result, in this example we must first load the model’s related </w:t>
      </w:r>
      <w:r>
        <w:rPr>
          <w:rStyle w:val="Text0"/>
        </w:rPr>
        <w:t>Profile</w:t>
      </w:r>
      <w:r>
        <w:t xml:space="preserve"> via the </w:t>
      </w:r>
      <w:r>
        <w:rPr>
          <w:rStyle w:val="Text0"/>
        </w:rPr>
        <w:t>load()</w:t>
      </w:r>
      <w:r>
        <w:t xml:space="preserve"> method, which returns a promise that is resolved once the related model has been fetched. Afterward, we can reference this user’s profile via the user’s </w:t>
      </w:r>
      <w:r>
        <w:rPr>
          <w:rStyle w:val="Text0"/>
        </w:rPr>
        <w:t>related</w:t>
      </w:r>
      <w:r>
        <w:t xml:space="preserve"> instance method.</w:t>
      </w:r>
      <w:bookmarkEnd w:id="3069"/>
    </w:p>
    <w:p>
      <w:bookmarkStart w:id="3070" w:name="Bookshelf_relationships_become_e"/>
      <w:pPr>
        <w:pStyle w:val="Para 03"/>
      </w:pPr>
      <w:r>
        <w:t xml:space="preserve">Bookshelf relationships become even more useful when we begin to look at the manner in which they can be “eagerly loaded,” as shown in Listing </w:t>
      </w:r>
      <w:hyperlink w:anchor="___example_bookshelf_relationshi_2">
        <w:r>
          <w:rPr>
            <w:rStyle w:val="Text3"/>
          </w:rPr>
          <w:t>10-40</w:t>
        </w:r>
      </w:hyperlink>
      <w:r>
        <w:t xml:space="preserve">. In this example, we fetch an instance of the </w:t>
      </w:r>
      <w:r>
        <w:rPr>
          <w:rStyle w:val="Text0"/>
        </w:rPr>
        <w:t>User</w:t>
      </w:r>
      <w:r>
        <w:t xml:space="preserve"> model </w:t>
      </w:r>
      <w:r>
        <w:rPr>
          <w:rStyle w:val="Text2"/>
        </w:rPr>
        <w:t>as well as</w:t>
      </w:r>
      <w:r>
        <w:t xml:space="preserve"> its related </w:t>
      </w:r>
      <w:r>
        <w:rPr>
          <w:rStyle w:val="Text0"/>
        </w:rPr>
        <w:t>Profile</w:t>
      </w:r>
      <w:r>
        <w:t xml:space="preserve">. We can do so by passing the </w:t>
      </w:r>
      <w:r>
        <w:rPr>
          <w:rStyle w:val="Text0"/>
        </w:rPr>
        <w:t>fetch()</w:t>
      </w:r>
      <w:r>
        <w:t xml:space="preserve"> method an object of options in which we specify one or more relationships that we are also interested in. The returned promise resolves to an instance of </w:t>
      </w:r>
      <w:r>
        <w:rPr>
          <w:rStyle w:val="Text0"/>
        </w:rPr>
        <w:t>User</w:t>
      </w:r>
      <w:r>
        <w:t xml:space="preserve"> that already has its </w:t>
      </w:r>
      <w:r>
        <w:rPr>
          <w:rStyle w:val="Text0"/>
        </w:rPr>
        <w:t>profile</w:t>
      </w:r>
      <w:r>
        <w:t xml:space="preserve"> relationship populated.</w:t>
      </w:r>
      <w:bookmarkEnd w:id="3070"/>
    </w:p>
    <w:p>
      <w:bookmarkStart w:id="3071" w:name="___example_bookshelf_relationshi_2"/>
      <w:pPr>
        <w:pStyle w:val="Normal"/>
      </w:pPr>
      <w:r>
        <w:t xml:space="preserve">// example-bookshelf-relationships1/eager.js</w:t>
        <w:br w:clear="none"/>
      </w:r>
      <w:bookmarkEnd w:id="3071"/>
    </w:p>
    <w:p>
      <w:pPr>
        <w:pStyle w:val="Normal"/>
      </w:pPr>
      <w:r>
        <w:t xml:space="preserve">User.where({</w:t>
        <w:br w:clear="none"/>
      </w:r>
    </w:p>
    <w:p>
      <w:pPr>
        <w:pStyle w:val="Normal"/>
      </w:pPr>
      <w:r>
        <w:t xml:space="preserve">    'id': 1</w:t>
        <w:br w:clear="none"/>
      </w:r>
    </w:p>
    <w:p>
      <w:pPr>
        <w:pStyle w:val="Normal"/>
      </w:pPr>
      <w:r>
        <w:t xml:space="preserve">}).fetch({</w:t>
        <w:br w:clear="none"/>
      </w:r>
    </w:p>
    <w:p>
      <w:pPr>
        <w:pStyle w:val="Normal"/>
      </w:pPr>
      <w:r>
        <w:t xml:space="preserve">    'withRelated': ['profile']</w:t>
        <w:br w:clear="none"/>
      </w:r>
    </w:p>
    <w:p>
      <w:pPr>
        <w:pStyle w:val="Normal"/>
      </w:pPr>
      <w:r>
        <w:t xml:space="preserve">}).then(function(user) {</w:t>
        <w:br w:clear="none"/>
      </w:r>
    </w:p>
    <w:p>
      <w:pPr>
        <w:pStyle w:val="Normal"/>
      </w:pPr>
      <w:r>
        <w:t xml:space="preserve">    console.log(JSON.stringify(user.toJSON(), null, 4));</w:t>
        <w:br w:clear="none"/>
      </w:r>
    </w:p>
    <w:p>
      <w:pPr>
        <w:pStyle w:val="Normal"/>
      </w:pPr>
      <w:r>
        <w:t xml:space="preserve">});</w:t>
        <w:br w:clear="none"/>
        <w:bookmarkStart w:id="3072" w:name="_345"/>
        <w:t xml:space="preserve"/>
        <w:bookmarkEnd w:id="3072"/>
        <w:br w:clear="none"/>
        <w:t xml:space="preserve">                            </w:t>
        <w:br w:clear="none"/>
        <w:t xml:space="preserve">                            </w:t>
        <w:br w:clear="none"/>
        <w:t xml:space="preserve">                            </w:t>
        <w:br w:clear="none"/>
        <w:t xml:space="preserve">                          </w:t>
        <w:br w:clear="none"/>
      </w:r>
    </w:p>
    <w:p>
      <w:pPr>
        <w:pStyle w:val="Para 05"/>
      </w:pPr>
      <w:r>
        <w:rPr>
          <w:rStyle w:val="Text1"/>
        </w:rPr>
        <w:t xml:space="preserve">Listing 10-40</w:t>
        <w:br w:clear="none"/>
      </w:r>
      <w:r>
        <w:t xml:space="preserve">Using “Eager Loading” to Fetch Our </w:t>
        <w:br w:clear="none"/>
      </w:r>
      <w:r>
        <w:rPr>
          <w:rStyle w:val="Text0"/>
        </w:rPr>
        <w:t xml:space="preserve">User</w:t>
        <w:br w:clear="none"/>
      </w:r>
      <w:r>
        <w:t xml:space="preserve">, and Its Related </w:t>
        <w:br w:clear="none"/>
      </w:r>
      <w:r>
        <w:rPr>
          <w:rStyle w:val="Text0"/>
        </w:rPr>
        <w:t xml:space="preserve">Profile</w:t>
        <w:br w:clear="none"/>
      </w:r>
      <w:r>
        <w:t xml:space="preserve">, with a Single </w:t>
        <w:br w:clear="none"/>
        <w:bookmarkStart w:id="3073" w:name="Call"/>
        <w:t xml:space="preserve">Call</w:t>
        <w:bookmarkEnd w:id="3073"/>
        <w:br w:clear="none"/>
      </w:r>
    </w:p>
    <w:p>
      <w:bookmarkStart w:id="3074" w:name="One_to_ManyThe_one_to_many_assoc"/>
      <w:pPr>
        <w:pStyle w:val="Heading 4"/>
      </w:pPr>
      <w:r>
        <w:t>One-to-Many</w:t>
      </w:r>
      <w:bookmarkEnd w:id="3074"/>
    </w:p>
    <w:p>
      <w:bookmarkStart w:id="3075" w:name="The_one_to_many_association_form"/>
      <w:pPr>
        <w:pStyle w:val="Para 02"/>
      </w:pPr>
      <w:r>
        <w:t xml:space="preserve">The </w:t>
        <w:bookmarkStart w:id="3076" w:name="one_to_many_association"/>
        <w:t>one-to-many association</w:t>
        <w:bookmarkEnd w:id="3076"/>
        <w:t xml:space="preserve"> forms the basis for the most commonly encountered relationships. This association builds on the simple one-to-one association we just saw, allowing us to instead associate one model with many other models. These relationships can take the form of a </w:t>
      </w:r>
      <w:r>
        <w:rPr>
          <w:rStyle w:val="Text0"/>
        </w:rPr>
        <w:t>hasMany</w:t>
      </w:r>
      <w:r>
        <w:t xml:space="preserve"> or a </w:t>
      </w:r>
      <w:r>
        <w:rPr>
          <w:rStyle w:val="Text0"/>
        </w:rPr>
        <w:t>belongsTo</w:t>
      </w:r>
      <w:r>
        <w:t xml:space="preserve"> relationship, as we will soon see.</w:t>
      </w:r>
      <w:bookmarkEnd w:id="3075"/>
    </w:p>
    <w:p>
      <w:bookmarkStart w:id="3077" w:name="The_database_schema_behind_the_e_1"/>
      <w:pPr>
        <w:pStyle w:val="Para 03"/>
      </w:pPr>
      <w:r>
        <w:t xml:space="preserve">The database schema behind the examples we are about to review is shown in Figure </w:t>
      </w:r>
      <w:hyperlink w:anchor="Figure_10_4The_database_schema_b">
        <w:r>
          <w:rPr>
            <w:rStyle w:val="Text3"/>
          </w:rPr>
          <w:t>10-4</w:t>
        </w:r>
      </w:hyperlink>
      <w:r>
        <w:t xml:space="preserve">. In this example, the </w:t>
      </w:r>
      <w:r>
        <w:rPr>
          <w:rStyle w:val="Text0"/>
        </w:rPr>
        <w:t>users</w:t>
      </w:r>
      <w:r>
        <w:t xml:space="preserve"> table has an </w:t>
      </w:r>
      <w:r>
        <w:rPr>
          <w:rStyle w:val="Text0"/>
        </w:rPr>
        <w:t>account_id</w:t>
      </w:r>
      <w:r>
        <w:t xml:space="preserve"> foreign key column with which it is related to the </w:t>
      </w:r>
      <w:r>
        <w:rPr>
          <w:rStyle w:val="Text0"/>
        </w:rPr>
        <w:t>accounts</w:t>
      </w:r>
      <w:r>
        <w:t xml:space="preserve"> table.</w:t>
      </w:r>
      <w:bookmarkEnd w:id="3077"/>
    </w:p>
    <w:p>
      <w:bookmarkStart w:id="3078" w:name="MO4_6"/>
      <w:bookmarkStart w:id="3079" w:name="Figure_10_4The_database_schema_b"/>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4622800"/>
            <wp:effectExtent l="0" r="0" t="0" b="0"/>
            <wp:wrapTopAndBottom/>
            <wp:docPr id="74" name="333189_2_En_10_Fig4_HTML.jpg" descr="../images/333189_2_En_10_Chapter/333189_2_En_10_Fig4_HTML.jpg"/>
            <wp:cNvGraphicFramePr>
              <a:graphicFrameLocks noChangeAspect="1"/>
            </wp:cNvGraphicFramePr>
            <a:graphic>
              <a:graphicData uri="http://schemas.openxmlformats.org/drawingml/2006/picture">
                <pic:pic>
                  <pic:nvPicPr>
                    <pic:cNvPr id="0" name="333189_2_En_10_Fig4_HTML.jpg" descr="../images/333189_2_En_10_Chapter/333189_2_En_10_Fig4_HTML.jpg"/>
                    <pic:cNvPicPr/>
                  </pic:nvPicPr>
                  <pic:blipFill>
                    <a:blip r:embed="rId78"/>
                    <a:stretch>
                      <a:fillRect/>
                    </a:stretch>
                  </pic:blipFill>
                  <pic:spPr>
                    <a:xfrm>
                      <a:off x="0" y="0"/>
                      <a:ext cx="5943600" cy="4622800"/>
                    </a:xfrm>
                    <a:prstGeom prst="rect">
                      <a:avLst/>
                    </a:prstGeom>
                  </pic:spPr>
                </pic:pic>
              </a:graphicData>
            </a:graphic>
          </wp:anchor>
        </w:drawing>
      </w:r>
      <w:bookmarkEnd w:id="3078"/>
      <w:bookmarkEnd w:id="3079"/>
    </w:p>
    <w:p>
      <w:pPr>
        <w:pStyle w:val="Para 12"/>
      </w:pPr>
      <w:r>
        <w:rPr>
          <w:rStyle w:val="Text5"/>
        </w:rPr>
        <w:t>Figure 10-4</w:t>
      </w:r>
      <w:r>
        <w:t xml:space="preserve">The database schema behind our one-to-many </w:t>
        <w:bookmarkStart w:id="3080" w:name="relationships_2"/>
        <w:t>relationships</w:t>
        <w:bookmarkEnd w:id="3080"/>
      </w:r>
    </w:p>
    <w:p>
      <w:bookmarkStart w:id="3081" w:name="hasMany_and_belongsToA_hasMany_r"/>
      <w:pPr>
        <w:pStyle w:val="Heading 4"/>
      </w:pPr>
      <w:r>
        <w:t>hasMany and belongsTo</w:t>
      </w:r>
      <w:bookmarkEnd w:id="3081"/>
    </w:p>
    <w:p>
      <w:bookmarkStart w:id="3082" w:name="A_hasMany_relationship"/>
      <w:pPr>
        <w:pStyle w:val="Para 01"/>
      </w:pPr>
      <w:r>
        <w:t xml:space="preserve">A </w:t>
      </w:r>
      <w:r>
        <w:rPr>
          <w:rStyle w:val="Text0"/>
        </w:rPr>
        <w:t>hasMany</w:t>
      </w:r>
      <w:r>
        <w:t xml:space="preserve"> relationship</w:t>
        <w:bookmarkStart w:id="3083" w:name="_346"/>
        <w:t xml:space="preserve"> </w:t>
        <w:bookmarkEnd w:id="3083"/>
        <w:t xml:space="preserve"> specifies that a model may have multiple (or none at all) of a particular model. The </w:t>
      </w:r>
      <w:r>
        <w:rPr>
          <w:rStyle w:val="Text0"/>
        </w:rPr>
        <w:t>belongsTo</w:t>
      </w:r>
      <w:r>
        <w:t xml:space="preserve"> relationship, which we have already seen in previous examples, is also applicable in one-to-many associations. The process by which these relationships are defined with Bookshelf is shown in Listing </w:t>
      </w:r>
      <w:hyperlink w:anchor="___example_bookshelf_relationshi_3">
        <w:r>
          <w:rPr>
            <w:rStyle w:val="Text3"/>
          </w:rPr>
          <w:t>10-41</w:t>
        </w:r>
      </w:hyperlink>
      <w:r>
        <w:t xml:space="preserve">. Listing </w:t>
      </w:r>
      <w:hyperlink w:anchor="___example_bookshelf_relationshi_4">
        <w:r>
          <w:rPr>
            <w:rStyle w:val="Text3"/>
          </w:rPr>
          <w:t>10-42</w:t>
        </w:r>
      </w:hyperlink>
      <w:r>
        <w:t xml:space="preserve"> demonstrates their usage.</w:t>
      </w:r>
      <w:bookmarkEnd w:id="3082"/>
    </w:p>
    <w:p>
      <w:bookmarkStart w:id="3084" w:name="___example_bookshelf_relationshi_3"/>
      <w:pPr>
        <w:pStyle w:val="Normal"/>
      </w:pPr>
      <w:r>
        <w:t xml:space="preserve">// example-bookshelf-relationships2/lib/account.js</w:t>
        <w:br w:clear="none"/>
      </w:r>
      <w:bookmarkEnd w:id="3084"/>
    </w:p>
    <w:p>
      <w:pPr>
        <w:pStyle w:val="Normal"/>
      </w:pPr>
      <w:r>
        <w:t xml:space="preserve">/**</w:t>
        <w:br w:clear="none"/>
      </w:r>
    </w:p>
    <w:p>
      <w:pPr>
        <w:pStyle w:val="Normal"/>
      </w:pPr>
      <w:r>
        <w:t xml:space="preserve"> * @class Account</w:t>
        <w:br w:clear="none"/>
      </w:r>
    </w:p>
    <w:p>
      <w:pPr>
        <w:pStyle w:val="Normal"/>
      </w:pPr>
      <w:r>
        <w:t xml:space="preserve"> *</w:t>
        <w:br w:clear="none"/>
      </w:r>
    </w:p>
    <w:p>
      <w:pPr>
        <w:pStyle w:val="Normal"/>
      </w:pPr>
      <w:r>
        <w:t xml:space="preserve"> * An Account has one or more instances of User</w:t>
        <w:br w:clear="none"/>
      </w:r>
    </w:p>
    <w:p>
      <w:pPr>
        <w:pStyle w:val="Normal"/>
      </w:pPr>
      <w:r>
        <w:t xml:space="preserve"> */</w:t>
        <w:br w:clear="none"/>
      </w:r>
    </w:p>
    <w:p>
      <w:pPr>
        <w:pStyle w:val="Normal"/>
      </w:pPr>
      <w:r>
        <w:t xml:space="preserve">var Account = bookshelf.Model.extend({</w:t>
        <w:br w:clear="none"/>
      </w:r>
    </w:p>
    <w:p>
      <w:pPr>
        <w:pStyle w:val="Normal"/>
      </w:pPr>
      <w:r>
        <w:t xml:space="preserve">    'tableName': 'accounts',</w:t>
        <w:br w:clear="none"/>
      </w:r>
    </w:p>
    <w:p>
      <w:pPr>
        <w:pStyle w:val="Normal"/>
      </w:pPr>
      <w:r>
        <w:t xml:space="preserve">    'users': function() {</w:t>
        <w:br w:clear="none"/>
      </w:r>
    </w:p>
    <w:p>
      <w:pPr>
        <w:pStyle w:val="Normal"/>
      </w:pPr>
      <w:r>
        <w:t xml:space="preserve">        return this.hasMany(User);</w:t>
        <w:br w:clear="none"/>
      </w:r>
    </w:p>
    <w:p>
      <w:pPr>
        <w:pStyle w:val="Normal"/>
      </w:pPr>
      <w:r>
        <w:t xml:space="preserve">    }</w:t>
        <w:br w:clear="none"/>
      </w:r>
    </w:p>
    <w:p>
      <w:pPr>
        <w:pStyle w:val="Normal"/>
      </w:pPr>
      <w:r>
        <w:t xml:space="preserve">});</w:t>
        <w:br w:clear="none"/>
      </w:r>
    </w:p>
    <w:p>
      <w:pPr>
        <w:pStyle w:val="Normal"/>
      </w:pPr>
      <w:r>
        <w:t xml:space="preserve">// example-bookshelf-relationships2/lib/user.js</w:t>
        <w:br w:clear="none"/>
      </w:r>
    </w:p>
    <w:p>
      <w:pPr>
        <w:pStyle w:val="Normal"/>
      </w:pPr>
      <w:r>
        <w:t xml:space="preserve">/**</w:t>
        <w:br w:clear="none"/>
      </w:r>
    </w:p>
    <w:p>
      <w:pPr>
        <w:pStyle w:val="Normal"/>
      </w:pPr>
      <w:r>
        <w:t xml:space="preserve"> * @class User</w:t>
        <w:br w:clear="none"/>
      </w:r>
    </w:p>
    <w:p>
      <w:pPr>
        <w:pStyle w:val="Normal"/>
      </w:pPr>
      <w:r>
        <w:t xml:space="preserve"> *</w:t>
        <w:br w:clear="none"/>
      </w:r>
    </w:p>
    <w:p>
      <w:pPr>
        <w:pStyle w:val="Normal"/>
      </w:pPr>
      <w:r>
        <w:t xml:space="preserve"> * A User belongs to an Account</w:t>
        <w:br w:clear="none"/>
      </w:r>
    </w:p>
    <w:p>
      <w:pPr>
        <w:pStyle w:val="Normal"/>
      </w:pPr>
      <w:r>
        <w:t xml:space="preserve"> * A User has one Profile</w:t>
        <w:br w:clear="none"/>
      </w:r>
    </w:p>
    <w:p>
      <w:pPr>
        <w:pStyle w:val="Normal"/>
      </w:pPr>
      <w:r>
        <w:t xml:space="preserve"> */</w:t>
        <w:br w:clear="none"/>
      </w:r>
    </w:p>
    <w:p>
      <w:pPr>
        <w:pStyle w:val="Normal"/>
      </w:pPr>
      <w:r>
        <w:t xml:space="preserve">User = bookshelf.Model.extend({</w:t>
        <w:br w:clear="none"/>
      </w:r>
    </w:p>
    <w:p>
      <w:pPr>
        <w:pStyle w:val="Normal"/>
      </w:pPr>
      <w:r>
        <w:t xml:space="preserve">    'tableName': 'users',</w:t>
        <w:br w:clear="none"/>
      </w:r>
    </w:p>
    <w:p>
      <w:pPr>
        <w:pStyle w:val="Normal"/>
      </w:pPr>
      <w:r>
        <w:t xml:space="preserve">    'account': function() {</w:t>
        <w:br w:clear="none"/>
      </w:r>
    </w:p>
    <w:p>
      <w:pPr>
        <w:pStyle w:val="Normal"/>
      </w:pPr>
      <w:r>
        <w:t xml:space="preserve">        return this.belongsTo(Account);</w:t>
        <w:br w:clear="none"/>
      </w:r>
    </w:p>
    <w:p>
      <w:pPr>
        <w:pStyle w:val="Normal"/>
      </w:pPr>
      <w:r>
        <w:t xml:space="preserve">        },</w:t>
        <w:br w:clear="none"/>
      </w:r>
    </w:p>
    <w:p>
      <w:pPr>
        <w:pStyle w:val="Normal"/>
      </w:pPr>
      <w:r>
        <w:t xml:space="preserve">        'profile': function() {</w:t>
        <w:br w:clear="none"/>
      </w:r>
    </w:p>
    <w:p>
      <w:pPr>
        <w:pStyle w:val="Normal"/>
      </w:pPr>
      <w:r>
        <w:t xml:space="preserve">            return this.hasOne(Profile);</w:t>
        <w:br w:clear="none"/>
      </w:r>
    </w:p>
    <w:p>
      <w:pPr>
        <w:pStyle w:val="Normal"/>
      </w:pPr>
      <w:r>
        <w:t xml:space="preserve">        }</w:t>
        <w:br w:clear="none"/>
      </w:r>
    </w:p>
    <w:p>
      <w:pPr>
        <w:pStyle w:val="Normal"/>
      </w:pPr>
      <w:r>
        <w:t xml:space="preserve">});</w:t>
        <w:br w:clear="none"/>
      </w:r>
    </w:p>
    <w:p>
      <w:pPr>
        <w:pStyle w:val="Normal"/>
      </w:pPr>
      <w:r>
        <w:t xml:space="preserve">// example-bookshelf-relationships2/lib/profile.js</w:t>
        <w:br w:clear="none"/>
      </w:r>
    </w:p>
    <w:p>
      <w:pPr>
        <w:pStyle w:val="Normal"/>
      </w:pPr>
      <w:r>
        <w:t xml:space="preserve">/**</w:t>
        <w:br w:clear="none"/>
      </w:r>
    </w:p>
    <w:p>
      <w:pPr>
        <w:pStyle w:val="Normal"/>
      </w:pPr>
      <w:r>
        <w:t xml:space="preserve"> * @class Profile</w:t>
        <w:br w:clear="none"/>
      </w:r>
    </w:p>
    <w:p>
      <w:pPr>
        <w:pStyle w:val="Normal"/>
      </w:pPr>
      <w:r>
        <w:t xml:space="preserve"> *</w:t>
        <w:br w:clear="none"/>
      </w:r>
    </w:p>
    <w:p>
      <w:pPr>
        <w:pStyle w:val="Normal"/>
      </w:pPr>
      <w:r>
        <w:t xml:space="preserve"> * A Profile belongs to one User</w:t>
        <w:br w:clear="none"/>
      </w:r>
    </w:p>
    <w:p>
      <w:pPr>
        <w:pStyle w:val="Normal"/>
      </w:pPr>
      <w:r>
        <w:t xml:space="preserve"> */</w:t>
        <w:br w:clear="none"/>
      </w:r>
    </w:p>
    <w:p>
      <w:pPr>
        <w:pStyle w:val="Normal"/>
      </w:pPr>
      <w:r>
        <w:t xml:space="preserve">Profile = bookshelf.Model.extend({</w:t>
        <w:br w:clear="none"/>
      </w:r>
    </w:p>
    <w:p>
      <w:pPr>
        <w:pStyle w:val="Normal"/>
      </w:pPr>
      <w:r>
        <w:t xml:space="preserve">    'tableName': 'profiles',</w:t>
        <w:br w:clear="none"/>
      </w:r>
    </w:p>
    <w:p>
      <w:pPr>
        <w:pStyle w:val="Normal"/>
      </w:pPr>
      <w:r>
        <w:t xml:space="preserve">    'user': function() {</w:t>
        <w:br w:clear="none"/>
      </w:r>
    </w:p>
    <w:p>
      <w:pPr>
        <w:pStyle w:val="Normal"/>
      </w:pPr>
      <w:r>
        <w:t xml:space="preserve">        return this.belongsTo(User);</w:t>
        <w:br w:clear="none"/>
      </w:r>
    </w:p>
    <w:p>
      <w:pPr>
        <w:pStyle w:val="Normal"/>
      </w:pPr>
      <w:r>
        <w:t xml:space="preserve">    }</w:t>
        <w:br w:clear="none"/>
      </w:r>
    </w:p>
    <w:p>
      <w:pPr>
        <w:pStyle w:val="Normal"/>
      </w:pPr>
      <w:r>
        <w:t xml:space="preserve">});</w:t>
        <w:br w:clear="none"/>
        <w:bookmarkStart w:id="3085" w:name="_347"/>
        <w:t xml:space="preserve"/>
        <w:bookmarkEnd w:id="3085"/>
        <w:br w:clear="none"/>
        <w:t xml:space="preserve">                            </w:t>
        <w:br w:clear="none"/>
        <w:t xml:space="preserve">                            </w:t>
        <w:br w:clear="none"/>
        <w:t xml:space="preserve">                            </w:t>
        <w:br w:clear="none"/>
        <w:t xml:space="preserve">                          </w:t>
        <w:br w:clear="none"/>
      </w:r>
    </w:p>
    <w:p>
      <w:pPr>
        <w:pStyle w:val="Para 09"/>
      </w:pPr>
      <w:r>
        <w:rPr>
          <w:rStyle w:val="Text1"/>
        </w:rPr>
        <w:t xml:space="preserve">Listing 10-41</w:t>
        <w:br w:clear="none"/>
      </w:r>
      <w:r>
        <w:t xml:space="preserve">Defining the </w:t>
        <w:br w:clear="none"/>
      </w:r>
      <w:r>
        <w:rPr>
          <w:rStyle w:val="Text0"/>
        </w:rPr>
        <w:t xml:space="preserve">hasMany</w:t>
        <w:br w:clear="none"/>
      </w:r>
      <w:r>
        <w:t xml:space="preserve"> and </w:t>
        <w:br w:clear="none"/>
      </w:r>
      <w:r>
        <w:rPr>
          <w:rStyle w:val="Text0"/>
        </w:rPr>
        <w:t xml:space="preserve">belongsTo</w:t>
        <w:br w:clear="none"/>
      </w:r>
      <w:r>
        <w:t xml:space="preserve"> Bookshelf </w:t>
        <w:br w:clear="none"/>
        <w:bookmarkStart w:id="3086" w:name="Relationships_2"/>
        <w:t xml:space="preserve">Relationships</w:t>
        <w:bookmarkEnd w:id="3086"/>
        <w:br w:clear="none"/>
      </w:r>
    </w:p>
    <w:p>
      <w:bookmarkStart w:id="3087" w:name="___example_bookshelf_relationshi_4"/>
      <w:pPr>
        <w:pStyle w:val="Normal"/>
      </w:pPr>
      <w:r>
        <w:t xml:space="preserve">// example-bookshelf-relationships2/index.js</w:t>
        <w:br w:clear="none"/>
      </w:r>
      <w:bookmarkEnd w:id="3087"/>
    </w:p>
    <w:p>
      <w:pPr>
        <w:pStyle w:val="Normal"/>
      </w:pPr>
      <w:r>
        <w:t xml:space="preserve">Account.where({</w:t>
        <w:br w:clear="none"/>
      </w:r>
    </w:p>
    <w:p>
      <w:pPr>
        <w:pStyle w:val="Normal"/>
      </w:pPr>
      <w:r>
        <w:t xml:space="preserve">    'id': 1</w:t>
        <w:br w:clear="none"/>
      </w:r>
    </w:p>
    <w:p>
      <w:pPr>
        <w:pStyle w:val="Normal"/>
      </w:pPr>
      <w:r>
        <w:t xml:space="preserve">}).fetch({</w:t>
        <w:br w:clear="none"/>
      </w:r>
    </w:p>
    <w:p>
      <w:pPr>
        <w:pStyle w:val="Normal"/>
      </w:pPr>
      <w:r>
        <w:t xml:space="preserve">    'withRelated': ['users']</w:t>
        <w:br w:clear="none"/>
      </w:r>
    </w:p>
    <w:p>
      <w:pPr>
        <w:pStyle w:val="Normal"/>
      </w:pPr>
      <w:r>
        <w:t xml:space="preserve">}).then(function(account) {</w:t>
        <w:br w:clear="none"/>
      </w:r>
    </w:p>
    <w:p>
      <w:pPr>
        <w:pStyle w:val="Normal"/>
      </w:pPr>
      <w:r>
        <w:t xml:space="preserve">    console.log(JSON.stringify(account.toJSON(), null, 4));</w:t>
        <w:br w:clear="none"/>
      </w:r>
    </w:p>
    <w:p>
      <w:pPr>
        <w:pStyle w:val="Normal"/>
      </w:pPr>
      <w:r>
        <w:t xml:space="preserve">});</w:t>
        <w:br w:clear="none"/>
      </w:r>
    </w:p>
    <w:p>
      <w:pPr>
        <w:pStyle w:val="Normal"/>
      </w:pPr>
      <w:r>
        <w:t xml:space="preserve">{</w:t>
        <w:br w:clear="none"/>
      </w:r>
    </w:p>
    <w:p>
      <w:pPr>
        <w:pStyle w:val="Normal"/>
      </w:pPr>
      <w:r>
        <w:t xml:space="preserve">    "id": 1,</w:t>
        <w:br w:clear="none"/>
      </w:r>
    </w:p>
    <w:p>
      <w:pPr>
        <w:pStyle w:val="Normal"/>
      </w:pPr>
      <w:r>
        <w:t xml:space="preserve">    "name": "Acme Company",</w:t>
        <w:br w:clear="none"/>
      </w:r>
    </w:p>
    <w:p>
      <w:pPr>
        <w:pStyle w:val="Normal"/>
      </w:pPr>
      <w:r>
        <w:t xml:space="preserve">    "created_at": "2014-10-02",</w:t>
        <w:br w:clear="none"/>
      </w:r>
    </w:p>
    <w:p>
      <w:pPr>
        <w:pStyle w:val="Normal"/>
      </w:pPr>
      <w:r>
        <w:t xml:space="preserve">    "users": [</w:t>
        <w:br w:clear="none"/>
      </w:r>
    </w:p>
    <w:p>
      <w:pPr>
        <w:pStyle w:val="Normal"/>
      </w:pPr>
      <w:r>
        <w:t xml:space="preserve">    {</w:t>
        <w:br w:clear="none"/>
      </w:r>
    </w:p>
    <w:p>
      <w:pPr>
        <w:pStyle w:val="Normal"/>
      </w:pPr>
      <w:r>
        <w:t xml:space="preserve">        "id": 1,</w:t>
        <w:br w:clear="none"/>
      </w:r>
    </w:p>
    <w:p>
      <w:pPr>
        <w:pStyle w:val="Normal"/>
      </w:pPr>
      <w:r>
        <w:t xml:space="preserve">        "account_id": 1,</w:t>
        <w:br w:clear="none"/>
      </w:r>
    </w:p>
    <w:p>
      <w:pPr>
        <w:pStyle w:val="Normal"/>
      </w:pPr>
      <w:r>
        <w:t xml:space="preserve">           "first_name": "Steve",</w:t>
        <w:br w:clear="none"/>
      </w:r>
    </w:p>
    <w:p>
      <w:pPr>
        <w:pStyle w:val="Normal"/>
      </w:pPr>
      <w:r>
        <w:t xml:space="preserve">        "last_name": "Taylor",</w:t>
        <w:br w:clear="none"/>
      </w:r>
    </w:p>
    <w:p>
      <w:pPr>
        <w:pStyle w:val="Normal"/>
      </w:pPr>
      <w:r>
        <w:t xml:space="preserve">        "email": "steve.taylor@mydomain.com",</w:t>
        <w:br w:clear="none"/>
      </w:r>
    </w:p>
    <w:p>
      <w:pPr>
        <w:pStyle w:val="Normal"/>
      </w:pPr>
      <w:r>
        <w:t xml:space="preserve">        "created_at": "2014-10-02"</w:t>
        <w:br w:clear="none"/>
      </w:r>
    </w:p>
    <w:p>
      <w:pPr>
        <w:pStyle w:val="Normal"/>
      </w:pPr>
      <w:r>
        <w:t xml:space="preserve">    },</w:t>
        <w:br w:clear="none"/>
      </w:r>
    </w:p>
    <w:p>
      <w:pPr>
        <w:pStyle w:val="Normal"/>
      </w:pPr>
      <w:r>
        <w:t xml:space="preserve">    {</w:t>
        <w:br w:clear="none"/>
      </w:r>
    </w:p>
    <w:p>
      <w:pPr>
        <w:pStyle w:val="Normal"/>
      </w:pPr>
      <w:r>
        <w:t xml:space="preserve">        "id": 2,</w:t>
        <w:br w:clear="none"/>
      </w:r>
    </w:p>
    <w:p>
      <w:pPr>
        <w:pStyle w:val="Normal"/>
      </w:pPr>
      <w:r>
        <w:t xml:space="preserve">           "account_id": 1,</w:t>
        <w:br w:clear="none"/>
      </w:r>
    </w:p>
    <w:p>
      <w:pPr>
        <w:pStyle w:val="Normal"/>
      </w:pPr>
      <w:r>
        <w:t xml:space="preserve">        "first_name": "Sally",</w:t>
        <w:br w:clear="none"/>
      </w:r>
    </w:p>
    <w:p>
      <w:pPr>
        <w:pStyle w:val="Normal"/>
      </w:pPr>
      <w:r>
        <w:t xml:space="preserve">        "last_name": "Smith",</w:t>
        <w:br w:clear="none"/>
      </w:r>
    </w:p>
    <w:p>
      <w:pPr>
        <w:pStyle w:val="Normal"/>
      </w:pPr>
      <w:r>
        <w:t xml:space="preserve">           "email": "sally.smith@mydomain.com",</w:t>
        <w:br w:clear="none"/>
      </w:r>
    </w:p>
    <w:p>
      <w:pPr>
        <w:pStyle w:val="Normal"/>
      </w:pPr>
      <w:r>
        <w:t xml:space="preserve">        "created_at": "2014-10-02"</w:t>
        <w:br w:clear="none"/>
      </w:r>
    </w:p>
    <w:p>
      <w:pPr>
        <w:pStyle w:val="Normal"/>
      </w:pPr>
      <w:r>
        <w:t xml:space="preserve">    }</w:t>
        <w:br w:clear="none"/>
      </w:r>
    </w:p>
    <w:p>
      <w:pPr>
        <w:pStyle w:val="Normal"/>
      </w:pPr>
      <w:r>
        <w:t xml:space="preserve">    ]</w:t>
        <w:br w:clear="none"/>
      </w:r>
    </w:p>
    <w:p>
      <w:pPr>
        <w:pStyle w:val="Normal"/>
      </w:pPr>
      <w:r>
        <w:t xml:space="preserve">}</w:t>
        <w:br w:clear="none"/>
        <w:bookmarkStart w:id="3088" w:name="_348"/>
        <w:t xml:space="preserve"/>
        <w:bookmarkEnd w:id="3088"/>
        <w:br w:clear="none"/>
        <w:t xml:space="preserve">                            </w:t>
        <w:br w:clear="none"/>
        <w:t xml:space="preserve">                            </w:t>
        <w:br w:clear="none"/>
        <w:t xml:space="preserve">                            </w:t>
        <w:br w:clear="none"/>
        <w:t xml:space="preserve">                          </w:t>
        <w:br w:clear="none"/>
      </w:r>
    </w:p>
    <w:p>
      <w:pPr>
        <w:pStyle w:val="Para 09"/>
      </w:pPr>
      <w:r>
        <w:rPr>
          <w:rStyle w:val="Text1"/>
        </w:rPr>
        <w:t xml:space="preserve">Listing 10-42</w:t>
        <w:br w:clear="none"/>
      </w:r>
      <w:r>
        <w:t xml:space="preserve">Loading an Instance of the </w:t>
        <w:br w:clear="none"/>
      </w:r>
      <w:r>
        <w:rPr>
          <w:rStyle w:val="Text0"/>
        </w:rPr>
        <w:t xml:space="preserve">Account</w:t>
        <w:br w:clear="none"/>
      </w:r>
      <w:r>
        <w:t xml:space="preserve"> Model, Along with All of Its Related </w:t>
        <w:br w:clear="none"/>
        <w:bookmarkStart w:id="3089" w:name="Users_1"/>
        <w:t xml:space="preserve">Users</w:t>
        <w:bookmarkEnd w:id="3089"/>
        <w:br w:clear="none"/>
      </w:r>
    </w:p>
    <w:p>
      <w:bookmarkStart w:id="3090" w:name="In_Listing_10_42__we_see_another"/>
      <w:pPr>
        <w:pStyle w:val="Para 03"/>
      </w:pPr>
      <w:r>
        <w:t xml:space="preserve">In Listing </w:t>
      </w:r>
      <w:hyperlink w:anchor="___example_bookshelf_relationshi_4">
        <w:r>
          <w:rPr>
            <w:rStyle w:val="Text3"/>
          </w:rPr>
          <w:t>10-42</w:t>
        </w:r>
      </w:hyperlink>
      <w:r>
        <w:t xml:space="preserve">, we see another example of Bookshelf’s “eager loading” functionality, with which we can fetch a model </w:t>
      </w:r>
      <w:r>
        <w:rPr>
          <w:rStyle w:val="Text2"/>
        </w:rPr>
        <w:t>as well as</w:t>
      </w:r>
      <w:r>
        <w:t xml:space="preserve"> any of its related models that we also happen to be interested in. The concept of “eager loading” becomes even more interesting when we discover that we can also load nested relationships—those that exist deeper within the object(s) we wish to fetch. Only when we begin to utilize Bookshelf’s eager loading functionality can we begin to appreciate the “virtual object database” that it and similar ORM tools provide. The example shown in </w:t>
      </w:r>
      <w:r>
        <w:rPr>
          <w:rStyle w:val="Text2"/>
        </w:rPr>
        <w:t>Listing</w:t>
      </w:r>
      <w:r>
        <w:t xml:space="preserve"> </w:t>
      </w:r>
      <w:hyperlink w:anchor="___example_bookshelf_relationshi_5">
        <w:r>
          <w:rPr>
            <w:rStyle w:val="Text3"/>
          </w:rPr>
          <w:t>10-43</w:t>
        </w:r>
      </w:hyperlink>
      <w:r>
        <w:t xml:space="preserve"> should help to clarify this concept.</w:t>
      </w:r>
      <w:bookmarkEnd w:id="3090"/>
    </w:p>
    <w:p>
      <w:bookmarkStart w:id="3091" w:name="___example_bookshelf_relationshi_5"/>
      <w:pPr>
        <w:pStyle w:val="Normal"/>
      </w:pPr>
      <w:r>
        <w:t xml:space="preserve">// example-bookshelf-relationships2/nested-eager.js</w:t>
        <w:br w:clear="none"/>
      </w:r>
      <w:bookmarkEnd w:id="3091"/>
    </w:p>
    <w:p>
      <w:pPr>
        <w:pStyle w:val="Normal"/>
      </w:pPr>
      <w:r>
        <w:t xml:space="preserve">Account.where({</w:t>
        <w:br w:clear="none"/>
      </w:r>
    </w:p>
    <w:p>
      <w:pPr>
        <w:pStyle w:val="Normal"/>
      </w:pPr>
      <w:r>
        <w:t xml:space="preserve">    'id': 1</w:t>
        <w:br w:clear="none"/>
      </w:r>
    </w:p>
    <w:p>
      <w:pPr>
        <w:pStyle w:val="Normal"/>
      </w:pPr>
      <w:r>
        <w:t xml:space="preserve">}).fetch({</w:t>
        <w:br w:clear="none"/>
      </w:r>
    </w:p>
    <w:p>
      <w:pPr>
        <w:pStyle w:val="Normal"/>
      </w:pPr>
      <w:r>
        <w:t xml:space="preserve">    'withRelated': ['users', 'users.profile']</w:t>
        <w:br w:clear="none"/>
      </w:r>
    </w:p>
    <w:p>
      <w:pPr>
        <w:pStyle w:val="Normal"/>
      </w:pPr>
      <w:r>
        <w:t xml:space="preserve">}).then(function(account) {</w:t>
        <w:br w:clear="none"/>
      </w:r>
    </w:p>
    <w:p>
      <w:pPr>
        <w:pStyle w:val="Normal"/>
      </w:pPr>
      <w:r>
        <w:t xml:space="preserve">    console.log(JSON.stringify(account.toJSON(), null, 4));</w:t>
        <w:br w:clear="none"/>
      </w:r>
    </w:p>
    <w:p>
      <w:pPr>
        <w:pStyle w:val="Normal"/>
      </w:pPr>
      <w:r>
        <w:t xml:space="preserve">});</w:t>
        <w:br w:clear="none"/>
      </w:r>
    </w:p>
    <w:p>
      <w:pPr>
        <w:pStyle w:val="Normal"/>
      </w:pPr>
      <w:r>
        <w:t xml:space="preserve">/*</w:t>
        <w:br w:clear="none"/>
      </w:r>
    </w:p>
    <w:p>
      <w:pPr>
        <w:pStyle w:val="Normal"/>
      </w:pPr>
      <w:r>
        <w:t xml:space="preserve">{</w:t>
        <w:br w:clear="none"/>
      </w:r>
    </w:p>
    <w:p>
      <w:pPr>
        <w:pStyle w:val="Normal"/>
      </w:pPr>
      <w:r>
        <w:t xml:space="preserve">    "id": 1,</w:t>
        <w:br w:clear="none"/>
      </w:r>
    </w:p>
    <w:p>
      <w:pPr>
        <w:pStyle w:val="Normal"/>
      </w:pPr>
      <w:r>
        <w:t xml:space="preserve">    "name": "Acme Company",</w:t>
        <w:br w:clear="none"/>
      </w:r>
    </w:p>
    <w:p>
      <w:pPr>
        <w:pStyle w:val="Normal"/>
      </w:pPr>
      <w:r>
        <w:t xml:space="preserve">    "created_at": "2014-10-02",</w:t>
        <w:br w:clear="none"/>
      </w:r>
    </w:p>
    <w:p>
      <w:pPr>
        <w:pStyle w:val="Normal"/>
      </w:pPr>
      <w:r>
        <w:t xml:space="preserve">    "users": [</w:t>
        <w:br w:clear="none"/>
      </w:r>
    </w:p>
    <w:p>
      <w:pPr>
        <w:pStyle w:val="Normal"/>
      </w:pPr>
      <w:r>
        <w:t xml:space="preserve">    {</w:t>
        <w:br w:clear="none"/>
      </w:r>
    </w:p>
    <w:p>
      <w:pPr>
        <w:pStyle w:val="Normal"/>
      </w:pPr>
      <w:r>
        <w:t xml:space="preserve">        "id": 1,</w:t>
        <w:br w:clear="none"/>
      </w:r>
    </w:p>
    <w:p>
      <w:pPr>
        <w:pStyle w:val="Normal"/>
      </w:pPr>
      <w:r>
        <w:t xml:space="preserve">            "account_id": 1,</w:t>
        <w:br w:clear="none"/>
      </w:r>
    </w:p>
    <w:p>
      <w:pPr>
        <w:pStyle w:val="Normal"/>
      </w:pPr>
      <w:r>
        <w:t xml:space="preserve">            "first_name": "John",</w:t>
        <w:br w:clear="none"/>
      </w:r>
    </w:p>
    <w:p>
      <w:pPr>
        <w:pStyle w:val="Normal"/>
      </w:pPr>
      <w:r>
        <w:t xml:space="preserve">            "last_name": "Doe",</w:t>
        <w:br w:clear="none"/>
      </w:r>
    </w:p>
    <w:p>
      <w:pPr>
        <w:pStyle w:val="Normal"/>
      </w:pPr>
      <w:r>
        <w:t xml:space="preserve">            "email": "john.doe@domain.site",</w:t>
        <w:br w:clear="none"/>
      </w:r>
    </w:p>
    <w:p>
      <w:pPr>
        <w:pStyle w:val="Normal"/>
      </w:pPr>
      <w:r>
        <w:t xml:space="preserve">            "created_at": "2014-10-02",</w:t>
        <w:br w:clear="none"/>
      </w:r>
    </w:p>
    <w:p>
      <w:pPr>
        <w:pStyle w:val="Normal"/>
      </w:pPr>
      <w:r>
        <w:t xml:space="preserve">            "profile": {</w:t>
        <w:br w:clear="none"/>
      </w:r>
    </w:p>
    <w:p>
      <w:pPr>
        <w:pStyle w:val="Normal"/>
      </w:pPr>
      <w:r>
        <w:t xml:space="preserve">                "id": 1,</w:t>
        <w:br w:clear="none"/>
      </w:r>
    </w:p>
    <w:p>
      <w:pPr>
        <w:pStyle w:val="Normal"/>
      </w:pPr>
      <w:r>
        <w:t xml:space="preserve">                "user_id": 1,</w:t>
        <w:br w:clear="none"/>
      </w:r>
    </w:p>
    <w:p>
      <w:pPr>
        <w:pStyle w:val="Normal"/>
      </w:pPr>
      <w:r>
        <w:t xml:space="preserve">                "twitter_handle": "john.doe",</w:t>
        <w:br w:clear="none"/>
      </w:r>
    </w:p>
    <w:p>
      <w:pPr>
        <w:pStyle w:val="Normal"/>
      </w:pPr>
      <w:r>
        <w:t xml:space="preserve">                "city": "Portland",</w:t>
        <w:br w:clear="none"/>
      </w:r>
    </w:p>
    <w:p>
      <w:pPr>
        <w:pStyle w:val="Normal"/>
      </w:pPr>
      <w:r>
        <w:t xml:space="preserve">                "state": "OR",</w:t>
        <w:br w:clear="none"/>
      </w:r>
    </w:p>
    <w:p>
      <w:pPr>
        <w:pStyle w:val="Normal"/>
      </w:pPr>
      <w:r>
        <w:t xml:space="preserve">                "created_at": "2014-10-02"</w:t>
        <w:br w:clear="none"/>
      </w:r>
    </w:p>
    <w:p>
      <w:pPr>
        <w:pStyle w:val="Normal"/>
      </w:pPr>
      <w:r>
        <w:t xml:space="preserve">            }</w:t>
        <w:br w:clear="none"/>
        <w:bookmarkStart w:id="3092" w:name="_349"/>
        <w:t xml:space="preserve"/>
        <w:bookmarkEnd w:id="3092"/>
        <w:br w:clear="none"/>
        <w:t xml:space="preserve">                            </w:t>
        <w:br w:clear="none"/>
        <w:t xml:space="preserve">                            </w:t>
        <w:br w:clear="none"/>
        <w:t xml:space="preserve">                            </w:t>
        <w:br w:clear="none"/>
        <w:t xml:space="preserve">                          </w:t>
        <w:br w:clear="none"/>
      </w:r>
    </w:p>
    <w:p>
      <w:pPr>
        <w:pStyle w:val="Normal"/>
      </w:pPr>
      <w:r>
        <w:t xml:space="preserve">        },</w:t>
        <w:br w:clear="none"/>
      </w:r>
    </w:p>
    <w:p>
      <w:pPr>
        <w:pStyle w:val="Normal"/>
      </w:pPr>
      <w:r>
        <w:t xml:space="preserve">        {</w:t>
        <w:br w:clear="none"/>
      </w:r>
    </w:p>
    <w:p>
      <w:pPr>
        <w:pStyle w:val="Normal"/>
      </w:pPr>
      <w:r>
        <w:t xml:space="preserve">            "id": 2,</w:t>
        <w:br w:clear="none"/>
      </w:r>
    </w:p>
    <w:p>
      <w:pPr>
        <w:pStyle w:val="Normal"/>
      </w:pPr>
      <w:r>
        <w:t xml:space="preserve">            "account_id": 1,</w:t>
        <w:br w:clear="none"/>
      </w:r>
    </w:p>
    <w:p>
      <w:pPr>
        <w:pStyle w:val="Normal"/>
      </w:pPr>
      <w:r>
        <w:t xml:space="preserve">            "first_name": "Sarah",</w:t>
        <w:br w:clear="none"/>
      </w:r>
    </w:p>
    <w:p>
      <w:pPr>
        <w:pStyle w:val="Normal"/>
      </w:pPr>
      <w:r>
        <w:t xml:space="preserve">            "last_name": "Smith",</w:t>
        <w:br w:clear="none"/>
      </w:r>
    </w:p>
    <w:p>
      <w:pPr>
        <w:pStyle w:val="Normal"/>
      </w:pPr>
      <w:r>
        <w:t xml:space="preserve">            "email": "sarah.smith@domain.site",</w:t>
        <w:br w:clear="none"/>
      </w:r>
    </w:p>
    <w:p>
      <w:pPr>
        <w:pStyle w:val="Normal"/>
      </w:pPr>
      <w:r>
        <w:t xml:space="preserve">            "created_at": "2014-10-02",</w:t>
        <w:br w:clear="none"/>
      </w:r>
    </w:p>
    <w:p>
      <w:pPr>
        <w:pStyle w:val="Normal"/>
      </w:pPr>
      <w:r>
        <w:t xml:space="preserve">            "profile": {</w:t>
        <w:br w:clear="none"/>
      </w:r>
    </w:p>
    <w:p>
      <w:pPr>
        <w:pStyle w:val="Normal"/>
      </w:pPr>
      <w:r>
        <w:t xml:space="preserve">                "id": 2,</w:t>
        <w:br w:clear="none"/>
      </w:r>
    </w:p>
    <w:p>
      <w:pPr>
        <w:pStyle w:val="Normal"/>
      </w:pPr>
      <w:r>
        <w:t xml:space="preserve">                "user_id": 2,</w:t>
        <w:br w:clear="none"/>
      </w:r>
    </w:p>
    <w:p>
      <w:pPr>
        <w:pStyle w:val="Normal"/>
      </w:pPr>
      <w:r>
        <w:t xml:space="preserve">                "twitter_handle": "sarah.smith",</w:t>
        <w:br w:clear="none"/>
      </w:r>
    </w:p>
    <w:p>
      <w:pPr>
        <w:pStyle w:val="Normal"/>
      </w:pPr>
      <w:r>
        <w:t xml:space="preserve">                "city": "Asheville",</w:t>
        <w:br w:clear="none"/>
      </w:r>
    </w:p>
    <w:p>
      <w:pPr>
        <w:pStyle w:val="Normal"/>
      </w:pPr>
      <w:r>
        <w:t xml:space="preserve">                "state": "NC",</w:t>
        <w:br w:clear="none"/>
      </w:r>
    </w:p>
    <w:p>
      <w:pPr>
        <w:pStyle w:val="Normal"/>
      </w:pPr>
      <w:r>
        <w:t xml:space="preserve">                "created_at": "2014-10-02"</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bookmarkStart w:id="3093" w:name="_350"/>
        <w:t xml:space="preserve"/>
        <w:bookmarkEnd w:id="3093"/>
        <w:br w:clear="none"/>
        <w:t xml:space="preserve">                            </w:t>
        <w:br w:clear="none"/>
        <w:t xml:space="preserve">                            </w:t>
        <w:br w:clear="none"/>
        <w:t xml:space="preserve">                            </w:t>
        <w:br w:clear="none"/>
        <w:t xml:space="preserve">                          </w:t>
        <w:br w:clear="none"/>
      </w:r>
    </w:p>
    <w:p>
      <w:pPr>
        <w:pStyle w:val="Normal"/>
      </w:pPr>
      <w:r>
        <w:t xml:space="preserve">*/</w:t>
        <w:br w:clear="none"/>
      </w:r>
    </w:p>
    <w:p>
      <w:pPr>
        <w:pStyle w:val="Para 05"/>
      </w:pPr>
      <w:r>
        <w:rPr>
          <w:rStyle w:val="Text1"/>
        </w:rPr>
        <w:t xml:space="preserve">Listing 10-43</w:t>
        <w:br w:clear="none"/>
      </w:r>
      <w:r>
        <w:t xml:space="preserve">Eagerly Loading an Account, All of Its Users, and the Profile for Each </w:t>
        <w:br w:clear="none"/>
        <w:bookmarkStart w:id="3094" w:name="User_1"/>
        <w:t xml:space="preserve">User</w:t>
        <w:bookmarkEnd w:id="3094"/>
        <w:br w:clear="none"/>
      </w:r>
    </w:p>
    <w:p>
      <w:bookmarkStart w:id="3095" w:name="Many_to_ManyMany_to_many_associa"/>
      <w:pPr>
        <w:pStyle w:val="Heading 4"/>
      </w:pPr>
      <w:r>
        <w:t>Many-to-Many</w:t>
      </w:r>
      <w:bookmarkEnd w:id="3095"/>
    </w:p>
    <w:p>
      <w:bookmarkStart w:id="3096" w:name="Many_to_many_associations_differ"/>
      <w:pPr>
        <w:pStyle w:val="Para 01"/>
      </w:pPr>
      <w:r>
        <w:bookmarkStart w:id="3097" w:name="Many_to_many_associations"/>
        <w:t>Many-to-many associations</w:t>
        <w:bookmarkEnd w:id="3097"/>
        <w:t xml:space="preserve"> differ from the one-to-one and one-to-many associations this chapter has already covered, in that they allow one record to be associated with one or more records of a different type, </w:t>
      </w:r>
      <w:r>
        <w:rPr>
          <w:rStyle w:val="Text2"/>
        </w:rPr>
        <w:t>and vice versa</w:t>
      </w:r>
      <w:r>
        <w:t xml:space="preserve">. To help clarify this point, see Figure </w:t>
      </w:r>
      <w:hyperlink w:anchor="Figure_10_5A_many_to_many_associ">
        <w:r>
          <w:rPr>
            <w:rStyle w:val="Text3"/>
          </w:rPr>
          <w:t>10-5</w:t>
        </w:r>
      </w:hyperlink>
      <w:r>
        <w:t>, which illustrates a commonly cited example involving authors and books.</w:t>
      </w:r>
      <w:bookmarkEnd w:id="3096"/>
    </w:p>
    <w:p>
      <w:bookmarkStart w:id="3098" w:name="MO5_4"/>
      <w:bookmarkStart w:id="3099" w:name="Figure_10_5A_many_to_many_associ"/>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4203700"/>
            <wp:effectExtent l="0" r="0" t="0" b="0"/>
            <wp:wrapTopAndBottom/>
            <wp:docPr id="75" name="333189_2_En_10_Fig5_HTML.jpg" descr="../images/333189_2_En_10_Chapter/333189_2_En_10_Fig5_HTML.jpg"/>
            <wp:cNvGraphicFramePr>
              <a:graphicFrameLocks noChangeAspect="1"/>
            </wp:cNvGraphicFramePr>
            <a:graphic>
              <a:graphicData uri="http://schemas.openxmlformats.org/drawingml/2006/picture">
                <pic:pic>
                  <pic:nvPicPr>
                    <pic:cNvPr id="0" name="333189_2_En_10_Fig5_HTML.jpg" descr="../images/333189_2_En_10_Chapter/333189_2_En_10_Fig5_HTML.jpg"/>
                    <pic:cNvPicPr/>
                  </pic:nvPicPr>
                  <pic:blipFill>
                    <a:blip r:embed="rId79"/>
                    <a:stretch>
                      <a:fillRect/>
                    </a:stretch>
                  </pic:blipFill>
                  <pic:spPr>
                    <a:xfrm>
                      <a:off x="0" y="0"/>
                      <a:ext cx="5943600" cy="4203700"/>
                    </a:xfrm>
                    <a:prstGeom prst="rect">
                      <a:avLst/>
                    </a:prstGeom>
                  </pic:spPr>
                </pic:pic>
              </a:graphicData>
            </a:graphic>
          </wp:anchor>
        </w:drawing>
      </w:r>
      <w:bookmarkEnd w:id="3098"/>
      <w:bookmarkEnd w:id="3099"/>
    </w:p>
    <w:p>
      <w:pPr>
        <w:pStyle w:val="Para 12"/>
      </w:pPr>
      <w:r>
        <w:rPr>
          <w:rStyle w:val="Text5"/>
        </w:rPr>
        <w:t>Figure 10-5</w:t>
      </w:r>
      <w:r>
        <w:t xml:space="preserve">A many-to-many association made possible through the use of a third join table. In this example, an author can write multiple books, and a book can have multiple authors. </w:t>
        <w:bookmarkStart w:id="3100" w:name="_351"/>
        <w:t xml:space="preserve"> </w:t>
        <w:bookmarkEnd w:id="3100"/>
      </w:r>
    </w:p>
    <w:p>
      <w:bookmarkStart w:id="3101" w:name="A_single_foreign_key_column__as"/>
      <w:pPr>
        <w:pStyle w:val="Para 02"/>
      </w:pPr>
      <w:r>
        <w:t xml:space="preserve">A single </w:t>
        <w:bookmarkStart w:id="3102" w:name="foreign"/>
        <w:t>foreign</w:t>
        <w:bookmarkEnd w:id="3102"/>
        <w:t xml:space="preserve"> key column, as seen in previous examples (see Figure </w:t>
      </w:r>
      <w:hyperlink w:anchor="Figure_10_5A_many_to_many_associ">
        <w:r>
          <w:rPr>
            <w:rStyle w:val="Text8"/>
          </w:rPr>
          <w:t>10-5</w:t>
        </w:r>
      </w:hyperlink>
      <w:r>
        <w:t>), would not suffice here. In order to model this relationship, a third join table (</w:t>
      </w:r>
      <w:r>
        <w:rPr>
          <w:rStyle w:val="Text0"/>
        </w:rPr>
        <w:t>authors_books</w:t>
      </w:r>
      <w:r>
        <w:t>) is required, in which multiple relationships for any given record can be stored.</w:t>
      </w:r>
      <w:bookmarkEnd w:id="3101"/>
    </w:p>
    <w:p>
      <w:bookmarkStart w:id="3103" w:name="belongsToManyThe_database_schema"/>
      <w:pPr>
        <w:pStyle w:val="Heading 4"/>
      </w:pPr>
      <w:r>
        <w:t>belongsToMany</w:t>
      </w:r>
      <w:bookmarkEnd w:id="3103"/>
    </w:p>
    <w:p>
      <w:bookmarkStart w:id="3104" w:name="The_database_schema_shown_in_Fig"/>
      <w:pPr>
        <w:pStyle w:val="Para 01"/>
      </w:pPr>
      <w:r>
        <w:t xml:space="preserve">The database </w:t>
        <w:bookmarkStart w:id="3105" w:name="schema"/>
        <w:t>schema</w:t>
        <w:bookmarkEnd w:id="3105"/>
        <w:t xml:space="preserve"> shown in Figure </w:t>
      </w:r>
      <w:hyperlink w:anchor="Figure_10_5A_many_to_many_associ">
        <w:r>
          <w:rPr>
            <w:rStyle w:val="Text3"/>
          </w:rPr>
          <w:t>10-5</w:t>
        </w:r>
      </w:hyperlink>
      <w:r>
        <w:t xml:space="preserve"> can be modeled with Bookshelf via the </w:t>
      </w:r>
      <w:r>
        <w:rPr>
          <w:rStyle w:val="Text0"/>
        </w:rPr>
        <w:t>belongsToMany</w:t>
      </w:r>
      <w:r>
        <w:t xml:space="preserve"> relationship, as shown in Listing </w:t>
      </w:r>
      <w:hyperlink w:anchor="___example_bookshelf_relationshi_6">
        <w:r>
          <w:rPr>
            <w:rStyle w:val="Text3"/>
          </w:rPr>
          <w:t>10-44</w:t>
        </w:r>
      </w:hyperlink>
      <w:r>
        <w:t>.</w:t>
      </w:r>
      <w:bookmarkEnd w:id="3104"/>
    </w:p>
    <w:p>
      <w:bookmarkStart w:id="3106" w:name="___example_bookshelf_relationshi_6"/>
      <w:pPr>
        <w:pStyle w:val="Normal"/>
      </w:pPr>
      <w:r>
        <w:t xml:space="preserve">// example-bookshelf-relationships3/lib/author.js</w:t>
        <w:br w:clear="none"/>
      </w:r>
      <w:bookmarkEnd w:id="3106"/>
    </w:p>
    <w:p>
      <w:pPr>
        <w:pStyle w:val="Normal"/>
      </w:pPr>
      <w:r>
        <w:t xml:space="preserve">var Author = bookshelf.Model.extend({</w:t>
        <w:br w:clear="none"/>
      </w:r>
    </w:p>
    <w:p>
      <w:pPr>
        <w:pStyle w:val="Normal"/>
      </w:pPr>
      <w:r>
        <w:t xml:space="preserve">    'tableName': 'authors',</w:t>
        <w:br w:clear="none"/>
      </w:r>
    </w:p>
    <w:p>
      <w:pPr>
        <w:pStyle w:val="Normal"/>
      </w:pPr>
      <w:r>
        <w:t xml:space="preserve">    'books': function() {</w:t>
        <w:br w:clear="none"/>
      </w:r>
    </w:p>
    <w:p>
      <w:pPr>
        <w:pStyle w:val="Normal"/>
      </w:pPr>
      <w:r>
        <w:t xml:space="preserve">        return this.belongsToMany(require('./book'));</w:t>
        <w:br w:clear="none"/>
      </w:r>
    </w:p>
    <w:p>
      <w:pPr>
        <w:pStyle w:val="Normal"/>
      </w:pPr>
      <w:r>
        <w:t xml:space="preserve">    }</w:t>
        <w:br w:clear="none"/>
      </w:r>
    </w:p>
    <w:p>
      <w:pPr>
        <w:pStyle w:val="Normal"/>
      </w:pPr>
      <w:r>
        <w:t xml:space="preserve">});</w:t>
        <w:br w:clear="none"/>
      </w:r>
    </w:p>
    <w:p>
      <w:pPr>
        <w:pStyle w:val="Normal"/>
      </w:pPr>
      <w:r>
        <w:t xml:space="preserve">// example-bookshelf-relationships3/lib/book.js</w:t>
        <w:br w:clear="none"/>
      </w:r>
    </w:p>
    <w:p>
      <w:pPr>
        <w:pStyle w:val="Normal"/>
      </w:pPr>
      <w:r>
        <w:t xml:space="preserve">var Book = bookshelf.Model.extend({</w:t>
        <w:br w:clear="none"/>
      </w:r>
    </w:p>
    <w:p>
      <w:pPr>
        <w:pStyle w:val="Normal"/>
      </w:pPr>
      <w:r>
        <w:t xml:space="preserve">    'tableName': 'books',</w:t>
        <w:br w:clear="none"/>
      </w:r>
    </w:p>
    <w:p>
      <w:pPr>
        <w:pStyle w:val="Normal"/>
      </w:pPr>
      <w:r>
        <w:t xml:space="preserve">    'authors': function() {</w:t>
        <w:br w:clear="none"/>
      </w:r>
    </w:p>
    <w:p>
      <w:pPr>
        <w:pStyle w:val="Normal"/>
      </w:pPr>
      <w:r>
        <w:t xml:space="preserve">        return this.belongsToMany(require('./author'));</w:t>
        <w:br w:clear="none"/>
      </w:r>
    </w:p>
    <w:p>
      <w:pPr>
        <w:pStyle w:val="Normal"/>
      </w:pPr>
      <w:r>
        <w:t xml:space="preserve">    }</w:t>
        <w:br w:clear="none"/>
      </w:r>
    </w:p>
    <w:p>
      <w:pPr>
        <w:pStyle w:val="Normal"/>
      </w:pPr>
      <w:r>
        <w:t xml:space="preserve">});</w:t>
        <w:br w:clear="none"/>
      </w:r>
    </w:p>
    <w:p>
      <w:pPr>
        <w:pStyle w:val="Para 09"/>
      </w:pPr>
      <w:r>
        <w:rPr>
          <w:rStyle w:val="Text1"/>
        </w:rPr>
        <w:t xml:space="preserve">Listing 10-44</w:t>
        <w:br w:clear="none"/>
      </w:r>
      <w:r>
        <w:t xml:space="preserve">Modeling a </w:t>
        <w:br w:clear="none"/>
      </w:r>
      <w:r>
        <w:rPr>
          <w:rStyle w:val="Text0"/>
        </w:rPr>
        <w:t xml:space="preserve">belongsToMany</w:t>
        <w:br w:clear="none"/>
      </w:r>
      <w:r>
        <w:t xml:space="preserve"> Relationship with Bookshelf</w:t>
        <w:br w:clear="none"/>
      </w:r>
    </w:p>
    <w:p>
      <w:bookmarkStart w:id="3107" w:name="It_is_important_to_note_that_whe"/>
      <w:pPr>
        <w:pStyle w:val="Para 03"/>
      </w:pPr>
      <w:r>
        <w:t xml:space="preserve">It is important to note that when using the </w:t>
      </w:r>
      <w:r>
        <w:rPr>
          <w:rStyle w:val="Text0"/>
        </w:rPr>
        <w:t>belongsToMany</w:t>
      </w:r>
      <w:r>
        <w:t xml:space="preserve"> relationship, Bookshelf will automatically make a few assumptions regarding your database schema, unless specifically told otherwise. Bookshelf will assume the following:</w:t>
      </w:r>
      <w:bookmarkEnd w:id="3107"/>
    </w:p>
    <w:p>
      <w:bookmarkStart w:id="3108" w:name="That_a_third_join_table_exists"/>
      <w:pPr>
        <w:pStyle w:val="Para 04"/>
      </w:pPr>
      <w:r>
        <w:t xml:space="preserve">That a third join table exists, which derives its name from that of the two related tables, separated by an underscore, and ordered alphabetically. In this example: </w:t>
      </w:r>
      <w:r>
        <w:rPr>
          <w:rStyle w:val="Text0"/>
        </w:rPr>
        <w:t>authors_books</w:t>
      </w:r>
      <w:bookmarkEnd w:id="3108"/>
    </w:p>
    <w:p>
      <w:bookmarkStart w:id="3109" w:name="That_the_column_names_used_withi"/>
      <w:pPr>
        <w:pStyle w:val="Para 04"/>
      </w:pPr>
      <w:r>
        <w:t xml:space="preserve">That the column names used within your join table are derived from the singular versions of the two related tables, followed by </w:t>
      </w:r>
      <w:r>
        <w:rPr>
          <w:rStyle w:val="Text0"/>
        </w:rPr>
        <w:t>_id</w:t>
      </w:r>
      <w:r>
        <w:t xml:space="preserve">. In this example: </w:t>
      </w:r>
      <w:r>
        <w:rPr>
          <w:rStyle w:val="Text0"/>
        </w:rPr>
        <w:t>author_id</w:t>
      </w:r>
      <w:r>
        <w:t xml:space="preserve"> and </w:t>
      </w:r>
      <w:r>
        <w:rPr>
          <w:rStyle w:val="Text0"/>
        </w:rPr>
        <w:t>book_id</w:t>
      </w:r>
      <w:bookmarkEnd w:id="3109"/>
    </w:p>
    <w:p>
      <w:bookmarkStart w:id="3110" w:name="_352"/>
      <w:pPr>
        <w:pStyle w:val="Para 03"/>
      </w:pPr>
      <w:r>
        <w:bookmarkStart w:id="3111" w:name="_353"/>
        <w:t xml:space="preserve"> </w:t>
        <w:bookmarkEnd w:id="3111"/>
        <w:t xml:space="preserve">If you prefer to follow a different naming convention, you can do so by modifying the call to </w:t>
      </w:r>
      <w:r>
        <w:rPr>
          <w:rStyle w:val="Text0"/>
        </w:rPr>
        <w:t>this.belongsToMany</w:t>
      </w:r>
      <w:r>
        <w:t xml:space="preserve"> as shown in Listing </w:t>
      </w:r>
      <w:hyperlink w:anchor="var_Author___bookshelf_Model_ext">
        <w:r>
          <w:rPr>
            <w:rStyle w:val="Text3"/>
          </w:rPr>
          <w:t>10-45</w:t>
        </w:r>
      </w:hyperlink>
      <w:r>
        <w:t>.</w:t>
      </w:r>
      <w:bookmarkEnd w:id="3110"/>
    </w:p>
    <w:p>
      <w:bookmarkStart w:id="3112" w:name="var_Author___bookshelf_Model_ext"/>
      <w:pPr>
        <w:pStyle w:val="Normal"/>
      </w:pPr>
      <w:r>
        <w:t xml:space="preserve">var Author = bookshelf.Model.extend({</w:t>
        <w:br w:clear="none"/>
      </w:r>
      <w:bookmarkEnd w:id="3112"/>
    </w:p>
    <w:p>
      <w:pPr>
        <w:pStyle w:val="Normal"/>
      </w:pPr>
      <w:r>
        <w:t xml:space="preserve">    'tableName': 'authors',</w:t>
        <w:br w:clear="none"/>
      </w:r>
    </w:p>
    <w:p>
      <w:pPr>
        <w:pStyle w:val="Normal"/>
      </w:pPr>
      <w:r>
        <w:t xml:space="preserve">    'books': function() {</w:t>
        <w:br w:clear="none"/>
      </w:r>
    </w:p>
    <w:p>
      <w:pPr>
        <w:pStyle w:val="Normal"/>
      </w:pPr>
      <w:r>
        <w:t xml:space="preserve">        return this.belongsToMany(</w:t>
        <w:br w:clear="none"/>
      </w:r>
    </w:p>
    <w:p>
      <w:pPr>
        <w:pStyle w:val="Normal"/>
      </w:pPr>
      <w:r>
        <w:t xml:space="preserve">            require('./book'), 'authors_books', 'author_id', 'book_id');</w:t>
        <w:br w:clear="none"/>
      </w:r>
    </w:p>
    <w:p>
      <w:pPr>
        <w:pStyle w:val="Normal"/>
      </w:pPr>
      <w:r>
        <w:t xml:space="preserve">    }</w:t>
        <w:br w:clear="none"/>
      </w:r>
    </w:p>
    <w:p>
      <w:pPr>
        <w:pStyle w:val="Normal"/>
      </w:pPr>
      <w:r>
        <w:t xml:space="preserve">});</w:t>
        <w:br w:clear="none"/>
      </w:r>
    </w:p>
    <w:p>
      <w:pPr>
        <w:pStyle w:val="Normal"/>
      </w:pPr>
      <w:r>
        <w:t xml:space="preserve">var Book = bookshelf.Model.extend({</w:t>
        <w:br w:clear="none"/>
      </w:r>
    </w:p>
    <w:p>
      <w:pPr>
        <w:pStyle w:val="Normal"/>
      </w:pPr>
      <w:r>
        <w:t xml:space="preserve">    'tableName': 'books',</w:t>
        <w:br w:clear="none"/>
      </w:r>
    </w:p>
    <w:p>
      <w:pPr>
        <w:pStyle w:val="Normal"/>
      </w:pPr>
      <w:r>
        <w:t xml:space="preserve">    'authors': function() {</w:t>
        <w:br w:clear="none"/>
      </w:r>
    </w:p>
    <w:p>
      <w:pPr>
        <w:pStyle w:val="Normal"/>
      </w:pPr>
      <w:r>
        <w:t xml:space="preserve">        var Author = require('../author');</w:t>
        <w:br w:clear="none"/>
      </w:r>
    </w:p>
    <w:p>
      <w:pPr>
        <w:pStyle w:val="Normal"/>
      </w:pPr>
      <w:r>
        <w:t xml:space="preserve">        return this.belongsToMany(Author, 'authors_books', 'book_id', 'author_id');</w:t>
        <w:br w:clear="none"/>
      </w:r>
    </w:p>
    <w:p>
      <w:pPr>
        <w:pStyle w:val="Normal"/>
      </w:pPr>
      <w:r>
        <w:t xml:space="preserve">    }</w:t>
        <w:br w:clear="none"/>
      </w:r>
    </w:p>
    <w:p>
      <w:pPr>
        <w:pStyle w:val="Normal"/>
      </w:pPr>
      <w:r>
        <w:t xml:space="preserve">});</w:t>
        <w:br w:clear="none"/>
      </w:r>
    </w:p>
    <w:p>
      <w:pPr>
        <w:pStyle w:val="Para 05"/>
      </w:pPr>
      <w:r>
        <w:rPr>
          <w:rStyle w:val="Text1"/>
        </w:rPr>
        <w:t xml:space="preserve">Listing 10-45</w:t>
        <w:br w:clear="none"/>
      </w:r>
      <w:r>
        <w:t xml:space="preserve">Modeling a </w:t>
        <w:br w:clear="none"/>
      </w:r>
      <w:r>
        <w:rPr>
          <w:rStyle w:val="Text0"/>
        </w:rPr>
        <w:t xml:space="preserve">belongsToMany</w:t>
        <w:br w:clear="none"/>
      </w:r>
      <w:r>
        <w:t xml:space="preserve"> Relationship with Bookshelf While Providing Specific Table and Column </w:t>
        <w:br w:clear="none"/>
        <w:bookmarkStart w:id="3113" w:name="Names"/>
        <w:t xml:space="preserve">Names</w:t>
        <w:bookmarkEnd w:id="3113"/>
        <w:br w:clear="none"/>
      </w:r>
    </w:p>
    <w:p>
      <w:bookmarkStart w:id="3114" w:name="The_process_of_using_this_relati"/>
      <w:pPr>
        <w:pStyle w:val="Para 03"/>
      </w:pPr>
      <w:r>
        <w:t xml:space="preserve">The process of using this relationship is shown in Listing </w:t>
      </w:r>
      <w:hyperlink w:anchor="___example_bookshelf_relationshi_7">
        <w:r>
          <w:rPr>
            <w:rStyle w:val="Text3"/>
          </w:rPr>
          <w:t>10-46</w:t>
        </w:r>
      </w:hyperlink>
      <w:r>
        <w:t>.</w:t>
      </w:r>
      <w:bookmarkEnd w:id="3114"/>
    </w:p>
    <w:p>
      <w:bookmarkStart w:id="3115" w:name="___example_bookshelf_relationshi_7"/>
      <w:pPr>
        <w:pStyle w:val="Normal"/>
      </w:pPr>
      <w:r>
        <w:t xml:space="preserve">// example-bookshelf-relationships3/index.js</w:t>
        <w:br w:clear="none"/>
      </w:r>
      <w:bookmarkEnd w:id="3115"/>
    </w:p>
    <w:p>
      <w:pPr>
        <w:pStyle w:val="Normal"/>
      </w:pPr>
      <w:r>
        <w:t xml:space="preserve">Book.fetchAll({</w:t>
        <w:br w:clear="none"/>
      </w:r>
    </w:p>
    <w:p>
      <w:pPr>
        <w:pStyle w:val="Normal"/>
      </w:pPr>
      <w:r>
        <w:t xml:space="preserve">    'withRelated': ['authors']</w:t>
        <w:br w:clear="none"/>
      </w:r>
    </w:p>
    <w:p>
      <w:pPr>
        <w:pStyle w:val="Normal"/>
      </w:pPr>
      <w:r>
        <w:t xml:space="preserve">}).then(function(books) {</w:t>
        <w:br w:clear="none"/>
      </w:r>
    </w:p>
    <w:p>
      <w:pPr>
        <w:pStyle w:val="Normal"/>
      </w:pPr>
      <w:r>
        <w:t xml:space="preserve">    console.log(JSON.stringify(books.toJSON(), null, 4));</w:t>
        <w:br w:clear="none"/>
      </w:r>
    </w:p>
    <w:p>
      <w:pPr>
        <w:pStyle w:val="Normal"/>
      </w:pPr>
      <w:r>
        <w:t xml:space="preserve">});</w:t>
        <w:br w:clear="none"/>
      </w:r>
    </w:p>
    <w:p>
      <w:pPr>
        <w:pStyle w:val="Normal"/>
      </w:pPr>
      <w:r>
        <w:t xml:space="preserve">/*</w:t>
        <w:br w:clear="none"/>
      </w:r>
    </w:p>
    <w:p>
      <w:pPr>
        <w:pStyle w:val="Normal"/>
      </w:pPr>
      <w:r>
        <w:t xml:space="preserve">[</w:t>
        <w:br w:clear="none"/>
      </w:r>
    </w:p>
    <w:p>
      <w:pPr>
        <w:pStyle w:val="Normal"/>
      </w:pPr>
      <w:r>
        <w:t xml:space="preserve">    {</w:t>
        <w:br w:clear="none"/>
      </w:r>
    </w:p>
    <w:p>
      <w:pPr>
        <w:pStyle w:val="Normal"/>
      </w:pPr>
      <w:r>
        <w:t xml:space="preserve">        id: 1,</w:t>
        <w:br w:clear="none"/>
      </w:r>
    </w:p>
    <w:p>
      <w:pPr>
        <w:pStyle w:val="Normal"/>
      </w:pPr>
      <w:r>
        <w:t xml:space="preserve">        name: 'Pro JavaScript Frameworks for Modern Web Development',</w:t>
        <w:br w:clear="none"/>
      </w:r>
    </w:p>
    <w:p>
      <w:pPr>
        <w:pStyle w:val="Normal"/>
      </w:pPr>
      <w:r>
        <w:t xml:space="preserve">        authors: [{</w:t>
        <w:br w:clear="none"/>
      </w:r>
    </w:p>
    <w:p>
      <w:pPr>
        <w:pStyle w:val="Normal"/>
      </w:pPr>
      <w:r>
        <w:t xml:space="preserve">            id: 1,</w:t>
        <w:br w:clear="none"/>
      </w:r>
    </w:p>
    <w:p>
      <w:pPr>
        <w:pStyle w:val="Normal"/>
      </w:pPr>
      <w:r>
        <w:t xml:space="preserve">            first_name: 'Tim',</w:t>
        <w:br w:clear="none"/>
      </w:r>
    </w:p>
    <w:p>
      <w:pPr>
        <w:pStyle w:val="Normal"/>
      </w:pPr>
      <w:r>
        <w:t xml:space="preserve">            last_name: 'Ambler',</w:t>
        <w:br w:clear="none"/>
      </w:r>
    </w:p>
    <w:p>
      <w:pPr>
        <w:pStyle w:val="Normal"/>
      </w:pPr>
      <w:r>
        <w:t xml:space="preserve">            _pivot_book_id: 1,</w:t>
        <w:br w:clear="none"/>
      </w:r>
    </w:p>
    <w:p>
      <w:pPr>
        <w:pStyle w:val="Normal"/>
      </w:pPr>
      <w:r>
        <w:t xml:space="preserve">            _pivot_author_id: 1</w:t>
        <w:br w:clear="none"/>
      </w:r>
    </w:p>
    <w:p>
      <w:pPr>
        <w:pStyle w:val="Normal"/>
      </w:pPr>
      <w:r>
        <w:t xml:space="preserve">        }, {</w:t>
        <w:br w:clear="none"/>
      </w:r>
    </w:p>
    <w:p>
      <w:pPr>
        <w:pStyle w:val="Normal"/>
      </w:pPr>
      <w:r>
        <w:t xml:space="preserve">            id: 2,</w:t>
        <w:br w:clear="none"/>
      </w:r>
    </w:p>
    <w:p>
      <w:pPr>
        <w:pStyle w:val="Normal"/>
      </w:pPr>
      <w:r>
        <w:t xml:space="preserve">            first_name: 'Nicholas',</w:t>
        <w:br w:clear="none"/>
      </w:r>
    </w:p>
    <w:p>
      <w:pPr>
        <w:pStyle w:val="Normal"/>
      </w:pPr>
      <w:r>
        <w:t xml:space="preserve">            last_name: 'Cloud',</w:t>
        <w:br w:clear="none"/>
      </w:r>
    </w:p>
    <w:p>
      <w:pPr>
        <w:pStyle w:val="Normal"/>
      </w:pPr>
      <w:r>
        <w:t xml:space="preserve">            _pivot_book_id: 1,</w:t>
        <w:br w:clear="none"/>
      </w:r>
    </w:p>
    <w:p>
      <w:pPr>
        <w:pStyle w:val="Normal"/>
      </w:pPr>
      <w:r>
        <w:t xml:space="preserve">            _pivot_author_id: 2</w:t>
        <w:br w:clear="none"/>
      </w:r>
    </w:p>
    <w:p>
      <w:pPr>
        <w:pStyle w:val="Normal"/>
      </w:pPr>
      <w:r>
        <w:t xml:space="preserve">        }]</w:t>
        <w:br w:clear="none"/>
      </w:r>
    </w:p>
    <w:p>
      <w:pPr>
        <w:pStyle w:val="Normal"/>
      </w:pPr>
      <w:r>
        <w:t xml:space="preserve">    }</w:t>
        <w:br w:clear="none"/>
      </w:r>
    </w:p>
    <w:p>
      <w:pPr>
        <w:pStyle w:val="Normal"/>
      </w:pPr>
      <w:r>
        <w:t xml:space="preserve">]</w:t>
        <w:br w:clear="none"/>
        <w:bookmarkStart w:id="3116" w:name="_354"/>
        <w:t xml:space="preserve"/>
        <w:bookmarkEnd w:id="3116"/>
        <w:br w:clear="none"/>
        <w:t xml:space="preserve">                            </w:t>
        <w:br w:clear="none"/>
        <w:t xml:space="preserve">                            </w:t>
        <w:br w:clear="none"/>
        <w:t xml:space="preserve">                            </w:t>
        <w:br w:clear="none"/>
        <w:t xml:space="preserve">                          </w:t>
        <w:br w:clear="none"/>
      </w:r>
    </w:p>
    <w:p>
      <w:pPr>
        <w:pStyle w:val="Normal"/>
      </w:pPr>
      <w:r>
        <w:t xml:space="preserve">*/</w:t>
        <w:br w:clear="none"/>
      </w:r>
    </w:p>
    <w:p>
      <w:pPr>
        <w:pStyle w:val="Para 05"/>
      </w:pPr>
      <w:r>
        <w:rPr>
          <w:rStyle w:val="Text1"/>
        </w:rPr>
        <w:t xml:space="preserve">Listing 10-46</w:t>
        <w:br w:clear="none"/>
      </w:r>
      <w:r>
        <w:t xml:space="preserve">Example Usage (and Resulting Output) of Code from Listing </w:t>
        <w:br w:clear="none"/>
      </w:r>
      <w:hyperlink w:anchor="var_Author___bookshelf_Model_ext">
        <w:r>
          <w:rPr>
            <w:rStyle w:val="Text8"/>
          </w:rPr>
          <w:t xml:space="preserve">10-45</w:t>
          <w:br w:clear="none"/>
        </w:r>
      </w:hyperlink>
      <w:r>
        <w:bookmarkStart w:id="3117" w:name="_355"/>
        <w:t xml:space="preserve"/>
        <w:bookmarkEnd w:id="3117"/>
        <w:br w:clear="none"/>
        <w:t xml:space="preserve">                              </w:t>
        <w:br w:clear="none"/>
        <w:t xml:space="preserve">                              </w:t>
        <w:br w:clear="none"/>
        <w:t xml:space="preserve">                              </w:t>
        <w:br w:clear="none"/>
        <w:t xml:space="preserve">                            </w:t>
        <w:br w:clear="none"/>
      </w:r>
    </w:p>
    <w:p>
      <w:bookmarkStart w:id="3118" w:name="SummaryIf_you_were_to_quickly_su"/>
      <w:pPr>
        <w:pStyle w:val="Heading 2"/>
      </w:pPr>
      <w:r>
        <w:t>Summary</w:t>
      </w:r>
      <w:bookmarkEnd w:id="3118"/>
    </w:p>
    <w:p>
      <w:bookmarkStart w:id="3119" w:name="If_you_were_to_quickly_survey_th"/>
      <w:pPr>
        <w:pStyle w:val="Para 02"/>
      </w:pPr>
      <w:r>
        <w:t>If you were to quickly survey the database landscape over the past several years, it would be easy to walk away with the impression that so-called “NoSQL” storage platforms have largely supplanted the old guard of relational databases such as MySQL and PostgreSQL, but nothing could be further from the truth. Much like Mark Twain’s prematurely reported death in 1897, the death of the relational database is also an exaggeration.</w:t>
      </w:r>
      <w:bookmarkEnd w:id="3119"/>
    </w:p>
    <w:p>
      <w:bookmarkStart w:id="3120" w:name="Relational_databases_offer_a_num"/>
      <w:pPr>
        <w:pStyle w:val="Para 02"/>
      </w:pPr>
      <w:r>
        <w:t xml:space="preserve">Relational databases offer a number of compelling features, the vast majority of which lie far outside the scope of this chapter. Many wonderful books are available that devote themselves entirely to this subject, and we encourage you to read a few of them before making critical decisions regarding how and where a project stores its information. That said, a key feature to look for in such systems (and one which was covered earlier in the chapter) is support for transactions: the process by which multiple queries can be grouped into a single unit of work that will either succeed or fail as a whole. The examples involving a financial exchange that we looked at in Listings </w:t>
      </w:r>
      <w:hyperlink w:anchor="___example_financial_bad_js">
        <w:r>
          <w:rPr>
            <w:rStyle w:val="Text8"/>
          </w:rPr>
          <w:t>10-13</w:t>
        </w:r>
      </w:hyperlink>
      <w:r>
        <w:t xml:space="preserve"> and </w:t>
      </w:r>
      <w:hyperlink w:anchor="___example_financial_index_js">
        <w:r>
          <w:rPr>
            <w:rStyle w:val="Text8"/>
          </w:rPr>
          <w:t>10-14</w:t>
        </w:r>
      </w:hyperlink>
      <w:r>
        <w:t xml:space="preserve"> demonstrated the important role this concept has in mission-critical applications.</w:t>
      </w:r>
      <w:bookmarkEnd w:id="3120"/>
    </w:p>
    <w:p>
      <w:bookmarkStart w:id="3121" w:name="The_platform_agnostic_API_provid"/>
      <w:pPr>
        <w:pStyle w:val="Para 02"/>
      </w:pPr>
      <w:r>
        <w:t>The platform-agnostic API provided by Knex, combined with its promise-based interface, transaction support, and migration manager, provides developers with a convenient tool for interacting with relational databases. When paired with its sister application, Bookshelf, an ORM that is instantly familiar to those with prior Backbone experience, a powerful combination is formed that simplifies the process of working with complex data.</w:t>
      </w:r>
      <w:bookmarkEnd w:id="3121"/>
    </w:p>
    <w:p>
      <w:bookmarkStart w:id="3122" w:name="Related_Resources_5"/>
      <w:pPr>
        <w:pStyle w:val="Heading 2"/>
      </w:pPr>
      <w:r>
        <w:t>Related Resources</w:t>
      </w:r>
      <w:bookmarkEnd w:id="3122"/>
    </w:p>
    <w:p>
      <w:bookmarkStart w:id="3123" w:name="Knex___________________________h_1"/>
      <w:bookmarkStart w:id="3124" w:name="Knex___________________________h"/>
      <w:pPr>
        <w:pStyle w:val="Para 17"/>
      </w:pPr>
      <w:r>
        <w:rPr>
          <w:rStyle w:val="Text7"/>
        </w:rPr>
        <w:t xml:space="preserve">Knex: </w:t>
      </w:r>
      <w:hyperlink r:id="rId168">
        <w:r>
          <w:rPr>
            <w:rStyle w:val="Text15"/>
          </w:rPr>
          <w:t xml:space="preserve"> </w:t>
        </w:r>
      </w:hyperlink>
      <w:hyperlink r:id="rId168">
        <w:r>
          <w:t>http://knexjs.org</w:t>
        </w:r>
      </w:hyperlink>
      <w:hyperlink r:id="rId168">
        <w:r>
          <w:rPr>
            <w:rStyle w:val="Text15"/>
          </w:rPr>
          <w:t xml:space="preserve"> </w:t>
        </w:r>
      </w:hyperlink>
      <w:bookmarkEnd w:id="3123"/>
      <w:bookmarkEnd w:id="3124"/>
    </w:p>
    <w:p>
      <w:bookmarkStart w:id="3125" w:name="Bookshelf"/>
      <w:pPr>
        <w:pStyle w:val="Para 17"/>
      </w:pPr>
      <w:r>
        <w:rPr>
          <w:rStyle w:val="Text7"/>
        </w:rPr>
        <w:t xml:space="preserve">Bookshelf: </w:t>
      </w:r>
      <w:hyperlink r:id="rId169">
        <w:r>
          <w:rPr>
            <w:rStyle w:val="Text15"/>
          </w:rPr>
          <w:t xml:space="preserve"> </w:t>
        </w:r>
      </w:hyperlink>
      <w:hyperlink r:id="rId169">
        <w:r>
          <w:t>http://bookshelfjs.org</w:t>
        </w:r>
      </w:hyperlink>
      <w:hyperlink r:id="rId169">
        <w:r>
          <w:rPr>
            <w:rStyle w:val="Text15"/>
          </w:rPr>
          <w:t xml:space="preserve"> </w:t>
        </w:r>
      </w:hyperlink>
      <w:bookmarkEnd w:id="3125"/>
    </w:p>
    <w:p>
      <w:bookmarkStart w:id="3126" w:name="Backbone_js"/>
      <w:pPr>
        <w:pStyle w:val="Para 17"/>
      </w:pPr>
      <w:r>
        <w:rPr>
          <w:rStyle w:val="Text7"/>
        </w:rPr>
        <w:t xml:space="preserve">Backbone.js: </w:t>
      </w:r>
      <w:hyperlink r:id="rId170">
        <w:r>
          <w:rPr>
            <w:rStyle w:val="Text15"/>
          </w:rPr>
          <w:t xml:space="preserve"> </w:t>
        </w:r>
      </w:hyperlink>
      <w:hyperlink r:id="rId170">
        <w:r>
          <w:t>http://backbonejs.org</w:t>
        </w:r>
      </w:hyperlink>
      <w:hyperlink r:id="rId170">
        <w:r>
          <w:rPr>
            <w:rStyle w:val="Text15"/>
          </w:rPr>
          <w:t xml:space="preserve"> </w:t>
        </w:r>
      </w:hyperlink>
      <w:bookmarkEnd w:id="3126"/>
    </w:p>
    <w:p>
      <w:bookmarkStart w:id="3127" w:name="Underscore_js"/>
      <w:pPr>
        <w:pStyle w:val="Para 17"/>
      </w:pPr>
      <w:r>
        <w:rPr>
          <w:rStyle w:val="Text7"/>
        </w:rPr>
        <w:t xml:space="preserve">Underscore.js: </w:t>
      </w:r>
      <w:hyperlink r:id="rId171">
        <w:r>
          <w:rPr>
            <w:rStyle w:val="Text15"/>
          </w:rPr>
          <w:t xml:space="preserve"> </w:t>
        </w:r>
      </w:hyperlink>
      <w:hyperlink r:id="rId171">
        <w:r>
          <w:t>http://underscorejs.org</w:t>
        </w:r>
      </w:hyperlink>
      <w:hyperlink r:id="rId171">
        <w:r>
          <w:rPr>
            <w:rStyle w:val="Text15"/>
          </w:rPr>
          <w:t xml:space="preserve"> </w:t>
        </w:r>
      </w:hyperlink>
      <w:bookmarkEnd w:id="3127"/>
    </w:p>
    <w:p>
      <w:bookmarkStart w:id="3128" w:name="MySQL"/>
      <w:pPr>
        <w:pStyle w:val="Para 17"/>
      </w:pPr>
      <w:r>
        <w:rPr>
          <w:rStyle w:val="Text7"/>
        </w:rPr>
        <w:t xml:space="preserve">MySQL: </w:t>
      </w:r>
      <w:hyperlink r:id="rId172">
        <w:r>
          <w:rPr>
            <w:rStyle w:val="Text15"/>
          </w:rPr>
          <w:t xml:space="preserve"> </w:t>
        </w:r>
      </w:hyperlink>
      <w:hyperlink r:id="rId172">
        <w:r>
          <w:t>www.mysql.com</w:t>
        </w:r>
      </w:hyperlink>
      <w:hyperlink r:id="rId172">
        <w:r>
          <w:rPr>
            <w:rStyle w:val="Text15"/>
          </w:rPr>
          <w:t xml:space="preserve"> </w:t>
        </w:r>
      </w:hyperlink>
      <w:bookmarkEnd w:id="3128"/>
    </w:p>
    <w:p>
      <w:bookmarkStart w:id="3129" w:name="PostgreSQL"/>
      <w:pPr>
        <w:pStyle w:val="Para 17"/>
      </w:pPr>
      <w:r>
        <w:rPr>
          <w:rStyle w:val="Text7"/>
        </w:rPr>
        <w:t xml:space="preserve">PostgreSQL: </w:t>
      </w:r>
      <w:hyperlink r:id="rId173">
        <w:r>
          <w:rPr>
            <w:rStyle w:val="Text15"/>
          </w:rPr>
          <w:t xml:space="preserve"> </w:t>
        </w:r>
      </w:hyperlink>
      <w:hyperlink r:id="rId173">
        <w:r>
          <w:t>www.postgresql.com</w:t>
        </w:r>
      </w:hyperlink>
      <w:hyperlink r:id="rId173">
        <w:r>
          <w:rPr>
            <w:rStyle w:val="Text15"/>
          </w:rPr>
          <w:t xml:space="preserve"> </w:t>
        </w:r>
      </w:hyperlink>
      <w:bookmarkEnd w:id="3129"/>
    </w:p>
    <w:p>
      <w:bookmarkStart w:id="3130" w:name="MariaDB"/>
      <w:pPr>
        <w:pStyle w:val="Para 17"/>
      </w:pPr>
      <w:r>
        <w:rPr>
          <w:rStyle w:val="Text7"/>
        </w:rPr>
        <w:t xml:space="preserve">MariaDB: </w:t>
      </w:r>
      <w:hyperlink r:id="rId174">
        <w:r>
          <w:rPr>
            <w:rStyle w:val="Text15"/>
          </w:rPr>
          <w:t xml:space="preserve"> </w:t>
        </w:r>
      </w:hyperlink>
      <w:hyperlink r:id="rId174">
        <w:r>
          <w:t>http://mariadb.org</w:t>
        </w:r>
      </w:hyperlink>
      <w:hyperlink r:id="rId174">
        <w:r>
          <w:rPr>
            <w:rStyle w:val="Text15"/>
          </w:rPr>
          <w:t xml:space="preserve"> </w:t>
        </w:r>
      </w:hyperlink>
      <w:bookmarkEnd w:id="3130"/>
    </w:p>
    <w:p>
      <w:bookmarkStart w:id="3131" w:name="SQLite"/>
      <w:pPr>
        <w:pStyle w:val="Para 17"/>
      </w:pPr>
      <w:r>
        <w:rPr>
          <w:rStyle w:val="Text7"/>
        </w:rPr>
        <w:t xml:space="preserve">SQLite: </w:t>
      </w:r>
      <w:hyperlink r:id="rId175">
        <w:r>
          <w:rPr>
            <w:rStyle w:val="Text15"/>
          </w:rPr>
          <w:t xml:space="preserve"> </w:t>
        </w:r>
      </w:hyperlink>
      <w:hyperlink r:id="rId175">
        <w:r>
          <w:t>www.sqlite.org</w:t>
        </w:r>
      </w:hyperlink>
      <w:hyperlink r:id="rId175">
        <w:r>
          <w:rPr>
            <w:rStyle w:val="Text15"/>
          </w:rPr>
          <w:t xml:space="preserve"> </w:t>
        </w:r>
      </w:hyperlink>
      <w:bookmarkEnd w:id="3131"/>
    </w:p>
    <w:p>
      <w:bookmarkStart w:id="3132" w:name="Multiline"/>
      <w:pPr>
        <w:pStyle w:val="Para 17"/>
      </w:pPr>
      <w:r>
        <w:rPr>
          <w:rStyle w:val="Text7"/>
        </w:rPr>
        <w:t xml:space="preserve">Multiline: </w:t>
      </w:r>
      <w:hyperlink r:id="rId176">
        <w:r>
          <w:rPr>
            <w:rStyle w:val="Text15"/>
          </w:rPr>
          <w:t xml:space="preserve"> </w:t>
        </w:r>
      </w:hyperlink>
      <w:hyperlink r:id="rId176">
        <w:r>
          <w:t>https://github.com/sindresorhus/multiline</w:t>
        </w:r>
      </w:hyperlink>
      <w:hyperlink r:id="rId176">
        <w:r>
          <w:rPr>
            <w:rStyle w:val="Text15"/>
          </w:rPr>
          <w:t xml:space="preserve"> </w:t>
        </w:r>
      </w:hyperlink>
      <w:bookmarkEnd w:id="3132"/>
    </w:p>
    <w:p>
      <w:bookmarkStart w:id="3133" w:name="Part_VIManaging_Control_Flow"/>
      <w:bookmarkStart w:id="3134" w:name="Top_of_Part_6_xhtml"/>
      <w:bookmarkStart w:id="3135" w:name="Part_VIManaging_Control_Flow_1"/>
      <w:pPr>
        <w:pStyle w:val="Para 21"/>
        <w:pageBreakBefore w:val="on"/>
      </w:pPr>
      <w:r>
        <w:t>Part VI</w:t>
      </w:r>
      <w:bookmarkEnd w:id="3133"/>
      <w:bookmarkEnd w:id="3134"/>
      <w:bookmarkEnd w:id="3135"/>
    </w:p>
    <w:p>
      <w:pPr>
        <w:pStyle w:val="Para 21"/>
      </w:pPr>
      <w:r>
        <w:t>Managing Control Flow</w:t>
      </w:r>
    </w:p>
    <w:p>
      <w:bookmarkStart w:id="3136" w:name="_c__Sufyan_bin_Uzayr__Nicholas_C_30"/>
      <w:bookmarkStart w:id="3137" w:name="Top_of_333189_2_En_11_Chapter_xh"/>
      <w:bookmarkStart w:id="3138" w:name="_c__Sufyan_bin_Uzayr__Nicholas_C_32"/>
      <w:bookmarkStart w:id="3139" w:name="_c__Sufyan_bin_Uzayr__Nicholas_C_31"/>
      <w:pPr>
        <w:pStyle w:val="Para 25"/>
        <w:pageBreakBefore w:val="on"/>
      </w:pPr>
      <w:r>
        <w:t>© Sufyan bin Uzayr, Nicholas Cloud, Tim Ambler 2019</w:t>
      </w:r>
      <w:bookmarkEnd w:id="3136"/>
      <w:bookmarkEnd w:id="3137"/>
      <w:bookmarkEnd w:id="3138"/>
      <w:bookmarkEnd w:id="3139"/>
    </w:p>
    <w:p>
      <w:pPr>
        <w:pStyle w:val="Para 26"/>
      </w:pPr>
      <w:r>
        <w:rPr>
          <w:rStyle w:val="Text2"/>
        </w:rPr>
        <w:t>S. bin Uzayr et al.</w:t>
      </w:r>
      <w:r>
        <w:t>JavaScript Frameworks for Modern Web Development</w:t>
      </w:r>
    </w:p>
    <w:p>
      <w:pPr>
        <w:pStyle w:val="Para 27"/>
      </w:pPr>
      <w:hyperlink r:id="rId177">
        <w:r>
          <w:t>https://doi.org/10.1007/978-1-4842-4995-6_11</w:t>
        </w:r>
      </w:hyperlink>
    </w:p>
    <w:p>
      <w:pPr>
        <w:pStyle w:val="Heading 1"/>
      </w:pPr>
      <w:r>
        <w:t>11. Async.js</w:t>
      </w:r>
    </w:p>
    <w:p>
      <w:pPr>
        <w:pStyle w:val="Para 01"/>
      </w:pPr>
      <w:r>
        <w:t>Sufyan bin Uzayr</w:t>
      </w:r>
      <w:hyperlink w:anchor="_1_Al_Manama__United_Arab_Emirat_10">
        <w:r>
          <w:rPr>
            <w:rStyle w:val="Text16"/>
          </w:rPr>
          <w:t>1</w:t>
        </w:r>
      </w:hyperlink>
      <w:r>
        <w:rPr>
          <w:rStyle w:val="Text21"/>
        </w:rPr>
        <w:t xml:space="preserve"> </w:t>
      </w:r>
      <w:r>
        <w:t xml:space="preserve">, </w:t>
        <w:t>Nicholas Cloud</w:t>
      </w:r>
      <w:hyperlink w:anchor="_2_Florissant__MO__USA_10">
        <w:r>
          <w:rPr>
            <w:rStyle w:val="Text16"/>
          </w:rPr>
          <w:t>2</w:t>
        </w:r>
      </w:hyperlink>
      <w:r>
        <w:t xml:space="preserve"> and </w:t>
        <w:t>Tim Ambler</w:t>
      </w:r>
      <w:hyperlink w:anchor="_3_Nashville__TN__USA_10">
        <w:r>
          <w:rPr>
            <w:rStyle w:val="Text16"/>
          </w:rPr>
          <w:t>3</w:t>
        </w:r>
      </w:hyperlink>
    </w:p>
    <w:p>
      <w:bookmarkStart w:id="3140" w:name="_1_Al_Manama__United_Arab_Emirat_10"/>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(1)</w:t>
      </w:r>
      <w:bookmarkEnd w:id="3140"/>
    </w:p>
    <w:p>
      <w:pPr>
        <w:pStyle w:val="Para 01"/>
      </w:pPr>
      <w:r>
        <w:t>Al Manama, United Arab Emirates</w:t>
      </w:r>
    </w:p>
    <w:p>
      <w:bookmarkStart w:id="3141" w:name="_2_Florissant__MO__USA_10"/>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(2)</w:t>
      </w:r>
      <w:bookmarkEnd w:id="3141"/>
    </w:p>
    <w:p>
      <w:pPr>
        <w:pStyle w:val="Para 01"/>
      </w:pPr>
      <w:r>
        <w:t>Florissant, MO, USA</w:t>
      </w:r>
    </w:p>
    <w:p>
      <w:bookmarkStart w:id="3142" w:name="_3_Nashville__TN__USA_10"/>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(3)</w:t>
      </w:r>
      <w:bookmarkEnd w:id="3142"/>
    </w:p>
    <w:p>
      <w:pPr>
        <w:pStyle w:val="Para 01"/>
      </w:pPr>
      <w:r>
        <w:t>Nashville, TN, USA</w:t>
      </w:r>
    </w:p>
    <w:p>
      <w:pPr>
        <w:pStyle w:val="Para 44"/>
      </w:pPr>
      <w:r>
        <w:t/>
      </w:r>
    </w:p>
    <w:p>
      <w:bookmarkStart w:id="3143" w:name="Always_something_new"/>
      <w:bookmarkStart w:id="3144" w:name="Always_something_new__always_som"/>
      <w:pPr>
        <w:pStyle w:val="Para 23"/>
      </w:pPr>
      <w:r>
        <w:t/>
        <w:t>Always something new, always something I didn’t expect, and sometimes it isn’t horrible.</w:t>
        <w:t xml:space="preserve"> </w:t>
      </w:r>
      <w:bookmarkEnd w:id="3143"/>
      <w:bookmarkEnd w:id="3144"/>
    </w:p>
    <w:p>
      <w:bookmarkStart w:id="3145" w:name="__Robert_Jordan"/>
      <w:pPr>
        <w:pStyle w:val="Para 24"/>
      </w:pPr>
      <w:r>
        <w:t>—Robert Jordan</w:t>
      </w:r>
      <w:bookmarkEnd w:id="3145"/>
    </w:p>
    <w:p>
      <w:bookmarkStart w:id="3146" w:name="We_are_now_familiar_with_librari"/>
      <w:pPr>
        <w:pStyle w:val="Para 02"/>
      </w:pPr>
      <w:r>
        <w:t>We are now familiar with libraries and frameworks such as KnexJS and RequireJS, among many others. This chapter discusses Async.js, a callback-driven JavaScript library that provides a suite of powerful functions to manage asynchronous collection manipulation and control flow.</w:t>
      </w:r>
      <w:bookmarkEnd w:id="3146"/>
    </w:p>
    <w:p>
      <w:bookmarkStart w:id="3147" w:name="When_it_comes_to_asynchronous_pr"/>
      <w:pPr>
        <w:pStyle w:val="Para 02"/>
      </w:pPr>
      <w:r>
        <w:t xml:space="preserve">When it comes to asynchronous programming, it is often a standard practice to adapt a callback-oriented approach. Async.js library too </w:t>
      </w:r>
      <w:r>
        <w:rPr>
          <w:rStyle w:val="Text2"/>
        </w:rPr>
        <w:t>embraces</w:t>
      </w:r>
      <w:r>
        <w:t xml:space="preserve"> the callback-driven approach to asynchronous programming, however, but in such a way that many of the downsides presented by callback-driven code (such as nested callbacks) are avoided.</w:t>
      </w:r>
      <w:bookmarkEnd w:id="3147"/>
    </w:p>
    <w:p>
      <w:bookmarkStart w:id="3148" w:name="Many_of_the_Async_js_control_flo"/>
      <w:pPr>
        <w:pStyle w:val="Para 03"/>
      </w:pPr>
      <w:r>
        <w:t xml:space="preserve">Many of the Async.js control flow </w:t>
        <w:bookmarkStart w:id="3149" w:name="functions_2"/>
        <w:t>functions</w:t>
        <w:bookmarkEnd w:id="3149"/>
        <w:t xml:space="preserve"> follow a similar pattern:</w:t>
      </w:r>
      <w:bookmarkEnd w:id="3148"/>
    </w:p>
    <w:tbl>
      <w:tblPr>
        <w:tblW w:type="auto" w:w="0"/>
      </w:tblPr>
      <w:tr>
        <w:tc>
          <w:tcPr>
            <w:tcW w:type="auto" w:w="0"/>
            <w:tcMar>
              <w:right w:type="dxa" w:w="120"/>
            </w:tcMar>
            <w:vAlign w:val="top"/>
          </w:tcPr>
          <w:p>
            <w:pPr>
              <w:pStyle w:val="0 Block"/>
            </w:pPr>
          </w:p>
          <w:p>
            <w:pPr>
              <w:pStyle w:val="Para 16"/>
            </w:pPr>
            <w:r>
              <w:t>1.</w:t>
            </w:r>
          </w:p>
        </w:tc>
        <w:tc>
          <w:tcPr>
            <w:tcW w:type="auto" w:w="0"/>
          </w:tcPr>
          <w:p>
            <w:bookmarkStart w:id="3150" w:name="The_first_argument_to_each_contr"/>
            <w:pPr>
              <w:pStyle w:val="Para 04"/>
            </w:pPr>
            <w:r>
              <w:t>The first argument to each control flow function is typically an array of functions to be executed as tasks. Task function signatures will vary a bit based on the exact Async.js control flow function used, but they will always receive a Node.js-style callback as a last argument.</w:t>
            </w:r>
            <w:bookmarkEnd w:id="3150"/>
          </w:p>
        </w:tc>
        <w:tc>
          <w:tcPr>
            <w:tcW w:type="auto" w:w="0"/>
          </w:tcPr>
          <w:p>
            <w:pPr>
              <w:pStyle w:val="Para 45"/>
            </w:pPr>
            <w:r>
              <w:t/>
            </w:r>
          </w:p>
        </w:tc>
      </w:tr>
      <w:tr>
        <w:tc>
          <w:tcPr>
            <w:tcW w:type="auto" w:w="0"/>
            <w:tcMar>
              <w:right w:type="dxa" w:w="120"/>
            </w:tcMar>
            <w:vAlign w:val="top"/>
          </w:tcPr>
          <w:p>
            <w:pPr>
              <w:pStyle w:val="Para 16"/>
            </w:pPr>
            <w:r>
              <w:t>2.</w:t>
            </w:r>
          </w:p>
        </w:tc>
        <w:tc>
          <w:tcPr>
            <w:tcW w:type="auto" w:w="0"/>
          </w:tcPr>
          <w:p>
            <w:bookmarkStart w:id="3151" w:name="The_last_argument_to_each_contro"/>
            <w:pPr>
              <w:pStyle w:val="Para 04"/>
            </w:pPr>
            <w:r>
              <w:t>The last argument to each control flow function is a final callback function to be executed when all tasks are complete. The final control flow function also receives a Node.js-style callback and may or may not receive additional arguments as well.</w:t>
            </w:r>
            <w:bookmarkEnd w:id="3151"/>
          </w:p>
        </w:tc>
        <w:tc>
          <w:tcPr>
            <w:tcW w:type="auto" w:w="0"/>
          </w:tcPr>
          <w:p>
            <w:pPr>
              <w:pStyle w:val="Para 45"/>
            </w:pPr>
            <w:r>
              <w:t/>
            </w:r>
          </w:p>
        </w:tc>
      </w:tr>
    </w:tbl>
    <w:p>
      <w:bookmarkStart w:id="3152" w:name="NoteA_Node_js_style_callback_is"/>
      <w:pPr>
        <w:pStyle w:val="Para 14"/>
      </w:pPr>
      <w:r>
        <w:rPr>
          <w:rStyle w:val="Text10"/>
        </w:rPr>
        <w:t>Note</w:t>
      </w:r>
      <w:r>
        <w:bookmarkStart w:id="3153" w:name="A_Node_js_style_callback_is_simp"/>
        <w:t xml:space="preserve">A </w:t>
        <w:bookmarkEnd w:id="3153"/>
        <w:bookmarkStart w:id="3154" w:name="Node_js_style_callback"/>
        <w:t>Node.js-style callback</w:t>
        <w:bookmarkEnd w:id="3154"/>
        <w:t xml:space="preserve"> is simply a callback function that always expects an error as its first argument. When the callback is invoked, either an error object is passed as its only argument or </w:t>
      </w:r>
      <w:r>
        <w:rPr>
          <w:rStyle w:val="Text0"/>
        </w:rPr>
        <w:t>null</w:t>
      </w:r>
      <w:r>
        <w:t xml:space="preserve"> is passed in for the error value and any further values are passed in as additional arguments.</w:t>
      </w:r>
      <w:bookmarkEnd w:id="3152"/>
    </w:p>
    <w:p>
      <w:bookmarkStart w:id="3155" w:name="Listing_11_1_shows_how_this_patt"/>
      <w:pPr>
        <w:pStyle w:val="Para 01"/>
      </w:pPr>
      <w:r>
        <w:t xml:space="preserve">Listing </w:t>
      </w:r>
      <w:hyperlink w:anchor="var_tasks______function____0__n">
        <w:r>
          <w:rPr>
            <w:rStyle w:val="Text3"/>
          </w:rPr>
          <w:t>11-1</w:t>
        </w:r>
      </w:hyperlink>
      <w:r>
        <w:t xml:space="preserve"> shows how this pattern is typically applied.</w:t>
      </w:r>
      <w:bookmarkEnd w:id="3155"/>
    </w:p>
    <w:p>
      <w:bookmarkStart w:id="3156" w:name="var_tasks______function____0__n"/>
      <w:pPr>
        <w:pStyle w:val="Normal"/>
      </w:pPr>
      <w:r>
        <w:rPr>
          <w:rStyle w:val="Text4"/>
        </w:rPr>
        <w:t xml:space="preserve">var</w:t>
        <w:br w:clear="none"/>
      </w:r>
      <w:r>
        <w:t xml:space="preserve"> tasks = [</w:t>
        <w:br w:clear="none"/>
      </w:r>
      <w:bookmarkEnd w:id="3156"/>
    </w:p>
    <w:p>
      <w:pPr>
        <w:pStyle w:val="Para 15"/>
      </w:pPr>
      <w:r>
        <w:rPr>
          <w:rStyle w:val="Text2"/>
        </w:rPr>
        <w:t xml:space="preserve">  </w:t>
        <w:br w:clear="none"/>
      </w:r>
      <w:r>
        <w:rPr>
          <w:rStyle w:val="Text19"/>
        </w:rPr>
        <w:t xml:space="preserve">function</w:t>
        <w:br w:clear="none"/>
      </w:r>
      <w:r>
        <w:rPr>
          <w:rStyle w:val="Text2"/>
        </w:rPr>
        <w:t xml:space="preserve"> (</w:t>
        <w:br w:clear="none"/>
      </w:r>
      <w:r>
        <w:t xml:space="preserve">/*0..n args, */</w:t>
        <w:br w:clear="none"/>
      </w:r>
      <w:r>
        <w:rPr>
          <w:rStyle w:val="Text2"/>
        </w:rPr>
        <w:t xml:space="preserve"> cb) {</w:t>
        <w:br w:clear="none"/>
      </w:r>
      <w:r>
        <w:t xml:space="preserve">/*...*/</w:t>
        <w:br w:clear="none"/>
      </w:r>
      <w:r>
        <w:rPr>
          <w:rStyle w:val="Text2"/>
        </w:rPr>
        <w:t xml:space="preserve">},</w:t>
        <w:br w:clear="none"/>
      </w:r>
    </w:p>
    <w:p>
      <w:pPr>
        <w:pStyle w:val="Para 15"/>
      </w:pPr>
      <w:r>
        <w:rPr>
          <w:rStyle w:val="Text2"/>
        </w:rPr>
        <w:t xml:space="preserve">  </w:t>
        <w:br w:clear="none"/>
      </w:r>
      <w:r>
        <w:rPr>
          <w:rStyle w:val="Text19"/>
        </w:rPr>
        <w:t xml:space="preserve">function</w:t>
        <w:br w:clear="none"/>
      </w:r>
      <w:r>
        <w:rPr>
          <w:rStyle w:val="Text2"/>
        </w:rPr>
        <w:t xml:space="preserve"> (</w:t>
        <w:br w:clear="none"/>
      </w:r>
      <w:r>
        <w:t xml:space="preserve">/*0..n args, */</w:t>
        <w:br w:clear="none"/>
      </w:r>
      <w:r>
        <w:rPr>
          <w:rStyle w:val="Text2"/>
        </w:rPr>
        <w:t xml:space="preserve"> cb) {</w:t>
        <w:br w:clear="none"/>
      </w:r>
      <w:r>
        <w:t xml:space="preserve">/*...*/</w:t>
        <w:br w:clear="none"/>
      </w:r>
      <w:r>
        <w:rPr>
          <w:rStyle w:val="Text2"/>
        </w:rPr>
        <w:t xml:space="preserve">},</w:t>
        <w:br w:clear="none"/>
      </w:r>
    </w:p>
    <w:p>
      <w:pPr>
        <w:pStyle w:val="Para 15"/>
      </w:pPr>
      <w:r>
        <w:rPr>
          <w:rStyle w:val="Text2"/>
        </w:rPr>
        <w:t xml:space="preserve">  </w:t>
        <w:br w:clear="none"/>
      </w:r>
      <w:r>
        <w:rPr>
          <w:rStyle w:val="Text19"/>
        </w:rPr>
        <w:t xml:space="preserve">function</w:t>
        <w:br w:clear="none"/>
      </w:r>
      <w:r>
        <w:rPr>
          <w:rStyle w:val="Text2"/>
        </w:rPr>
        <w:t xml:space="preserve"> (</w:t>
        <w:br w:clear="none"/>
      </w:r>
      <w:r>
        <w:t xml:space="preserve">/*0..n args, */</w:t>
        <w:br w:clear="none"/>
      </w:r>
      <w:r>
        <w:rPr>
          <w:rStyle w:val="Text2"/>
        </w:rPr>
        <w:t xml:space="preserve"> cb) {</w:t>
        <w:br w:clear="none"/>
      </w:r>
      <w:r>
        <w:t xml:space="preserve">/*...*/</w:t>
        <w:br w:clear="none"/>
      </w:r>
      <w:r>
        <w:rPr>
          <w:rStyle w:val="Text2"/>
        </w:rPr>
        <w:t xml:space="preserve">}</w:t>
        <w:br w:clear="none"/>
      </w:r>
    </w:p>
    <w:p>
      <w:pPr>
        <w:pStyle w:val="Normal"/>
      </w:pPr>
      <w:r>
        <w:t xml:space="preserve">];</w:t>
        <w:br w:clear="none"/>
      </w:r>
    </w:p>
    <w:p>
      <w:pPr>
        <w:pStyle w:val="Normal"/>
      </w:pPr>
      <w:r>
        <w:rPr>
          <w:rStyle w:val="Text4"/>
        </w:rPr>
        <w:t xml:space="preserve">function</w:t>
        <w:br w:clear="none"/>
      </w:r>
      <w:r>
        <w:t xml:space="preserve"> finalCallback (err, result) {</w:t>
        <w:br w:clear="none"/>
      </w:r>
      <w:r>
        <w:rPr>
          <w:rStyle w:val="Text2"/>
        </w:rPr>
        <w:t xml:space="preserve">/*...*/</w:t>
        <w:br w:clear="none"/>
      </w:r>
      <w:r>
        <w:t xml:space="preserve">};</w:t>
        <w:br w:clear="none"/>
      </w:r>
    </w:p>
    <w:p>
      <w:pPr>
        <w:pStyle w:val="Normal"/>
      </w:pPr>
      <w:r>
        <w:t xml:space="preserve">async.someFlowControlFunction(tasks, finalCallback);</w:t>
        <w:br w:clear="none"/>
      </w:r>
    </w:p>
    <w:p>
      <w:pPr>
        <w:pStyle w:val="Para 09"/>
      </w:pPr>
      <w:r>
        <w:rPr>
          <w:rStyle w:val="Text1"/>
        </w:rPr>
        <w:t xml:space="preserve">Listing 11-1</w:t>
        <w:br w:clear="none"/>
      </w:r>
      <w:r>
        <w:t xml:space="preserve"/>
        <w:br w:clear="none"/>
        <w:t xml:space="preserve">                    </w:t>
        <w:br w:clear="none"/>
        <w:bookmarkStart w:id="3157" w:name="Flow_Control_Function_Pattern"/>
        <w:t xml:space="preserve">Flow Control Function Pattern</w:t>
        <w:bookmarkEnd w:id="3157"/>
        <w:br w:clear="none"/>
        <w:t xml:space="preserve"/>
        <w:br w:clear="none"/>
        <w:t xml:space="preserve">                  </w:t>
        <w:br w:clear="none"/>
      </w:r>
    </w:p>
    <w:p>
      <w:bookmarkStart w:id="3158" w:name="The_rest_of_the_chapter_will_exa"/>
      <w:pPr>
        <w:pStyle w:val="Para 02"/>
      </w:pPr>
      <w:r>
        <w:t>The rest of the chapter will examine a number of control flow functions, and how they vary, if at all, from this general pattern. Since all flows organize tasks and handle errors and values in a similar way, it becomes easier to understand each by contrast.</w:t>
      </w:r>
      <w:bookmarkEnd w:id="3158"/>
    </w:p>
    <w:p>
      <w:bookmarkStart w:id="3159" w:name="NoteThe_meaning_of_async_in_Asyn"/>
      <w:pPr>
        <w:pStyle w:val="Para 14"/>
      </w:pPr>
      <w:r>
        <w:rPr>
          <w:rStyle w:val="Text10"/>
        </w:rPr>
        <w:t>Note</w:t>
      </w:r>
      <w:r>
        <w:bookmarkStart w:id="3160" w:name="The_meaning_of_async_in_Async_js"/>
        <w:t xml:space="preserve">The meaning of </w:t>
        <w:bookmarkEnd w:id="3160"/>
      </w:r>
      <w:r>
        <w:rPr>
          <w:rStyle w:val="Text2"/>
        </w:rPr>
        <w:t>async</w:t>
      </w:r>
      <w:r>
        <w:t xml:space="preserve"> in Async.js relates to organizing asynchronous operations. The library itself does not </w:t>
      </w:r>
      <w:r>
        <w:rPr>
          <w:rStyle w:val="Text4"/>
        </w:rPr>
        <w:t>guarantee</w:t>
      </w:r>
      <w:r>
        <w:t xml:space="preserve"> that task functions execute asynchronously. If a developer uses Async.js with synchronous functions, each will be executed synchronously. There is one semi-exception to this rule. The </w:t>
      </w:r>
      <w:r>
        <w:rPr>
          <w:rStyle w:val="Text0"/>
        </w:rPr>
        <w:t>async.memoize()</w:t>
      </w:r>
      <w:r>
        <w:t xml:space="preserve"> function (which has nothing to do with control flow) makes a function cacheable, so that subsequent invocations won’t actually </w:t>
      </w:r>
      <w:r>
        <w:rPr>
          <w:rStyle w:val="Text2"/>
        </w:rPr>
        <w:t>run</w:t>
      </w:r>
      <w:r>
        <w:t xml:space="preserve"> the function but will return a cached result instead. Async.js forces each subsequent invocation to be asynchronous because </w:t>
      </w:r>
      <w:r>
        <w:rPr>
          <w:rStyle w:val="Text2"/>
        </w:rPr>
        <w:t>it assumes that the original function was itself asynchronous</w:t>
      </w:r>
      <w:r>
        <w:t>.</w:t>
      </w:r>
      <w:bookmarkEnd w:id="3159"/>
    </w:p>
    <w:p>
      <w:bookmarkStart w:id="3161" w:name="Sequential_FlowA_sequential_flow"/>
      <w:pPr>
        <w:pStyle w:val="Heading 2"/>
      </w:pPr>
      <w:r>
        <w:t>Sequential Flow</w:t>
      </w:r>
      <w:bookmarkEnd w:id="3161"/>
    </w:p>
    <w:p>
      <w:bookmarkStart w:id="3162" w:name="A_sequential_flow_is_one_in_whic"/>
      <w:pPr>
        <w:pStyle w:val="Para 02"/>
      </w:pPr>
      <w:r>
        <w:t xml:space="preserve">A sequential flow is one in which a series of steps must be executed in order. A step may not start until a preceding step finishes (except for the first step), and if any step fails, the flow fails as a whole. The functions in Listing </w:t>
      </w:r>
      <w:hyperlink w:anchor="___example_001_async_series_j">
        <w:r>
          <w:rPr>
            <w:rStyle w:val="Text8"/>
          </w:rPr>
          <w:t>11-2</w:t>
        </w:r>
      </w:hyperlink>
      <w:r>
        <w:t xml:space="preserve"> are the steps for changing a fictitious user’s password, the same scenario used to introduce sequential flows in Chapter </w:t>
      </w:r>
      <w:hyperlink w:anchor="Top_of_333189_2_En_12_Chapter_xh">
        <w:r>
          <w:rPr>
            <w:rStyle w:val="Text8"/>
          </w:rPr>
          <w:t>12</w:t>
        </w:r>
      </w:hyperlink>
      <w:r>
        <w:t>. These steps are slightly different, however.</w:t>
      </w:r>
      <w:bookmarkEnd w:id="3162"/>
    </w:p>
    <w:p>
      <w:bookmarkStart w:id="3163" w:name="_356"/>
      <w:pPr>
        <w:pStyle w:val="Para 02"/>
      </w:pPr>
      <w:r>
        <w:bookmarkStart w:id="3164" w:name="_357"/>
        <w:t xml:space="preserve"> </w:t>
        <w:bookmarkEnd w:id="3164"/>
        <w:t>First, each is wrapped in a factory function that takes some initial data and returns a callback-based function to be used as a step in the sequential flow.</w:t>
      </w:r>
      <w:bookmarkEnd w:id="3163"/>
    </w:p>
    <w:p>
      <w:bookmarkStart w:id="3165" w:name="Second__the_first_step__the_task"/>
      <w:pPr>
        <w:pStyle w:val="Para 03"/>
      </w:pPr>
      <w:r>
        <w:t xml:space="preserve">Second, the </w:t>
        <w:bookmarkStart w:id="3166" w:name="first"/>
        <w:t>first</w:t>
        <w:bookmarkEnd w:id="3166"/>
        <w:t xml:space="preserve"> step (the task wrapped in the </w:t>
      </w:r>
      <w:r>
        <w:rPr>
          <w:rStyle w:val="Text0"/>
        </w:rPr>
        <w:t>changePassword()</w:t>
      </w:r>
      <w:r>
        <w:t xml:space="preserve"> function</w:t>
        <w:bookmarkStart w:id="3167" w:name="ITerm6"/>
        <w:t xml:space="preserve"> </w:t>
        <w:bookmarkEnd w:id="3167"/>
        <w:t>) actually passes new credentials to its callback as an operation result. Steps in a sequential flow are not required to generate results, but if a step does pass a result to its callback, it has no bearing on the other steps in the sequence. If some (or all) steps rely on results from previous steps, a pipeline flow is needed. (Pipelines are discussed later in the chapter.)</w:t>
      </w:r>
      <w:bookmarkEnd w:id="3165"/>
    </w:p>
    <w:p>
      <w:bookmarkStart w:id="3168" w:name="___example_001_async_series_j"/>
      <w:pPr>
        <w:pStyle w:val="Normal"/>
      </w:pPr>
      <w:r>
        <w:t xml:space="preserve"/>
        <w:br w:clear="none"/>
        <w:t xml:space="preserve">                    </w:t>
        <w:br w:clear="none"/>
      </w:r>
      <w:r>
        <w:rPr>
          <w:rStyle w:val="Text2"/>
        </w:rPr>
        <w:t xml:space="preserve">// example-001/async-series.js</w:t>
        <w:br w:clear="none"/>
      </w:r>
      <w:r>
        <w:t xml:space="preserve"/>
        <w:br w:clear="none"/>
        <w:t xml:space="preserve">                  </w:t>
        <w:br w:clear="none"/>
      </w:r>
      <w:bookmarkEnd w:id="3168"/>
    </w:p>
    <w:p>
      <w:pPr>
        <w:pStyle w:val="Normal"/>
      </w:pPr>
      <w:r>
        <w:t xml:space="preserve">'use strict';</w:t>
        <w:br w:clear="none"/>
      </w:r>
    </w:p>
    <w:p>
      <w:pPr>
        <w:pStyle w:val="Normal"/>
      </w:pPr>
      <w:r>
        <w:rPr>
          <w:rStyle w:val="Text4"/>
        </w:rPr>
        <w:t xml:space="preserve">var</w:t>
        <w:br w:clear="none"/>
      </w:r>
      <w:r>
        <w:t xml:space="preserve"> async = require('async');</w:t>
        <w:br w:clear="none"/>
      </w:r>
    </w:p>
    <w:p>
      <w:pPr>
        <w:pStyle w:val="Normal"/>
      </w:pPr>
      <w:r>
        <w:rPr>
          <w:rStyle w:val="Text4"/>
        </w:rPr>
        <w:t xml:space="preserve">var</w:t>
        <w:br w:clear="none"/>
      </w:r>
      <w:r>
        <w:t xml:space="preserve"> userService = require('./user-service');</w:t>
        <w:br w:clear="none"/>
      </w:r>
    </w:p>
    <w:p>
      <w:pPr>
        <w:pStyle w:val="Normal"/>
      </w:pPr>
      <w:r>
        <w:rPr>
          <w:rStyle w:val="Text4"/>
        </w:rPr>
        <w:t xml:space="preserve">var</w:t>
        <w:br w:clear="none"/>
      </w:r>
      <w:r>
        <w:t xml:space="preserve"> emailService = require('./email-service');</w:t>
        <w:br w:clear="none"/>
      </w:r>
    </w:p>
    <w:p>
      <w:pPr>
        <w:pStyle w:val="Normal"/>
      </w:pPr>
      <w:r>
        <w:rPr>
          <w:rStyle w:val="Text4"/>
        </w:rPr>
        <w:t xml:space="preserve">var</w:t>
        <w:br w:clear="none"/>
      </w:r>
      <w:r>
        <w:t xml:space="preserve"> nothingToSeeHere = require('./nothing-to-see-here');</w:t>
        <w:br w:clear="none"/>
      </w:r>
    </w:p>
    <w:p>
      <w:pPr>
        <w:pStyle w:val="Normal"/>
      </w:pPr>
      <w:r>
        <w:rPr>
          <w:rStyle w:val="Text4"/>
        </w:rPr>
        <w:t xml:space="preserve">function</w:t>
        <w:br w:clear="none"/>
      </w:r>
      <w:r>
        <w:t xml:space="preserve"> changePassword(email, password) {</w:t>
        <w:br w:clear="none"/>
      </w:r>
    </w:p>
    <w:p>
      <w:pPr>
        <w:pStyle w:val="Para 19"/>
      </w:pPr>
      <w:r>
        <w:rPr>
          <w:rStyle w:val="Text4"/>
        </w:rPr>
        <w:t xml:space="preserve">  </w:t>
        <w:br w:clear="none"/>
      </w:r>
      <w:r>
        <w:t xml:space="preserve">return function</w:t>
        <w:br w:clear="none"/>
      </w:r>
      <w:r>
        <w:rPr>
          <w:rStyle w:val="Text4"/>
        </w:rPr>
        <w:t xml:space="preserve"> (cb) {</w:t>
        <w:br w:clear="none"/>
      </w:r>
    </w:p>
    <w:p>
      <w:pPr>
        <w:pStyle w:val="Normal"/>
      </w:pPr>
      <w:r>
        <w:t xml:space="preserve">    process.nextTick(</w:t>
        <w:br w:clear="none"/>
      </w:r>
      <w:r>
        <w:rPr>
          <w:rStyle w:val="Text4"/>
        </w:rPr>
        <w:t xml:space="preserve">function</w:t>
        <w:br w:clear="none"/>
      </w:r>
      <w:r>
        <w:t xml:space="preserve"> () {</w:t>
        <w:br w:clear="none"/>
      </w:r>
    </w:p>
    <w:p>
      <w:pPr>
        <w:pStyle w:val="Normal"/>
      </w:pPr>
      <w:r>
        <w:t xml:space="preserve">      userService.changePassword(email, password, </w:t>
        <w:br w:clear="none"/>
      </w:r>
      <w:r>
        <w:rPr>
          <w:rStyle w:val="Text4"/>
        </w:rPr>
        <w:t xml:space="preserve">function</w:t>
        <w:br w:clear="none"/>
      </w:r>
      <w:r>
        <w:t xml:space="preserve"> (err, hash) {</w:t>
        <w:br w:clear="none"/>
      </w:r>
    </w:p>
    <w:p>
      <w:pPr>
        <w:pStyle w:val="Para 15"/>
      </w:pPr>
      <w:r>
        <w:rPr>
          <w:rStyle w:val="Text2"/>
        </w:rPr>
        <w:t xml:space="preserve">        </w:t>
        <w:br w:clear="none"/>
      </w:r>
      <w:r>
        <w:t xml:space="preserve">// new credentials returned as results</w:t>
        <w:br w:clear="none"/>
      </w:r>
    </w:p>
    <w:p>
      <w:pPr>
        <w:pStyle w:val="Para 19"/>
      </w:pPr>
      <w:r>
        <w:rPr>
          <w:rStyle w:val="Text4"/>
        </w:rPr>
        <w:t xml:space="preserve">        cb(</w:t>
        <w:br w:clear="none"/>
      </w:r>
      <w:r>
        <w:t xml:space="preserve">null</w:t>
        <w:br w:clear="none"/>
      </w:r>
      <w:r>
        <w:rPr>
          <w:rStyle w:val="Text4"/>
        </w:rPr>
        <w:t xml:space="preserve">, </w:t>
        <w:br w:clear="none"/>
      </w:r>
      <w:r>
        <w:t xml:space="preserve">{email: email, passwordHash: hash}</w:t>
        <w:br w:clear="none"/>
      </w:r>
      <w:r>
        <w:rPr>
          <w:rStyle w:val="Text4"/>
        </w:rPr>
        <w:t xml:space="preserv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rPr>
          <w:rStyle w:val="Text4"/>
        </w:rPr>
        <w:t xml:space="preserve">function</w:t>
        <w:br w:clear="none"/>
      </w:r>
      <w:r>
        <w:t xml:space="preserve"> notifyUser(email) {</w:t>
        <w:br w:clear="none"/>
      </w:r>
    </w:p>
    <w:p>
      <w:pPr>
        <w:pStyle w:val="Para 19"/>
      </w:pPr>
      <w:r>
        <w:rPr>
          <w:rStyle w:val="Text4"/>
        </w:rPr>
        <w:t xml:space="preserve">  </w:t>
        <w:br w:clear="none"/>
      </w:r>
      <w:r>
        <w:t xml:space="preserve">return function</w:t>
        <w:br w:clear="none"/>
      </w:r>
      <w:r>
        <w:rPr>
          <w:rStyle w:val="Text4"/>
        </w:rPr>
        <w:t xml:space="preserve"> (cb) {</w:t>
        <w:br w:clear="none"/>
      </w:r>
    </w:p>
    <w:p>
      <w:pPr>
        <w:pStyle w:val="Normal"/>
      </w:pPr>
      <w:r>
        <w:t xml:space="preserve">    process.nextTick(</w:t>
        <w:br w:clear="none"/>
      </w:r>
      <w:r>
        <w:rPr>
          <w:rStyle w:val="Text4"/>
        </w:rPr>
        <w:t xml:space="preserve">function</w:t>
        <w:br w:clear="none"/>
      </w:r>
      <w:r>
        <w:t xml:space="preserve"> () {</w:t>
        <w:br w:clear="none"/>
      </w:r>
    </w:p>
    <w:p>
      <w:pPr>
        <w:pStyle w:val="Para 15"/>
      </w:pPr>
      <w:r>
        <w:rPr>
          <w:rStyle w:val="Text2"/>
        </w:rPr>
        <w:t xml:space="preserve">      </w:t>
        <w:br w:clear="none"/>
      </w:r>
      <w:r>
        <w:t xml:space="preserve">// the email service invokes the callback with</w:t>
        <w:br w:clear="none"/>
      </w:r>
    </w:p>
    <w:p>
      <w:pPr>
        <w:pStyle w:val="Para 15"/>
      </w:pPr>
      <w:r>
        <w:rPr>
          <w:rStyle w:val="Text2"/>
        </w:rPr>
        <w:t xml:space="preserve">      </w:t>
        <w:br w:clear="none"/>
      </w:r>
      <w:r>
        <w:t xml:space="preserve">// no result</w:t>
        <w:br w:clear="none"/>
      </w:r>
    </w:p>
    <w:p>
      <w:pPr>
        <w:pStyle w:val="Normal"/>
      </w:pPr>
      <w:r>
        <w:t xml:space="preserve">      emailService.notifyPasswordChanged(email, cb);</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rPr>
          <w:rStyle w:val="Text4"/>
        </w:rPr>
        <w:t xml:space="preserve">function</w:t>
        <w:br w:clear="none"/>
      </w:r>
      <w:r>
        <w:t xml:space="preserve"> sendToNSA(email, password) {</w:t>
        <w:br w:clear="none"/>
      </w:r>
    </w:p>
    <w:p>
      <w:pPr>
        <w:pStyle w:val="Para 19"/>
      </w:pPr>
      <w:r>
        <w:rPr>
          <w:rStyle w:val="Text4"/>
        </w:rPr>
        <w:t xml:space="preserve">  </w:t>
        <w:br w:clear="none"/>
      </w:r>
      <w:r>
        <w:t xml:space="preserve">return function</w:t>
        <w:br w:clear="none"/>
      </w:r>
      <w:r>
        <w:rPr>
          <w:rStyle w:val="Text4"/>
        </w:rPr>
        <w:t xml:space="preserve"> (cb) {</w:t>
        <w:br w:clear="none"/>
      </w:r>
    </w:p>
    <w:p>
      <w:pPr>
        <w:pStyle w:val="Normal"/>
      </w:pPr>
      <w:r>
        <w:t xml:space="preserve">    process.nextTick(</w:t>
        <w:br w:clear="none"/>
      </w:r>
      <w:r>
        <w:rPr>
          <w:rStyle w:val="Text4"/>
        </w:rPr>
        <w:t xml:space="preserve">function</w:t>
        <w:br w:clear="none"/>
      </w:r>
      <w:r>
        <w:t xml:space="preserve"> () {</w:t>
        <w:br w:clear="none"/>
      </w:r>
    </w:p>
    <w:p>
      <w:pPr>
        <w:pStyle w:val="Para 15"/>
      </w:pPr>
      <w:r>
        <w:rPr>
          <w:rStyle w:val="Text2"/>
        </w:rPr>
        <w:t xml:space="preserve">      </w:t>
        <w:br w:clear="none"/>
      </w:r>
      <w:r>
        <w:t xml:space="preserve">// the nothingToSeeHere service invokes the</w:t>
        <w:br w:clear="none"/>
      </w:r>
    </w:p>
    <w:p>
      <w:pPr>
        <w:pStyle w:val="Para 15"/>
      </w:pPr>
      <w:r>
        <w:rPr>
          <w:rStyle w:val="Text2"/>
        </w:rPr>
        <w:t xml:space="preserve">      </w:t>
        <w:br w:clear="none"/>
      </w:r>
      <w:r>
        <w:t xml:space="preserve">// callback with no result</w:t>
        <w:br w:clear="none"/>
      </w:r>
    </w:p>
    <w:p>
      <w:pPr>
        <w:pStyle w:val="Normal"/>
      </w:pPr>
      <w:r>
        <w:t xml:space="preserve">      nothingToSeeHere.snoop(email, password, cb);</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5"/>
      </w:pPr>
      <w:r>
        <w:rPr>
          <w:rStyle w:val="Text1"/>
        </w:rPr>
        <w:t xml:space="preserve">Listing 11-2</w:t>
        <w:br w:clear="none"/>
      </w:r>
      <w:r>
        <w:t xml:space="preserve">Sequential </w:t>
        <w:br w:clear="none"/>
        <w:bookmarkStart w:id="3169" w:name="Steps"/>
        <w:t xml:space="preserve">Steps</w:t>
        <w:bookmarkEnd w:id="3169"/>
        <w:br w:clear="none"/>
      </w:r>
    </w:p>
    <w:p>
      <w:bookmarkStart w:id="3170" w:name="In_Listing_11_3__each_factory_fu"/>
      <w:pPr>
        <w:pStyle w:val="Para 03"/>
      </w:pPr>
      <w:r>
        <w:t xml:space="preserve">In Listing </w:t>
      </w:r>
      <w:hyperlink w:anchor="___example_001_async_series_j_1">
        <w:r>
          <w:rPr>
            <w:rStyle w:val="Text3"/>
          </w:rPr>
          <w:t>11-3</w:t>
        </w:r>
      </w:hyperlink>
      <w:r>
        <w:t xml:space="preserve">, each factory </w:t>
        <w:bookmarkStart w:id="3171" w:name="function_2"/>
        <w:t>function</w:t>
        <w:bookmarkEnd w:id="3171"/>
        <w:t xml:space="preserve"> is executed with its initial data, returning task functions that are added to a </w:t>
      </w:r>
      <w:r>
        <w:rPr>
          <w:rStyle w:val="Text0"/>
        </w:rPr>
        <w:t>steps</w:t>
      </w:r>
      <w:r>
        <w:t xml:space="preserve"> array. This array becomes the first argument to </w:t>
      </w:r>
      <w:r>
        <w:rPr>
          <w:rStyle w:val="Text0"/>
        </w:rPr>
        <w:t>async.series()</w:t>
      </w:r>
      <w:r>
        <w:t xml:space="preserve">, followed by a final callback that receives any error generated during the execution of the series, or an array of results populated by each step in the series. If any results are generated, they are stored according to the order of their corresponding steps in the </w:t>
      </w:r>
      <w:r>
        <w:rPr>
          <w:rStyle w:val="Text0"/>
        </w:rPr>
        <w:t>steps</w:t>
      </w:r>
      <w:r>
        <w:t xml:space="preserve"> array. For example, the result from </w:t>
      </w:r>
      <w:r>
        <w:rPr>
          <w:rStyle w:val="Text0"/>
        </w:rPr>
        <w:t>changePassword()</w:t>
      </w:r>
      <w:r>
        <w:t xml:space="preserve"> will be the first element in the </w:t>
      </w:r>
      <w:r>
        <w:rPr>
          <w:rStyle w:val="Text0"/>
        </w:rPr>
        <w:t>results</w:t>
      </w:r>
      <w:r>
        <w:t xml:space="preserve"> array because </w:t>
      </w:r>
      <w:r>
        <w:rPr>
          <w:rStyle w:val="Text0"/>
        </w:rPr>
        <w:t>changePassword()</w:t>
      </w:r>
      <w:r>
        <w:t xml:space="preserve"> was invoked as the first task.</w:t>
      </w:r>
      <w:bookmarkEnd w:id="3170"/>
    </w:p>
    <w:p>
      <w:bookmarkStart w:id="3172" w:name="___example_001_async_series_j_1"/>
      <w:pPr>
        <w:pStyle w:val="Normal"/>
      </w:pPr>
      <w:r>
        <w:t xml:space="preserve"/>
        <w:br w:clear="none"/>
        <w:t xml:space="preserve">                    </w:t>
        <w:br w:clear="none"/>
      </w:r>
      <w:r>
        <w:rPr>
          <w:rStyle w:val="Text2"/>
        </w:rPr>
        <w:t xml:space="preserve">// example-001/async-series.js</w:t>
        <w:br w:clear="none"/>
      </w:r>
      <w:r>
        <w:t xml:space="preserve"/>
        <w:br w:clear="none"/>
        <w:t xml:space="preserve">                  </w:t>
        <w:br w:clear="none"/>
      </w:r>
      <w:bookmarkEnd w:id="3172"/>
    </w:p>
    <w:p>
      <w:pPr>
        <w:pStyle w:val="Normal"/>
      </w:pPr>
      <w:r>
        <w:rPr>
          <w:rStyle w:val="Text4"/>
        </w:rPr>
        <w:t xml:space="preserve">var</w:t>
        <w:br w:clear="none"/>
      </w:r>
      <w:r>
        <w:t xml:space="preserve"> email = 'user@domain.com';</w:t>
        <w:br w:clear="none"/>
      </w:r>
    </w:p>
    <w:p>
      <w:pPr>
        <w:pStyle w:val="Normal"/>
      </w:pPr>
      <w:r>
        <w:rPr>
          <w:rStyle w:val="Text4"/>
        </w:rPr>
        <w:t xml:space="preserve">var</w:t>
        <w:br w:clear="none"/>
      </w:r>
      <w:r>
        <w:t xml:space="preserve"> password = 'foo!1';</w:t>
        <w:br w:clear="none"/>
      </w:r>
    </w:p>
    <w:p>
      <w:pPr>
        <w:pStyle w:val="Normal"/>
      </w:pPr>
      <w:r>
        <w:rPr>
          <w:rStyle w:val="Text4"/>
        </w:rPr>
        <w:t xml:space="preserve">var</w:t>
        <w:br w:clear="none"/>
      </w:r>
      <w:r>
        <w:t xml:space="preserve"> steps = [</w:t>
        <w:br w:clear="none"/>
      </w:r>
    </w:p>
    <w:p>
      <w:pPr>
        <w:pStyle w:val="Para 15"/>
      </w:pPr>
      <w:r>
        <w:rPr>
          <w:rStyle w:val="Text2"/>
        </w:rPr>
        <w:t xml:space="preserve">  </w:t>
        <w:br w:clear="none"/>
      </w:r>
      <w:r>
        <w:t xml:space="preserve">//returns function(cb)</w:t>
        <w:br w:clear="none"/>
      </w:r>
    </w:p>
    <w:p>
      <w:pPr>
        <w:pStyle w:val="Normal"/>
      </w:pPr>
      <w:r>
        <w:t xml:space="preserve">  changePassword(email, password),</w:t>
        <w:br w:clear="none"/>
      </w:r>
    </w:p>
    <w:p>
      <w:pPr>
        <w:pStyle w:val="Para 15"/>
      </w:pPr>
      <w:r>
        <w:rPr>
          <w:rStyle w:val="Text2"/>
        </w:rPr>
        <w:t xml:space="preserve">  </w:t>
        <w:br w:clear="none"/>
      </w:r>
      <w:r>
        <w:t xml:space="preserve">//returns function(cb)</w:t>
        <w:br w:clear="none"/>
      </w:r>
    </w:p>
    <w:p>
      <w:pPr>
        <w:pStyle w:val="Normal"/>
      </w:pPr>
      <w:r>
        <w:t xml:space="preserve">  notifyUser(email),</w:t>
        <w:br w:clear="none"/>
      </w:r>
    </w:p>
    <w:p>
      <w:pPr>
        <w:pStyle w:val="Para 15"/>
      </w:pPr>
      <w:r>
        <w:rPr>
          <w:rStyle w:val="Text2"/>
        </w:rPr>
        <w:t xml:space="preserve">  </w:t>
        <w:br w:clear="none"/>
      </w:r>
      <w:r>
        <w:t xml:space="preserve">//returns function(cb)</w:t>
        <w:br w:clear="none"/>
      </w:r>
    </w:p>
    <w:p>
      <w:pPr>
        <w:pStyle w:val="Normal"/>
      </w:pPr>
      <w:r>
        <w:t xml:space="preserve">  sendToNSA(email, password)</w:t>
        <w:br w:clear="none"/>
      </w:r>
    </w:p>
    <w:p>
      <w:pPr>
        <w:pStyle w:val="Normal"/>
      </w:pPr>
      <w:r>
        <w:t xml:space="preserve">];</w:t>
        <w:br w:clear="none"/>
      </w:r>
    </w:p>
    <w:p>
      <w:pPr>
        <w:pStyle w:val="Normal"/>
      </w:pPr>
      <w:r>
        <w:t xml:space="preserve">async.series(steps, </w:t>
        <w:br w:clear="none"/>
      </w:r>
      <w:r>
        <w:rPr>
          <w:rStyle w:val="Text4"/>
        </w:rPr>
        <w:t xml:space="preserve">function</w:t>
        <w:br w:clear="none"/>
      </w:r>
      <w:r>
        <w:t xml:space="preserve"> (err, results) {</w:t>
        <w:br w:clear="none"/>
      </w:r>
    </w:p>
    <w:p>
      <w:pPr>
        <w:pStyle w:val="Normal"/>
      </w:pPr>
      <w:r>
        <w:t xml:space="preserve">  </w:t>
        <w:br w:clear="none"/>
      </w:r>
      <w:r>
        <w:rPr>
          <w:rStyle w:val="Text4"/>
        </w:rPr>
        <w:t xml:space="preserve">if</w:t>
        <w:br w:clear="none"/>
      </w:r>
      <w:r>
        <w:t xml:space="preserve"> (err) {</w:t>
        <w:br w:clear="none"/>
      </w:r>
    </w:p>
    <w:p>
      <w:pPr>
        <w:pStyle w:val="Normal"/>
      </w:pPr>
      <w:r>
        <w:t xml:space="preserve">    </w:t>
        <w:br w:clear="none"/>
      </w:r>
      <w:r>
        <w:rPr>
          <w:rStyle w:val="Text4"/>
        </w:rPr>
        <w:t xml:space="preserve">return</w:t>
        <w:br w:clear="none"/>
      </w:r>
      <w:r>
        <w:t xml:space="preserve"> console.error(err);</w:t>
        <w:br w:clear="none"/>
      </w:r>
    </w:p>
    <w:p>
      <w:pPr>
        <w:pStyle w:val="Normal"/>
      </w:pPr>
      <w:r>
        <w:t xml:space="preserve">  }</w:t>
        <w:br w:clear="none"/>
      </w:r>
    </w:p>
    <w:p>
      <w:pPr>
        <w:pStyle w:val="Normal"/>
      </w:pPr>
      <w:r>
        <w:t xml:space="preserve">  console.log('new credentials:', results[0]);</w:t>
        <w:br w:clear="none"/>
      </w:r>
    </w:p>
    <w:p>
      <w:pPr>
        <w:pStyle w:val="Normal"/>
      </w:pPr>
      <w:r>
        <w:t xml:space="preserve">});</w:t>
        <w:br w:clear="none"/>
      </w:r>
    </w:p>
    <w:p>
      <w:pPr>
        <w:pStyle w:val="Para 05"/>
      </w:pPr>
      <w:r>
        <w:rPr>
          <w:rStyle w:val="Text1"/>
        </w:rPr>
        <w:t xml:space="preserve">Listing 11-3</w:t>
        <w:br w:clear="none"/>
      </w:r>
      <w:r>
        <w:t xml:space="preserve"/>
        <w:br w:clear="none"/>
        <w:t xml:space="preserve">                      </w:t>
        <w:br w:clear="none"/>
        <w:bookmarkStart w:id="3173" w:name="Sequential_Flow"/>
        <w:t xml:space="preserve">Sequential Flow</w:t>
        <w:bookmarkEnd w:id="3173"/>
        <w:br w:clear="none"/>
        <w:t xml:space="preserve"/>
        <w:br w:clear="none"/>
        <w:t xml:space="preserve">                    </w:t>
        <w:br w:clear="none"/>
      </w:r>
    </w:p>
    <w:p>
      <w:bookmarkStart w:id="3174" w:name="Because_these_steps_are_asynchro"/>
      <w:pPr>
        <w:pStyle w:val="Para 02"/>
      </w:pPr>
      <w:r>
        <w:t xml:space="preserve">Because these steps are asynchronous, they can’t be invoked one at a time in the same way that synchronous functions can be called. But Async.js tracks the executing of each step internally, invoking the next step only when the previous step’s callback has been invoked, thus creating a sequential flow. If any step in the sequential flow passes an error to its callback, the series will be aborted and the final series callback will be invoked with that error. When an error is raised, the </w:t>
      </w:r>
      <w:r>
        <w:rPr>
          <w:rStyle w:val="Text0"/>
        </w:rPr>
        <w:t>results</w:t>
      </w:r>
      <w:r>
        <w:t xml:space="preserve"> value will be undefined.</w:t>
      </w:r>
      <w:bookmarkEnd w:id="3174"/>
    </w:p>
    <w:p>
      <w:bookmarkStart w:id="3175" w:name="The_factory_functions_used_in_th"/>
      <w:pPr>
        <w:pStyle w:val="Para 03"/>
      </w:pPr>
      <w:r>
        <w:t xml:space="preserve">The factory functions </w:t>
        <w:bookmarkStart w:id="3176" w:name="used"/>
        <w:t>used</w:t>
        <w:bookmarkEnd w:id="3176"/>
        <w:t xml:space="preserve"> in this chapter are convenient ways to pass initial data to each step, but they are not necessary. The factories could be eliminated in favor of JavaScript’s native function binding facilities, as in Listing </w:t>
      </w:r>
      <w:hyperlink w:anchor="function_changePassword_email__p">
        <w:r>
          <w:rPr>
            <w:rStyle w:val="Text3"/>
          </w:rPr>
          <w:t>11-4</w:t>
        </w:r>
      </w:hyperlink>
      <w:r>
        <w:t xml:space="preserve">, but the code becomes more difficult to read when the steps are actually added to the array. For simple scenarios in which no initial data or bindings are necessary, anonymous task functions may be declared directly within the </w:t>
      </w:r>
      <w:r>
        <w:rPr>
          <w:rStyle w:val="Text0"/>
        </w:rPr>
        <w:t>steps</w:t>
      </w:r>
      <w:r>
        <w:t xml:space="preserve"> array. (It is always a good idea to name your functions and declare them in a way that promotes readability and maintainability, however.)</w:t>
      </w:r>
      <w:bookmarkEnd w:id="3175"/>
    </w:p>
    <w:p>
      <w:bookmarkStart w:id="3177" w:name="function_changePassword_email__p"/>
      <w:pPr>
        <w:pStyle w:val="Normal"/>
      </w:pPr>
      <w:r>
        <w:rPr>
          <w:rStyle w:val="Text4"/>
        </w:rPr>
        <w:t xml:space="preserve">function</w:t>
        <w:br w:clear="none"/>
      </w:r>
      <w:r>
        <w:t xml:space="preserve"> changePassword(email, password, cb) {</w:t>
        <w:br w:clear="none"/>
      </w:r>
      <w:r>
        <w:rPr>
          <w:rStyle w:val="Text2"/>
        </w:rPr>
        <w:t xml:space="preserve">/*...*/</w:t>
        <w:br w:clear="none"/>
      </w:r>
      <w:r>
        <w:t xml:space="preserve">}</w:t>
        <w:br w:clear="none"/>
      </w:r>
      <w:bookmarkEnd w:id="3177"/>
    </w:p>
    <w:p>
      <w:pPr>
        <w:pStyle w:val="Normal"/>
      </w:pPr>
      <w:r>
        <w:rPr>
          <w:rStyle w:val="Text4"/>
        </w:rPr>
        <w:t xml:space="preserve">function</w:t>
        <w:br w:clear="none"/>
      </w:r>
      <w:r>
        <w:t xml:space="preserve"> notifyUser(email, cb) {</w:t>
        <w:br w:clear="none"/>
      </w:r>
      <w:r>
        <w:rPr>
          <w:rStyle w:val="Text2"/>
        </w:rPr>
        <w:t xml:space="preserve">/*...*/</w:t>
        <w:br w:clear="none"/>
      </w:r>
      <w:r>
        <w:t xml:space="preserve">}</w:t>
        <w:br w:clear="none"/>
      </w:r>
    </w:p>
    <w:p>
      <w:pPr>
        <w:pStyle w:val="Normal"/>
      </w:pPr>
      <w:r>
        <w:rPr>
          <w:rStyle w:val="Text4"/>
        </w:rPr>
        <w:t xml:space="preserve">function</w:t>
        <w:br w:clear="none"/>
      </w:r>
      <w:r>
        <w:t xml:space="preserve"> sendToNSA(email, password, cb) {</w:t>
        <w:br w:clear="none"/>
      </w:r>
      <w:r>
        <w:rPr>
          <w:rStyle w:val="Text2"/>
        </w:rPr>
        <w:t xml:space="preserve">/*...*/</w:t>
        <w:br w:clear="none"/>
      </w:r>
      <w:r>
        <w:t xml:space="preserve">}</w:t>
        <w:br w:clear="none"/>
      </w:r>
    </w:p>
    <w:p>
      <w:pPr>
        <w:pStyle w:val="Normal"/>
      </w:pPr>
      <w:r>
        <w:rPr>
          <w:rStyle w:val="Text4"/>
        </w:rPr>
        <w:t xml:space="preserve">var</w:t>
        <w:br w:clear="none"/>
      </w:r>
      <w:r>
        <w:t xml:space="preserve"> steps = [</w:t>
        <w:br w:clear="none"/>
      </w:r>
    </w:p>
    <w:p>
      <w:pPr>
        <w:pStyle w:val="Normal"/>
      </w:pPr>
      <w:r>
        <w:t xml:space="preserve">  changePassword.bind(</w:t>
        <w:br w:clear="none"/>
      </w:r>
      <w:r>
        <w:rPr>
          <w:rStyle w:val="Text4"/>
        </w:rPr>
        <w:t xml:space="preserve">null</w:t>
        <w:br w:clear="none"/>
      </w:r>
      <w:r>
        <w:t xml:space="preserve">, email, password),</w:t>
        <w:br w:clear="none"/>
      </w:r>
    </w:p>
    <w:p>
      <w:pPr>
        <w:pStyle w:val="Normal"/>
      </w:pPr>
      <w:r>
        <w:t xml:space="preserve">  notifyUser.bind(</w:t>
        <w:br w:clear="none"/>
      </w:r>
      <w:r>
        <w:rPr>
          <w:rStyle w:val="Text4"/>
        </w:rPr>
        <w:t xml:space="preserve">null</w:t>
        <w:br w:clear="none"/>
      </w:r>
      <w:r>
        <w:t xml:space="preserve">, email),</w:t>
        <w:br w:clear="none"/>
      </w:r>
    </w:p>
    <w:p>
      <w:pPr>
        <w:pStyle w:val="Normal"/>
      </w:pPr>
      <w:r>
        <w:t xml:space="preserve">  sendToNSA.bind(</w:t>
        <w:br w:clear="none"/>
      </w:r>
      <w:r>
        <w:rPr>
          <w:rStyle w:val="Text4"/>
        </w:rPr>
        <w:t xml:space="preserve">null</w:t>
        <w:br w:clear="none"/>
      </w:r>
      <w:r>
        <w:t xml:space="preserve">, email, password)</w:t>
        <w:br w:clear="none"/>
      </w:r>
    </w:p>
    <w:p>
      <w:pPr>
        <w:pStyle w:val="Normal"/>
      </w:pPr>
      <w:r>
        <w:t xml:space="preserve">];</w:t>
        <w:br w:clear="none"/>
      </w:r>
    </w:p>
    <w:p>
      <w:pPr>
        <w:pStyle w:val="Para 05"/>
      </w:pPr>
      <w:r>
        <w:rPr>
          <w:rStyle w:val="Text1"/>
        </w:rPr>
        <w:t xml:space="preserve">Listing 11-4</w:t>
        <w:br w:clear="none"/>
      </w:r>
      <w:r>
        <w:t xml:space="preserve">Series </w:t>
        <w:br w:clear="none"/>
        <w:bookmarkStart w:id="3178" w:name="Steps_with_Argument_Binding"/>
        <w:t xml:space="preserve">Steps with Argument Binding</w:t>
        <w:bookmarkEnd w:id="3178"/>
        <w:br w:clear="none"/>
      </w:r>
    </w:p>
    <w:p>
      <w:bookmarkStart w:id="3179" w:name="For_the_rest_of_this_chapter__we"/>
      <w:pPr>
        <w:pStyle w:val="Para 02"/>
      </w:pPr>
      <w:r>
        <w:t xml:space="preserve">For the rest of this chapter, we’ll be using factory functions instead of </w:t>
      </w:r>
      <w:r>
        <w:rPr>
          <w:rStyle w:val="Text0"/>
        </w:rPr>
        <w:t>bind()</w:t>
      </w:r>
      <w:r>
        <w:t>, but developers are free to choose whatever approach feels most natural to them.</w:t>
      </w:r>
      <w:bookmarkEnd w:id="3179"/>
    </w:p>
    <w:p>
      <w:bookmarkStart w:id="3180" w:name="Parallel_FlowSometimes_it_is_hel"/>
      <w:pPr>
        <w:pStyle w:val="Heading 2"/>
      </w:pPr>
      <w:r>
        <w:t>Parallel Flow</w:t>
      </w:r>
      <w:bookmarkEnd w:id="3180"/>
    </w:p>
    <w:p>
      <w:bookmarkStart w:id="3181" w:name="Sometimes_it_is_helpful_to_run_i"/>
      <w:pPr>
        <w:pStyle w:val="Para 02"/>
      </w:pPr>
      <w:r>
        <w:t xml:space="preserve">Sometimes it is </w:t>
        <w:bookmarkStart w:id="3182" w:name="helpful"/>
        <w:t>helpful</w:t>
        <w:bookmarkEnd w:id="3182"/>
        <w:t xml:space="preserve"> to run independent tasks in parallel and then aggregate results after all tasks are finished. JavaScript is an asynchronous language, so it has no true parallelism, but scheduling long, nonblocking operations in succession will release the event loop to handle other operations (like UI updates in a browser environment or handling additional requests in a server environment). Multiple asynchronous tasks can be scheduled in one turn of the event loop, but there is no way to predict at which future turn each task will complete. This makes it difficult to collect the results from each task and return them to calling code. Fortunately, the </w:t>
      </w:r>
      <w:r>
        <w:rPr>
          <w:rStyle w:val="Text0"/>
        </w:rPr>
        <w:t>async.parallel()</w:t>
      </w:r>
      <w:r>
        <w:t xml:space="preserve"> function</w:t>
        <w:bookmarkStart w:id="3183" w:name="ITerm13"/>
        <w:t xml:space="preserve"> </w:t>
        <w:bookmarkEnd w:id="3183"/>
        <w:t xml:space="preserve"> gives developers the means to do just that.</w:t>
      </w:r>
      <w:bookmarkEnd w:id="3181"/>
    </w:p>
    <w:p>
      <w:bookmarkStart w:id="3184" w:name="Listing_11_5_shows_two_functions"/>
      <w:pPr>
        <w:pStyle w:val="Para 03"/>
      </w:pPr>
      <w:r>
        <w:t xml:space="preserve">Listing </w:t>
      </w:r>
      <w:hyperlink w:anchor="___example_002_views_async_pa">
        <w:r>
          <w:rPr>
            <w:rStyle w:val="Text3"/>
          </w:rPr>
          <w:t>11-5</w:t>
        </w:r>
      </w:hyperlink>
      <w:r>
        <w:t xml:space="preserve"> shows two </w:t>
        <w:bookmarkStart w:id="3185" w:name="functions_3"/>
        <w:t>functions</w:t>
        <w:bookmarkEnd w:id="3185"/>
        <w:t xml:space="preserve"> that wrap jQuery GET requests. The first fetches user data for a given </w:t>
      </w:r>
      <w:r>
        <w:rPr>
          <w:rStyle w:val="Text0"/>
        </w:rPr>
        <w:t>userID</w:t>
      </w:r>
      <w:r>
        <w:t>, and the second fetches a list of US states. It is easy to imagine that these functions may be part of a user’s profile page on which the user would be able to update personal information such as phone numbers, postal addresses, and so forth. When the page loads, it makes sense to fetch this information all at once. These are two different API calls, though, so even if they are scheduled simultaneously, the results need to be handled at some future point in time.</w:t>
      </w:r>
      <w:bookmarkEnd w:id="3184"/>
    </w:p>
    <w:p>
      <w:bookmarkStart w:id="3186" w:name="___example_002_views_async_pa"/>
      <w:pPr>
        <w:pStyle w:val="Para 15"/>
      </w:pPr>
      <w:r>
        <w:rPr>
          <w:rStyle w:val="Text2"/>
        </w:rPr>
        <w:t xml:space="preserve"/>
        <w:br w:clear="none"/>
        <w:t xml:space="preserve">                    </w:t>
        <w:br w:clear="none"/>
      </w:r>
      <w:r>
        <w:t xml:space="preserve">// example-002/views/async-parallel.html</w:t>
        <w:br w:clear="none"/>
      </w:r>
      <w:r>
        <w:rPr>
          <w:rStyle w:val="Text2"/>
        </w:rPr>
        <w:t xml:space="preserve"/>
        <w:br w:clear="none"/>
        <w:t xml:space="preserve">                  </w:t>
        <w:br w:clear="none"/>
      </w:r>
      <w:bookmarkEnd w:id="3186"/>
    </w:p>
    <w:p>
      <w:pPr>
        <w:pStyle w:val="Normal"/>
      </w:pPr>
      <w:r>
        <w:rPr>
          <w:rStyle w:val="Text4"/>
        </w:rPr>
        <w:t xml:space="preserve">function</w:t>
        <w:br w:clear="none"/>
      </w:r>
      <w:r>
        <w:t xml:space="preserve"> getUser(userID) {</w:t>
        <w:br w:clear="none"/>
      </w:r>
    </w:p>
    <w:p>
      <w:pPr>
        <w:pStyle w:val="Para 19"/>
      </w:pPr>
      <w:r>
        <w:rPr>
          <w:rStyle w:val="Text4"/>
        </w:rPr>
        <w:t xml:space="preserve">  </w:t>
        <w:br w:clear="none"/>
      </w:r>
      <w:r>
        <w:t xml:space="preserve">return function</w:t>
        <w:br w:clear="none"/>
      </w:r>
      <w:r>
        <w:rPr>
          <w:rStyle w:val="Text4"/>
        </w:rPr>
        <w:t xml:space="preserve"> (cb) {</w:t>
        <w:br w:clear="none"/>
      </w:r>
    </w:p>
    <w:p>
      <w:pPr>
        <w:pStyle w:val="Normal"/>
      </w:pPr>
      <w:r>
        <w:t xml:space="preserve">    $.get('/user/' + userID).then(</w:t>
        <w:br w:clear="none"/>
      </w:r>
      <w:r>
        <w:rPr>
          <w:rStyle w:val="Text4"/>
        </w:rPr>
        <w:t xml:space="preserve">function</w:t>
        <w:br w:clear="none"/>
      </w:r>
      <w:r>
        <w:t xml:space="preserve"> (user) {</w:t>
        <w:br w:clear="none"/>
      </w:r>
    </w:p>
    <w:p>
      <w:pPr>
        <w:pStyle w:val="Normal"/>
      </w:pPr>
      <w:r>
        <w:t xml:space="preserve">      cb(</w:t>
        <w:br w:clear="none"/>
      </w:r>
      <w:r>
        <w:rPr>
          <w:rStyle w:val="Text4"/>
        </w:rPr>
        <w:t xml:space="preserve">null</w:t>
        <w:br w:clear="none"/>
      </w:r>
      <w:r>
        <w:t xml:space="preserve">, user);</w:t>
        <w:br w:clear="none"/>
      </w:r>
    </w:p>
    <w:p>
      <w:pPr>
        <w:pStyle w:val="Normal"/>
      </w:pPr>
      <w:r>
        <w:t xml:space="preserve">    }).fail(cb);</w:t>
        <w:br w:clear="none"/>
      </w:r>
    </w:p>
    <w:p>
      <w:pPr>
        <w:pStyle w:val="Normal"/>
      </w:pPr>
      <w:r>
        <w:t xml:space="preserve">  };</w:t>
        <w:br w:clear="none"/>
      </w:r>
    </w:p>
    <w:p>
      <w:pPr>
        <w:pStyle w:val="Normal"/>
      </w:pPr>
      <w:r>
        <w:t xml:space="preserve">}</w:t>
        <w:br w:clear="none"/>
      </w:r>
    </w:p>
    <w:p>
      <w:pPr>
        <w:pStyle w:val="Normal"/>
      </w:pPr>
      <w:r>
        <w:rPr>
          <w:rStyle w:val="Text4"/>
        </w:rPr>
        <w:t xml:space="preserve">function</w:t>
        <w:br w:clear="none"/>
      </w:r>
      <w:r>
        <w:t xml:space="preserve"> getUSStates(cb) {</w:t>
        <w:br w:clear="none"/>
      </w:r>
    </w:p>
    <w:p>
      <w:pPr>
        <w:pStyle w:val="Normal"/>
      </w:pPr>
      <w:r>
        <w:t xml:space="preserve">  $.get('/us-states').then(</w:t>
        <w:br w:clear="none"/>
      </w:r>
      <w:r>
        <w:rPr>
          <w:rStyle w:val="Text4"/>
        </w:rPr>
        <w:t xml:space="preserve">function</w:t>
        <w:br w:clear="none"/>
      </w:r>
      <w:r>
        <w:t xml:space="preserve"> (states) {</w:t>
        <w:br w:clear="none"/>
      </w:r>
    </w:p>
    <w:p>
      <w:pPr>
        <w:pStyle w:val="Normal"/>
      </w:pPr>
      <w:r>
        <w:t xml:space="preserve">    cb(</w:t>
        <w:br w:clear="none"/>
      </w:r>
      <w:r>
        <w:rPr>
          <w:rStyle w:val="Text4"/>
        </w:rPr>
        <w:t xml:space="preserve">null</w:t>
        <w:br w:clear="none"/>
      </w:r>
      <w:r>
        <w:t xml:space="preserve">, states);</w:t>
        <w:br w:clear="none"/>
      </w:r>
    </w:p>
    <w:p>
      <w:pPr>
        <w:pStyle w:val="Normal"/>
      </w:pPr>
      <w:r>
        <w:t xml:space="preserve">  }).fail(cb);</w:t>
        <w:br w:clear="none"/>
      </w:r>
    </w:p>
    <w:p>
      <w:pPr>
        <w:pStyle w:val="Normal"/>
      </w:pPr>
      <w:r>
        <w:t xml:space="preserve">}</w:t>
        <w:br w:clear="none"/>
      </w:r>
    </w:p>
    <w:p>
      <w:pPr>
        <w:pStyle w:val="Para 05"/>
      </w:pPr>
      <w:r>
        <w:rPr>
          <w:rStyle w:val="Text1"/>
        </w:rPr>
        <w:t xml:space="preserve">Listing 11-5</w:t>
        <w:br w:clear="none"/>
      </w:r>
      <w:r>
        <w:t xml:space="preserve">Parallel </w:t>
        <w:br w:clear="none"/>
        <w:bookmarkStart w:id="3187" w:name="Steps_1"/>
        <w:t xml:space="preserve">Steps</w:t>
        <w:bookmarkEnd w:id="3187"/>
        <w:br w:clear="none"/>
      </w:r>
    </w:p>
    <w:p>
      <w:bookmarkStart w:id="3188" w:name="In_Listing_11_6__Async_js_is_imp"/>
      <w:pPr>
        <w:pStyle w:val="Para 02"/>
      </w:pPr>
      <w:r>
        <w:t xml:space="preserve">In Listing </w:t>
      </w:r>
      <w:hyperlink w:anchor="_____example_002_views_async">
        <w:r>
          <w:rPr>
            <w:rStyle w:val="Text8"/>
          </w:rPr>
          <w:t>11-6</w:t>
        </w:r>
      </w:hyperlink>
      <w:r>
        <w:t xml:space="preserve">, Async.js is imported into a fictitious web page with a standard </w:t>
      </w:r>
      <w:r>
        <w:rPr>
          <w:rStyle w:val="Text0"/>
        </w:rPr>
        <w:t>&lt;script&gt;</w:t>
      </w:r>
      <w:r>
        <w:t xml:space="preserve"> tag. Tasks are scheduled using the </w:t>
      </w:r>
      <w:r>
        <w:rPr>
          <w:rStyle w:val="Text0"/>
        </w:rPr>
        <w:t>async.parallel()</w:t>
      </w:r>
      <w:r>
        <w:t xml:space="preserve"> function</w:t>
        <w:bookmarkStart w:id="3189" w:name="ITerm16_2"/>
        <w:t xml:space="preserve"> </w:t>
        <w:bookmarkEnd w:id="3189"/>
        <w:t xml:space="preserve">, which, like </w:t>
        <w:bookmarkStart w:id="3190" w:name="async_series"/>
        <w:t xml:space="preserve"> </w:t>
        <w:bookmarkEnd w:id="3190"/>
      </w:r>
      <w:r>
        <w:rPr>
          <w:rStyle w:val="Text0"/>
        </w:rPr>
        <w:t>async.series()</w:t>
      </w:r>
      <w:r>
        <w:t xml:space="preserve"> </w:t>
        <w:t>, accepts an array of task functions to be executed and a final callback function that will receive an error or the aggregated results. Parallel tasks are simply functions that accept a single callback argument that should be invoked once the asynchronous operation within a task function is completed. All callbacks conform to the Node.js callback convention.</w:t>
      </w:r>
      <w:bookmarkEnd w:id="3188"/>
    </w:p>
    <w:p>
      <w:bookmarkStart w:id="3191" w:name="The_getUser___function"/>
      <w:pPr>
        <w:pStyle w:val="Para 02"/>
      </w:pPr>
      <w:r>
        <w:t xml:space="preserve">The </w:t>
      </w:r>
      <w:r>
        <w:rPr>
          <w:rStyle w:val="Text0"/>
        </w:rPr>
        <w:t>getUser()</w:t>
      </w:r>
      <w:r>
        <w:t xml:space="preserve"> function</w:t>
        <w:bookmarkStart w:id="3192" w:name="ITerm18_1"/>
        <w:t xml:space="preserve"> </w:t>
        <w:bookmarkEnd w:id="3192"/>
        <w:t xml:space="preserve"> in Listing </w:t>
      </w:r>
      <w:hyperlink w:anchor="_____example_002_views_async">
        <w:r>
          <w:rPr>
            <w:rStyle w:val="Text8"/>
          </w:rPr>
          <w:t>11-6</w:t>
        </w:r>
      </w:hyperlink>
      <w:r>
        <w:t xml:space="preserve"> is a factory that accepts a </w:t>
      </w:r>
      <w:r>
        <w:rPr>
          <w:rStyle w:val="Text0"/>
        </w:rPr>
        <w:t>userID</w:t>
      </w:r>
      <w:r>
        <w:t xml:space="preserve"> argument and returns a function that accepts a conventional Node.js-style callback. Because </w:t>
      </w:r>
      <w:r>
        <w:rPr>
          <w:rStyle w:val="Text0"/>
        </w:rPr>
        <w:t>getUSStates()</w:t>
      </w:r>
      <w:r>
        <w:t xml:space="preserve"> has no actual arguments, it need not be wrapped in a factory function but is used directly instead.</w:t>
      </w:r>
      <w:bookmarkEnd w:id="3191"/>
    </w:p>
    <w:p>
      <w:bookmarkStart w:id="3193" w:name="Both_functions_fetch_data_with_j"/>
      <w:pPr>
        <w:pStyle w:val="Para 03"/>
      </w:pPr>
      <w:r>
        <w:t xml:space="preserve">Both functions fetch data with jQuery’s AJAX API. AJAX promises pass data from successful AJAX calls to any callback passed to the promise’s </w:t>
      </w:r>
      <w:r>
        <w:rPr>
          <w:rStyle w:val="Text0"/>
        </w:rPr>
        <w:t>then()</w:t>
      </w:r>
      <w:r>
        <w:t xml:space="preserve"> method, whereas errors are passed to any callbacks passed to the promise’s </w:t>
      </w:r>
      <w:r>
        <w:rPr>
          <w:rStyle w:val="Text0"/>
        </w:rPr>
        <w:t>fail() method</w:t>
      </w:r>
      <w:r>
        <w:t xml:space="preserve">. Because the signature of a </w:t>
      </w:r>
      <w:r>
        <w:rPr>
          <w:rStyle w:val="Text0"/>
        </w:rPr>
        <w:t>fail()</w:t>
      </w:r>
      <w:r>
        <w:t xml:space="preserve"> callback accepts a single error argument, the callback passed to each task from Async.js can also be used as the callback to </w:t>
      </w:r>
      <w:r>
        <w:rPr>
          <w:rStyle w:val="Text0"/>
        </w:rPr>
        <w:t>fail()</w:t>
      </w:r>
      <w:r>
        <w:t>.</w:t>
      </w:r>
      <w:bookmarkEnd w:id="3193"/>
    </w:p>
    <w:p>
      <w:bookmarkStart w:id="3194" w:name="_____example_002_views_async"/>
      <w:pPr>
        <w:pStyle w:val="Para 15"/>
      </w:pPr>
      <w:r>
        <w:rPr>
          <w:rStyle w:val="Text2"/>
        </w:rPr>
        <w:t xml:space="preserve"/>
        <w:br w:clear="none"/>
        <w:t xml:space="preserve">                    </w:t>
        <w:br w:clear="none"/>
      </w:r>
      <w:r>
        <w:t xml:space="preserve">&lt;!-- example-002/views/async-parallel.html --&gt;</w:t>
        <w:br w:clear="none"/>
      </w:r>
      <w:r>
        <w:rPr>
          <w:rStyle w:val="Text2"/>
        </w:rPr>
        <w:t xml:space="preserve"/>
        <w:br w:clear="none"/>
        <w:t xml:space="preserve">                  </w:t>
        <w:br w:clear="none"/>
      </w:r>
      <w:bookmarkEnd w:id="3194"/>
    </w:p>
    <w:p>
      <w:pPr>
        <w:pStyle w:val="Normal"/>
      </w:pPr>
      <w:r>
        <w:rPr>
          <w:rStyle w:val="Text4"/>
        </w:rPr>
        <w:t xml:space="preserve">&lt;h1&gt;</w:t>
        <w:br w:clear="none"/>
      </w:r>
      <w:r>
        <w:t xml:space="preserve">User Profile</w:t>
        <w:br w:clear="none"/>
      </w:r>
      <w:r>
        <w:rPr>
          <w:rStyle w:val="Text4"/>
        </w:rPr>
        <w:t xml:space="preserve">&lt;/h1&gt;</w:t>
        <w:br w:clear="none"/>
      </w:r>
    </w:p>
    <w:p>
      <w:pPr>
        <w:pStyle w:val="Normal"/>
      </w:pPr>
      <w:r>
        <w:t xml:space="preserve"/>
        <w:br w:clear="none"/>
        <w:t xml:space="preserve">                    </w:t>
        <w:br w:clear="none"/>
      </w:r>
      <w:r>
        <w:rPr>
          <w:rStyle w:val="Text4"/>
        </w:rPr>
        <w:t xml:space="preserve">&lt;form&gt;</w:t>
        <w:br w:clear="none"/>
      </w:r>
      <w:r>
        <w:t xml:space="preserve"/>
        <w:br w:clear="none"/>
        <w:t xml:space="preserve">                  </w:t>
        <w:br w:clear="none"/>
      </w:r>
    </w:p>
    <w:p>
      <w:pPr>
        <w:pStyle w:val="Para 19"/>
      </w:pPr>
      <w:r>
        <w:rPr>
          <w:rStyle w:val="Text4"/>
        </w:rPr>
        <w:t xml:space="preserve">  </w:t>
        <w:br w:clear="none"/>
      </w:r>
      <w:r>
        <w:t xml:space="preserve">&lt;fieldset&gt;</w:t>
        <w:br w:clear="none"/>
      </w:r>
    </w:p>
    <w:p>
      <w:pPr>
        <w:pStyle w:val="Para 19"/>
      </w:pPr>
      <w:r>
        <w:rPr>
          <w:rStyle w:val="Text4"/>
        </w:rPr>
        <w:t xml:space="preserve">    </w:t>
        <w:br w:clear="none"/>
      </w:r>
      <w:r>
        <w:t xml:space="preserve">&lt;div&gt;</w:t>
        <w:br w:clear="none"/>
      </w:r>
    </w:p>
    <w:p>
      <w:pPr>
        <w:pStyle w:val="Normal"/>
      </w:pPr>
      <w:r>
        <w:t xml:space="preserve">      </w:t>
        <w:br w:clear="none"/>
      </w:r>
      <w:r>
        <w:rPr>
          <w:rStyle w:val="Text4"/>
        </w:rPr>
        <w:t xml:space="preserve">&lt;label&gt;</w:t>
        <w:br w:clear="none"/>
      </w:r>
      <w:r>
        <w:t xml:space="preserve">First Name</w:t>
        <w:br w:clear="none"/>
      </w:r>
      <w:r>
        <w:rPr>
          <w:rStyle w:val="Text4"/>
        </w:rPr>
        <w:t xml:space="preserve">&lt;/label&gt;</w:t>
        <w:br w:clear="none"/>
      </w:r>
    </w:p>
    <w:p>
      <w:pPr>
        <w:pStyle w:val="Normal"/>
      </w:pPr>
      <w:r>
        <w:t xml:space="preserve">      </w:t>
        <w:br w:clear="none"/>
      </w:r>
      <w:r>
        <w:rPr>
          <w:rStyle w:val="Text4"/>
        </w:rPr>
        <w:t xml:space="preserve">&lt;input</w:t>
        <w:br w:clear="none"/>
      </w:r>
      <w:r>
        <w:t xml:space="preserve"> type="text" id="first-name" </w:t>
        <w:br w:clear="none"/>
      </w:r>
      <w:r>
        <w:rPr>
          <w:rStyle w:val="Text4"/>
        </w:rPr>
        <w:t xml:space="preserve">/&gt;</w:t>
        <w:br w:clear="none"/>
      </w:r>
    </w:p>
    <w:p>
      <w:pPr>
        <w:pStyle w:val="Para 19"/>
      </w:pPr>
      <w:r>
        <w:rPr>
          <w:rStyle w:val="Text4"/>
        </w:rPr>
        <w:t xml:space="preserve">    </w:t>
        <w:br w:clear="none"/>
      </w:r>
      <w:r>
        <w:t xml:space="preserve">&lt;/div&gt;</w:t>
        <w:br w:clear="none"/>
      </w:r>
    </w:p>
    <w:p>
      <w:pPr>
        <w:pStyle w:val="Para 19"/>
      </w:pPr>
      <w:r>
        <w:rPr>
          <w:rStyle w:val="Text4"/>
        </w:rPr>
        <w:t xml:space="preserve">    </w:t>
        <w:br w:clear="none"/>
      </w:r>
      <w:r>
        <w:t xml:space="preserve">&lt;div&gt;</w:t>
        <w:br w:clear="none"/>
      </w:r>
    </w:p>
    <w:p>
      <w:pPr>
        <w:pStyle w:val="Normal"/>
      </w:pPr>
      <w:r>
        <w:t xml:space="preserve">      </w:t>
        <w:br w:clear="none"/>
      </w:r>
      <w:r>
        <w:rPr>
          <w:rStyle w:val="Text4"/>
        </w:rPr>
        <w:t xml:space="preserve">&lt;label&gt;</w:t>
        <w:br w:clear="none"/>
      </w:r>
      <w:r>
        <w:t xml:space="preserve">US States</w:t>
        <w:br w:clear="none"/>
      </w:r>
      <w:r>
        <w:rPr>
          <w:rStyle w:val="Text4"/>
        </w:rPr>
        <w:t xml:space="preserve">&lt;/label&gt;</w:t>
        <w:br w:clear="none"/>
      </w:r>
    </w:p>
    <w:p>
      <w:pPr>
        <w:pStyle w:val="Normal"/>
      </w:pPr>
      <w:r>
        <w:t xml:space="preserve">      </w:t>
        <w:br w:clear="none"/>
      </w:r>
      <w:r>
        <w:rPr>
          <w:rStyle w:val="Text4"/>
        </w:rPr>
        <w:t xml:space="preserve">&lt;select</w:t>
        <w:br w:clear="none"/>
      </w:r>
      <w:r>
        <w:t xml:space="preserve"> id="us-states"</w:t>
        <w:br w:clear="none"/>
      </w:r>
      <w:r>
        <w:rPr>
          <w:rStyle w:val="Text4"/>
        </w:rPr>
        <w:t xml:space="preserve">&gt;&lt;/select&gt;</w:t>
        <w:br w:clear="none"/>
      </w:r>
    </w:p>
    <w:p>
      <w:pPr>
        <w:pStyle w:val="Para 19"/>
      </w:pPr>
      <w:r>
        <w:rPr>
          <w:rStyle w:val="Text4"/>
        </w:rPr>
        <w:t xml:space="preserve">    </w:t>
        <w:br w:clear="none"/>
      </w:r>
      <w:r>
        <w:t xml:space="preserve">&lt;/div&gt;</w:t>
        <w:br w:clear="none"/>
      </w:r>
    </w:p>
    <w:p>
      <w:pPr>
        <w:pStyle w:val="Para 19"/>
      </w:pPr>
      <w:r>
        <w:rPr>
          <w:rStyle w:val="Text4"/>
        </w:rPr>
        <w:t xml:space="preserve">  </w:t>
        <w:br w:clear="none"/>
      </w:r>
      <w:r>
        <w:t xml:space="preserve">&lt;/fieldset&gt;</w:t>
        <w:br w:clear="none"/>
      </w:r>
    </w:p>
    <w:p>
      <w:pPr>
        <w:pStyle w:val="Normal"/>
      </w:pPr>
      <w:r>
        <w:t xml:space="preserve"/>
        <w:br w:clear="none"/>
        <w:t xml:space="preserve">                    </w:t>
        <w:br w:clear="none"/>
      </w:r>
      <w:r>
        <w:rPr>
          <w:rStyle w:val="Text4"/>
        </w:rPr>
        <w:t xml:space="preserve">&lt;/form&gt;</w:t>
        <w:br w:clear="none"/>
      </w:r>
      <w:r>
        <w:t xml:space="preserve"/>
        <w:br w:clear="none"/>
        <w:t xml:space="preserve">                  </w:t>
        <w:br w:clear="none"/>
      </w:r>
    </w:p>
    <w:p>
      <w:pPr>
        <w:pStyle w:val="Normal"/>
      </w:pPr>
      <w:r>
        <w:t xml:space="preserve"/>
        <w:br w:clear="none"/>
        <w:t xml:space="preserve">                    </w:t>
        <w:br w:clear="none"/>
      </w:r>
      <w:r>
        <w:rPr>
          <w:rStyle w:val="Text4"/>
        </w:rPr>
        <w:t xml:space="preserve">&lt;script&gt;</w:t>
        <w:br w:clear="none"/>
      </w:r>
      <w:r>
        <w:t xml:space="preserve"/>
        <w:br w:clear="none"/>
        <w:t xml:space="preserve">                  </w:t>
        <w:br w:clear="none"/>
      </w:r>
    </w:p>
    <w:p>
      <w:pPr>
        <w:pStyle w:val="Normal"/>
      </w:pPr>
      <w:r>
        <w:t xml:space="preserve">(</w:t>
        <w:br w:clear="none"/>
      </w:r>
      <w:r>
        <w:rPr>
          <w:rStyle w:val="Text4"/>
        </w:rPr>
        <w:t xml:space="preserve">function</w:t>
        <w:br w:clear="none"/>
      </w:r>
      <w:r>
        <w:t xml:space="preserve"> (async, $) {</w:t>
        <w:br w:clear="none"/>
      </w:r>
    </w:p>
    <w:p>
      <w:pPr>
        <w:pStyle w:val="Normal"/>
      </w:pPr>
      <w:r>
        <w:t xml:space="preserve">  </w:t>
        <w:br w:clear="none"/>
      </w:r>
      <w:r>
        <w:rPr>
          <w:rStyle w:val="Text4"/>
        </w:rPr>
        <w:t xml:space="preserve">function</w:t>
        <w:br w:clear="none"/>
      </w:r>
      <w:r>
        <w:t xml:space="preserve"> getUser(userID) {</w:t>
        <w:br w:clear="none"/>
      </w:r>
    </w:p>
    <w:p>
      <w:pPr>
        <w:pStyle w:val="Para 19"/>
      </w:pPr>
      <w:r>
        <w:rPr>
          <w:rStyle w:val="Text4"/>
        </w:rPr>
        <w:t xml:space="preserve">    </w:t>
        <w:br w:clear="none"/>
      </w:r>
      <w:r>
        <w:t xml:space="preserve">return function</w:t>
        <w:br w:clear="none"/>
      </w:r>
      <w:r>
        <w:rPr>
          <w:rStyle w:val="Text4"/>
        </w:rPr>
        <w:t xml:space="preserve"> (cb) {</w:t>
        <w:br w:clear="none"/>
      </w:r>
    </w:p>
    <w:p>
      <w:pPr>
        <w:pStyle w:val="Normal"/>
      </w:pPr>
      <w:r>
        <w:t xml:space="preserve">      $.get('/user/' + userID).then(</w:t>
        <w:br w:clear="none"/>
      </w:r>
      <w:r>
        <w:rPr>
          <w:rStyle w:val="Text4"/>
        </w:rPr>
        <w:t xml:space="preserve">function</w:t>
        <w:br w:clear="none"/>
      </w:r>
      <w:r>
        <w:t xml:space="preserve"> (user) {</w:t>
        <w:br w:clear="none"/>
      </w:r>
    </w:p>
    <w:p>
      <w:pPr>
        <w:pStyle w:val="Normal"/>
      </w:pPr>
      <w:r>
        <w:t xml:space="preserve">        cb(</w:t>
        <w:br w:clear="none"/>
      </w:r>
      <w:r>
        <w:rPr>
          <w:rStyle w:val="Text4"/>
        </w:rPr>
        <w:t xml:space="preserve">null</w:t>
        <w:br w:clear="none"/>
      </w:r>
      <w:r>
        <w:t xml:space="preserve">, user);</w:t>
        <w:br w:clear="none"/>
      </w:r>
    </w:p>
    <w:p>
      <w:pPr>
        <w:pStyle w:val="Normal"/>
      </w:pPr>
      <w:r>
        <w:t xml:space="preserve">      }).fail(cb);</w:t>
        <w:br w:clear="none"/>
      </w:r>
    </w:p>
    <w:p>
      <w:pPr>
        <w:pStyle w:val="Normal"/>
      </w:pPr>
      <w:r>
        <w:t xml:space="preserve">    };</w:t>
        <w:br w:clear="none"/>
      </w:r>
    </w:p>
    <w:p>
      <w:pPr>
        <w:pStyle w:val="Normal"/>
      </w:pPr>
      <w:r>
        <w:t xml:space="preserve">  }</w:t>
        <w:br w:clear="none"/>
      </w:r>
    </w:p>
    <w:p>
      <w:pPr>
        <w:pStyle w:val="Normal"/>
      </w:pPr>
      <w:r>
        <w:t xml:space="preserve">  </w:t>
        <w:br w:clear="none"/>
      </w:r>
      <w:r>
        <w:rPr>
          <w:rStyle w:val="Text4"/>
        </w:rPr>
        <w:t xml:space="preserve">function</w:t>
        <w:br w:clear="none"/>
      </w:r>
      <w:r>
        <w:t xml:space="preserve"> getUSStates(cb) {</w:t>
        <w:br w:clear="none"/>
      </w:r>
    </w:p>
    <w:p>
      <w:pPr>
        <w:pStyle w:val="Normal"/>
      </w:pPr>
      <w:r>
        <w:t xml:space="preserve">    $.get('/us-states').then(</w:t>
        <w:br w:clear="none"/>
      </w:r>
      <w:r>
        <w:rPr>
          <w:rStyle w:val="Text4"/>
        </w:rPr>
        <w:t xml:space="preserve">function</w:t>
        <w:br w:clear="none"/>
      </w:r>
      <w:r>
        <w:t xml:space="preserve"> (states) {</w:t>
        <w:br w:clear="none"/>
      </w:r>
    </w:p>
    <w:p>
      <w:pPr>
        <w:pStyle w:val="Normal"/>
      </w:pPr>
      <w:r>
        <w:t xml:space="preserve">      cb(</w:t>
        <w:br w:clear="none"/>
      </w:r>
      <w:r>
        <w:rPr>
          <w:rStyle w:val="Text4"/>
        </w:rPr>
        <w:t xml:space="preserve">null</w:t>
        <w:br w:clear="none"/>
      </w:r>
      <w:r>
        <w:t xml:space="preserve">, states);</w:t>
        <w:br w:clear="none"/>
      </w:r>
    </w:p>
    <w:p>
      <w:pPr>
        <w:pStyle w:val="Normal"/>
      </w:pPr>
      <w:r>
        <w:t xml:space="preserve">    }).fail(cb);</w:t>
        <w:br w:clear="none"/>
      </w:r>
    </w:p>
    <w:p>
      <w:pPr>
        <w:pStyle w:val="Normal"/>
      </w:pPr>
      <w:r>
        <w:t xml:space="preserve">  }</w:t>
        <w:br w:clear="none"/>
      </w:r>
    </w:p>
    <w:p>
      <w:pPr>
        <w:pStyle w:val="Normal"/>
      </w:pPr>
      <w:r>
        <w:t xml:space="preserve">  </w:t>
        <w:br w:clear="none"/>
      </w:r>
      <w:r>
        <w:rPr>
          <w:rStyle w:val="Text4"/>
        </w:rPr>
        <w:t xml:space="preserve">var</w:t>
        <w:br w:clear="none"/>
      </w:r>
      <w:r>
        <w:t xml:space="preserve"> userID = 1001;</w:t>
        <w:br w:clear="none"/>
      </w:r>
    </w:p>
    <w:p>
      <w:pPr>
        <w:pStyle w:val="Normal"/>
      </w:pPr>
      <w:r>
        <w:t xml:space="preserve">  async.parallel([</w:t>
        <w:br w:clear="none"/>
      </w:r>
    </w:p>
    <w:p>
      <w:pPr>
        <w:pStyle w:val="Normal"/>
      </w:pPr>
      <w:r>
        <w:t xml:space="preserve">    getUser(userID),</w:t>
        <w:br w:clear="none"/>
      </w:r>
    </w:p>
    <w:p>
      <w:pPr>
        <w:pStyle w:val="Normal"/>
      </w:pPr>
      <w:r>
        <w:t xml:space="preserve">    getUSStates</w:t>
        <w:br w:clear="none"/>
      </w:r>
    </w:p>
    <w:p>
      <w:pPr>
        <w:pStyle w:val="Normal"/>
      </w:pPr>
      <w:r>
        <w:t xml:space="preserve">  ], </w:t>
        <w:br w:clear="none"/>
      </w:r>
      <w:r>
        <w:rPr>
          <w:rStyle w:val="Text4"/>
        </w:rPr>
        <w:t xml:space="preserve">function</w:t>
        <w:br w:clear="none"/>
      </w:r>
      <w:r>
        <w:t xml:space="preserve"> (err, results) {</w:t>
        <w:br w:clear="none"/>
      </w:r>
    </w:p>
    <w:p>
      <w:pPr>
        <w:pStyle w:val="Normal"/>
      </w:pPr>
      <w:r>
        <w:t xml:space="preserve">    </w:t>
        <w:br w:clear="none"/>
      </w:r>
      <w:r>
        <w:rPr>
          <w:rStyle w:val="Text4"/>
        </w:rPr>
        <w:t xml:space="preserve">if</w:t>
        <w:br w:clear="none"/>
      </w:r>
      <w:r>
        <w:t xml:space="preserve"> (err) {</w:t>
        <w:br w:clear="none"/>
      </w:r>
    </w:p>
    <w:p>
      <w:pPr>
        <w:pStyle w:val="Normal"/>
      </w:pPr>
      <w:r>
        <w:t xml:space="preserve">      </w:t>
        <w:br w:clear="none"/>
      </w:r>
      <w:r>
        <w:rPr>
          <w:rStyle w:val="Text4"/>
        </w:rPr>
        <w:t xml:space="preserve">return</w:t>
        <w:br w:clear="none"/>
      </w:r>
      <w:r>
        <w:t xml:space="preserve"> alert(err.message);</w:t>
        <w:br w:clear="none"/>
      </w:r>
    </w:p>
    <w:p>
      <w:pPr>
        <w:pStyle w:val="Normal"/>
      </w:pPr>
      <w:r>
        <w:t xml:space="preserve">    }</w:t>
        <w:br w:clear="none"/>
      </w:r>
    </w:p>
    <w:p>
      <w:pPr>
        <w:pStyle w:val="Normal"/>
      </w:pPr>
      <w:r>
        <w:t xml:space="preserve">    </w:t>
        <w:br w:clear="none"/>
      </w:r>
      <w:r>
        <w:rPr>
          <w:rStyle w:val="Text4"/>
        </w:rPr>
        <w:t xml:space="preserve">var</w:t>
        <w:br w:clear="none"/>
      </w:r>
      <w:r>
        <w:t xml:space="preserve"> user = results[0],</w:t>
        <w:br w:clear="none"/>
      </w:r>
    </w:p>
    <w:p>
      <w:pPr>
        <w:pStyle w:val="Normal"/>
      </w:pPr>
      <w:r>
        <w:t xml:space="preserve">      states = results[1];</w:t>
        <w:br w:clear="none"/>
      </w:r>
    </w:p>
    <w:p>
      <w:pPr>
        <w:pStyle w:val="Normal"/>
      </w:pPr>
      <w:r>
        <w:t xml:space="preserve">    $('#first-name').val(user.firstName);</w:t>
        <w:br w:clear="none"/>
      </w:r>
    </w:p>
    <w:p>
      <w:pPr>
        <w:pStyle w:val="Para 15"/>
      </w:pPr>
      <w:r>
        <w:rPr>
          <w:rStyle w:val="Text2"/>
        </w:rPr>
        <w:t xml:space="preserve">    </w:t>
        <w:br w:clear="none"/>
      </w:r>
      <w:r>
        <w:t xml:space="preserve">// ...</w:t>
        <w:br w:clear="none"/>
      </w:r>
    </w:p>
    <w:p>
      <w:pPr>
        <w:pStyle w:val="Normal"/>
      </w:pPr>
      <w:r>
        <w:t xml:space="preserve">    $('#us-states').append(states.map(</w:t>
        <w:br w:clear="none"/>
      </w:r>
      <w:r>
        <w:rPr>
          <w:rStyle w:val="Text4"/>
        </w:rPr>
        <w:t xml:space="preserve">function</w:t>
        <w:br w:clear="none"/>
      </w:r>
      <w:r>
        <w:t xml:space="preserve"> (state) {</w:t>
        <w:br w:clear="none"/>
      </w:r>
    </w:p>
    <w:p>
      <w:pPr>
        <w:pStyle w:val="Normal"/>
      </w:pPr>
      <w:r>
        <w:t xml:space="preserve">      </w:t>
        <w:br w:clear="none"/>
      </w:r>
      <w:r>
        <w:rPr>
          <w:rStyle w:val="Text4"/>
        </w:rPr>
        <w:t xml:space="preserve">return</w:t>
        <w:br w:clear="none"/>
      </w:r>
      <w:r>
        <w:t xml:space="preserve"> $('&lt;option&gt;&lt;/option&gt;')</w:t>
        <w:br w:clear="none"/>
      </w:r>
    </w:p>
    <w:p>
      <w:pPr>
        <w:pStyle w:val="Normal"/>
      </w:pPr>
      <w:r>
        <w:t xml:space="preserve">        .html(state)</w:t>
        <w:br w:clear="none"/>
      </w:r>
    </w:p>
    <w:p>
      <w:pPr>
        <w:pStyle w:val="Normal"/>
      </w:pPr>
      <w:r>
        <w:t xml:space="preserve">        .attr('value', state);</w:t>
        <w:br w:clear="none"/>
      </w:r>
    </w:p>
    <w:p>
      <w:pPr>
        <w:pStyle w:val="Normal"/>
      </w:pPr>
      <w:r>
        <w:t xml:space="preserve">    }));</w:t>
        <w:br w:clear="none"/>
      </w:r>
    </w:p>
    <w:p>
      <w:pPr>
        <w:pStyle w:val="Normal"/>
      </w:pPr>
      <w:r>
        <w:t xml:space="preserve">  });</w:t>
        <w:br w:clear="none"/>
      </w:r>
    </w:p>
    <w:p>
      <w:pPr>
        <w:pStyle w:val="Normal"/>
      </w:pPr>
      <w:r>
        <w:t xml:space="preserve">}(window.async, window.jQuery));</w:t>
        <w:br w:clear="none"/>
      </w:r>
    </w:p>
    <w:p>
      <w:pPr>
        <w:pStyle w:val="Normal"/>
      </w:pPr>
      <w:r>
        <w:t xml:space="preserve">&lt;/script&gt;</w:t>
        <w:br w:clear="none"/>
      </w:r>
    </w:p>
    <w:p>
      <w:pPr>
        <w:pStyle w:val="Para 05"/>
      </w:pPr>
      <w:r>
        <w:rPr>
          <w:rStyle w:val="Text1"/>
        </w:rPr>
        <w:t xml:space="preserve">Listing 11-6</w:t>
        <w:br w:clear="none"/>
      </w:r>
      <w:r>
        <w:t xml:space="preserve"/>
        <w:br w:clear="none"/>
        <w:t xml:space="preserve">                      </w:t>
        <w:br w:clear="none"/>
        <w:bookmarkStart w:id="3195" w:name="Parallel_Flow"/>
        <w:t xml:space="preserve">Parallel Flow</w:t>
        <w:bookmarkEnd w:id="3195"/>
        <w:br w:clear="none"/>
        <w:t xml:space="preserve"/>
        <w:br w:clear="none"/>
        <w:t xml:space="preserve">                    </w:t>
        <w:br w:clear="none"/>
      </w:r>
    </w:p>
    <w:p>
      <w:bookmarkStart w:id="3196" w:name="The_Async_js_library_will_iterat"/>
      <w:pPr>
        <w:pStyle w:val="Para 02"/>
      </w:pPr>
      <w:r>
        <w:t xml:space="preserve">The Async.js library will iterate over each task in the </w:t>
      </w:r>
      <w:r>
        <w:rPr>
          <w:rStyle w:val="Text0"/>
        </w:rPr>
        <w:t>tasks</w:t>
      </w:r>
      <w:r>
        <w:t xml:space="preserve"> array, scheduling them one after the other. As each task completes, its data is stored, and once all tasks have finished, the final callback passed to </w:t>
      </w:r>
      <w:r>
        <w:rPr>
          <w:rStyle w:val="Text0"/>
        </w:rPr>
        <w:t>async.parallel()</w:t>
      </w:r>
      <w:r>
        <w:bookmarkStart w:id="3197" w:name="ITerm20"/>
        <w:t xml:space="preserve"> </w:t>
        <w:bookmarkEnd w:id="3197"/>
        <w:t xml:space="preserve"> is invoked.</w:t>
      </w:r>
      <w:bookmarkEnd w:id="3196"/>
    </w:p>
    <w:p>
      <w:bookmarkStart w:id="3198" w:name="Results_are_sorted_according_to"/>
      <w:pPr>
        <w:pStyle w:val="Para 02"/>
      </w:pPr>
      <w:r>
        <w:t xml:space="preserve">Results are sorted according to the order of tasks passed to </w:t>
      </w:r>
      <w:r>
        <w:rPr>
          <w:rStyle w:val="Text0"/>
        </w:rPr>
        <w:t>async.parallel()</w:t>
      </w:r>
      <w:r>
        <w:t xml:space="preserve">, </w:t>
      </w:r>
      <w:r>
        <w:rPr>
          <w:rStyle w:val="Text2"/>
        </w:rPr>
        <w:t>not</w:t>
      </w:r>
      <w:r>
        <w:t xml:space="preserve"> the order in which tasks are actually resolved. If an error occurs in any parallel task, that error will be passed to the final callback, all unfinished parallel tasks will be ignored once they complete, and the </w:t>
      </w:r>
      <w:r>
        <w:rPr>
          <w:rStyle w:val="Text0"/>
        </w:rPr>
        <w:t>results</w:t>
      </w:r>
      <w:r>
        <w:t xml:space="preserve"> argument in the final callback will be </w:t>
      </w:r>
      <w:r>
        <w:rPr>
          <w:rStyle w:val="Text0"/>
        </w:rPr>
        <w:t>undefined</w:t>
      </w:r>
      <w:r>
        <w:t>.</w:t>
      </w:r>
      <w:bookmarkEnd w:id="3198"/>
    </w:p>
    <w:p>
      <w:bookmarkStart w:id="3199" w:name="Pipeline_FlowWhen_tasks_in_a_ser"/>
      <w:pPr>
        <w:pStyle w:val="Heading 2"/>
      </w:pPr>
      <w:r>
        <w:t>Pipeline Flow</w:t>
      </w:r>
      <w:bookmarkEnd w:id="3199"/>
    </w:p>
    <w:p>
      <w:bookmarkStart w:id="3200" w:name="When_tasks_in_a_series_each_depe"/>
      <w:pPr>
        <w:pStyle w:val="Para 02"/>
      </w:pPr>
      <w:r>
        <w:t xml:space="preserve">When tasks in a series each depend on a value from a preceding task, a pipeline flow (or waterfall) is needed. Listing </w:t>
      </w:r>
      <w:hyperlink w:anchor="___example_003_callback_water">
        <w:r>
          <w:rPr>
            <w:rStyle w:val="Text8"/>
          </w:rPr>
          <w:t>11-7</w:t>
        </w:r>
      </w:hyperlink>
      <w:r>
        <w:t xml:space="preserve"> represents tasks for a fictitious corporate rewards program in which a user’s </w:t>
        <w:bookmarkStart w:id="3201" w:name="age"/>
        <w:t>age</w:t>
        <w:bookmarkEnd w:id="3201"/>
        <w:t xml:space="preserve"> is calculated (based on date of birth), and if the user’s age meets certain thresholds, the user is awarded a cash prize.</w:t>
      </w:r>
      <w:bookmarkEnd w:id="3200"/>
    </w:p>
    <w:p>
      <w:bookmarkStart w:id="3202" w:name="Each_function_receives_some_inpu"/>
      <w:pPr>
        <w:pStyle w:val="Para 03"/>
      </w:pPr>
      <w:r>
        <w:t>Each function receives some input and then passes some output to its callback. The output of each function becomes the input for the next function in the series.</w:t>
      </w:r>
      <w:bookmarkEnd w:id="3202"/>
    </w:p>
    <w:tbl>
      <w:tblPr>
        <w:tblW w:type="auto" w:w="0"/>
      </w:tblPr>
      <w:tr>
        <w:tc>
          <w:tcPr>
            <w:tcW w:type="auto" w:w="0"/>
            <w:tcMar>
              <w:right w:type="dxa" w:w="120"/>
            </w:tcMar>
            <w:vAlign w:val="top"/>
          </w:tcPr>
          <w:p>
            <w:pPr>
              <w:pStyle w:val="0 Block"/>
            </w:pPr>
          </w:p>
          <w:p>
            <w:pPr>
              <w:pStyle w:val="Para 16"/>
            </w:pPr>
            <w:r>
              <w:t>1.</w:t>
            </w:r>
          </w:p>
        </w:tc>
        <w:tc>
          <w:tcPr>
            <w:tcW w:type="auto" w:w="0"/>
          </w:tcPr>
          <w:p>
            <w:bookmarkStart w:id="3203" w:name="The_getUser___factory_function"/>
            <w:pPr>
              <w:pStyle w:val="Para 04"/>
            </w:pPr>
            <w:r>
              <w:t xml:space="preserve">The </w:t>
            </w:r>
            <w:r>
              <w:rPr>
                <w:rStyle w:val="Text0"/>
              </w:rPr>
              <w:t>getUser()</w:t>
            </w:r>
            <w:r>
              <w:t xml:space="preserve"> factory </w:t>
              <w:bookmarkStart w:id="3204" w:name="function_3"/>
              <w:t>function</w:t>
              <w:bookmarkEnd w:id="3204"/>
              <w:bookmarkStart w:id="3205" w:name="ITerm23"/>
              <w:t xml:space="preserve"> </w:t>
              <w:bookmarkEnd w:id="3205"/>
              <w:t xml:space="preserve"> accepts a </w:t>
            </w:r>
            <w:r>
              <w:rPr>
                <w:rStyle w:val="Text18"/>
              </w:rPr>
              <w:t>userID</w:t>
            </w:r>
            <w:r>
              <w:t xml:space="preserve"> and returns another function that, when invoked, looks up a </w:t>
            </w:r>
            <w:r>
              <w:rPr>
                <w:rStyle w:val="Text18"/>
              </w:rPr>
              <w:t>user</w:t>
            </w:r>
            <w:r>
              <w:t xml:space="preserve"> record. It passes the </w:t>
            </w:r>
            <w:r>
              <w:rPr>
                <w:rStyle w:val="Text18"/>
              </w:rPr>
              <w:t>user</w:t>
            </w:r>
            <w:r>
              <w:t xml:space="preserve"> record to its callback.</w:t>
            </w:r>
            <w:bookmarkEnd w:id="3203"/>
          </w:p>
        </w:tc>
        <w:tc>
          <w:tcPr>
            <w:tcW w:type="auto" w:w="0"/>
          </w:tcPr>
          <w:p>
            <w:pPr>
              <w:pStyle w:val="Para 45"/>
            </w:pPr>
            <w:r>
              <w:t/>
            </w:r>
          </w:p>
        </w:tc>
      </w:tr>
      <w:tr>
        <w:tc>
          <w:tcPr>
            <w:tcW w:type="auto" w:w="0"/>
            <w:tcMar>
              <w:right w:type="dxa" w:w="120"/>
            </w:tcMar>
            <w:vAlign w:val="top"/>
          </w:tcPr>
          <w:p>
            <w:pPr>
              <w:pStyle w:val="Para 16"/>
            </w:pPr>
            <w:r>
              <w:t>2.</w:t>
            </w:r>
          </w:p>
        </w:tc>
        <w:tc>
          <w:tcPr>
            <w:tcW w:type="auto" w:w="0"/>
          </w:tcPr>
          <w:p>
            <w:bookmarkStart w:id="3206" w:name="The_calcAge___function"/>
            <w:pPr>
              <w:pStyle w:val="Para 04"/>
            </w:pPr>
            <w:r>
              <w:t xml:space="preserve">The </w:t>
            </w:r>
            <w:r>
              <w:rPr>
                <w:rStyle w:val="Text0"/>
              </w:rPr>
              <w:t>calcAge()</w:t>
            </w:r>
            <w:r>
              <w:t xml:space="preserve"> function</w:t>
              <w:bookmarkStart w:id="3207" w:name="_358"/>
              <w:t xml:space="preserve"> </w:t>
              <w:bookmarkEnd w:id="3207"/>
              <w:bookmarkStart w:id="3208" w:name="ITerm25_1"/>
              <w:t xml:space="preserve"> </w:t>
              <w:bookmarkEnd w:id="3208"/>
              <w:t xml:space="preserve"> accepts a </w:t>
            </w:r>
            <w:r>
              <w:rPr>
                <w:rStyle w:val="Text18"/>
              </w:rPr>
              <w:t>user</w:t>
            </w:r>
            <w:r>
              <w:t xml:space="preserve"> argument and invokes its callback with the calculated </w:t>
            </w:r>
            <w:r>
              <w:rPr>
                <w:rStyle w:val="Text18"/>
              </w:rPr>
              <w:t>age</w:t>
            </w:r>
            <w:r>
              <w:t xml:space="preserve"> of the user.</w:t>
            </w:r>
            <w:bookmarkEnd w:id="3206"/>
          </w:p>
        </w:tc>
        <w:tc>
          <w:tcPr>
            <w:tcW w:type="auto" w:w="0"/>
          </w:tcPr>
          <w:p>
            <w:pPr>
              <w:pStyle w:val="Para 45"/>
            </w:pPr>
            <w:r>
              <w:t/>
            </w:r>
          </w:p>
        </w:tc>
      </w:tr>
      <w:tr>
        <w:tc>
          <w:tcPr>
            <w:tcW w:type="auto" w:w="0"/>
            <w:tcMar>
              <w:right w:type="dxa" w:w="120"/>
            </w:tcMar>
            <w:vAlign w:val="top"/>
          </w:tcPr>
          <w:p>
            <w:pPr>
              <w:pStyle w:val="Para 16"/>
            </w:pPr>
            <w:r>
              <w:t>3.</w:t>
            </w:r>
          </w:p>
        </w:tc>
        <w:tc>
          <w:tcPr>
            <w:tcW w:type="auto" w:w="0"/>
          </w:tcPr>
          <w:p>
            <w:bookmarkStart w:id="3209" w:name="The_reward___function"/>
            <w:pPr>
              <w:pStyle w:val="Para 04"/>
            </w:pPr>
            <w:r>
              <w:t xml:space="preserve">The </w:t>
            </w:r>
            <w:r>
              <w:rPr>
                <w:rStyle w:val="Text0"/>
              </w:rPr>
              <w:t>reward()</w:t>
            </w:r>
            <w:r>
              <w:t xml:space="preserve"> function</w:t>
              <w:bookmarkStart w:id="3210" w:name="_359"/>
              <w:t xml:space="preserve"> </w:t>
              <w:bookmarkEnd w:id="3210"/>
              <w:bookmarkStart w:id="3211" w:name="ITerm27_1"/>
              <w:t xml:space="preserve"> </w:t>
              <w:bookmarkEnd w:id="3211"/>
              <w:t xml:space="preserve"> accepts a numeric </w:t>
            </w:r>
            <w:r>
              <w:rPr>
                <w:rStyle w:val="Text18"/>
              </w:rPr>
              <w:t>age</w:t>
            </w:r>
            <w:r>
              <w:t xml:space="preserve"> argument and invokes its callback with the selected </w:t>
            </w:r>
            <w:r>
              <w:rPr>
                <w:rStyle w:val="Text18"/>
              </w:rPr>
              <w:t>reward</w:t>
            </w:r>
            <w:r>
              <w:t xml:space="preserve"> if the </w:t>
            </w:r>
            <w:r>
              <w:rPr>
                <w:rStyle w:val="Text18"/>
              </w:rPr>
              <w:t>age</w:t>
            </w:r>
            <w:r>
              <w:t xml:space="preserve"> meets certain thresholds.</w:t>
            </w:r>
            <w:bookmarkEnd w:id="3209"/>
          </w:p>
        </w:tc>
        <w:tc>
          <w:tcPr>
            <w:tcW w:type="auto" w:w="0"/>
          </w:tcPr>
          <w:p>
            <w:pPr>
              <w:pStyle w:val="Para 45"/>
            </w:pPr>
            <w:r>
              <w:t/>
            </w:r>
          </w:p>
        </w:tc>
      </w:tr>
    </w:tbl>
    <w:p>
      <w:bookmarkStart w:id="3212" w:name="___example_003_callback_water"/>
      <w:bookmarkStart w:id="3213" w:name="___example_003"/>
      <w:pPr>
        <w:pStyle w:val="Normal"/>
      </w:pPr>
      <w:r>
        <w:t xml:space="preserve"/>
        <w:br w:clear="none"/>
        <w:t xml:space="preserve">                    </w:t>
        <w:br w:clear="none"/>
      </w:r>
      <w:r>
        <w:rPr>
          <w:rStyle w:val="Text2"/>
        </w:rPr>
        <w:t xml:space="preserve">// example-003/callback-waterfall</w:t>
        <w:br w:clear="none"/>
      </w:r>
      <w:r>
        <w:t xml:space="preserve"/>
        <w:br w:clear="none"/>
        <w:t xml:space="preserve">                  </w:t>
        <w:br w:clear="none"/>
      </w:r>
      <w:bookmarkEnd w:id="3212"/>
      <w:bookmarkEnd w:id="3213"/>
    </w:p>
    <w:p>
      <w:pPr>
        <w:pStyle w:val="Normal"/>
      </w:pPr>
      <w:r>
        <w:t xml:space="preserve">'use strict';</w:t>
        <w:br w:clear="none"/>
      </w:r>
    </w:p>
    <w:p>
      <w:pPr>
        <w:pStyle w:val="Normal"/>
      </w:pPr>
      <w:r>
        <w:rPr>
          <w:rStyle w:val="Text4"/>
        </w:rPr>
        <w:t xml:space="preserve">var</w:t>
        <w:br w:clear="none"/>
      </w:r>
      <w:r>
        <w:t xml:space="preserve"> db = require('./database');</w:t>
        <w:br w:clear="none"/>
      </w:r>
    </w:p>
    <w:p>
      <w:pPr>
        <w:pStyle w:val="Normal"/>
      </w:pPr>
      <w:r>
        <w:rPr>
          <w:rStyle w:val="Text4"/>
        </w:rPr>
        <w:t xml:space="preserve">function</w:t>
        <w:br w:clear="none"/>
      </w:r>
      <w:r>
        <w:t xml:space="preserve"> getUser(userID, cb) {</w:t>
        <w:br w:clear="none"/>
      </w:r>
    </w:p>
    <w:p>
      <w:pPr>
        <w:pStyle w:val="Normal"/>
      </w:pPr>
      <w:r>
        <w:t xml:space="preserve">  process.nextTick(</w:t>
        <w:br w:clear="none"/>
      </w:r>
      <w:r>
        <w:rPr>
          <w:rStyle w:val="Text4"/>
        </w:rPr>
        <w:t xml:space="preserve">function</w:t>
        <w:br w:clear="none"/>
      </w:r>
      <w:r>
        <w:t xml:space="preserve"> () {</w:t>
        <w:br w:clear="none"/>
      </w:r>
    </w:p>
    <w:p>
      <w:pPr>
        <w:pStyle w:val="Para 15"/>
      </w:pPr>
      <w:r>
        <w:rPr>
          <w:rStyle w:val="Text2"/>
        </w:rPr>
        <w:t xml:space="preserve">    </w:t>
        <w:br w:clear="none"/>
      </w:r>
      <w:r>
        <w:t xml:space="preserve">// pass cb directly to find because</w:t>
        <w:br w:clear="none"/>
      </w:r>
    </w:p>
    <w:p>
      <w:pPr>
        <w:pStyle w:val="Para 15"/>
      </w:pPr>
      <w:r>
        <w:rPr>
          <w:rStyle w:val="Text2"/>
        </w:rPr>
        <w:t xml:space="preserve">    </w:t>
        <w:br w:clear="none"/>
      </w:r>
      <w:r>
        <w:t xml:space="preserve">// it has the same signature:</w:t>
        <w:br w:clear="none"/>
      </w:r>
    </w:p>
    <w:p>
      <w:pPr>
        <w:pStyle w:val="Para 15"/>
      </w:pPr>
      <w:r>
        <w:rPr>
          <w:rStyle w:val="Text2"/>
        </w:rPr>
        <w:t xml:space="preserve">    </w:t>
        <w:br w:clear="none"/>
      </w:r>
      <w:r>
        <w:t xml:space="preserve">// (err, user)</w:t>
        <w:br w:clear="none"/>
      </w:r>
    </w:p>
    <w:p>
      <w:pPr>
        <w:pStyle w:val="Normal"/>
      </w:pPr>
      <w:r>
        <w:t xml:space="preserve">    db.users.find({id: userID}, cb);</w:t>
        <w:br w:clear="none"/>
      </w:r>
    </w:p>
    <w:p>
      <w:pPr>
        <w:pStyle w:val="Normal"/>
      </w:pPr>
      <w:r>
        <w:t xml:space="preserve">  });</w:t>
        <w:br w:clear="none"/>
      </w:r>
    </w:p>
    <w:p>
      <w:pPr>
        <w:pStyle w:val="Normal"/>
      </w:pPr>
      <w:r>
        <w:t xml:space="preserve">}</w:t>
        <w:br w:clear="none"/>
      </w:r>
    </w:p>
    <w:p>
      <w:pPr>
        <w:pStyle w:val="Normal"/>
      </w:pPr>
      <w:r>
        <w:rPr>
          <w:rStyle w:val="Text4"/>
        </w:rPr>
        <w:t xml:space="preserve">function</w:t>
        <w:br w:clear="none"/>
      </w:r>
      <w:r>
        <w:t xml:space="preserve"> calcAge(user, cb) {</w:t>
        <w:br w:clear="none"/>
      </w:r>
    </w:p>
    <w:p>
      <w:pPr>
        <w:pStyle w:val="Normal"/>
      </w:pPr>
      <w:r>
        <w:t xml:space="preserve">  process.nextTick(</w:t>
        <w:br w:clear="none"/>
      </w:r>
      <w:r>
        <w:rPr>
          <w:rStyle w:val="Text4"/>
        </w:rPr>
        <w:t xml:space="preserve">function</w:t>
        <w:br w:clear="none"/>
      </w:r>
      <w:r>
        <w:t xml:space="preserve"> () {</w:t>
        <w:br w:clear="none"/>
      </w:r>
    </w:p>
    <w:p>
      <w:pPr>
        <w:pStyle w:val="Normal"/>
      </w:pPr>
      <w:r>
        <w:t xml:space="preserve">    </w:t>
        <w:br w:clear="none"/>
      </w:r>
      <w:r>
        <w:rPr>
          <w:rStyle w:val="Text4"/>
        </w:rPr>
        <w:t xml:space="preserve">var</w:t>
        <w:br w:clear="none"/>
      </w:r>
      <w:r>
        <w:t xml:space="preserve"> now = Date.now(),</w:t>
        <w:br w:clear="none"/>
      </w:r>
    </w:p>
    <w:p>
      <w:pPr>
        <w:pStyle w:val="Normal"/>
      </w:pPr>
      <w:r>
        <w:t xml:space="preserve">      then = user.birthDate.getTime();</w:t>
        <w:br w:clear="none"/>
      </w:r>
    </w:p>
    <w:p>
      <w:pPr>
        <w:pStyle w:val="Normal"/>
      </w:pPr>
      <w:r>
        <w:t xml:space="preserve">    </w:t>
        <w:br w:clear="none"/>
      </w:r>
      <w:r>
        <w:rPr>
          <w:rStyle w:val="Text4"/>
        </w:rPr>
        <w:t xml:space="preserve">var</w:t>
        <w:br w:clear="none"/>
      </w:r>
      <w:r>
        <w:t xml:space="preserve"> age = (now - then) / (1000 * 60 * 60 * 24 * 365);</w:t>
        <w:br w:clear="none"/>
      </w:r>
    </w:p>
    <w:p>
      <w:pPr>
        <w:pStyle w:val="Normal"/>
      </w:pPr>
      <w:r>
        <w:t xml:space="preserve">    cb(</w:t>
        <w:br w:clear="none"/>
      </w:r>
      <w:r>
        <w:rPr>
          <w:rStyle w:val="Text4"/>
        </w:rPr>
        <w:t xml:space="preserve">null</w:t>
        <w:br w:clear="none"/>
      </w:r>
      <w:r>
        <w:t xml:space="preserve">, Math.round(age));</w:t>
        <w:br w:clear="none"/>
      </w:r>
    </w:p>
    <w:p>
      <w:pPr>
        <w:pStyle w:val="Normal"/>
      </w:pPr>
      <w:r>
        <w:t xml:space="preserve">  });</w:t>
        <w:br w:clear="none"/>
      </w:r>
    </w:p>
    <w:p>
      <w:pPr>
        <w:pStyle w:val="Normal"/>
      </w:pPr>
      <w:r>
        <w:t xml:space="preserve">}</w:t>
        <w:br w:clear="none"/>
      </w:r>
    </w:p>
    <w:p>
      <w:pPr>
        <w:pStyle w:val="Normal"/>
      </w:pPr>
      <w:r>
        <w:rPr>
          <w:rStyle w:val="Text4"/>
        </w:rPr>
        <w:t xml:space="preserve">function</w:t>
        <w:br w:clear="none"/>
      </w:r>
      <w:r>
        <w:t xml:space="preserve"> reward(age, cb) {</w:t>
        <w:br w:clear="none"/>
      </w:r>
    </w:p>
    <w:p>
      <w:pPr>
        <w:pStyle w:val="Normal"/>
      </w:pPr>
      <w:r>
        <w:t xml:space="preserve">  process.nextTick(</w:t>
        <w:br w:clear="none"/>
      </w:r>
      <w:r>
        <w:rPr>
          <w:rStyle w:val="Text4"/>
        </w:rPr>
        <w:t xml:space="preserve">function</w:t>
        <w:br w:clear="none"/>
      </w:r>
      <w:r>
        <w:t xml:space="preserve"> () {</w:t>
        <w:br w:clear="none"/>
      </w:r>
    </w:p>
    <w:p>
      <w:pPr>
        <w:pStyle w:val="Normal"/>
      </w:pPr>
      <w:r>
        <w:t xml:space="preserve">    </w:t>
        <w:br w:clear="none"/>
      </w:r>
      <w:r>
        <w:rPr>
          <w:rStyle w:val="Text4"/>
        </w:rPr>
        <w:t xml:space="preserve">switch</w:t>
        <w:br w:clear="none"/>
      </w:r>
      <w:r>
        <w:t xml:space="preserve"> (age) {</w:t>
        <w:br w:clear="none"/>
      </w:r>
    </w:p>
    <w:p>
      <w:pPr>
        <w:pStyle w:val="Normal"/>
      </w:pPr>
      <w:r>
        <w:t xml:space="preserve">      </w:t>
        <w:br w:clear="none"/>
      </w:r>
      <w:r>
        <w:rPr>
          <w:rStyle w:val="Text4"/>
        </w:rPr>
        <w:t xml:space="preserve">case</w:t>
        <w:br w:clear="none"/>
      </w:r>
      <w:r>
        <w:t xml:space="preserve"> 25: </w:t>
        <w:br w:clear="none"/>
      </w:r>
      <w:r>
        <w:rPr>
          <w:rStyle w:val="Text4"/>
        </w:rPr>
        <w:t xml:space="preserve">return</w:t>
        <w:br w:clear="none"/>
      </w:r>
      <w:r>
        <w:t xml:space="preserve"> cb(</w:t>
        <w:br w:clear="none"/>
      </w:r>
      <w:r>
        <w:rPr>
          <w:rStyle w:val="Text4"/>
        </w:rPr>
        <w:t xml:space="preserve">null</w:t>
        <w:br w:clear="none"/>
      </w:r>
      <w:r>
        <w:t xml:space="preserve">, '$100');</w:t>
        <w:br w:clear="none"/>
      </w:r>
    </w:p>
    <w:p>
      <w:pPr>
        <w:pStyle w:val="Normal"/>
      </w:pPr>
      <w:r>
        <w:t xml:space="preserve">      </w:t>
        <w:br w:clear="none"/>
      </w:r>
      <w:r>
        <w:rPr>
          <w:rStyle w:val="Text4"/>
        </w:rPr>
        <w:t xml:space="preserve">case</w:t>
        <w:br w:clear="none"/>
      </w:r>
      <w:r>
        <w:t xml:space="preserve"> 35: </w:t>
        <w:br w:clear="none"/>
      </w:r>
      <w:r>
        <w:rPr>
          <w:rStyle w:val="Text4"/>
        </w:rPr>
        <w:t xml:space="preserve">return</w:t>
        <w:br w:clear="none"/>
      </w:r>
      <w:r>
        <w:t xml:space="preserve"> cb(</w:t>
        <w:br w:clear="none"/>
      </w:r>
      <w:r>
        <w:rPr>
          <w:rStyle w:val="Text4"/>
        </w:rPr>
        <w:t xml:space="preserve">null</w:t>
        <w:br w:clear="none"/>
      </w:r>
      <w:r>
        <w:t xml:space="preserve">, '$150');</w:t>
        <w:br w:clear="none"/>
      </w:r>
    </w:p>
    <w:p>
      <w:pPr>
        <w:pStyle w:val="Normal"/>
      </w:pPr>
      <w:r>
        <w:t xml:space="preserve">      </w:t>
        <w:br w:clear="none"/>
      </w:r>
      <w:r>
        <w:rPr>
          <w:rStyle w:val="Text4"/>
        </w:rPr>
        <w:t xml:space="preserve">case</w:t>
        <w:br w:clear="none"/>
      </w:r>
      <w:r>
        <w:t xml:space="preserve"> 45: </w:t>
        <w:br w:clear="none"/>
      </w:r>
      <w:r>
        <w:rPr>
          <w:rStyle w:val="Text4"/>
        </w:rPr>
        <w:t xml:space="preserve">return</w:t>
        <w:br w:clear="none"/>
      </w:r>
      <w:r>
        <w:t xml:space="preserve"> cb(</w:t>
        <w:br w:clear="none"/>
      </w:r>
      <w:r>
        <w:rPr>
          <w:rStyle w:val="Text4"/>
        </w:rPr>
        <w:t xml:space="preserve">null</w:t>
        <w:br w:clear="none"/>
      </w:r>
      <w:r>
        <w:t xml:space="preserve">, '$200');</w:t>
        <w:br w:clear="none"/>
      </w:r>
    </w:p>
    <w:p>
      <w:pPr>
        <w:pStyle w:val="Normal"/>
      </w:pPr>
      <w:r>
        <w:t xml:space="preserve">      </w:t>
        <w:br w:clear="none"/>
      </w:r>
      <w:r>
        <w:rPr>
          <w:rStyle w:val="Text4"/>
        </w:rPr>
        <w:t xml:space="preserve">default</w:t>
        <w:br w:clear="none"/>
      </w:r>
      <w:r>
        <w:t xml:space="preserve">: </w:t>
        <w:br w:clear="none"/>
      </w:r>
      <w:r>
        <w:rPr>
          <w:rStyle w:val="Text4"/>
        </w:rPr>
        <w:t xml:space="preserve">return</w:t>
        <w:br w:clear="none"/>
      </w:r>
      <w:r>
        <w:t xml:space="preserve"> cb(</w:t>
        <w:br w:clear="none"/>
      </w:r>
      <w:r>
        <w:rPr>
          <w:rStyle w:val="Text4"/>
        </w:rPr>
        <w:t xml:space="preserve">null</w:t>
        <w:br w:clear="none"/>
      </w:r>
      <w:r>
        <w:t xml:space="preserve">, '$0');</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5"/>
      </w:pPr>
      <w:r>
        <w:rPr>
          <w:rStyle w:val="Text1"/>
        </w:rPr>
        <w:t xml:space="preserve">Listing 11-7</w:t>
        <w:br w:clear="none"/>
      </w:r>
      <w:r>
        <w:t xml:space="preserve">Waterfall (Pipeline) </w:t>
        <w:br w:clear="none"/>
        <w:bookmarkStart w:id="3214" w:name="Steps_2"/>
        <w:t xml:space="preserve">Steps</w:t>
        <w:bookmarkEnd w:id="3214"/>
        <w:br w:clear="none"/>
      </w:r>
    </w:p>
    <w:p>
      <w:bookmarkStart w:id="3215" w:name="This_pipeline_would_be_rather_hi"/>
      <w:pPr>
        <w:pStyle w:val="Para 03"/>
      </w:pPr>
      <w:r>
        <w:t xml:space="preserve">This pipeline would be rather </w:t>
        <w:bookmarkStart w:id="3216" w:name="hideous"/>
        <w:t>hideous</w:t>
        <w:bookmarkEnd w:id="3216"/>
        <w:t xml:space="preserve"> and difficult to maintain if organized with nested callbacks. If additional steps are ever added to the reward program, the code will need to be teased apart and restructured to accommodate new steps in the pipeline flow. Trapping errors and propagating them through callbacks also happen manually. The example code in Listing </w:t>
      </w:r>
      <w:hyperlink w:anchor="___example_003_callback_water_1">
        <w:r>
          <w:rPr>
            <w:rStyle w:val="Text3"/>
          </w:rPr>
          <w:t>11-8</w:t>
        </w:r>
      </w:hyperlink>
      <w:r>
        <w:t xml:space="preserve"> shows how these tasks would be run </w:t>
      </w:r>
      <w:r>
        <w:rPr>
          <w:rStyle w:val="Text2"/>
        </w:rPr>
        <w:t>without</w:t>
      </w:r>
      <w:r>
        <w:t xml:space="preserve"> Async.js.</w:t>
      </w:r>
      <w:bookmarkEnd w:id="3215"/>
    </w:p>
    <w:p>
      <w:bookmarkStart w:id="3217" w:name="___example_003_callback_water_1"/>
      <w:pPr>
        <w:pStyle w:val="Normal"/>
      </w:pPr>
      <w:r>
        <w:t xml:space="preserve"/>
        <w:br w:clear="none"/>
        <w:t xml:space="preserve">                    </w:t>
        <w:br w:clear="none"/>
      </w:r>
      <w:r>
        <w:rPr>
          <w:rStyle w:val="Text2"/>
        </w:rPr>
        <w:t xml:space="preserve">// example-003/callback-waterfall</w:t>
        <w:br w:clear="none"/>
      </w:r>
      <w:r>
        <w:t xml:space="preserve"/>
        <w:br w:clear="none"/>
        <w:t xml:space="preserve">                  </w:t>
        <w:br w:clear="none"/>
      </w:r>
      <w:bookmarkEnd w:id="3217"/>
    </w:p>
    <w:p>
      <w:pPr>
        <w:pStyle w:val="Normal"/>
      </w:pPr>
      <w:r>
        <w:rPr>
          <w:rStyle w:val="Text4"/>
        </w:rPr>
        <w:t xml:space="preserve">function</w:t>
        <w:br w:clear="none"/>
      </w:r>
      <w:r>
        <w:t xml:space="preserve"> showReward(userID, cb) {</w:t>
        <w:br w:clear="none"/>
      </w:r>
    </w:p>
    <w:p>
      <w:pPr>
        <w:pStyle w:val="Normal"/>
      </w:pPr>
      <w:r>
        <w:t xml:space="preserve">  getUser(userID, </w:t>
        <w:br w:clear="none"/>
      </w:r>
      <w:r>
        <w:rPr>
          <w:rStyle w:val="Text4"/>
        </w:rPr>
        <w:t xml:space="preserve">function</w:t>
        <w:br w:clear="none"/>
      </w:r>
      <w:r>
        <w:t xml:space="preserve"> (err, user) {</w:t>
        <w:br w:clear="none"/>
      </w:r>
    </w:p>
    <w:p>
      <w:pPr>
        <w:pStyle w:val="Normal"/>
      </w:pPr>
      <w:r>
        <w:t xml:space="preserve">    </w:t>
        <w:br w:clear="none"/>
      </w:r>
      <w:r>
        <w:rPr>
          <w:rStyle w:val="Text4"/>
        </w:rPr>
        <w:t xml:space="preserve">if</w:t>
        <w:br w:clear="none"/>
      </w:r>
      <w:r>
        <w:t xml:space="preserve"> (err) {</w:t>
        <w:br w:clear="none"/>
      </w:r>
    </w:p>
    <w:p>
      <w:pPr>
        <w:pStyle w:val="Normal"/>
      </w:pPr>
      <w:r>
        <w:t xml:space="preserve">      </w:t>
        <w:br w:clear="none"/>
      </w:r>
      <w:r>
        <w:rPr>
          <w:rStyle w:val="Text4"/>
        </w:rPr>
        <w:t xml:space="preserve">return</w:t>
        <w:br w:clear="none"/>
      </w:r>
      <w:r>
        <w:t xml:space="preserve"> cb(err);</w:t>
        <w:br w:clear="none"/>
      </w:r>
    </w:p>
    <w:p>
      <w:pPr>
        <w:pStyle w:val="Normal"/>
      </w:pPr>
      <w:r>
        <w:t xml:space="preserve">    }</w:t>
        <w:br w:clear="none"/>
      </w:r>
    </w:p>
    <w:p>
      <w:pPr>
        <w:pStyle w:val="Normal"/>
      </w:pPr>
      <w:r>
        <w:t xml:space="preserve">    calcAge(user, </w:t>
        <w:br w:clear="none"/>
      </w:r>
      <w:r>
        <w:rPr>
          <w:rStyle w:val="Text4"/>
        </w:rPr>
        <w:t xml:space="preserve">function</w:t>
        <w:br w:clear="none"/>
      </w:r>
      <w:r>
        <w:t xml:space="preserve"> (err, age) {</w:t>
        <w:br w:clear="none"/>
      </w:r>
    </w:p>
    <w:p>
      <w:pPr>
        <w:pStyle w:val="Normal"/>
      </w:pPr>
      <w:r>
        <w:t xml:space="preserve">      </w:t>
        <w:br w:clear="none"/>
      </w:r>
      <w:r>
        <w:rPr>
          <w:rStyle w:val="Text4"/>
        </w:rPr>
        <w:t xml:space="preserve">if</w:t>
        <w:br w:clear="none"/>
      </w:r>
      <w:r>
        <w:t xml:space="preserve"> (err) {</w:t>
        <w:br w:clear="none"/>
      </w:r>
    </w:p>
    <w:p>
      <w:pPr>
        <w:pStyle w:val="Normal"/>
      </w:pPr>
      <w:r>
        <w:t xml:space="preserve">        </w:t>
        <w:br w:clear="none"/>
      </w:r>
      <w:r>
        <w:rPr>
          <w:rStyle w:val="Text4"/>
        </w:rPr>
        <w:t xml:space="preserve">return</w:t>
        <w:br w:clear="none"/>
      </w:r>
      <w:r>
        <w:t xml:space="preserve"> cb(err);</w:t>
        <w:br w:clear="none"/>
      </w:r>
    </w:p>
    <w:p>
      <w:pPr>
        <w:pStyle w:val="Normal"/>
      </w:pPr>
      <w:r>
        <w:t xml:space="preserve">      }</w:t>
        <w:br w:clear="none"/>
      </w:r>
    </w:p>
    <w:p>
      <w:pPr>
        <w:pStyle w:val="Normal"/>
      </w:pPr>
      <w:r>
        <w:t xml:space="preserve">      reward(age, cb);</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showReward(123, </w:t>
        <w:br w:clear="none"/>
      </w:r>
      <w:r>
        <w:rPr>
          <w:rStyle w:val="Text4"/>
        </w:rPr>
        <w:t xml:space="preserve">function</w:t>
        <w:br w:clear="none"/>
      </w:r>
      <w:r>
        <w:t xml:space="preserve"> (err, reward) {</w:t>
        <w:br w:clear="none"/>
      </w:r>
    </w:p>
    <w:p>
      <w:pPr>
        <w:pStyle w:val="Normal"/>
      </w:pPr>
      <w:r>
        <w:t xml:space="preserve">  </w:t>
        <w:br w:clear="none"/>
      </w:r>
      <w:r>
        <w:rPr>
          <w:rStyle w:val="Text4"/>
        </w:rPr>
        <w:t xml:space="preserve">if</w:t>
        <w:br w:clear="none"/>
      </w:r>
      <w:r>
        <w:t xml:space="preserve"> (err) {</w:t>
        <w:br w:clear="none"/>
      </w:r>
    </w:p>
    <w:p>
      <w:pPr>
        <w:pStyle w:val="Normal"/>
      </w:pPr>
      <w:r>
        <w:t xml:space="preserve">    </w:t>
        <w:br w:clear="none"/>
      </w:r>
      <w:r>
        <w:rPr>
          <w:rStyle w:val="Text4"/>
        </w:rPr>
        <w:t xml:space="preserve">return</w:t>
        <w:br w:clear="none"/>
      </w:r>
      <w:r>
        <w:t xml:space="preserve"> console.error(err);</w:t>
        <w:br w:clear="none"/>
      </w:r>
    </w:p>
    <w:p>
      <w:pPr>
        <w:pStyle w:val="Normal"/>
      </w:pPr>
      <w:r>
        <w:t xml:space="preserve">  }</w:t>
        <w:br w:clear="none"/>
      </w:r>
    </w:p>
    <w:p>
      <w:pPr>
        <w:pStyle w:val="Normal"/>
      </w:pPr>
      <w:r>
        <w:t xml:space="preserve">  console.log(reward);</w:t>
        <w:br w:clear="none"/>
      </w:r>
    </w:p>
    <w:p>
      <w:pPr>
        <w:pStyle w:val="Normal"/>
      </w:pPr>
      <w:r>
        <w:t xml:space="preserve">});</w:t>
        <w:br w:clear="none"/>
      </w:r>
    </w:p>
    <w:p>
      <w:pPr>
        <w:pStyle w:val="Para 05"/>
      </w:pPr>
      <w:r>
        <w:rPr>
          <w:rStyle w:val="Text1"/>
        </w:rPr>
        <w:t xml:space="preserve">Listing 11-8</w:t>
        <w:br w:clear="none"/>
      </w:r>
      <w:r>
        <w:t xml:space="preserve">A Waterfall of </w:t>
        <w:br w:clear="none"/>
        <w:bookmarkStart w:id="3218" w:name="Nested_Callbacks"/>
        <w:t xml:space="preserve">Nested Callbacks</w:t>
        <w:bookmarkEnd w:id="3218"/>
        <w:br w:clear="none"/>
      </w:r>
    </w:p>
    <w:p>
      <w:bookmarkStart w:id="3219" w:name="Fortunately__Async_js_makes_it_r"/>
      <w:pPr>
        <w:pStyle w:val="Para 03"/>
      </w:pPr>
      <w:r>
        <w:t xml:space="preserve">Fortunately, Async.js makes it </w:t>
        <w:bookmarkStart w:id="3220" w:name="relatively"/>
        <w:t>relatively</w:t>
        <w:bookmarkEnd w:id="3220"/>
        <w:t xml:space="preserve"> painless to organize a pipeline flow that is both maintainable and handles errors gracefully. The code in Listing </w:t>
      </w:r>
      <w:hyperlink w:anchor="___example_003_async_waterfal">
        <w:r>
          <w:rPr>
            <w:rStyle w:val="Text3"/>
          </w:rPr>
          <w:t>11-9</w:t>
        </w:r>
      </w:hyperlink>
      <w:r>
        <w:t xml:space="preserve"> uses </w:t>
      </w:r>
      <w:r>
        <w:rPr>
          <w:rStyle w:val="Text0"/>
        </w:rPr>
        <w:t>async.waterfall()</w:t>
      </w:r>
      <w:r>
        <w:t xml:space="preserve"> to organize the series of tasks to be executed, then provides a final callback to capture any error raised by pipeline tasks or to receive the final </w:t>
      </w:r>
      <w:r>
        <w:rPr>
          <w:rStyle w:val="Text0"/>
        </w:rPr>
        <w:t>reward</w:t>
      </w:r>
      <w:r>
        <w:t xml:space="preserve"> value if no errors occur.</w:t>
      </w:r>
      <w:bookmarkEnd w:id="3219"/>
    </w:p>
    <w:p>
      <w:bookmarkStart w:id="3221" w:name="___example_003_async_waterfal"/>
      <w:pPr>
        <w:pStyle w:val="Normal"/>
      </w:pPr>
      <w:r>
        <w:t xml:space="preserve"/>
        <w:br w:clear="none"/>
        <w:t xml:space="preserve">                    </w:t>
        <w:br w:clear="none"/>
      </w:r>
      <w:r>
        <w:rPr>
          <w:rStyle w:val="Text2"/>
        </w:rPr>
        <w:t xml:space="preserve">// example-003/async-waterfall.js</w:t>
        <w:br w:clear="none"/>
      </w:r>
      <w:r>
        <w:t xml:space="preserve"/>
        <w:br w:clear="none"/>
        <w:t xml:space="preserve">                  </w:t>
        <w:br w:clear="none"/>
      </w:r>
      <w:bookmarkEnd w:id="3221"/>
    </w:p>
    <w:p>
      <w:pPr>
        <w:pStyle w:val="Normal"/>
      </w:pPr>
      <w:r>
        <w:t xml:space="preserve">'use strict';</w:t>
        <w:br w:clear="none"/>
      </w:r>
    </w:p>
    <w:p>
      <w:pPr>
        <w:pStyle w:val="Normal"/>
      </w:pPr>
      <w:r>
        <w:rPr>
          <w:rStyle w:val="Text4"/>
        </w:rPr>
        <w:t xml:space="preserve">var</w:t>
        <w:br w:clear="none"/>
      </w:r>
      <w:r>
        <w:t xml:space="preserve"> async = require('async');</w:t>
        <w:br w:clear="none"/>
      </w:r>
    </w:p>
    <w:p>
      <w:pPr>
        <w:pStyle w:val="Normal"/>
      </w:pPr>
      <w:r>
        <w:rPr>
          <w:rStyle w:val="Text4"/>
        </w:rPr>
        <w:t xml:space="preserve">var</w:t>
        <w:br w:clear="none"/>
      </w:r>
      <w:r>
        <w:t xml:space="preserve"> db = require('./database');</w:t>
        <w:br w:clear="none"/>
      </w:r>
    </w:p>
    <w:p>
      <w:pPr>
        <w:pStyle w:val="Normal"/>
      </w:pPr>
      <w:r>
        <w:rPr>
          <w:rStyle w:val="Text4"/>
        </w:rPr>
        <w:t xml:space="preserve">function</w:t>
        <w:br w:clear="none"/>
      </w:r>
      <w:r>
        <w:t xml:space="preserve"> getUser(userID) {</w:t>
        <w:br w:clear="none"/>
      </w:r>
    </w:p>
    <w:p>
      <w:pPr>
        <w:pStyle w:val="Para 15"/>
      </w:pPr>
      <w:r>
        <w:rPr>
          <w:rStyle w:val="Text2"/>
        </w:rPr>
        <w:t xml:space="preserve">  </w:t>
        <w:br w:clear="none"/>
      </w:r>
      <w:r>
        <w:t xml:space="preserve">// using a factory function to pass in</w:t>
        <w:br w:clear="none"/>
      </w:r>
    </w:p>
    <w:p>
      <w:pPr>
        <w:pStyle w:val="Para 15"/>
      </w:pPr>
      <w:r>
        <w:rPr>
          <w:rStyle w:val="Text2"/>
        </w:rPr>
        <w:t xml:space="preserve">  </w:t>
        <w:br w:clear="none"/>
      </w:r>
      <w:r>
        <w:t xml:space="preserve">// the userID argument and return another</w:t>
        <w:br w:clear="none"/>
      </w:r>
    </w:p>
    <w:p>
      <w:pPr>
        <w:pStyle w:val="Para 15"/>
      </w:pPr>
      <w:r>
        <w:rPr>
          <w:rStyle w:val="Text2"/>
        </w:rPr>
        <w:t xml:space="preserve">  </w:t>
        <w:br w:clear="none"/>
      </w:r>
      <w:r>
        <w:t xml:space="preserve">// function that will match the callback</w:t>
        <w:br w:clear="none"/>
      </w:r>
    </w:p>
    <w:p>
      <w:pPr>
        <w:pStyle w:val="Para 15"/>
      </w:pPr>
      <w:r>
        <w:rPr>
          <w:rStyle w:val="Text2"/>
        </w:rPr>
        <w:t xml:space="preserve">  </w:t>
        <w:br w:clear="none"/>
      </w:r>
      <w:r>
        <w:t xml:space="preserve">// signature that async.waterfall expects</w:t>
        <w:br w:clear="none"/>
      </w:r>
    </w:p>
    <w:p>
      <w:pPr>
        <w:pStyle w:val="Para 19"/>
      </w:pPr>
      <w:r>
        <w:rPr>
          <w:rStyle w:val="Text4"/>
        </w:rPr>
        <w:t xml:space="preserve">  </w:t>
        <w:br w:clear="none"/>
      </w:r>
      <w:r>
        <w:t xml:space="preserve">return function</w:t>
        <w:br w:clear="none"/>
      </w:r>
      <w:r>
        <w:rPr>
          <w:rStyle w:val="Text4"/>
        </w:rPr>
        <w:t xml:space="preserve"> (cb) {</w:t>
        <w:br w:clear="none"/>
      </w:r>
    </w:p>
    <w:p>
      <w:pPr>
        <w:pStyle w:val="Normal"/>
      </w:pPr>
      <w:r>
        <w:t xml:space="preserve">    process.nextTick(</w:t>
        <w:br w:clear="none"/>
      </w:r>
      <w:r>
        <w:rPr>
          <w:rStyle w:val="Text4"/>
        </w:rPr>
        <w:t xml:space="preserve">function</w:t>
        <w:br w:clear="none"/>
      </w:r>
      <w:r>
        <w:t xml:space="preserve"> () {</w:t>
        <w:br w:clear="none"/>
      </w:r>
    </w:p>
    <w:p>
      <w:pPr>
        <w:pStyle w:val="Para 15"/>
      </w:pPr>
      <w:r>
        <w:rPr>
          <w:rStyle w:val="Text2"/>
        </w:rPr>
        <w:t xml:space="preserve">      </w:t>
        <w:br w:clear="none"/>
      </w:r>
      <w:r>
        <w:t xml:space="preserve">// pass cb directly to find because</w:t>
        <w:br w:clear="none"/>
      </w:r>
    </w:p>
    <w:p>
      <w:pPr>
        <w:pStyle w:val="Para 15"/>
      </w:pPr>
      <w:r>
        <w:rPr>
          <w:rStyle w:val="Text2"/>
        </w:rPr>
        <w:t xml:space="preserve">      </w:t>
        <w:br w:clear="none"/>
      </w:r>
      <w:r>
        <w:t xml:space="preserve">// it has the same signature:</w:t>
        <w:br w:clear="none"/>
      </w:r>
    </w:p>
    <w:p>
      <w:pPr>
        <w:pStyle w:val="Para 15"/>
      </w:pPr>
      <w:r>
        <w:rPr>
          <w:rStyle w:val="Text2"/>
        </w:rPr>
        <w:t xml:space="preserve">      </w:t>
        <w:br w:clear="none"/>
      </w:r>
      <w:r>
        <w:t xml:space="preserve">// (err, user)</w:t>
        <w:br w:clear="none"/>
      </w:r>
    </w:p>
    <w:p>
      <w:pPr>
        <w:pStyle w:val="Normal"/>
      </w:pPr>
      <w:r>
        <w:t xml:space="preserve">      db.users.find({id: userID}, cb);</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w:br w:clear="none"/>
        <w:t xml:space="preserve">                    </w:t>
        <w:br w:clear="none"/>
      </w:r>
      <w:r>
        <w:rPr>
          <w:rStyle w:val="Text2"/>
        </w:rPr>
        <w:t xml:space="preserve">// the calcAge and reward functions</w:t>
        <w:br w:clear="none"/>
      </w:r>
      <w:r>
        <w:t xml:space="preserve"/>
        <w:br w:clear="none"/>
        <w:t xml:space="preserve">                  </w:t>
        <w:br w:clear="none"/>
      </w:r>
    </w:p>
    <w:p>
      <w:pPr>
        <w:pStyle w:val="Normal"/>
      </w:pPr>
      <w:r>
        <w:t xml:space="preserve"/>
        <w:br w:clear="none"/>
        <w:t xml:space="preserve">                    </w:t>
        <w:br w:clear="none"/>
      </w:r>
      <w:r>
        <w:rPr>
          <w:rStyle w:val="Text2"/>
        </w:rPr>
        <w:t xml:space="preserve">// do not change</w:t>
        <w:br w:clear="none"/>
      </w:r>
      <w:r>
        <w:t xml:space="preserve"/>
        <w:br w:clear="none"/>
        <w:t xml:space="preserve">                  </w:t>
        <w:br w:clear="none"/>
      </w:r>
    </w:p>
    <w:p>
      <w:pPr>
        <w:pStyle w:val="Normal"/>
      </w:pPr>
      <w:r>
        <w:t xml:space="preserve">async.waterfall([</w:t>
        <w:br w:clear="none"/>
      </w:r>
    </w:p>
    <w:p>
      <w:pPr>
        <w:pStyle w:val="Normal"/>
      </w:pPr>
      <w:r>
        <w:t xml:space="preserve">  getUser(1000),</w:t>
        <w:br w:clear="none"/>
      </w:r>
    </w:p>
    <w:p>
      <w:pPr>
        <w:pStyle w:val="Normal"/>
      </w:pPr>
      <w:r>
        <w:t xml:space="preserve">  calcAge,</w:t>
        <w:br w:clear="none"/>
      </w:r>
    </w:p>
    <w:p>
      <w:pPr>
        <w:pStyle w:val="Normal"/>
      </w:pPr>
      <w:r>
        <w:t xml:space="preserve">  reward</w:t>
        <w:br w:clear="none"/>
      </w:r>
    </w:p>
    <w:p>
      <w:pPr>
        <w:pStyle w:val="Normal"/>
      </w:pPr>
      <w:r>
        <w:t xml:space="preserve">], </w:t>
        <w:br w:clear="none"/>
      </w:r>
      <w:r>
        <w:rPr>
          <w:rStyle w:val="Text4"/>
        </w:rPr>
        <w:t xml:space="preserve">function</w:t>
        <w:br w:clear="none"/>
      </w:r>
      <w:r>
        <w:t xml:space="preserve"> (err, reward) {</w:t>
        <w:br w:clear="none"/>
      </w:r>
    </w:p>
    <w:p>
      <w:pPr>
        <w:pStyle w:val="Normal"/>
      </w:pPr>
      <w:r>
        <w:t xml:space="preserve">  </w:t>
        <w:br w:clear="none"/>
      </w:r>
      <w:r>
        <w:rPr>
          <w:rStyle w:val="Text4"/>
        </w:rPr>
        <w:t xml:space="preserve">if</w:t>
        <w:br w:clear="none"/>
      </w:r>
      <w:r>
        <w:t xml:space="preserve"> (err) {</w:t>
        <w:br w:clear="none"/>
      </w:r>
    </w:p>
    <w:p>
      <w:pPr>
        <w:pStyle w:val="Normal"/>
      </w:pPr>
      <w:r>
        <w:t xml:space="preserve">    </w:t>
        <w:br w:clear="none"/>
      </w:r>
      <w:r>
        <w:rPr>
          <w:rStyle w:val="Text4"/>
        </w:rPr>
        <w:t xml:space="preserve">return</w:t>
        <w:br w:clear="none"/>
      </w:r>
      <w:r>
        <w:t xml:space="preserve"> console.error(err);</w:t>
        <w:br w:clear="none"/>
      </w:r>
    </w:p>
    <w:p>
      <w:pPr>
        <w:pStyle w:val="Normal"/>
      </w:pPr>
      <w:r>
        <w:t xml:space="preserve">  }</w:t>
        <w:br w:clear="none"/>
      </w:r>
    </w:p>
    <w:p>
      <w:pPr>
        <w:pStyle w:val="Normal"/>
      </w:pPr>
      <w:r>
        <w:t xml:space="preserve">  console.log('reward:', reward);</w:t>
        <w:br w:clear="none"/>
      </w:r>
    </w:p>
    <w:p>
      <w:pPr>
        <w:pStyle w:val="Normal"/>
      </w:pPr>
      <w:r>
        <w:t xml:space="preserve">});</w:t>
        <w:br w:clear="none"/>
      </w:r>
    </w:p>
    <w:p>
      <w:pPr>
        <w:pStyle w:val="Para 05"/>
      </w:pPr>
      <w:r>
        <w:rPr>
          <w:rStyle w:val="Text1"/>
        </w:rPr>
        <w:t xml:space="preserve">Listing 11-9</w:t>
        <w:br w:clear="none"/>
      </w:r>
      <w:r>
        <w:t xml:space="preserve">Waterfall (Pipeline) </w:t>
        <w:br w:clear="none"/>
        <w:bookmarkStart w:id="3222" w:name="Flow"/>
        <w:t xml:space="preserve">Flow</w:t>
        <w:bookmarkEnd w:id="3222"/>
        <w:br w:clear="none"/>
      </w:r>
    </w:p>
    <w:p>
      <w:bookmarkStart w:id="3223" w:name="Like_async_series___and_async_pa"/>
      <w:pPr>
        <w:pStyle w:val="Para 02"/>
      </w:pPr>
      <w:r>
        <w:t xml:space="preserve">Like </w:t>
      </w:r>
      <w:r>
        <w:rPr>
          <w:rStyle w:val="Text0"/>
        </w:rPr>
        <w:t>async.series()</w:t>
      </w:r>
      <w:r>
        <w:t xml:space="preserve"> and </w:t>
      </w:r>
      <w:r>
        <w:rPr>
          <w:rStyle w:val="Text0"/>
        </w:rPr>
        <w:t>async.parallel()</w:t>
      </w:r>
      <w:r>
        <w:t xml:space="preserve">, an error </w:t>
        <w:bookmarkStart w:id="3224" w:name="passed_1"/>
        <w:t>passed</w:t>
        <w:bookmarkEnd w:id="3224"/>
        <w:t xml:space="preserve"> to a callback in </w:t>
      </w:r>
      <w:r>
        <w:rPr>
          <w:rStyle w:val="Text2"/>
        </w:rPr>
        <w:t>any</w:t>
      </w:r>
      <w:r>
        <w:t xml:space="preserve"> waterfall task will immediately halt the pipeline and invoke the final callback with the error.</w:t>
      </w:r>
      <w:bookmarkEnd w:id="3223"/>
    </w:p>
    <w:p>
      <w:bookmarkStart w:id="3225" w:name="Reusing_a_PipelinePipelines_are"/>
      <w:pPr>
        <w:pStyle w:val="Heading 3"/>
      </w:pPr>
      <w:r>
        <w:t>Reusing a Pipeline</w:t>
      </w:r>
      <w:bookmarkEnd w:id="3225"/>
    </w:p>
    <w:p>
      <w:bookmarkStart w:id="3226" w:name="Pipelines_are_so_helpful_for_pro"/>
      <w:pPr>
        <w:pStyle w:val="Para 02"/>
      </w:pPr>
      <w:r>
        <w:t xml:space="preserve">Pipelines are so helpful for processing data that </w:t>
      </w:r>
      <w:r>
        <w:rPr>
          <w:rStyle w:val="Text0"/>
        </w:rPr>
        <w:t>async.seq()</w:t>
      </w:r>
      <w:r>
        <w:t xml:space="preserve"> will take a series of functions, just like </w:t>
      </w:r>
      <w:r>
        <w:rPr>
          <w:rStyle w:val="Text0"/>
        </w:rPr>
        <w:t>async.waterfall()</w:t>
      </w:r>
      <w:r>
        <w:t xml:space="preserve">, and combine them into a single, reusable pipeline function that can be called multiple times. This could be done manually, of course, by using a closure to wrap </w:t>
      </w:r>
      <w:r>
        <w:rPr>
          <w:rStyle w:val="Text0"/>
        </w:rPr>
        <w:t>async.waterfall()</w:t>
      </w:r>
      <w:r>
        <w:t xml:space="preserve">, but </w:t>
      </w:r>
      <w:r>
        <w:rPr>
          <w:rStyle w:val="Text0"/>
        </w:rPr>
        <w:t>async.seq()</w:t>
      </w:r>
      <w:r>
        <w:t xml:space="preserve"> is a convenience function that saves developers the trouble.</w:t>
      </w:r>
      <w:bookmarkEnd w:id="3226"/>
    </w:p>
    <w:p>
      <w:bookmarkStart w:id="3227" w:name="Listing_11_10_shows_a_series_of"/>
      <w:pPr>
        <w:pStyle w:val="Para 03"/>
      </w:pPr>
      <w:r>
        <w:t xml:space="preserve">Listing </w:t>
      </w:r>
      <w:hyperlink w:anchor="___example_004_async_seq_js">
        <w:r>
          <w:rPr>
            <w:rStyle w:val="Text3"/>
          </w:rPr>
          <w:t>11-10</w:t>
        </w:r>
      </w:hyperlink>
      <w:r>
        <w:t xml:space="preserve"> shows a series of functions used to process a make-believe cellular phone bill. The </w:t>
      </w:r>
      <w:r>
        <w:rPr>
          <w:rStyle w:val="Text0"/>
        </w:rPr>
        <w:t>createBill()</w:t>
      </w:r>
      <w:r>
        <w:t xml:space="preserve"> function</w:t>
        <w:bookmarkStart w:id="3228" w:name="ITerm34"/>
        <w:t xml:space="preserve"> </w:t>
        <w:bookmarkEnd w:id="3228"/>
        <w:t xml:space="preserve"> accepts a calling plan and creates a </w:t>
      </w:r>
      <w:r>
        <w:rPr>
          <w:rStyle w:val="Text0"/>
        </w:rPr>
        <w:t>bill</w:t>
      </w:r>
      <w:r>
        <w:t xml:space="preserve"> object with both the plan and the normal monthly rate. </w:t>
      </w:r>
      <w:r>
        <w:rPr>
          <w:rStyle w:val="Text0"/>
        </w:rPr>
        <w:t>carrierFee()</w:t>
      </w:r>
      <w:r>
        <w:t xml:space="preserve"> appends a chunk of change to this amount just because the phone company can. The </w:t>
      </w:r>
      <w:r>
        <w:rPr>
          <w:rStyle w:val="Text0"/>
        </w:rPr>
        <w:t>prorate()</w:t>
      </w:r>
      <w:r>
        <w:t xml:space="preserve"> function then determines if some amount is to be credited to the user (e.g., if the user started a new plan in the middle of a billing cycle). And finally, </w:t>
      </w:r>
      <w:r>
        <w:rPr>
          <w:rStyle w:val="Text0"/>
        </w:rPr>
        <w:t>govtExtortion()</w:t>
      </w:r>
      <w:r>
        <w:t xml:space="preserve"> appends a calculated tax onto the bill before it is delivered.</w:t>
      </w:r>
      <w:bookmarkEnd w:id="3227"/>
    </w:p>
    <w:p>
      <w:bookmarkStart w:id="3229" w:name="___example_004_async_seq_js"/>
      <w:pPr>
        <w:pStyle w:val="Normal"/>
      </w:pPr>
      <w:r>
        <w:t xml:space="preserve"/>
        <w:br w:clear="none"/>
        <w:t xml:space="preserve">                      </w:t>
        <w:br w:clear="none"/>
      </w:r>
      <w:r>
        <w:rPr>
          <w:rStyle w:val="Text2"/>
        </w:rPr>
        <w:t xml:space="preserve">// example-004/async-seq.js</w:t>
        <w:br w:clear="none"/>
      </w:r>
      <w:r>
        <w:t xml:space="preserve"/>
        <w:br w:clear="none"/>
        <w:t xml:space="preserve">                    </w:t>
        <w:br w:clear="none"/>
      </w:r>
      <w:bookmarkEnd w:id="3229"/>
    </w:p>
    <w:p>
      <w:pPr>
        <w:pStyle w:val="Normal"/>
      </w:pPr>
      <w:r>
        <w:t xml:space="preserve">'use strict';</w:t>
        <w:br w:clear="none"/>
      </w:r>
    </w:p>
    <w:p>
      <w:pPr>
        <w:pStyle w:val="Normal"/>
      </w:pPr>
      <w:r>
        <w:rPr>
          <w:rStyle w:val="Text4"/>
        </w:rPr>
        <w:t xml:space="preserve">var</w:t>
        <w:br w:clear="none"/>
      </w:r>
      <w:r>
        <w:t xml:space="preserve"> async = require('async');</w:t>
        <w:br w:clear="none"/>
      </w:r>
    </w:p>
    <w:p>
      <w:pPr>
        <w:pStyle w:val="Normal"/>
      </w:pPr>
      <w:r>
        <w:rPr>
          <w:rStyle w:val="Text4"/>
        </w:rPr>
        <w:t xml:space="preserve">var</w:t>
        <w:br w:clear="none"/>
      </w:r>
      <w:r>
        <w:t xml:space="preserve"> dateUtil = require('./date-util');</w:t>
        <w:br w:clear="none"/>
      </w:r>
    </w:p>
    <w:p>
      <w:pPr>
        <w:pStyle w:val="Normal"/>
      </w:pPr>
      <w:r>
        <w:rPr>
          <w:rStyle w:val="Text4"/>
        </w:rPr>
        <w:t xml:space="preserve">function</w:t>
        <w:br w:clear="none"/>
      </w:r>
      <w:r>
        <w:t xml:space="preserve"> createBill(plan, cb) {</w:t>
        <w:br w:clear="none"/>
      </w:r>
    </w:p>
    <w:p>
      <w:pPr>
        <w:pStyle w:val="Normal"/>
      </w:pPr>
      <w:r>
        <w:t xml:space="preserve">  process.nextTick(</w:t>
        <w:br w:clear="none"/>
      </w:r>
      <w:r>
        <w:rPr>
          <w:rStyle w:val="Text4"/>
        </w:rPr>
        <w:t xml:space="preserve">function</w:t>
        <w:br w:clear="none"/>
      </w:r>
      <w:r>
        <w:t xml:space="preserve"> () {</w:t>
        <w:br w:clear="none"/>
        <w:bookmarkStart w:id="3230" w:name="_360"/>
        <w:t xml:space="preserve"/>
        <w:bookmarkEnd w:id="3230"/>
        <w:br w:clear="none"/>
        <w:t xml:space="preserve">                        </w:t>
        <w:br w:clear="none"/>
        <w:t xml:space="preserve">                        </w:t>
        <w:br w:clear="none"/>
        <w:t xml:space="preserve">                        </w:t>
        <w:br w:clear="none"/>
        <w:t xml:space="preserve">                      </w:t>
        <w:br w:clear="none"/>
      </w:r>
    </w:p>
    <w:p>
      <w:pPr>
        <w:pStyle w:val="Normal"/>
      </w:pPr>
      <w:r>
        <w:t xml:space="preserve">    </w:t>
        <w:br w:clear="none"/>
      </w:r>
      <w:r>
        <w:rPr>
          <w:rStyle w:val="Text4"/>
        </w:rPr>
        <w:t xml:space="preserve">var</w:t>
        <w:br w:clear="none"/>
      </w:r>
      <w:r>
        <w:t xml:space="preserve"> bill = {</w:t>
        <w:br w:clear="none"/>
      </w:r>
    </w:p>
    <w:p>
      <w:pPr>
        <w:pStyle w:val="Normal"/>
      </w:pPr>
      <w:r>
        <w:t xml:space="preserve">      plan: plan,</w:t>
        <w:br w:clear="none"/>
      </w:r>
    </w:p>
    <w:p>
      <w:pPr>
        <w:pStyle w:val="Normal"/>
      </w:pPr>
      <w:r>
        <w:t xml:space="preserve">      total: plan.billAmt</w:t>
        <w:br w:clear="none"/>
      </w:r>
    </w:p>
    <w:p>
      <w:pPr>
        <w:pStyle w:val="Normal"/>
      </w:pPr>
      <w:r>
        <w:t xml:space="preserve">    };</w:t>
        <w:br w:clear="none"/>
      </w:r>
    </w:p>
    <w:p>
      <w:pPr>
        <w:pStyle w:val="Normal"/>
      </w:pPr>
      <w:r>
        <w:t xml:space="preserve">    cb(</w:t>
        <w:br w:clear="none"/>
      </w:r>
      <w:r>
        <w:rPr>
          <w:rStyle w:val="Text4"/>
        </w:rPr>
        <w:t xml:space="preserve">null</w:t>
        <w:br w:clear="none"/>
      </w:r>
      <w:r>
        <w:t xml:space="preserve">, bill);</w:t>
        <w:br w:clear="none"/>
      </w:r>
    </w:p>
    <w:p>
      <w:pPr>
        <w:pStyle w:val="Normal"/>
      </w:pPr>
      <w:r>
        <w:t xml:space="preserve">  });</w:t>
        <w:br w:clear="none"/>
      </w:r>
    </w:p>
    <w:p>
      <w:pPr>
        <w:pStyle w:val="Normal"/>
      </w:pPr>
      <w:r>
        <w:t xml:space="preserve">}</w:t>
        <w:br w:clear="none"/>
      </w:r>
    </w:p>
    <w:p>
      <w:pPr>
        <w:pStyle w:val="Normal"/>
      </w:pPr>
      <w:r>
        <w:rPr>
          <w:rStyle w:val="Text4"/>
        </w:rPr>
        <w:t xml:space="preserve">function</w:t>
        <w:br w:clear="none"/>
      </w:r>
      <w:r>
        <w:t xml:space="preserve"> carrierFee(bill, cb) {</w:t>
        <w:br w:clear="none"/>
      </w:r>
    </w:p>
    <w:p>
      <w:pPr>
        <w:pStyle w:val="Normal"/>
      </w:pPr>
      <w:r>
        <w:t xml:space="preserve">  process.nextTick(</w:t>
        <w:br w:clear="none"/>
      </w:r>
      <w:r>
        <w:rPr>
          <w:rStyle w:val="Text4"/>
        </w:rPr>
        <w:t xml:space="preserve">function</w:t>
        <w:br w:clear="none"/>
      </w:r>
      <w:r>
        <w:t xml:space="preserve"> () {</w:t>
        <w:br w:clear="none"/>
      </w:r>
    </w:p>
    <w:p>
      <w:pPr>
        <w:pStyle w:val="Normal"/>
      </w:pPr>
      <w:r>
        <w:t xml:space="preserve">    bill.total += 10;</w:t>
        <w:br w:clear="none"/>
      </w:r>
    </w:p>
    <w:p>
      <w:pPr>
        <w:pStyle w:val="Normal"/>
      </w:pPr>
      <w:r>
        <w:t xml:space="preserve">    cb(</w:t>
        <w:br w:clear="none"/>
      </w:r>
      <w:r>
        <w:rPr>
          <w:rStyle w:val="Text4"/>
        </w:rPr>
        <w:t xml:space="preserve">null</w:t>
        <w:br w:clear="none"/>
      </w:r>
      <w:r>
        <w:t xml:space="preserve">, bill);</w:t>
        <w:br w:clear="none"/>
      </w:r>
    </w:p>
    <w:p>
      <w:pPr>
        <w:pStyle w:val="Normal"/>
      </w:pPr>
      <w:r>
        <w:t xml:space="preserve">  });</w:t>
        <w:br w:clear="none"/>
      </w:r>
    </w:p>
    <w:p>
      <w:pPr>
        <w:pStyle w:val="Normal"/>
      </w:pPr>
      <w:r>
        <w:t xml:space="preserve">}</w:t>
        <w:br w:clear="none"/>
      </w:r>
    </w:p>
    <w:p>
      <w:pPr>
        <w:pStyle w:val="Normal"/>
      </w:pPr>
      <w:r>
        <w:rPr>
          <w:rStyle w:val="Text4"/>
        </w:rPr>
        <w:t xml:space="preserve">function</w:t>
        <w:br w:clear="none"/>
      </w:r>
      <w:r>
        <w:t xml:space="preserve"> prorate(bill, cb) {</w:t>
        <w:br w:clear="none"/>
      </w:r>
    </w:p>
    <w:p>
      <w:pPr>
        <w:pStyle w:val="Normal"/>
      </w:pPr>
      <w:r>
        <w:t xml:space="preserve">  </w:t>
        <w:br w:clear="none"/>
      </w:r>
      <w:r>
        <w:rPr>
          <w:rStyle w:val="Text4"/>
        </w:rPr>
        <w:t xml:space="preserve">if</w:t>
        <w:br w:clear="none"/>
      </w:r>
      <w:r>
        <w:t xml:space="preserve"> (!bill.plan.isNew) {</w:t>
        <w:br w:clear="none"/>
      </w:r>
    </w:p>
    <w:p>
      <w:pPr>
        <w:pStyle w:val="Normal"/>
      </w:pPr>
      <w:r>
        <w:t xml:space="preserve">    </w:t>
        <w:br w:clear="none"/>
      </w:r>
      <w:r>
        <w:rPr>
          <w:rStyle w:val="Text4"/>
        </w:rPr>
        <w:t xml:space="preserve">return</w:t>
        <w:br w:clear="none"/>
      </w:r>
      <w:r>
        <w:t xml:space="preserve"> cb(</w:t>
        <w:br w:clear="none"/>
      </w:r>
      <w:r>
        <w:rPr>
          <w:rStyle w:val="Text4"/>
        </w:rPr>
        <w:t xml:space="preserve">null</w:t>
        <w:br w:clear="none"/>
      </w:r>
      <w:r>
        <w:t xml:space="preserve">, bill);</w:t>
        <w:br w:clear="none"/>
      </w:r>
    </w:p>
    <w:p>
      <w:pPr>
        <w:pStyle w:val="Normal"/>
      </w:pPr>
      <w:r>
        <w:t xml:space="preserve">  }</w:t>
        <w:br w:clear="none"/>
      </w:r>
    </w:p>
    <w:p>
      <w:pPr>
        <w:pStyle w:val="Normal"/>
      </w:pPr>
      <w:r>
        <w:t xml:space="preserve">  process.nextTick(</w:t>
        <w:br w:clear="none"/>
      </w:r>
      <w:r>
        <w:rPr>
          <w:rStyle w:val="Text4"/>
        </w:rPr>
        <w:t xml:space="preserve">function</w:t>
        <w:br w:clear="none"/>
      </w:r>
      <w:r>
        <w:t xml:space="preserve"> () {</w:t>
        <w:br w:clear="none"/>
      </w:r>
    </w:p>
    <w:p>
      <w:pPr>
        <w:pStyle w:val="Normal"/>
      </w:pPr>
      <w:r>
        <w:t xml:space="preserve">    bill.plan.isNew = </w:t>
        <w:br w:clear="none"/>
      </w:r>
      <w:r>
        <w:rPr>
          <w:rStyle w:val="Text4"/>
        </w:rPr>
        <w:t xml:space="preserve">false</w:t>
        <w:br w:clear="none"/>
      </w:r>
      <w:r>
        <w:t xml:space="preserve">;</w:t>
        <w:br w:clear="none"/>
      </w:r>
    </w:p>
    <w:p>
      <w:pPr>
        <w:pStyle w:val="Normal"/>
      </w:pPr>
      <w:r>
        <w:t xml:space="preserve">    </w:t>
        <w:br w:clear="none"/>
      </w:r>
      <w:r>
        <w:rPr>
          <w:rStyle w:val="Text4"/>
        </w:rPr>
        <w:t xml:space="preserve">var</w:t>
        <w:br w:clear="none"/>
      </w:r>
      <w:r>
        <w:t xml:space="preserve"> days = dateUtil().daysInMonth();</w:t>
        <w:br w:clear="none"/>
      </w:r>
    </w:p>
    <w:p>
      <w:pPr>
        <w:pStyle w:val="Normal"/>
      </w:pPr>
      <w:r>
        <w:t xml:space="preserve">    </w:t>
        <w:br w:clear="none"/>
      </w:r>
      <w:r>
        <w:rPr>
          <w:rStyle w:val="Text4"/>
        </w:rPr>
        <w:t xml:space="preserve">var</w:t>
        <w:br w:clear="none"/>
      </w:r>
      <w:r>
        <w:t xml:space="preserve"> amtPerDay = bill.plan.billAmt / days;</w:t>
        <w:br w:clear="none"/>
      </w:r>
    </w:p>
    <w:p>
      <w:pPr>
        <w:pStyle w:val="Normal"/>
      </w:pPr>
      <w:r>
        <w:t xml:space="preserve">    </w:t>
        <w:br w:clear="none"/>
      </w:r>
      <w:r>
        <w:rPr>
          <w:rStyle w:val="Text4"/>
        </w:rPr>
        <w:t xml:space="preserve">var</w:t>
        <w:br w:clear="none"/>
      </w:r>
      <w:r>
        <w:t xml:space="preserve"> prorateAmt = ((bill.plan.billDay - 1) * amtPerDay);</w:t>
        <w:br w:clear="none"/>
      </w:r>
    </w:p>
    <w:p>
      <w:pPr>
        <w:pStyle w:val="Normal"/>
      </w:pPr>
      <w:r>
        <w:t xml:space="preserve">    bill.total -= prorateAmt;</w:t>
        <w:br w:clear="none"/>
      </w:r>
    </w:p>
    <w:p>
      <w:pPr>
        <w:pStyle w:val="Normal"/>
      </w:pPr>
      <w:r>
        <w:t xml:space="preserve">    cb(</w:t>
        <w:br w:clear="none"/>
      </w:r>
      <w:r>
        <w:rPr>
          <w:rStyle w:val="Text4"/>
        </w:rPr>
        <w:t xml:space="preserve">null</w:t>
        <w:br w:clear="none"/>
      </w:r>
      <w:r>
        <w:t xml:space="preserve">, bill);</w:t>
        <w:br w:clear="none"/>
      </w:r>
    </w:p>
    <w:p>
      <w:pPr>
        <w:pStyle w:val="Normal"/>
      </w:pPr>
      <w:r>
        <w:t xml:space="preserve">  });</w:t>
        <w:br w:clear="none"/>
      </w:r>
    </w:p>
    <w:p>
      <w:pPr>
        <w:pStyle w:val="Normal"/>
      </w:pPr>
      <w:r>
        <w:t xml:space="preserve">}</w:t>
        <w:br w:clear="none"/>
      </w:r>
    </w:p>
    <w:p>
      <w:pPr>
        <w:pStyle w:val="Normal"/>
      </w:pPr>
      <w:r>
        <w:rPr>
          <w:rStyle w:val="Text4"/>
        </w:rPr>
        <w:t xml:space="preserve">function</w:t>
        <w:br w:clear="none"/>
      </w:r>
      <w:r>
        <w:t xml:space="preserve"> govtExtortion(bill, cb) {</w:t>
        <w:br w:clear="none"/>
      </w:r>
    </w:p>
    <w:p>
      <w:pPr>
        <w:pStyle w:val="Normal"/>
      </w:pPr>
      <w:r>
        <w:t xml:space="preserve">  process.nextTick(</w:t>
        <w:br w:clear="none"/>
      </w:r>
      <w:r>
        <w:rPr>
          <w:rStyle w:val="Text4"/>
        </w:rPr>
        <w:t xml:space="preserve">function</w:t>
        <w:br w:clear="none"/>
      </w:r>
      <w:r>
        <w:t xml:space="preserve"> () {</w:t>
        <w:br w:clear="none"/>
      </w:r>
    </w:p>
    <w:p>
      <w:pPr>
        <w:pStyle w:val="Normal"/>
      </w:pPr>
      <w:r>
        <w:t xml:space="preserve">    bill.total = bill.total * 1.08;</w:t>
        <w:br w:clear="none"/>
      </w:r>
    </w:p>
    <w:p>
      <w:pPr>
        <w:pStyle w:val="Normal"/>
      </w:pPr>
      <w:r>
        <w:t xml:space="preserve">    cb(</w:t>
        <w:br w:clear="none"/>
      </w:r>
      <w:r>
        <w:rPr>
          <w:rStyle w:val="Text4"/>
        </w:rPr>
        <w:t xml:space="preserve">null</w:t>
        <w:br w:clear="none"/>
      </w:r>
      <w:r>
        <w:t xml:space="preserve">, bill);</w:t>
        <w:br w:clear="none"/>
      </w:r>
    </w:p>
    <w:p>
      <w:pPr>
        <w:pStyle w:val="Normal"/>
      </w:pPr>
      <w:r>
        <w:t xml:space="preserve">  });</w:t>
        <w:br w:clear="none"/>
      </w:r>
    </w:p>
    <w:p>
      <w:pPr>
        <w:pStyle w:val="Normal"/>
      </w:pPr>
      <w:r>
        <w:t xml:space="preserve">}</w:t>
        <w:br w:clear="none"/>
      </w:r>
    </w:p>
    <w:p>
      <w:pPr>
        <w:pStyle w:val="Para 05"/>
      </w:pPr>
      <w:r>
        <w:rPr>
          <w:rStyle w:val="Text1"/>
        </w:rPr>
        <w:t xml:space="preserve">Listing 11-10</w:t>
        <w:br w:clear="none"/>
      </w:r>
      <w:r>
        <w:t xml:space="preserve">Sequence (Pipeline) </w:t>
        <w:br w:clear="none"/>
        <w:bookmarkStart w:id="3231" w:name="Steps_3"/>
        <w:t xml:space="preserve">Steps</w:t>
        <w:bookmarkEnd w:id="3231"/>
        <w:br w:clear="none"/>
      </w:r>
    </w:p>
    <w:p>
      <w:bookmarkStart w:id="3232" w:name="Creating_a_pipeline_with_async_s"/>
      <w:pPr>
        <w:pStyle w:val="Para 02"/>
      </w:pPr>
      <w:r>
        <w:t xml:space="preserve">Creating a pipeline with </w:t>
      </w:r>
      <w:r>
        <w:rPr>
          <w:rStyle w:val="Text0"/>
        </w:rPr>
        <w:t>async.seq()</w:t>
      </w:r>
      <w:r>
        <w:t xml:space="preserve"> is very similar to using </w:t>
      </w:r>
      <w:r>
        <w:rPr>
          <w:rStyle w:val="Text0"/>
        </w:rPr>
        <w:t>async.waterfall()</w:t>
      </w:r>
      <w:r>
        <w:t xml:space="preserve">, as shown in Listing </w:t>
      </w:r>
      <w:hyperlink w:anchor="___example_004_async_seq_js_1">
        <w:r>
          <w:rPr>
            <w:rStyle w:val="Text8"/>
          </w:rPr>
          <w:t>11-11</w:t>
        </w:r>
      </w:hyperlink>
      <w:r>
        <w:t xml:space="preserve">. The primary difference is that </w:t>
      </w:r>
      <w:r>
        <w:rPr>
          <w:rStyle w:val="Text0"/>
        </w:rPr>
        <w:t>async.seq()</w:t>
      </w:r>
      <w:r>
        <w:t xml:space="preserve"> does not invoke the steps immediately but returns a </w:t>
      </w:r>
      <w:r>
        <w:rPr>
          <w:rStyle w:val="Text0"/>
        </w:rPr>
        <w:t>pipeline()</w:t>
      </w:r>
      <w:r>
        <w:t xml:space="preserve"> function that will be used to run the tasks later. The </w:t>
      </w:r>
      <w:r>
        <w:rPr>
          <w:rStyle w:val="Text0"/>
        </w:rPr>
        <w:t>pipeline()</w:t>
      </w:r>
      <w:r>
        <w:t xml:space="preserve"> function accepts the initial arguments that will be passed to the </w:t>
      </w:r>
      <w:r>
        <w:rPr>
          <w:rStyle w:val="Text2"/>
        </w:rPr>
        <w:t>first</w:t>
      </w:r>
      <w:r>
        <w:t xml:space="preserve"> step, eliminating the need for factory functions or binding values to the first step when the pipeline is defined. Also, unlike most other </w:t>
      </w:r>
      <w:r>
        <w:rPr>
          <w:rStyle w:val="Text0"/>
        </w:rPr>
        <w:t>async</w:t>
      </w:r>
      <w:r>
        <w:t xml:space="preserve"> functions, </w:t>
      </w:r>
      <w:r>
        <w:rPr>
          <w:rStyle w:val="Text0"/>
        </w:rPr>
        <w:t>async.seq()</w:t>
      </w:r>
      <w:r>
        <w:t xml:space="preserve"> is variadic (accepts a varying number of arguments). It does not accept an array of tasks like </w:t>
      </w:r>
      <w:r>
        <w:rPr>
          <w:rStyle w:val="Text0"/>
        </w:rPr>
        <w:t>async.waterfall()</w:t>
      </w:r>
      <w:r>
        <w:t>, but instead accepts each task function as an argument.</w:t>
      </w:r>
      <w:bookmarkEnd w:id="3232"/>
    </w:p>
    <w:p>
      <w:bookmarkStart w:id="3233" w:name="In_Listing_11_11_the_pipeline"/>
      <w:pPr>
        <w:pStyle w:val="Para 03"/>
      </w:pPr>
      <w:r>
        <w:t xml:space="preserve">In Listing </w:t>
      </w:r>
      <w:hyperlink w:anchor="___example_004_async_seq_js_1">
        <w:r>
          <w:rPr>
            <w:rStyle w:val="Text3"/>
          </w:rPr>
          <w:t>11-11</w:t>
        </w:r>
      </w:hyperlink>
      <w:r>
        <w:t xml:space="preserve"> the </w:t>
      </w:r>
      <w:r>
        <w:rPr>
          <w:rStyle w:val="Text0"/>
        </w:rPr>
        <w:t>pipeline()</w:t>
      </w:r>
      <w:r>
        <w:t xml:space="preserve"> function</w:t>
        <w:bookmarkStart w:id="3234" w:name="_361"/>
        <w:t xml:space="preserve"> </w:t>
        <w:bookmarkEnd w:id="3234"/>
        <w:bookmarkStart w:id="3235" w:name="ITerm38_1"/>
        <w:t xml:space="preserve"> </w:t>
        <w:bookmarkEnd w:id="3235"/>
        <w:t xml:space="preserve"> is created and then invoked with two parameters: a </w:t>
      </w:r>
      <w:r>
        <w:rPr>
          <w:rStyle w:val="Text0"/>
        </w:rPr>
        <w:t>plan</w:t>
      </w:r>
      <w:r>
        <w:t xml:space="preserve"> object, which will be passed to </w:t>
      </w:r>
      <w:r>
        <w:rPr>
          <w:rStyle w:val="Text0"/>
        </w:rPr>
        <w:t>createBill()</w:t>
      </w:r>
      <w:r>
        <w:t xml:space="preserve">, and a final callback to receive either an error or a final </w:t>
      </w:r>
      <w:r>
        <w:rPr>
          <w:rStyle w:val="Text0"/>
        </w:rPr>
        <w:t>bill</w:t>
      </w:r>
      <w:r>
        <w:t xml:space="preserve"> object for the user.</w:t>
      </w:r>
      <w:bookmarkEnd w:id="3233"/>
    </w:p>
    <w:p>
      <w:bookmarkStart w:id="3236" w:name="___example_004_async_seq_js_1"/>
      <w:pPr>
        <w:pStyle w:val="Normal"/>
      </w:pPr>
      <w:r>
        <w:t xml:space="preserve"/>
        <w:br w:clear="none"/>
        <w:t xml:space="preserve">                      </w:t>
        <w:br w:clear="none"/>
      </w:r>
      <w:r>
        <w:rPr>
          <w:rStyle w:val="Text2"/>
        </w:rPr>
        <w:t xml:space="preserve">// example-004/async-seq.js</w:t>
        <w:br w:clear="none"/>
      </w:r>
      <w:r>
        <w:t xml:space="preserve"/>
        <w:br w:clear="none"/>
        <w:t xml:space="preserve">                    </w:t>
        <w:br w:clear="none"/>
      </w:r>
      <w:bookmarkEnd w:id="3236"/>
    </w:p>
    <w:p>
      <w:pPr>
        <w:pStyle w:val="Normal"/>
      </w:pPr>
      <w:r>
        <w:rPr>
          <w:rStyle w:val="Text4"/>
        </w:rPr>
        <w:t xml:space="preserve">var</w:t>
        <w:br w:clear="none"/>
      </w:r>
      <w:r>
        <w:t xml:space="preserve"> pipeline = async.seq(</w:t>
        <w:br w:clear="none"/>
      </w:r>
    </w:p>
    <w:p>
      <w:pPr>
        <w:pStyle w:val="Normal"/>
      </w:pPr>
      <w:r>
        <w:t xml:space="preserve">  createBill,</w:t>
        <w:br w:clear="none"/>
      </w:r>
    </w:p>
    <w:p>
      <w:pPr>
        <w:pStyle w:val="Normal"/>
      </w:pPr>
      <w:r>
        <w:t xml:space="preserve">  carrierFee,</w:t>
        <w:br w:clear="none"/>
      </w:r>
    </w:p>
    <w:p>
      <w:pPr>
        <w:pStyle w:val="Normal"/>
      </w:pPr>
      <w:r>
        <w:t xml:space="preserve">  prorate,</w:t>
        <w:br w:clear="none"/>
      </w:r>
    </w:p>
    <w:p>
      <w:pPr>
        <w:pStyle w:val="Normal"/>
      </w:pPr>
      <w:r>
        <w:t xml:space="preserve">  govtExtortion</w:t>
        <w:br w:clear="none"/>
      </w:r>
    </w:p>
    <w:p>
      <w:pPr>
        <w:pStyle w:val="Normal"/>
      </w:pPr>
      <w:r>
        <w:t xml:space="preserve">);</w:t>
        <w:br w:clear="none"/>
      </w:r>
    </w:p>
    <w:p>
      <w:pPr>
        <w:pStyle w:val="Normal"/>
      </w:pPr>
      <w:r>
        <w:rPr>
          <w:rStyle w:val="Text4"/>
        </w:rPr>
        <w:t xml:space="preserve">var</w:t>
        <w:br w:clear="none"/>
      </w:r>
      <w:r>
        <w:t xml:space="preserve"> plan = {</w:t>
        <w:br w:clear="none"/>
      </w:r>
    </w:p>
    <w:p>
      <w:pPr>
        <w:pStyle w:val="Normal"/>
      </w:pPr>
      <w:r>
        <w:t xml:space="preserve">  type: 'Lots of Cell Minutes Plan!+',</w:t>
        <w:br w:clear="none"/>
      </w:r>
    </w:p>
    <w:p>
      <w:pPr>
        <w:pStyle w:val="Normal"/>
      </w:pPr>
      <w:r>
        <w:t xml:space="preserve">  isNew: </w:t>
        <w:br w:clear="none"/>
      </w:r>
      <w:r>
        <w:rPr>
          <w:rStyle w:val="Text4"/>
        </w:rPr>
        <w:t xml:space="preserve">true</w:t>
        <w:br w:clear="none"/>
      </w:r>
      <w:r>
        <w:t xml:space="preserve">,</w:t>
        <w:br w:clear="none"/>
      </w:r>
    </w:p>
    <w:p>
      <w:pPr>
        <w:pStyle w:val="Normal"/>
      </w:pPr>
      <w:r>
        <w:t xml:space="preserve">  billDay: 15,</w:t>
        <w:br w:clear="none"/>
      </w:r>
    </w:p>
    <w:p>
      <w:pPr>
        <w:pStyle w:val="Normal"/>
      </w:pPr>
      <w:r>
        <w:t xml:space="preserve">  billAmt: 100</w:t>
        <w:br w:clear="none"/>
      </w:r>
    </w:p>
    <w:p>
      <w:pPr>
        <w:pStyle w:val="Normal"/>
      </w:pPr>
      <w:r>
        <w:t xml:space="preserve">};</w:t>
        <w:br w:clear="none"/>
      </w:r>
    </w:p>
    <w:p>
      <w:pPr>
        <w:pStyle w:val="Normal"/>
      </w:pPr>
      <w:r>
        <w:t xml:space="preserve">pipeline(plan, </w:t>
        <w:br w:clear="none"/>
      </w:r>
      <w:r>
        <w:rPr>
          <w:rStyle w:val="Text4"/>
        </w:rPr>
        <w:t xml:space="preserve">function</w:t>
        <w:br w:clear="none"/>
      </w:r>
      <w:r>
        <w:t xml:space="preserve"> (err, bill) {</w:t>
        <w:br w:clear="none"/>
      </w:r>
    </w:p>
    <w:p>
      <w:pPr>
        <w:pStyle w:val="Normal"/>
      </w:pPr>
      <w:r>
        <w:t xml:space="preserve">  </w:t>
        <w:br w:clear="none"/>
      </w:r>
      <w:r>
        <w:rPr>
          <w:rStyle w:val="Text4"/>
        </w:rPr>
        <w:t xml:space="preserve">if</w:t>
        <w:br w:clear="none"/>
      </w:r>
      <w:r>
        <w:t xml:space="preserve"> (err) {</w:t>
        <w:br w:clear="none"/>
      </w:r>
    </w:p>
    <w:p>
      <w:pPr>
        <w:pStyle w:val="Normal"/>
      </w:pPr>
      <w:r>
        <w:t xml:space="preserve">    </w:t>
        <w:br w:clear="none"/>
      </w:r>
      <w:r>
        <w:rPr>
          <w:rStyle w:val="Text4"/>
        </w:rPr>
        <w:t xml:space="preserve">return</w:t>
        <w:br w:clear="none"/>
      </w:r>
      <w:r>
        <w:t xml:space="preserve"> console.error(err);</w:t>
        <w:br w:clear="none"/>
      </w:r>
    </w:p>
    <w:p>
      <w:pPr>
        <w:pStyle w:val="Normal"/>
      </w:pPr>
      <w:r>
        <w:t xml:space="preserve">  }</w:t>
        <w:br w:clear="none"/>
      </w:r>
    </w:p>
    <w:p>
      <w:pPr>
        <w:pStyle w:val="Para 15"/>
      </w:pPr>
      <w:r>
        <w:rPr>
          <w:rStyle w:val="Text2"/>
        </w:rPr>
        <w:t xml:space="preserve">  </w:t>
        <w:br w:clear="none"/>
      </w:r>
      <w:r>
        <w:t xml:space="preserve">//bill = govtExtortion(prorate(carrierFee(createBill(plan))))</w:t>
        <w:br w:clear="none"/>
      </w:r>
    </w:p>
    <w:p>
      <w:pPr>
        <w:pStyle w:val="Normal"/>
      </w:pPr>
      <w:r>
        <w:t xml:space="preserve">  console.log('$', bill.total.toFixed(2));</w:t>
        <w:br w:clear="none"/>
      </w:r>
    </w:p>
    <w:p>
      <w:pPr>
        <w:pStyle w:val="Normal"/>
      </w:pPr>
      <w:r>
        <w:t xml:space="preserve">});</w:t>
        <w:br w:clear="none"/>
      </w:r>
    </w:p>
    <w:p>
      <w:pPr>
        <w:pStyle w:val="Para 05"/>
      </w:pPr>
      <w:r>
        <w:rPr>
          <w:rStyle w:val="Text1"/>
        </w:rPr>
        <w:t xml:space="preserve">Listing 11-11</w:t>
        <w:br w:clear="none"/>
      </w:r>
      <w:r>
        <w:t xml:space="preserve">Sequence (Pipeline) </w:t>
        <w:br w:clear="none"/>
        <w:bookmarkStart w:id="3237" w:name="Flow_1"/>
        <w:t xml:space="preserve">Flow</w:t>
        <w:bookmarkEnd w:id="3237"/>
        <w:br w:clear="none"/>
      </w:r>
    </w:p>
    <w:p>
      <w:bookmarkStart w:id="3238" w:name="Loop_FlowFlows_that_repeat_until"/>
      <w:pPr>
        <w:pStyle w:val="Heading 2"/>
      </w:pPr>
      <w:r>
        <w:t>Loop Flow</w:t>
      </w:r>
      <w:bookmarkEnd w:id="3238"/>
    </w:p>
    <w:p>
      <w:bookmarkStart w:id="3239" w:name="Flows_that_repeat_until_some_con"/>
      <w:pPr>
        <w:pStyle w:val="Para 02"/>
      </w:pPr>
      <w:r>
        <w:t xml:space="preserve">Flows that repeat until some condition is met are called </w:t>
      </w:r>
      <w:r>
        <w:rPr>
          <w:rStyle w:val="Text2"/>
        </w:rPr>
        <w:t>loops</w:t>
      </w:r>
      <w:r>
        <w:t>. Async.js has several looping functions that help coordinate the asynchronous code to be executed and the conditions to be tested within them.</w:t>
      </w:r>
      <w:bookmarkEnd w:id="3239"/>
    </w:p>
    <w:p>
      <w:bookmarkStart w:id="3240" w:name="Looping_While_Some_Condition_Rem"/>
      <w:pPr>
        <w:pStyle w:val="Heading 3"/>
      </w:pPr>
      <w:r>
        <w:t>Looping While Some Condition Remains True</w:t>
      </w:r>
      <w:bookmarkEnd w:id="3240"/>
    </w:p>
    <w:p>
      <w:bookmarkStart w:id="3241" w:name="The_first_two_functions__async_w"/>
      <w:pPr>
        <w:pStyle w:val="Para 02"/>
      </w:pPr>
      <w:r>
        <w:t xml:space="preserve">The first two functions, </w:t>
      </w:r>
      <w:r>
        <w:rPr>
          <w:rStyle w:val="Text0"/>
        </w:rPr>
        <w:t>async.whilst()</w:t>
      </w:r>
      <w:r>
        <w:t xml:space="preserve"> and </w:t>
      </w:r>
      <w:r>
        <w:rPr>
          <w:rStyle w:val="Text0"/>
        </w:rPr>
        <w:t>async.doWhilst()</w:t>
      </w:r>
      <w:r>
        <w:t xml:space="preserve">, parallel the well-known </w:t>
      </w:r>
      <w:r>
        <w:rPr>
          <w:rStyle w:val="Text0"/>
        </w:rPr>
        <w:t>while</w:t>
      </w:r>
      <w:r>
        <w:t xml:space="preserve"> and </w:t>
      </w:r>
      <w:r>
        <w:rPr>
          <w:rStyle w:val="Text0"/>
        </w:rPr>
        <w:t>do/while</w:t>
      </w:r>
      <w:r>
        <w:t xml:space="preserve"> looping constructs in many programming languages. Each loop runs </w:t>
      </w:r>
      <w:r>
        <w:rPr>
          <w:rStyle w:val="Text2"/>
        </w:rPr>
        <w:t>while</w:t>
      </w:r>
      <w:r>
        <w:t xml:space="preserve"> some condition evaluates to true. Once the condition evaluates to false, the loops halt.</w:t>
      </w:r>
      <w:bookmarkEnd w:id="3241"/>
    </w:p>
    <w:p>
      <w:bookmarkStart w:id="3242" w:name="The_async_whilst___and_async_doW"/>
      <w:pPr>
        <w:pStyle w:val="Para 02"/>
      </w:pPr>
      <w:r>
        <w:t xml:space="preserve">The </w:t>
      </w:r>
      <w:r>
        <w:rPr>
          <w:rStyle w:val="Text0"/>
        </w:rPr>
        <w:t>async.whilst()</w:t>
      </w:r>
      <w:r>
        <w:t xml:space="preserve"> and </w:t>
      </w:r>
      <w:r>
        <w:rPr>
          <w:rStyle w:val="Text0"/>
        </w:rPr>
        <w:t>async.doWhilst()</w:t>
      </w:r>
      <w:r>
        <w:t xml:space="preserve"> functions</w:t>
        <w:bookmarkStart w:id="3243" w:name="_362"/>
        <w:t xml:space="preserve"> </w:t>
        <w:bookmarkEnd w:id="3243"/>
        <w:t xml:space="preserve"> are nearly identical, except that </w:t>
      </w:r>
      <w:r>
        <w:rPr>
          <w:rStyle w:val="Text0"/>
        </w:rPr>
        <w:t>async.whilst()</w:t>
      </w:r>
      <w:r>
        <w:t xml:space="preserve"> performs the condition evaluation before any code in the loop is run, whereas </w:t>
      </w:r>
      <w:r>
        <w:rPr>
          <w:rStyle w:val="Text0"/>
        </w:rPr>
        <w:t>async.doWhilst()</w:t>
      </w:r>
      <w:r>
        <w:t xml:space="preserve"> executes one iteration of the loop </w:t>
      </w:r>
      <w:r>
        <w:rPr>
          <w:rStyle w:val="Text2"/>
        </w:rPr>
        <w:t>before</w:t>
      </w:r>
      <w:r>
        <w:t xml:space="preserve"> performing evaluating the condition. Looping code in </w:t>
      </w:r>
      <w:r>
        <w:rPr>
          <w:rStyle w:val="Text0"/>
        </w:rPr>
        <w:t>async.doWhilst()</w:t>
      </w:r>
      <w:r>
        <w:t xml:space="preserve"> is guaranteed to run at least once, whereas looping code in </w:t>
      </w:r>
      <w:r>
        <w:rPr>
          <w:rStyle w:val="Text0"/>
        </w:rPr>
        <w:t>async.whilst()</w:t>
      </w:r>
      <w:r>
        <w:t xml:space="preserve"> may not run at all if the initial condition is false.</w:t>
      </w:r>
      <w:bookmarkEnd w:id="3242"/>
    </w:p>
    <w:p>
      <w:bookmarkStart w:id="3244" w:name="Listing_11_12_shows_async_whilst"/>
      <w:pPr>
        <w:pStyle w:val="Para 03"/>
      </w:pPr>
      <w:r>
        <w:t xml:space="preserve">Listing </w:t>
      </w:r>
      <w:hyperlink w:anchor="_____example_005_views_asyn">
        <w:r>
          <w:rPr>
            <w:rStyle w:val="Text3"/>
          </w:rPr>
          <w:t>11-12</w:t>
        </w:r>
      </w:hyperlink>
      <w:r>
        <w:t xml:space="preserve"> shows </w:t>
      </w:r>
      <w:r>
        <w:rPr>
          <w:rStyle w:val="Text0"/>
        </w:rPr>
        <w:t>async.whilst()</w:t>
      </w:r>
      <w:r>
        <w:t xml:space="preserve"> being used to call an API ten times to get a random “winner” for some contest. Before the loop runs, an array of names is examined to determine if ten winners have already been selected. This process is repeated until the array has a length of ten. If an error occurs during one of the API calls within the loop, the </w:t>
      </w:r>
      <w:r>
        <w:rPr>
          <w:rStyle w:val="Text0"/>
        </w:rPr>
        <w:t>async.whilst()</w:t>
      </w:r>
      <w:r>
        <w:t xml:space="preserve"> flow is terminated and the final callback is invoked with the error; otherwise the final callback will be invoked once the loop condition evaluates to false.</w:t>
      </w:r>
      <w:bookmarkEnd w:id="3244"/>
    </w:p>
    <w:p>
      <w:bookmarkStart w:id="3245" w:name="_____example_005_views_asyn"/>
      <w:pPr>
        <w:pStyle w:val="Para 15"/>
      </w:pPr>
      <w:r>
        <w:rPr>
          <w:rStyle w:val="Text2"/>
        </w:rPr>
        <w:t xml:space="preserve"/>
        <w:br w:clear="none"/>
        <w:t xml:space="preserve">                      </w:t>
        <w:br w:clear="none"/>
      </w:r>
      <w:r>
        <w:t xml:space="preserve">&lt;!-- example-005/views/async-whilst.html --&gt;</w:t>
        <w:br w:clear="none"/>
      </w:r>
      <w:r>
        <w:rPr>
          <w:rStyle w:val="Text2"/>
        </w:rPr>
        <w:t xml:space="preserve"/>
        <w:br w:clear="none"/>
        <w:t xml:space="preserve">                    </w:t>
        <w:br w:clear="none"/>
      </w:r>
      <w:bookmarkEnd w:id="3245"/>
    </w:p>
    <w:p>
      <w:pPr>
        <w:pStyle w:val="Para 19"/>
      </w:pPr>
      <w:r>
        <w:t xml:space="preserve">&lt;h1&gt;</w:t>
        <w:br w:clear="none"/>
      </w:r>
      <w:r>
        <w:rPr>
          <w:rStyle w:val="Text4"/>
        </w:rPr>
        <w:t xml:space="preserve">Winners!</w:t>
        <w:br w:clear="none"/>
      </w:r>
      <w:r>
        <w:t xml:space="preserve">&lt;/h1&gt;</w:t>
        <w:br w:clear="none"/>
      </w:r>
    </w:p>
    <w:p>
      <w:pPr>
        <w:pStyle w:val="Normal"/>
      </w:pPr>
      <w:r>
        <w:rPr>
          <w:rStyle w:val="Text4"/>
        </w:rPr>
        <w:t xml:space="preserve">&lt;ul</w:t>
        <w:br w:clear="none"/>
      </w:r>
      <w:r>
        <w:t xml:space="preserve"> id="winners"</w:t>
        <w:br w:clear="none"/>
      </w:r>
      <w:r>
        <w:rPr>
          <w:rStyle w:val="Text4"/>
        </w:rPr>
        <w:t xml:space="preserve">&gt;&lt;/ul&gt;</w:t>
        <w:br w:clear="none"/>
      </w:r>
    </w:p>
    <w:p>
      <w:pPr>
        <w:pStyle w:val="Normal"/>
      </w:pPr>
      <w:r>
        <w:t xml:space="preserve"/>
        <w:br w:clear="none"/>
        <w:t xml:space="preserve">                      </w:t>
        <w:br w:clear="none"/>
      </w:r>
      <w:r>
        <w:rPr>
          <w:rStyle w:val="Text4"/>
        </w:rPr>
        <w:t xml:space="preserve">&lt;script&gt;</w:t>
        <w:br w:clear="none"/>
      </w:r>
      <w:r>
        <w:t xml:space="preserve"/>
        <w:br w:clear="none"/>
        <w:t xml:space="preserve">                    </w:t>
        <w:br w:clear="none"/>
      </w:r>
    </w:p>
    <w:p>
      <w:pPr>
        <w:pStyle w:val="Normal"/>
      </w:pPr>
      <w:r>
        <w:t xml:space="preserve">(</w:t>
        <w:br w:clear="none"/>
      </w:r>
      <w:r>
        <w:rPr>
          <w:rStyle w:val="Text4"/>
        </w:rPr>
        <w:t xml:space="preserve">function</w:t>
        <w:br w:clear="none"/>
      </w:r>
      <w:r>
        <w:t xml:space="preserve"> (async, $) {</w:t>
        <w:br w:clear="none"/>
      </w:r>
    </w:p>
    <w:p>
      <w:pPr>
        <w:pStyle w:val="Normal"/>
      </w:pPr>
      <w:r>
        <w:t xml:space="preserve">  </w:t>
        <w:br w:clear="none"/>
      </w:r>
      <w:r>
        <w:rPr>
          <w:rStyle w:val="Text4"/>
        </w:rPr>
        <w:t xml:space="preserve">function</w:t>
        <w:br w:clear="none"/>
      </w:r>
      <w:r>
        <w:t xml:space="preserve"> pickWinners(howMany, cb) {</w:t>
        <w:br w:clear="none"/>
      </w:r>
    </w:p>
    <w:p>
      <w:pPr>
        <w:pStyle w:val="Normal"/>
      </w:pPr>
      <w:r>
        <w:t xml:space="preserve">    </w:t>
        <w:br w:clear="none"/>
      </w:r>
      <w:r>
        <w:rPr>
          <w:rStyle w:val="Text4"/>
        </w:rPr>
        <w:t xml:space="preserve">var</w:t>
        <w:br w:clear="none"/>
      </w:r>
      <w:r>
        <w:t xml:space="preserve"> winners = [];</w:t>
        <w:br w:clear="none"/>
      </w:r>
    </w:p>
    <w:p>
      <w:pPr>
        <w:pStyle w:val="Normal"/>
      </w:pPr>
      <w:r>
        <w:t xml:space="preserve">    async.whilst(</w:t>
        <w:br w:clear="none"/>
      </w:r>
    </w:p>
    <w:p>
      <w:pPr>
        <w:pStyle w:val="Para 15"/>
      </w:pPr>
      <w:r>
        <w:rPr>
          <w:rStyle w:val="Text2"/>
        </w:rPr>
        <w:t xml:space="preserve">      </w:t>
        <w:br w:clear="none"/>
      </w:r>
      <w:r>
        <w:t xml:space="preserve">// condition test:</w:t>
        <w:br w:clear="none"/>
      </w:r>
    </w:p>
    <w:p>
      <w:pPr>
        <w:pStyle w:val="Para 15"/>
      </w:pPr>
      <w:r>
        <w:rPr>
          <w:rStyle w:val="Text2"/>
        </w:rPr>
        <w:t xml:space="preserve">      </w:t>
        <w:br w:clear="none"/>
      </w:r>
      <w:r>
        <w:t xml:space="preserve">// continue looping until we have enough winners</w:t>
        <w:br w:clear="none"/>
      </w:r>
    </w:p>
    <w:p>
      <w:pPr>
        <w:pStyle w:val="Normal"/>
      </w:pPr>
      <w:r>
        <w:t xml:space="preserve">      </w:t>
        <w:br w:clear="none"/>
      </w:r>
      <w:r>
        <w:rPr>
          <w:rStyle w:val="Text4"/>
        </w:rPr>
        <w:t xml:space="preserve">function</w:t>
        <w:br w:clear="none"/>
      </w:r>
      <w:r>
        <w:t xml:space="preserve"> () { </w:t>
        <w:br w:clear="none"/>
      </w:r>
      <w:r>
        <w:rPr>
          <w:rStyle w:val="Text4"/>
        </w:rPr>
        <w:t xml:space="preserve">return</w:t>
        <w:br w:clear="none"/>
      </w:r>
      <w:r>
        <w:t xml:space="preserve"> winners.length &lt; howMany; },</w:t>
        <w:br w:clear="none"/>
      </w:r>
    </w:p>
    <w:p>
      <w:pPr>
        <w:pStyle w:val="Para 15"/>
      </w:pPr>
      <w:r>
        <w:rPr>
          <w:rStyle w:val="Text2"/>
        </w:rPr>
        <w:t xml:space="preserve">      </w:t>
        <w:br w:clear="none"/>
      </w:r>
      <w:r>
        <w:t xml:space="preserve">// looping code</w:t>
        <w:br w:clear="none"/>
      </w:r>
    </w:p>
    <w:p>
      <w:pPr>
        <w:pStyle w:val="Normal"/>
      </w:pPr>
      <w:r>
        <w:t xml:space="preserve">      </w:t>
        <w:br w:clear="none"/>
      </w:r>
      <w:r>
        <w:rPr>
          <w:rStyle w:val="Text4"/>
        </w:rPr>
        <w:t xml:space="preserve">function</w:t>
        <w:br w:clear="none"/>
      </w:r>
      <w:r>
        <w:t xml:space="preserve"> (cb) {</w:t>
        <w:br w:clear="none"/>
      </w:r>
    </w:p>
    <w:p>
      <w:pPr>
        <w:pStyle w:val="Normal"/>
      </w:pPr>
      <w:r>
        <w:t xml:space="preserve">        $.get('/employee/random').done(</w:t>
        <w:br w:clear="none"/>
      </w:r>
      <w:r>
        <w:rPr>
          <w:rStyle w:val="Text4"/>
        </w:rPr>
        <w:t xml:space="preserve">function</w:t>
        <w:br w:clear="none"/>
      </w:r>
      <w:r>
        <w:t xml:space="preserve"> (employee) {</w:t>
        <w:br w:clear="none"/>
      </w:r>
    </w:p>
    <w:p>
      <w:pPr>
        <w:pStyle w:val="Normal"/>
      </w:pPr>
      <w:r>
        <w:t xml:space="preserve">          </w:t>
        <w:br w:clear="none"/>
      </w:r>
      <w:r>
        <w:rPr>
          <w:rStyle w:val="Text4"/>
        </w:rPr>
        <w:t xml:space="preserve">var</w:t>
        <w:br w:clear="none"/>
      </w:r>
      <w:r>
        <w:t xml:space="preserve"> winner = employee.firstName + ' ' + employee.lastName;</w:t>
        <w:br w:clear="none"/>
      </w:r>
    </w:p>
    <w:p>
      <w:pPr>
        <w:pStyle w:val="Para 15"/>
      </w:pPr>
      <w:r>
        <w:rPr>
          <w:rStyle w:val="Text2"/>
        </w:rPr>
        <w:t xml:space="preserve">          </w:t>
        <w:br w:clear="none"/>
      </w:r>
      <w:r>
        <w:t xml:space="preserve">// avoid potential duplicates</w:t>
        <w:br w:clear="none"/>
      </w:r>
    </w:p>
    <w:p>
      <w:pPr>
        <w:pStyle w:val="Normal"/>
      </w:pPr>
      <w:r>
        <w:t xml:space="preserve">          </w:t>
        <w:br w:clear="none"/>
      </w:r>
      <w:r>
        <w:rPr>
          <w:rStyle w:val="Text4"/>
        </w:rPr>
        <w:t xml:space="preserve">if</w:t>
        <w:br w:clear="none"/>
      </w:r>
      <w:r>
        <w:t xml:space="preserve"> (winners.indexOf(winner) &lt; 0) {</w:t>
        <w:br w:clear="none"/>
      </w:r>
    </w:p>
    <w:p>
      <w:pPr>
        <w:pStyle w:val="Normal"/>
      </w:pPr>
      <w:r>
        <w:t xml:space="preserve">            winners.push(winner);</w:t>
        <w:br w:clear="none"/>
      </w:r>
    </w:p>
    <w:p>
      <w:pPr>
        <w:pStyle w:val="Normal"/>
      </w:pPr>
      <w:r>
        <w:t xml:space="preserve">          }</w:t>
        <w:br w:clear="none"/>
      </w:r>
    </w:p>
    <w:p>
      <w:pPr>
        <w:pStyle w:val="Normal"/>
      </w:pPr>
      <w:r>
        <w:t xml:space="preserve">          cb(</w:t>
        <w:br w:clear="none"/>
      </w:r>
      <w:r>
        <w:rPr>
          <w:rStyle w:val="Text4"/>
        </w:rPr>
        <w:t xml:space="preserve">null</w:t>
        <w:br w:clear="none"/>
      </w:r>
      <w:r>
        <w:t xml:space="preserve">);</w:t>
        <w:br w:clear="none"/>
      </w:r>
    </w:p>
    <w:p>
      <w:pPr>
        <w:pStyle w:val="Normal"/>
      </w:pPr>
      <w:r>
        <w:t xml:space="preserve">        }).fail(</w:t>
        <w:br w:clear="none"/>
      </w:r>
      <w:r>
        <w:rPr>
          <w:rStyle w:val="Text4"/>
        </w:rPr>
        <w:t xml:space="preserve">function</w:t>
        <w:br w:clear="none"/>
      </w:r>
      <w:r>
        <w:t xml:space="preserve"> (err) {</w:t>
        <w:br w:clear="none"/>
      </w:r>
    </w:p>
    <w:p>
      <w:pPr>
        <w:pStyle w:val="Normal"/>
      </w:pPr>
      <w:r>
        <w:t xml:space="preserve">          cb(err);</w:t>
        <w:br w:clear="none"/>
      </w:r>
    </w:p>
    <w:p>
      <w:pPr>
        <w:pStyle w:val="Normal"/>
      </w:pPr>
      <w:r>
        <w:t xml:space="preserve">        });</w:t>
        <w:br w:clear="none"/>
      </w:r>
    </w:p>
    <w:p>
      <w:pPr>
        <w:pStyle w:val="Normal"/>
      </w:pPr>
      <w:r>
        <w:t xml:space="preserve">      },</w:t>
        <w:br w:clear="none"/>
      </w:r>
    </w:p>
    <w:p>
      <w:pPr>
        <w:pStyle w:val="Para 15"/>
      </w:pPr>
      <w:r>
        <w:rPr>
          <w:rStyle w:val="Text2"/>
        </w:rPr>
        <w:t xml:space="preserve">      </w:t>
        <w:br w:clear="none"/>
      </w:r>
      <w:r>
        <w:t xml:space="preserve">// final callback</w:t>
        <w:br w:clear="none"/>
      </w:r>
    </w:p>
    <w:p>
      <w:pPr>
        <w:pStyle w:val="Normal"/>
      </w:pPr>
      <w:r>
        <w:t xml:space="preserve">      </w:t>
        <w:br w:clear="none"/>
      </w:r>
      <w:r>
        <w:rPr>
          <w:rStyle w:val="Text4"/>
        </w:rPr>
        <w:t xml:space="preserve">function</w:t>
        <w:br w:clear="none"/>
      </w:r>
      <w:r>
        <w:t xml:space="preserve"> (err) {</w:t>
        <w:br w:clear="none"/>
      </w:r>
    </w:p>
    <w:p>
      <w:pPr>
        <w:pStyle w:val="Para 15"/>
      </w:pPr>
      <w:r>
        <w:rPr>
          <w:rStyle w:val="Text2"/>
        </w:rPr>
        <w:t xml:space="preserve">        </w:t>
        <w:br w:clear="none"/>
      </w:r>
      <w:r>
        <w:t xml:space="preserve">// if there is an error just ignore it</w:t>
        <w:br w:clear="none"/>
      </w:r>
    </w:p>
    <w:p>
      <w:pPr>
        <w:pStyle w:val="Para 15"/>
      </w:pPr>
      <w:r>
        <w:rPr>
          <w:rStyle w:val="Text2"/>
        </w:rPr>
        <w:t xml:space="preserve">        </w:t>
        <w:br w:clear="none"/>
      </w:r>
      <w:r>
        <w:t xml:space="preserve">// and pass back an empty array, otherwise</w:t>
        <w:br w:clear="none"/>
      </w:r>
    </w:p>
    <w:p>
      <w:pPr>
        <w:pStyle w:val="Para 15"/>
      </w:pPr>
      <w:r>
        <w:rPr>
          <w:rStyle w:val="Text2"/>
        </w:rPr>
        <w:t xml:space="preserve">        </w:t>
        <w:br w:clear="none"/>
      </w:r>
      <w:r>
        <w:t xml:space="preserve">// pass the winners</w:t>
        <w:br w:clear="none"/>
      </w:r>
    </w:p>
    <w:p>
      <w:pPr>
        <w:pStyle w:val="Normal"/>
      </w:pPr>
      <w:r>
        <w:t xml:space="preserve">        cb(</w:t>
        <w:br w:clear="none"/>
      </w:r>
      <w:r>
        <w:rPr>
          <w:rStyle w:val="Text4"/>
        </w:rPr>
        <w:t xml:space="preserve">null</w:t>
        <w:br w:clear="none"/>
      </w:r>
      <w:r>
        <w:t xml:space="preserve">, err ? [] : winners);</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pickWinners(3, </w:t>
        <w:br w:clear="none"/>
      </w:r>
      <w:r>
        <w:rPr>
          <w:rStyle w:val="Text4"/>
        </w:rPr>
        <w:t xml:space="preserve">function</w:t>
        <w:br w:clear="none"/>
      </w:r>
      <w:r>
        <w:t xml:space="preserve"> (err, winners) {</w:t>
        <w:br w:clear="none"/>
      </w:r>
    </w:p>
    <w:p>
      <w:pPr>
        <w:pStyle w:val="Normal"/>
      </w:pPr>
      <w:r>
        <w:t xml:space="preserve">    $('ul#winners').append(winners.map(</w:t>
        <w:br w:clear="none"/>
      </w:r>
      <w:r>
        <w:rPr>
          <w:rStyle w:val="Text4"/>
        </w:rPr>
        <w:t xml:space="preserve">function</w:t>
        <w:br w:clear="none"/>
      </w:r>
      <w:r>
        <w:t xml:space="preserve"> (winner) {</w:t>
        <w:br w:clear="none"/>
      </w:r>
    </w:p>
    <w:p>
      <w:pPr>
        <w:pStyle w:val="Normal"/>
      </w:pPr>
      <w:r>
        <w:t xml:space="preserve">      </w:t>
        <w:br w:clear="none"/>
      </w:r>
      <w:r>
        <w:rPr>
          <w:rStyle w:val="Text4"/>
        </w:rPr>
        <w:t xml:space="preserve">return</w:t>
        <w:br w:clear="none"/>
      </w:r>
      <w:r>
        <w:t xml:space="preserve"> $('&lt;li&gt;&lt;/li&gt;').html(winner);</w:t>
        <w:br w:clear="none"/>
      </w:r>
    </w:p>
    <w:p>
      <w:pPr>
        <w:pStyle w:val="Normal"/>
      </w:pPr>
      <w:r>
        <w:t xml:space="preserve">    }));</w:t>
        <w:br w:clear="none"/>
      </w:r>
    </w:p>
    <w:p>
      <w:pPr>
        <w:pStyle w:val="Normal"/>
      </w:pPr>
      <w:r>
        <w:t xml:space="preserve">  });</w:t>
        <w:br w:clear="none"/>
      </w:r>
    </w:p>
    <w:p>
      <w:pPr>
        <w:pStyle w:val="Normal"/>
      </w:pPr>
      <w:r>
        <w:t xml:space="preserve">}(window.async, window.jQuery));</w:t>
        <w:br w:clear="none"/>
      </w:r>
    </w:p>
    <w:p>
      <w:pPr>
        <w:pStyle w:val="Normal"/>
      </w:pPr>
      <w:r>
        <w:t xml:space="preserve">&lt;/script&gt;</w:t>
        <w:br w:clear="none"/>
      </w:r>
    </w:p>
    <w:p>
      <w:pPr>
        <w:pStyle w:val="Para 05"/>
      </w:pPr>
      <w:r>
        <w:rPr>
          <w:rStyle w:val="Text1"/>
        </w:rPr>
        <w:t xml:space="preserve">Listing 11-12</w:t>
        <w:br w:clear="none"/>
      </w:r>
      <w:r>
        <w:t xml:space="preserve">Looping </w:t>
        <w:br w:clear="none"/>
        <w:bookmarkStart w:id="3246" w:name="While_Some_Condition_Remains_Tru"/>
        <w:t xml:space="preserve">While Some Condition Remains True</w:t>
        <w:bookmarkEnd w:id="3246"/>
        <w:br w:clear="none"/>
      </w:r>
    </w:p>
    <w:p>
      <w:bookmarkStart w:id="3247" w:name="The_code_in_Listing_11_13_shows"/>
      <w:pPr>
        <w:pStyle w:val="Para 03"/>
      </w:pPr>
      <w:r>
        <w:t xml:space="preserve">The code in Listing </w:t>
      </w:r>
      <w:hyperlink w:anchor="_____example_005_views_asyn_1">
        <w:r>
          <w:rPr>
            <w:rStyle w:val="Text3"/>
          </w:rPr>
          <w:t>11-13</w:t>
        </w:r>
      </w:hyperlink>
      <w:r>
        <w:t xml:space="preserve"> shows an abbreviated modification of the </w:t>
      </w:r>
      <w:r>
        <w:rPr>
          <w:rStyle w:val="Text0"/>
        </w:rPr>
        <w:t>async.whilst()</w:t>
      </w:r>
      <w:r>
        <w:t xml:space="preserve"> loop using </w:t>
      </w:r>
      <w:r>
        <w:rPr>
          <w:rStyle w:val="Text0"/>
        </w:rPr>
        <w:t>async.doWhilst()</w:t>
      </w:r>
      <w:r>
        <w:t xml:space="preserve"> instead. Notice that the order of arguments has changed. The looping function is now the first argument to </w:t>
      </w:r>
      <w:r>
        <w:rPr>
          <w:rStyle w:val="Text0"/>
        </w:rPr>
        <w:t>async.doWhilst()</w:t>
      </w:r>
      <w:r>
        <w:t xml:space="preserve"> and the condition test is the second. This structurally mirrors </w:t>
      </w:r>
      <w:r>
        <w:rPr>
          <w:rStyle w:val="Text0"/>
        </w:rPr>
        <w:t>do/while</w:t>
      </w:r>
      <w:r>
        <w:t xml:space="preserve"> loop syntax.</w:t>
      </w:r>
      <w:bookmarkEnd w:id="3247"/>
    </w:p>
    <w:p>
      <w:bookmarkStart w:id="3248" w:name="_____example_005_views_asyn_1"/>
      <w:pPr>
        <w:pStyle w:val="Para 15"/>
      </w:pPr>
      <w:r>
        <w:rPr>
          <w:rStyle w:val="Text2"/>
        </w:rPr>
        <w:t xml:space="preserve"/>
        <w:br w:clear="none"/>
        <w:t xml:space="preserve">                      </w:t>
        <w:br w:clear="none"/>
      </w:r>
      <w:r>
        <w:t xml:space="preserve">&lt;!-- example-005/views/async-dowhilst.html --&gt;</w:t>
        <w:br w:clear="none"/>
      </w:r>
      <w:r>
        <w:rPr>
          <w:rStyle w:val="Text2"/>
        </w:rPr>
        <w:t xml:space="preserve"/>
        <w:br w:clear="none"/>
        <w:t xml:space="preserve">                    </w:t>
        <w:br w:clear="none"/>
      </w:r>
      <w:bookmarkEnd w:id="3248"/>
    </w:p>
    <w:p>
      <w:pPr>
        <w:pStyle w:val="Para 19"/>
      </w:pPr>
      <w:r>
        <w:t xml:space="preserve">&lt;h1&gt;</w:t>
        <w:br w:clear="none"/>
      </w:r>
      <w:r>
        <w:rPr>
          <w:rStyle w:val="Text4"/>
        </w:rPr>
        <w:t xml:space="preserve">Winners!</w:t>
        <w:br w:clear="none"/>
      </w:r>
      <w:r>
        <w:t xml:space="preserve">&lt;/h1&gt;</w:t>
        <w:br w:clear="none"/>
      </w:r>
    </w:p>
    <w:p>
      <w:pPr>
        <w:pStyle w:val="Normal"/>
      </w:pPr>
      <w:r>
        <w:rPr>
          <w:rStyle w:val="Text4"/>
        </w:rPr>
        <w:t xml:space="preserve">&lt;ul</w:t>
        <w:br w:clear="none"/>
      </w:r>
      <w:r>
        <w:t xml:space="preserve"> id="winners"</w:t>
        <w:br w:clear="none"/>
      </w:r>
      <w:r>
        <w:rPr>
          <w:rStyle w:val="Text4"/>
        </w:rPr>
        <w:t xml:space="preserve">&gt;&lt;/ul&gt;</w:t>
        <w:br w:clear="none"/>
      </w:r>
    </w:p>
    <w:p>
      <w:pPr>
        <w:pStyle w:val="Normal"/>
      </w:pPr>
      <w:r>
        <w:t xml:space="preserve"/>
        <w:br w:clear="none"/>
        <w:t xml:space="preserve">                      </w:t>
        <w:br w:clear="none"/>
      </w:r>
      <w:r>
        <w:rPr>
          <w:rStyle w:val="Text4"/>
        </w:rPr>
        <w:t xml:space="preserve">&lt;script&gt;</w:t>
        <w:br w:clear="none"/>
      </w:r>
      <w:r>
        <w:t xml:space="preserve"/>
        <w:br w:clear="none"/>
        <w:t xml:space="preserve">                    </w:t>
        <w:br w:clear="none"/>
      </w:r>
    </w:p>
    <w:p>
      <w:pPr>
        <w:pStyle w:val="Normal"/>
      </w:pPr>
      <w:r>
        <w:t xml:space="preserve">(</w:t>
        <w:br w:clear="none"/>
      </w:r>
      <w:r>
        <w:rPr>
          <w:rStyle w:val="Text4"/>
        </w:rPr>
        <w:t xml:space="preserve">function</w:t>
        <w:br w:clear="none"/>
      </w:r>
      <w:r>
        <w:t xml:space="preserve"> (async, $) {</w:t>
        <w:br w:clear="none"/>
      </w:r>
    </w:p>
    <w:p>
      <w:pPr>
        <w:pStyle w:val="Normal"/>
      </w:pPr>
      <w:r>
        <w:t xml:space="preserve">  </w:t>
        <w:br w:clear="none"/>
      </w:r>
      <w:r>
        <w:rPr>
          <w:rStyle w:val="Text4"/>
        </w:rPr>
        <w:t xml:space="preserve">function</w:t>
        <w:br w:clear="none"/>
      </w:r>
      <w:r>
        <w:t xml:space="preserve"> pickWinners(howMany, cb) {</w:t>
        <w:br w:clear="none"/>
      </w:r>
    </w:p>
    <w:p>
      <w:pPr>
        <w:pStyle w:val="Normal"/>
      </w:pPr>
      <w:r>
        <w:t xml:space="preserve">    </w:t>
        <w:br w:clear="none"/>
      </w:r>
      <w:r>
        <w:rPr>
          <w:rStyle w:val="Text4"/>
        </w:rPr>
        <w:t xml:space="preserve">var</w:t>
        <w:br w:clear="none"/>
      </w:r>
      <w:r>
        <w:t xml:space="preserve"> winners = [];</w:t>
        <w:br w:clear="none"/>
      </w:r>
    </w:p>
    <w:p>
      <w:pPr>
        <w:pStyle w:val="Normal"/>
      </w:pPr>
      <w:r>
        <w:t xml:space="preserve">    async.doWhilst(</w:t>
        <w:br w:clear="none"/>
      </w:r>
    </w:p>
    <w:p>
      <w:pPr>
        <w:pStyle w:val="Para 15"/>
      </w:pPr>
      <w:r>
        <w:rPr>
          <w:rStyle w:val="Text2"/>
        </w:rPr>
        <w:t xml:space="preserve">      </w:t>
        <w:br w:clear="none"/>
      </w:r>
      <w:r>
        <w:t xml:space="preserve">// looping code</w:t>
        <w:br w:clear="none"/>
      </w:r>
    </w:p>
    <w:p>
      <w:pPr>
        <w:pStyle w:val="Normal"/>
      </w:pPr>
      <w:r>
        <w:t xml:space="preserve">      </w:t>
        <w:br w:clear="none"/>
      </w:r>
      <w:r>
        <w:rPr>
          <w:rStyle w:val="Text4"/>
        </w:rPr>
        <w:t xml:space="preserve">function</w:t>
        <w:br w:clear="none"/>
      </w:r>
      <w:r>
        <w:t xml:space="preserve"> (cb) {</w:t>
        <w:br w:clear="none"/>
      </w:r>
    </w:p>
    <w:p>
      <w:pPr>
        <w:pStyle w:val="Normal"/>
      </w:pPr>
      <w:r>
        <w:t xml:space="preserve">        $.get('/employee/random').done(</w:t>
        <w:br w:clear="none"/>
      </w:r>
      <w:r>
        <w:rPr>
          <w:rStyle w:val="Text4"/>
        </w:rPr>
        <w:t xml:space="preserve">function</w:t>
        <w:br w:clear="none"/>
      </w:r>
      <w:r>
        <w:t xml:space="preserve"> (employee) {</w:t>
        <w:br w:clear="none"/>
      </w:r>
    </w:p>
    <w:p>
      <w:pPr>
        <w:pStyle w:val="Normal"/>
      </w:pPr>
      <w:r>
        <w:t xml:space="preserve">          </w:t>
        <w:br w:clear="none"/>
      </w:r>
      <w:r>
        <w:rPr>
          <w:rStyle w:val="Text4"/>
        </w:rPr>
        <w:t xml:space="preserve">var</w:t>
        <w:br w:clear="none"/>
      </w:r>
      <w:r>
        <w:t xml:space="preserve"> winner = employee.firstName + ' ' + employee.lastName;</w:t>
        <w:br w:clear="none"/>
      </w:r>
    </w:p>
    <w:p>
      <w:pPr>
        <w:pStyle w:val="Para 15"/>
      </w:pPr>
      <w:r>
        <w:rPr>
          <w:rStyle w:val="Text2"/>
        </w:rPr>
        <w:t xml:space="preserve">          </w:t>
        <w:br w:clear="none"/>
      </w:r>
      <w:r>
        <w:t xml:space="preserve">// avoid potential duplicates</w:t>
        <w:br w:clear="none"/>
      </w:r>
    </w:p>
    <w:p>
      <w:pPr>
        <w:pStyle w:val="Normal"/>
      </w:pPr>
      <w:r>
        <w:t xml:space="preserve">          </w:t>
        <w:br w:clear="none"/>
      </w:r>
      <w:r>
        <w:rPr>
          <w:rStyle w:val="Text4"/>
        </w:rPr>
        <w:t xml:space="preserve">if</w:t>
        <w:br w:clear="none"/>
      </w:r>
      <w:r>
        <w:t xml:space="preserve"> (winners.indexOf(winner) &lt; 0) {</w:t>
        <w:br w:clear="none"/>
      </w:r>
    </w:p>
    <w:p>
      <w:pPr>
        <w:pStyle w:val="Normal"/>
      </w:pPr>
      <w:r>
        <w:t xml:space="preserve">            winners.push(winner);</w:t>
        <w:br w:clear="none"/>
      </w:r>
    </w:p>
    <w:p>
      <w:pPr>
        <w:pStyle w:val="Normal"/>
      </w:pPr>
      <w:r>
        <w:t xml:space="preserve">          }</w:t>
        <w:br w:clear="none"/>
      </w:r>
    </w:p>
    <w:p>
      <w:pPr>
        <w:pStyle w:val="Normal"/>
      </w:pPr>
      <w:r>
        <w:t xml:space="preserve">          cb(</w:t>
        <w:br w:clear="none"/>
      </w:r>
      <w:r>
        <w:rPr>
          <w:rStyle w:val="Text4"/>
        </w:rPr>
        <w:t xml:space="preserve">null</w:t>
        <w:br w:clear="none"/>
      </w:r>
      <w:r>
        <w:t xml:space="preserve">);</w:t>
        <w:br w:clear="none"/>
      </w:r>
    </w:p>
    <w:p>
      <w:pPr>
        <w:pStyle w:val="Normal"/>
      </w:pPr>
      <w:r>
        <w:t xml:space="preserve">        }).fail(</w:t>
        <w:br w:clear="none"/>
      </w:r>
      <w:r>
        <w:rPr>
          <w:rStyle w:val="Text4"/>
        </w:rPr>
        <w:t xml:space="preserve">function</w:t>
        <w:br w:clear="none"/>
      </w:r>
      <w:r>
        <w:t xml:space="preserve"> (err) {</w:t>
        <w:br w:clear="none"/>
      </w:r>
    </w:p>
    <w:p>
      <w:pPr>
        <w:pStyle w:val="Normal"/>
      </w:pPr>
      <w:r>
        <w:t xml:space="preserve">          cb(err);</w:t>
        <w:br w:clear="none"/>
      </w:r>
    </w:p>
    <w:p>
      <w:pPr>
        <w:pStyle w:val="Normal"/>
      </w:pPr>
      <w:r>
        <w:t xml:space="preserve">        });</w:t>
        <w:br w:clear="none"/>
      </w:r>
    </w:p>
    <w:p>
      <w:pPr>
        <w:pStyle w:val="Normal"/>
      </w:pPr>
      <w:r>
        <w:t xml:space="preserve">      },</w:t>
        <w:br w:clear="none"/>
      </w:r>
    </w:p>
    <w:p>
      <w:pPr>
        <w:pStyle w:val="Para 15"/>
      </w:pPr>
      <w:r>
        <w:rPr>
          <w:rStyle w:val="Text2"/>
        </w:rPr>
        <w:t xml:space="preserve">      </w:t>
        <w:br w:clear="none"/>
      </w:r>
      <w:r>
        <w:t xml:space="preserve">// condition test is now the second function</w:t>
        <w:br w:clear="none"/>
      </w:r>
    </w:p>
    <w:p>
      <w:pPr>
        <w:pStyle w:val="Para 15"/>
      </w:pPr>
      <w:r>
        <w:rPr>
          <w:rStyle w:val="Text2"/>
        </w:rPr>
        <w:t xml:space="preserve">      </w:t>
        <w:br w:clear="none"/>
      </w:r>
      <w:r>
        <w:t xml:space="preserve">// argument</w:t>
        <w:br w:clear="none"/>
      </w:r>
    </w:p>
    <w:p>
      <w:pPr>
        <w:pStyle w:val="Normal"/>
      </w:pPr>
      <w:r>
        <w:t xml:space="preserve">      </w:t>
        <w:br w:clear="none"/>
      </w:r>
      <w:r>
        <w:rPr>
          <w:rStyle w:val="Text4"/>
        </w:rPr>
        <w:t xml:space="preserve">function</w:t>
        <w:br w:clear="none"/>
      </w:r>
      <w:r>
        <w:t xml:space="preserve"> () { </w:t>
        <w:br w:clear="none"/>
      </w:r>
      <w:r>
        <w:rPr>
          <w:rStyle w:val="Text4"/>
        </w:rPr>
        <w:t xml:space="preserve">return</w:t>
        <w:br w:clear="none"/>
      </w:r>
      <w:r>
        <w:t xml:space="preserve"> winners.length &lt; howMany; },</w:t>
        <w:br w:clear="none"/>
      </w:r>
    </w:p>
    <w:p>
      <w:pPr>
        <w:pStyle w:val="Para 15"/>
      </w:pPr>
      <w:r>
        <w:rPr>
          <w:rStyle w:val="Text2"/>
        </w:rPr>
        <w:t xml:space="preserve">      </w:t>
        <w:br w:clear="none"/>
      </w:r>
      <w:r>
        <w:t xml:space="preserve">// final callback</w:t>
        <w:br w:clear="none"/>
      </w:r>
    </w:p>
    <w:p>
      <w:pPr>
        <w:pStyle w:val="Normal"/>
      </w:pPr>
      <w:r>
        <w:t xml:space="preserve">      </w:t>
        <w:br w:clear="none"/>
      </w:r>
      <w:r>
        <w:rPr>
          <w:rStyle w:val="Text4"/>
        </w:rPr>
        <w:t xml:space="preserve">function</w:t>
        <w:br w:clear="none"/>
      </w:r>
      <w:r>
        <w:t xml:space="preserve"> (err) {</w:t>
        <w:br w:clear="none"/>
      </w:r>
    </w:p>
    <w:p>
      <w:pPr>
        <w:pStyle w:val="Normal"/>
      </w:pPr>
      <w:r>
        <w:t xml:space="preserve">        </w:t>
        <w:br w:clear="none"/>
      </w:r>
      <w:r>
        <w:rPr>
          <w:rStyle w:val="Text2"/>
        </w:rPr>
        <w:t xml:space="preserve">// if there is an error just ignore it</w:t>
        <w:br w:clear="none"/>
      </w:r>
      <w:r>
        <w:bookmarkStart w:id="3249" w:name="_363"/>
        <w:t xml:space="preserve"/>
        <w:bookmarkEnd w:id="3249"/>
        <w:br w:clear="none"/>
        <w:t xml:space="preserve">                        </w:t>
        <w:br w:clear="none"/>
        <w:t xml:space="preserve">                        </w:t>
        <w:br w:clear="none"/>
        <w:t xml:space="preserve">                        </w:t>
        <w:br w:clear="none"/>
        <w:t xml:space="preserve">                      </w:t>
        <w:br w:clear="none"/>
      </w:r>
    </w:p>
    <w:p>
      <w:pPr>
        <w:pStyle w:val="Para 15"/>
      </w:pPr>
      <w:r>
        <w:rPr>
          <w:rStyle w:val="Text2"/>
        </w:rPr>
        <w:t xml:space="preserve">        </w:t>
        <w:br w:clear="none"/>
      </w:r>
      <w:r>
        <w:t xml:space="preserve">// and pass back an empty array, otherwise</w:t>
        <w:br w:clear="none"/>
      </w:r>
    </w:p>
    <w:p>
      <w:pPr>
        <w:pStyle w:val="Para 15"/>
      </w:pPr>
      <w:r>
        <w:rPr>
          <w:rStyle w:val="Text2"/>
        </w:rPr>
        <w:t xml:space="preserve">        </w:t>
        <w:br w:clear="none"/>
      </w:r>
      <w:r>
        <w:t xml:space="preserve">// pass the winners</w:t>
        <w:br w:clear="none"/>
      </w:r>
    </w:p>
    <w:p>
      <w:pPr>
        <w:pStyle w:val="Normal"/>
      </w:pPr>
      <w:r>
        <w:t xml:space="preserve">        cb(</w:t>
        <w:br w:clear="none"/>
      </w:r>
      <w:r>
        <w:rPr>
          <w:rStyle w:val="Text4"/>
        </w:rPr>
        <w:t xml:space="preserve">null</w:t>
        <w:br w:clear="none"/>
      </w:r>
      <w:r>
        <w:t xml:space="preserve">, err ? [] : winners);</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pickWinners(3, </w:t>
        <w:br w:clear="none"/>
      </w:r>
      <w:r>
        <w:rPr>
          <w:rStyle w:val="Text4"/>
        </w:rPr>
        <w:t xml:space="preserve">function</w:t>
        <w:br w:clear="none"/>
      </w:r>
      <w:r>
        <w:t xml:space="preserve"> (err, winners) {</w:t>
        <w:br w:clear="none"/>
      </w:r>
    </w:p>
    <w:p>
      <w:pPr>
        <w:pStyle w:val="Normal"/>
      </w:pPr>
      <w:r>
        <w:t xml:space="preserve">    $('ul#winners').append(winners.map(</w:t>
        <w:br w:clear="none"/>
      </w:r>
      <w:r>
        <w:rPr>
          <w:rStyle w:val="Text4"/>
        </w:rPr>
        <w:t xml:space="preserve">function</w:t>
        <w:br w:clear="none"/>
      </w:r>
      <w:r>
        <w:t xml:space="preserve"> (winner) {</w:t>
        <w:br w:clear="none"/>
      </w:r>
    </w:p>
    <w:p>
      <w:pPr>
        <w:pStyle w:val="Normal"/>
      </w:pPr>
      <w:r>
        <w:t xml:space="preserve">      </w:t>
        <w:br w:clear="none"/>
      </w:r>
      <w:r>
        <w:rPr>
          <w:rStyle w:val="Text4"/>
        </w:rPr>
        <w:t xml:space="preserve">return</w:t>
        <w:br w:clear="none"/>
      </w:r>
      <w:r>
        <w:t xml:space="preserve"> $('&lt;li&gt;&lt;/li&gt;').html(winner);</w:t>
        <w:br w:clear="none"/>
      </w:r>
    </w:p>
    <w:p>
      <w:pPr>
        <w:pStyle w:val="Normal"/>
      </w:pPr>
      <w:r>
        <w:t xml:space="preserve">    }));</w:t>
        <w:br w:clear="none"/>
      </w:r>
    </w:p>
    <w:p>
      <w:pPr>
        <w:pStyle w:val="Normal"/>
      </w:pPr>
      <w:r>
        <w:t xml:space="preserve">  });</w:t>
        <w:br w:clear="none"/>
      </w:r>
    </w:p>
    <w:p>
      <w:pPr>
        <w:pStyle w:val="Normal"/>
      </w:pPr>
      <w:r>
        <w:t xml:space="preserve">}(window.async, window.jQuery));</w:t>
        <w:br w:clear="none"/>
      </w:r>
    </w:p>
    <w:p>
      <w:pPr>
        <w:pStyle w:val="Normal"/>
      </w:pPr>
      <w:r>
        <w:t xml:space="preserve">&lt;/script&gt;</w:t>
        <w:br w:clear="none"/>
      </w:r>
    </w:p>
    <w:p>
      <w:pPr>
        <w:pStyle w:val="Para 05"/>
      </w:pPr>
      <w:r>
        <w:rPr>
          <w:rStyle w:val="Text1"/>
        </w:rPr>
        <w:t xml:space="preserve">Listing 11-13</w:t>
        <w:br w:clear="none"/>
      </w:r>
      <w:r>
        <w:t xml:space="preserve">Looping Once and Then Continuing </w:t>
        <w:br w:clear="none"/>
        <w:bookmarkStart w:id="3250" w:name="While_Some_Condition_Remains_Tru_1"/>
        <w:t xml:space="preserve">While Some Condition Remains True</w:t>
        <w:bookmarkEnd w:id="3250"/>
        <w:br w:clear="none"/>
      </w:r>
    </w:p>
    <w:p>
      <w:bookmarkStart w:id="3251" w:name="Looping_Until_Some_Condition_Bec"/>
      <w:pPr>
        <w:pStyle w:val="Heading 3"/>
      </w:pPr>
      <w:r>
        <w:t>Looping Until Some Condition Becomes False</w:t>
      </w:r>
      <w:bookmarkEnd w:id="3251"/>
    </w:p>
    <w:p>
      <w:bookmarkStart w:id="3252" w:name="Closely_related_to_the_async_whi"/>
      <w:pPr>
        <w:pStyle w:val="Para 02"/>
      </w:pPr>
      <w:r>
        <w:t xml:space="preserve">Closely related to the </w:t>
      </w:r>
      <w:r>
        <w:rPr>
          <w:rStyle w:val="Text0"/>
        </w:rPr>
        <w:t>async.whilst()</w:t>
      </w:r>
      <w:r>
        <w:t xml:space="preserve"> and </w:t>
      </w:r>
      <w:r>
        <w:rPr>
          <w:rStyle w:val="Text0"/>
        </w:rPr>
        <w:t>async.doWhilst()</w:t>
      </w:r>
      <w:r>
        <w:t xml:space="preserve"> functions are the </w:t>
      </w:r>
      <w:r>
        <w:rPr>
          <w:rStyle w:val="Text0"/>
        </w:rPr>
        <w:t>async.until()</w:t>
      </w:r>
      <w:r>
        <w:t xml:space="preserve"> and </w:t>
      </w:r>
      <w:r>
        <w:rPr>
          <w:rStyle w:val="Text0"/>
        </w:rPr>
        <w:t>async.doUntil()</w:t>
      </w:r>
      <w:r>
        <w:t xml:space="preserve"> functions, which follow similar execution patterns but, instead of performing a loop when some condition is </w:t>
      </w:r>
      <w:r>
        <w:rPr>
          <w:rStyle w:val="Text2"/>
        </w:rPr>
        <w:t>true</w:t>
      </w:r>
      <w:r>
        <w:t xml:space="preserve">, perform loops until some condition tests </w:t>
      </w:r>
      <w:r>
        <w:rPr>
          <w:rStyle w:val="Text2"/>
        </w:rPr>
        <w:t>false</w:t>
      </w:r>
      <w:r>
        <w:t>.</w:t>
      </w:r>
      <w:bookmarkEnd w:id="3252"/>
    </w:p>
    <w:p>
      <w:bookmarkStart w:id="3253" w:name="The_code_in_Listing_11_14_shows"/>
      <w:pPr>
        <w:pStyle w:val="Para 03"/>
      </w:pPr>
      <w:r>
        <w:t xml:space="preserve">The code in Listing </w:t>
      </w:r>
      <w:hyperlink w:anchor="_____example_006_views_asyn">
        <w:r>
          <w:rPr>
            <w:rStyle w:val="Text3"/>
          </w:rPr>
          <w:t>11-14</w:t>
        </w:r>
      </w:hyperlink>
      <w:r>
        <w:t xml:space="preserve"> shows</w:t>
        <w:bookmarkStart w:id="3254" w:name="_364"/>
        <w:t xml:space="preserve"> </w:t>
        <w:bookmarkEnd w:id="3254"/>
        <w:t xml:space="preserve"> how a simple HTTP heartbeat can be created in the browser to test an API endpoint for availability. The </w:t>
      </w:r>
      <w:r>
        <w:rPr>
          <w:rStyle w:val="Text0"/>
        </w:rPr>
        <w:t>Heartbeat()</w:t>
      </w:r>
      <w:r>
        <w:t xml:space="preserve"> constructor function creates a loop with </w:t>
      </w:r>
      <w:r>
        <w:rPr>
          <w:rStyle w:val="Text0"/>
        </w:rPr>
        <w:t>async.until()</w:t>
      </w:r>
      <w:r>
        <w:t xml:space="preserve"> that will execute repeatedly until the value of the </w:t>
      </w:r>
      <w:r>
        <w:rPr>
          <w:rStyle w:val="Text0"/>
        </w:rPr>
        <w:t>_isStopped</w:t>
      </w:r>
      <w:r>
        <w:t xml:space="preserve"> property is set to </w:t>
      </w:r>
      <w:r>
        <w:rPr>
          <w:rStyle w:val="Text0"/>
        </w:rPr>
        <w:t>true</w:t>
      </w:r>
      <w:r>
        <w:t xml:space="preserve">. </w:t>
      </w:r>
      <w:r>
        <w:rPr>
          <w:rStyle w:val="Text0"/>
        </w:rPr>
        <w:t>Heartbeat()</w:t>
      </w:r>
      <w:r>
        <w:t xml:space="preserve"> exposes a </w:t>
      </w:r>
      <w:r>
        <w:rPr>
          <w:rStyle w:val="Text0"/>
        </w:rPr>
        <w:t>stop()</w:t>
      </w:r>
      <w:r>
        <w:t xml:space="preserve"> method that, when invoked sometime after the object is created, will prevent the loop from continuing. Each turn of the loop makes an HTTP request to the server, and if the request succeeds, the loop sets the </w:t>
      </w:r>
      <w:r>
        <w:rPr>
          <w:rStyle w:val="Text0"/>
        </w:rPr>
        <w:t>isAvailable</w:t>
      </w:r>
      <w:r>
        <w:t xml:space="preserve"> property to </w:t>
      </w:r>
      <w:r>
        <w:rPr>
          <w:rStyle w:val="Text0"/>
        </w:rPr>
        <w:t>true</w:t>
      </w:r>
      <w:r>
        <w:t xml:space="preserve">; if it fails, </w:t>
      </w:r>
      <w:r>
        <w:rPr>
          <w:rStyle w:val="Text0"/>
        </w:rPr>
        <w:t>isAvailable</w:t>
      </w:r>
      <w:r>
        <w:t xml:space="preserve"> is set to </w:t>
      </w:r>
      <w:r>
        <w:rPr>
          <w:rStyle w:val="Text0"/>
        </w:rPr>
        <w:t>false</w:t>
      </w:r>
      <w:r>
        <w:t xml:space="preserve">. To create a delay between iterations of the loop, a </w:t>
      </w:r>
      <w:r>
        <w:rPr>
          <w:rStyle w:val="Text0"/>
        </w:rPr>
        <w:t>setTimeout()</w:t>
      </w:r>
      <w:r>
        <w:t xml:space="preserve"> function wraps the callback invocation within the loop, scheduling future iterations of the loop to run at a later time (every 3 seconds in this example).</w:t>
      </w:r>
      <w:bookmarkEnd w:id="3253"/>
    </w:p>
    <w:p>
      <w:bookmarkStart w:id="3255" w:name="_____example_006_views_asyn"/>
      <w:pPr>
        <w:pStyle w:val="Para 15"/>
      </w:pPr>
      <w:r>
        <w:rPr>
          <w:rStyle w:val="Text2"/>
        </w:rPr>
        <w:t xml:space="preserve"/>
        <w:br w:clear="none"/>
        <w:t xml:space="preserve">                      </w:t>
        <w:br w:clear="none"/>
      </w:r>
      <w:r>
        <w:t xml:space="preserve">&lt;!-- example-006/views/async-until.html --&gt;</w:t>
        <w:br w:clear="none"/>
      </w:r>
      <w:r>
        <w:rPr>
          <w:rStyle w:val="Text2"/>
        </w:rPr>
        <w:t xml:space="preserve"/>
        <w:br w:clear="none"/>
        <w:t xml:space="preserve">                    </w:t>
        <w:br w:clear="none"/>
      </w:r>
      <w:bookmarkEnd w:id="3255"/>
    </w:p>
    <w:p>
      <w:pPr>
        <w:pStyle w:val="Para 19"/>
      </w:pPr>
      <w:r>
        <w:t xml:space="preserve">&lt;section</w:t>
        <w:br w:clear="none"/>
      </w:r>
      <w:r>
        <w:rPr>
          <w:rStyle w:val="Text4"/>
        </w:rPr>
        <w:t xml:space="preserve"> id="output"</w:t>
        <w:br w:clear="none"/>
      </w:r>
      <w:r>
        <w:t xml:space="preserve">&gt;&lt;/section&gt;</w:t>
        <w:br w:clear="none"/>
      </w:r>
    </w:p>
    <w:p>
      <w:pPr>
        <w:pStyle w:val="Normal"/>
      </w:pPr>
      <w:r>
        <w:t xml:space="preserve"/>
        <w:br w:clear="none"/>
        <w:t xml:space="preserve">                      </w:t>
        <w:br w:clear="none"/>
      </w:r>
      <w:r>
        <w:rPr>
          <w:rStyle w:val="Text4"/>
        </w:rPr>
        <w:t xml:space="preserve">&lt;script&gt;</w:t>
        <w:br w:clear="none"/>
      </w:r>
      <w:r>
        <w:t xml:space="preserve"/>
        <w:br w:clear="none"/>
        <w:t xml:space="preserve">                    </w:t>
        <w:br w:clear="none"/>
      </w:r>
    </w:p>
    <w:p>
      <w:pPr>
        <w:pStyle w:val="Normal"/>
      </w:pPr>
      <w:r>
        <w:t xml:space="preserve">(</w:t>
        <w:br w:clear="none"/>
      </w:r>
      <w:r>
        <w:rPr>
          <w:rStyle w:val="Text4"/>
        </w:rPr>
        <w:t xml:space="preserve">function</w:t>
        <w:br w:clear="none"/>
      </w:r>
      <w:r>
        <w:t xml:space="preserve"> (async, $) {</w:t>
        <w:br w:clear="none"/>
      </w:r>
    </w:p>
    <w:p>
      <w:pPr>
        <w:pStyle w:val="Normal"/>
      </w:pPr>
      <w:r>
        <w:t xml:space="preserve">  </w:t>
        <w:br w:clear="none"/>
      </w:r>
      <w:r>
        <w:rPr>
          <w:rStyle w:val="Text4"/>
        </w:rPr>
        <w:t xml:space="preserve">var</w:t>
        <w:br w:clear="none"/>
      </w:r>
      <w:r>
        <w:t xml:space="preserve"> output = document.querySelector('#output');</w:t>
        <w:br w:clear="none"/>
      </w:r>
    </w:p>
    <w:p>
      <w:pPr>
        <w:pStyle w:val="Normal"/>
      </w:pPr>
      <w:r>
        <w:t xml:space="preserve">  </w:t>
        <w:br w:clear="none"/>
      </w:r>
      <w:r>
        <w:rPr>
          <w:rStyle w:val="Text4"/>
        </w:rPr>
        <w:t xml:space="preserve">function</w:t>
        <w:br w:clear="none"/>
      </w:r>
      <w:r>
        <w:t xml:space="preserve"> write() {</w:t>
        <w:br w:clear="none"/>
      </w:r>
    </w:p>
    <w:p>
      <w:pPr>
        <w:pStyle w:val="Normal"/>
      </w:pPr>
      <w:r>
        <w:t xml:space="preserve">    </w:t>
        <w:br w:clear="none"/>
      </w:r>
      <w:r>
        <w:rPr>
          <w:rStyle w:val="Text4"/>
        </w:rPr>
        <w:t xml:space="preserve">var</w:t>
        <w:br w:clear="none"/>
      </w:r>
      <w:r>
        <w:t xml:space="preserve"> pre = document.createElement('pre');</w:t>
        <w:br w:clear="none"/>
      </w:r>
    </w:p>
    <w:p>
      <w:pPr>
        <w:pStyle w:val="Normal"/>
      </w:pPr>
      <w:r>
        <w:t xml:space="preserve">    pre.innerHTML = Array.prototype.join.call(arguments, ' ');</w:t>
        <w:br w:clear="none"/>
      </w:r>
    </w:p>
    <w:p>
      <w:pPr>
        <w:pStyle w:val="Normal"/>
      </w:pPr>
      <w:r>
        <w:t xml:space="preserve">    output.appendChild(pre);</w:t>
        <w:br w:clear="none"/>
      </w:r>
    </w:p>
    <w:p>
      <w:pPr>
        <w:pStyle w:val="Normal"/>
      </w:pPr>
      <w:r>
        <w:t xml:space="preserve">  }</w:t>
        <w:br w:clear="none"/>
      </w:r>
    </w:p>
    <w:p>
      <w:pPr>
        <w:pStyle w:val="Normal"/>
      </w:pPr>
      <w:r>
        <w:t xml:space="preserve">  </w:t>
        <w:br w:clear="none"/>
      </w:r>
      <w:r>
        <w:rPr>
          <w:rStyle w:val="Text4"/>
        </w:rPr>
        <w:t xml:space="preserve">function</w:t>
        <w:br w:clear="none"/>
      </w:r>
      <w:r>
        <w:t xml:space="preserve"> Heartbeat(url, interval) {</w:t>
        <w:br w:clear="none"/>
      </w:r>
    </w:p>
    <w:p>
      <w:pPr>
        <w:pStyle w:val="Normal"/>
      </w:pPr>
      <w:r>
        <w:t xml:space="preserve">    </w:t>
        <w:br w:clear="none"/>
      </w:r>
      <w:r>
        <w:rPr>
          <w:rStyle w:val="Text4"/>
        </w:rPr>
        <w:t xml:space="preserve">var</w:t>
        <w:br w:clear="none"/>
      </w:r>
      <w:r>
        <w:t xml:space="preserve"> self = </w:t>
        <w:br w:clear="none"/>
      </w:r>
      <w:r>
        <w:rPr>
          <w:rStyle w:val="Text4"/>
        </w:rPr>
        <w:t xml:space="preserve">this</w:t>
        <w:br w:clear="none"/>
      </w:r>
      <w:r>
        <w:t xml:space="preserve">;</w:t>
        <w:br w:clear="none"/>
      </w:r>
    </w:p>
    <w:p>
      <w:pPr>
        <w:pStyle w:val="Normal"/>
      </w:pPr>
      <w:r>
        <w:t xml:space="preserve">    </w:t>
        <w:br w:clear="none"/>
      </w:r>
      <w:r>
        <w:rPr>
          <w:rStyle w:val="Text4"/>
        </w:rPr>
        <w:t xml:space="preserve">this</w:t>
        <w:br w:clear="none"/>
      </w:r>
      <w:r>
        <w:t xml:space="preserve">.isAvailable = </w:t>
        <w:br w:clear="none"/>
      </w:r>
      <w:r>
        <w:rPr>
          <w:rStyle w:val="Text4"/>
        </w:rPr>
        <w:t xml:space="preserve">false</w:t>
        <w:br w:clear="none"/>
      </w:r>
      <w:r>
        <w:t xml:space="preserve">;</w:t>
        <w:br w:clear="none"/>
      </w:r>
    </w:p>
    <w:p>
      <w:pPr>
        <w:pStyle w:val="Normal"/>
      </w:pPr>
      <w:r>
        <w:t xml:space="preserve">    </w:t>
        <w:br w:clear="none"/>
      </w:r>
      <w:r>
        <w:rPr>
          <w:rStyle w:val="Text4"/>
        </w:rPr>
        <w:t xml:space="preserve">this</w:t>
        <w:br w:clear="none"/>
      </w:r>
      <w:r>
        <w:t xml:space="preserve">.isStopped = </w:t>
        <w:br w:clear="none"/>
      </w:r>
      <w:r>
        <w:rPr>
          <w:rStyle w:val="Text4"/>
        </w:rPr>
        <w:t xml:space="preserve">false</w:t>
        <w:br w:clear="none"/>
      </w:r>
      <w:r>
        <w:t xml:space="preserve">;</w:t>
        <w:br w:clear="none"/>
      </w:r>
    </w:p>
    <w:p>
      <w:pPr>
        <w:pStyle w:val="Normal"/>
      </w:pPr>
      <w:r>
        <w:t xml:space="preserve">    </w:t>
        <w:br w:clear="none"/>
      </w:r>
      <w:r>
        <w:rPr>
          <w:rStyle w:val="Text4"/>
        </w:rPr>
        <w:t xml:space="preserve">this</w:t>
        <w:br w:clear="none"/>
      </w:r>
      <w:r>
        <w:t xml:space="preserve">.writeStatus = </w:t>
        <w:br w:clear="none"/>
      </w:r>
      <w:r>
        <w:rPr>
          <w:rStyle w:val="Text4"/>
        </w:rPr>
        <w:t xml:space="preserve">function</w:t>
        <w:br w:clear="none"/>
      </w:r>
      <w:r>
        <w:t xml:space="preserve"> () {</w:t>
        <w:br w:clear="none"/>
      </w:r>
    </w:p>
    <w:p>
      <w:pPr>
        <w:pStyle w:val="Normal"/>
      </w:pPr>
      <w:r>
        <w:t xml:space="preserve">      write(</w:t>
        <w:br w:clear="none"/>
      </w:r>
    </w:p>
    <w:p>
      <w:pPr>
        <w:pStyle w:val="Normal"/>
      </w:pPr>
      <w:r>
        <w:t xml:space="preserve">        '&gt; heartbeat [isAvailable: %s, isStopped: %s]'</w:t>
        <w:br w:clear="none"/>
      </w:r>
    </w:p>
    <w:p>
      <w:pPr>
        <w:pStyle w:val="Normal"/>
      </w:pPr>
      <w:r>
        <w:t xml:space="preserve">          .replace('%s', self.isAvailable)</w:t>
        <w:br w:clear="none"/>
      </w:r>
    </w:p>
    <w:p>
      <w:pPr>
        <w:pStyle w:val="Normal"/>
      </w:pPr>
      <w:r>
        <w:t xml:space="preserve">          .replace('%s', self.isStopped)</w:t>
        <w:br w:clear="none"/>
      </w:r>
    </w:p>
    <w:p>
      <w:pPr>
        <w:pStyle w:val="Normal"/>
      </w:pPr>
      <w:r>
        <w:t xml:space="preserve">      );</w:t>
        <w:br w:clear="none"/>
      </w:r>
    </w:p>
    <w:p>
      <w:pPr>
        <w:pStyle w:val="Normal"/>
      </w:pPr>
      <w:r>
        <w:t xml:space="preserve">    };</w:t>
        <w:br w:clear="none"/>
      </w:r>
    </w:p>
    <w:p>
      <w:pPr>
        <w:pStyle w:val="Normal"/>
      </w:pPr>
      <w:r>
        <w:t xml:space="preserve">    async.until(</w:t>
        <w:br w:clear="none"/>
      </w:r>
    </w:p>
    <w:p>
      <w:pPr>
        <w:pStyle w:val="Para 15"/>
      </w:pPr>
      <w:r>
        <w:rPr>
          <w:rStyle w:val="Text2"/>
        </w:rPr>
        <w:t xml:space="preserve">      </w:t>
        <w:br w:clear="none"/>
      </w:r>
      <w:r>
        <w:t xml:space="preserve">// test condition</w:t>
        <w:br w:clear="none"/>
      </w:r>
    </w:p>
    <w:p>
      <w:pPr>
        <w:pStyle w:val="Normal"/>
      </w:pPr>
      <w:r>
        <w:t xml:space="preserve">      </w:t>
        <w:br w:clear="none"/>
      </w:r>
      <w:r>
        <w:rPr>
          <w:rStyle w:val="Text4"/>
        </w:rPr>
        <w:t xml:space="preserve">function</w:t>
        <w:br w:clear="none"/>
      </w:r>
      <w:r>
        <w:t xml:space="preserve"> () { </w:t>
        <w:br w:clear="none"/>
      </w:r>
      <w:r>
        <w:rPr>
          <w:rStyle w:val="Text4"/>
        </w:rPr>
        <w:t xml:space="preserve">return</w:t>
        <w:br w:clear="none"/>
      </w:r>
      <w:r>
        <w:t xml:space="preserve"> self.isStopped; },</w:t>
        <w:br w:clear="none"/>
      </w:r>
    </w:p>
    <w:p>
      <w:pPr>
        <w:pStyle w:val="Para 15"/>
      </w:pPr>
      <w:r>
        <w:rPr>
          <w:rStyle w:val="Text2"/>
        </w:rPr>
        <w:t xml:space="preserve">      </w:t>
        <w:br w:clear="none"/>
      </w:r>
      <w:r>
        <w:t xml:space="preserve">// loop</w:t>
        <w:br w:clear="none"/>
      </w:r>
    </w:p>
    <w:p>
      <w:pPr>
        <w:pStyle w:val="Normal"/>
      </w:pPr>
      <w:r>
        <w:t xml:space="preserve">      </w:t>
        <w:br w:clear="none"/>
      </w:r>
      <w:r>
        <w:rPr>
          <w:rStyle w:val="Text4"/>
        </w:rPr>
        <w:t xml:space="preserve">function</w:t>
        <w:br w:clear="none"/>
      </w:r>
      <w:r>
        <w:t xml:space="preserve"> (cb) {</w:t>
        <w:br w:clear="none"/>
      </w:r>
    </w:p>
    <w:p>
      <w:pPr>
        <w:pStyle w:val="Normal"/>
      </w:pPr>
      <w:r>
        <w:t xml:space="preserve">        $.get(url).then(</w:t>
        <w:br w:clear="none"/>
      </w:r>
      <w:r>
        <w:rPr>
          <w:rStyle w:val="Text4"/>
        </w:rPr>
        <w:t xml:space="preserve">function</w:t>
        <w:br w:clear="none"/>
      </w:r>
      <w:r>
        <w:t xml:space="preserve"> () {</w:t>
        <w:br w:clear="none"/>
      </w:r>
    </w:p>
    <w:p>
      <w:pPr>
        <w:pStyle w:val="Normal"/>
      </w:pPr>
      <w:r>
        <w:t xml:space="preserve">          self.isAvailable = </w:t>
        <w:br w:clear="none"/>
      </w:r>
      <w:r>
        <w:rPr>
          <w:rStyle w:val="Text4"/>
        </w:rPr>
        <w:t xml:space="preserve">true</w:t>
        <w:br w:clear="none"/>
      </w:r>
      <w:r>
        <w:t xml:space="preserve">;</w:t>
        <w:br w:clear="none"/>
      </w:r>
    </w:p>
    <w:p>
      <w:pPr>
        <w:pStyle w:val="Normal"/>
      </w:pPr>
      <w:r>
        <w:t xml:space="preserve">        }).fail(</w:t>
        <w:br w:clear="none"/>
      </w:r>
      <w:r>
        <w:rPr>
          <w:rStyle w:val="Text4"/>
        </w:rPr>
        <w:t xml:space="preserve">function</w:t>
        <w:br w:clear="none"/>
      </w:r>
      <w:r>
        <w:t xml:space="preserve"> () {</w:t>
        <w:br w:clear="none"/>
      </w:r>
    </w:p>
    <w:p>
      <w:pPr>
        <w:pStyle w:val="Normal"/>
      </w:pPr>
      <w:r>
        <w:t xml:space="preserve">          self.isAvailable = </w:t>
        <w:br w:clear="none"/>
      </w:r>
      <w:r>
        <w:rPr>
          <w:rStyle w:val="Text4"/>
        </w:rPr>
        <w:t xml:space="preserve">false</w:t>
        <w:br w:clear="none"/>
      </w:r>
      <w:r>
        <w:t xml:space="preserve">;</w:t>
        <w:br w:clear="none"/>
      </w:r>
    </w:p>
    <w:p>
      <w:pPr>
        <w:pStyle w:val="Normal"/>
      </w:pPr>
      <w:r>
        <w:t xml:space="preserve">        }).always(</w:t>
        <w:br w:clear="none"/>
      </w:r>
      <w:r>
        <w:rPr>
          <w:rStyle w:val="Text4"/>
        </w:rPr>
        <w:t xml:space="preserve">function</w:t>
        <w:br w:clear="none"/>
      </w:r>
      <w:r>
        <w:t xml:space="preserve"> () {</w:t>
        <w:br w:clear="none"/>
      </w:r>
    </w:p>
    <w:p>
      <w:pPr>
        <w:pStyle w:val="Normal"/>
      </w:pPr>
      <w:r>
        <w:t xml:space="preserve">          self.writeStatus();</w:t>
        <w:br w:clear="none"/>
      </w:r>
    </w:p>
    <w:p>
      <w:pPr>
        <w:pStyle w:val="Para 15"/>
      </w:pPr>
      <w:r>
        <w:rPr>
          <w:rStyle w:val="Text2"/>
        </w:rPr>
        <w:t xml:space="preserve">          </w:t>
        <w:br w:clear="none"/>
      </w:r>
      <w:r>
        <w:t xml:space="preserve">// delay the next loop by scheduling</w:t>
        <w:br w:clear="none"/>
      </w:r>
    </w:p>
    <w:p>
      <w:pPr>
        <w:pStyle w:val="Para 15"/>
      </w:pPr>
      <w:r>
        <w:rPr>
          <w:rStyle w:val="Text2"/>
        </w:rPr>
        <w:t xml:space="preserve">          </w:t>
        <w:br w:clear="none"/>
      </w:r>
      <w:r>
        <w:t xml:space="preserve">// the callback invocation in the</w:t>
        <w:br w:clear="none"/>
      </w:r>
    </w:p>
    <w:p>
      <w:pPr>
        <w:pStyle w:val="Normal"/>
      </w:pPr>
      <w:r>
        <w:t xml:space="preserve">          </w:t>
        <w:br w:clear="none"/>
      </w:r>
      <w:r>
        <w:rPr>
          <w:rStyle w:val="Text2"/>
        </w:rPr>
        <w:t xml:space="preserve">// future</w:t>
        <w:br w:clear="none"/>
      </w:r>
    </w:p>
    <w:p>
      <w:pPr>
        <w:pStyle w:val="Normal"/>
      </w:pPr>
      <w:r>
        <w:t xml:space="preserve">          setTimeout(</w:t>
        <w:br w:clear="none"/>
      </w:r>
      <w:r>
        <w:rPr>
          <w:rStyle w:val="Text4"/>
        </w:rPr>
        <w:t xml:space="preserve">function</w:t>
        <w:br w:clear="none"/>
      </w:r>
      <w:r>
        <w:t xml:space="preserve"> () {</w:t>
        <w:br w:clear="none"/>
      </w:r>
    </w:p>
    <w:p>
      <w:pPr>
        <w:pStyle w:val="Normal"/>
      </w:pPr>
      <w:r>
        <w:t xml:space="preserve">            cb(</w:t>
        <w:br w:clear="none"/>
      </w:r>
      <w:r>
        <w:rPr>
          <w:rStyle w:val="Text4"/>
        </w:rPr>
        <w:t xml:space="preserve">null</w:t>
        <w:br w:clear="none"/>
      </w:r>
      <w:r>
        <w:t xml:space="preserve">);</w:t>
        <w:br w:clear="none"/>
      </w:r>
    </w:p>
    <w:p>
      <w:pPr>
        <w:pStyle w:val="Normal"/>
      </w:pPr>
      <w:r>
        <w:t xml:space="preserve">          }, interval);</w:t>
        <w:br w:clear="none"/>
      </w:r>
    </w:p>
    <w:p>
      <w:pPr>
        <w:pStyle w:val="Normal"/>
      </w:pPr>
      <w:r>
        <w:t xml:space="preserve">        });</w:t>
        <w:br w:clear="none"/>
      </w:r>
    </w:p>
    <w:p>
      <w:pPr>
        <w:pStyle w:val="Normal"/>
      </w:pPr>
      <w:r>
        <w:t xml:space="preserve">      },</w:t>
        <w:br w:clear="none"/>
      </w:r>
    </w:p>
    <w:p>
      <w:pPr>
        <w:pStyle w:val="Para 15"/>
      </w:pPr>
      <w:r>
        <w:rPr>
          <w:rStyle w:val="Text2"/>
        </w:rPr>
        <w:t xml:space="preserve">      </w:t>
        <w:br w:clear="none"/>
      </w:r>
      <w:r>
        <w:t xml:space="preserve">// final callback</w:t>
        <w:br w:clear="none"/>
      </w:r>
    </w:p>
    <w:p>
      <w:pPr>
        <w:pStyle w:val="Normal"/>
      </w:pPr>
      <w:r>
        <w:t xml:space="preserve">      </w:t>
        <w:br w:clear="none"/>
      </w:r>
      <w:r>
        <w:rPr>
          <w:rStyle w:val="Text4"/>
        </w:rPr>
        <w:t xml:space="preserve">function</w:t>
        <w:br w:clear="none"/>
      </w:r>
      <w:r>
        <w:t xml:space="preserve"> (</w:t>
        <w:br w:clear="none"/>
      </w:r>
      <w:r>
        <w:rPr>
          <w:rStyle w:val="Text2"/>
        </w:rPr>
        <w:t xml:space="preserve">/*err*/</w:t>
        <w:br w:clear="none"/>
      </w:r>
      <w:r>
        <w:t xml:space="preserve">) {</w:t>
        <w:br w:clear="none"/>
      </w:r>
    </w:p>
    <w:p>
      <w:pPr>
        <w:pStyle w:val="Normal"/>
      </w:pPr>
      <w:r>
        <w:t xml:space="preserve">        self.isAvailable = </w:t>
        <w:br w:clear="none"/>
      </w:r>
      <w:r>
        <w:rPr>
          <w:rStyle w:val="Text4"/>
        </w:rPr>
        <w:t xml:space="preserve">false</w:t>
        <w:br w:clear="none"/>
      </w:r>
      <w:r>
        <w:t xml:space="preserve">;</w:t>
        <w:br w:clear="none"/>
      </w:r>
    </w:p>
    <w:p>
      <w:pPr>
        <w:pStyle w:val="Normal"/>
      </w:pPr>
      <w:r>
        <w:t xml:space="preserve">        self.writeStatus();</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Heartbeat.prototype.stop = </w:t>
        <w:br w:clear="none"/>
      </w:r>
      <w:r>
        <w:rPr>
          <w:rStyle w:val="Text4"/>
        </w:rPr>
        <w:t xml:space="preserve">function</w:t>
        <w:br w:clear="none"/>
      </w:r>
      <w:r>
        <w:t xml:space="preserve"> () {</w:t>
        <w:br w:clear="none"/>
      </w:r>
    </w:p>
    <w:p>
      <w:pPr>
        <w:pStyle w:val="Normal"/>
      </w:pPr>
      <w:r>
        <w:t xml:space="preserve">    </w:t>
        <w:br w:clear="none"/>
      </w:r>
      <w:r>
        <w:rPr>
          <w:rStyle w:val="Text4"/>
        </w:rPr>
        <w:t xml:space="preserve">this</w:t>
        <w:br w:clear="none"/>
      </w:r>
      <w:r>
        <w:t xml:space="preserve">.isStopped = </w:t>
        <w:br w:clear="none"/>
      </w:r>
      <w:r>
        <w:rPr>
          <w:rStyle w:val="Text4"/>
        </w:rPr>
        <w:t xml:space="preserve">true</w:t>
        <w:br w:clear="none"/>
      </w:r>
      <w:r>
        <w:t xml:space="preserve">;</w:t>
        <w:br w:clear="none"/>
      </w:r>
    </w:p>
    <w:p>
      <w:pPr>
        <w:pStyle w:val="Normal"/>
      </w:pPr>
      <w:r>
        <w:t xml:space="preserve">  };</w:t>
        <w:br w:clear="none"/>
      </w:r>
    </w:p>
    <w:p>
      <w:pPr>
        <w:pStyle w:val="Normal"/>
      </w:pPr>
      <w:r>
        <w:t xml:space="preserve">  </w:t>
        <w:br w:clear="none"/>
      </w:r>
      <w:r>
        <w:rPr>
          <w:rStyle w:val="Text4"/>
        </w:rPr>
        <w:t xml:space="preserve">var</w:t>
        <w:br w:clear="none"/>
      </w:r>
      <w:r>
        <w:t xml:space="preserve"> heartbeat = </w:t>
        <w:br w:clear="none"/>
      </w:r>
      <w:r>
        <w:rPr>
          <w:rStyle w:val="Text4"/>
        </w:rPr>
        <w:t xml:space="preserve">new</w:t>
        <w:br w:clear="none"/>
      </w:r>
      <w:r>
        <w:t xml:space="preserve"> Heartbeat('/heartbeat', 3000);</w:t>
        <w:br w:clear="none"/>
      </w:r>
    </w:p>
    <w:p>
      <w:pPr>
        <w:pStyle w:val="Normal"/>
      </w:pPr>
      <w:r>
        <w:t xml:space="preserve">  setTimeout(</w:t>
        <w:br w:clear="none"/>
      </w:r>
      <w:r>
        <w:rPr>
          <w:rStyle w:val="Text4"/>
        </w:rPr>
        <w:t xml:space="preserve">function</w:t>
        <w:br w:clear="none"/>
      </w:r>
      <w:r>
        <w:t xml:space="preserve"> () {</w:t>
        <w:br w:clear="none"/>
      </w:r>
    </w:p>
    <w:p>
      <w:pPr>
        <w:pStyle w:val="Para 15"/>
      </w:pPr>
      <w:r>
        <w:rPr>
          <w:rStyle w:val="Text2"/>
        </w:rPr>
        <w:t xml:space="preserve">    </w:t>
        <w:br w:clear="none"/>
      </w:r>
      <w:r>
        <w:t xml:space="preserve">// 10 seconds later</w:t>
        <w:br w:clear="none"/>
      </w:r>
    </w:p>
    <w:p>
      <w:pPr>
        <w:pStyle w:val="Normal"/>
      </w:pPr>
      <w:r>
        <w:t xml:space="preserve">    heartbeat.stop();</w:t>
        <w:br w:clear="none"/>
      </w:r>
    </w:p>
    <w:p>
      <w:pPr>
        <w:pStyle w:val="Normal"/>
      </w:pPr>
      <w:r>
        <w:t xml:space="preserve">  }, 10000);</w:t>
        <w:br w:clear="none"/>
      </w:r>
    </w:p>
    <w:p>
      <w:pPr>
        <w:pStyle w:val="Normal"/>
      </w:pPr>
      <w:r>
        <w:t xml:space="preserve">}(window.async, window.jQuery));</w:t>
        <w:br w:clear="none"/>
      </w:r>
    </w:p>
    <w:p>
      <w:pPr>
        <w:pStyle w:val="Normal"/>
      </w:pPr>
      <w:r>
        <w:t xml:space="preserve">&lt;/script&gt;</w:t>
        <w:br w:clear="none"/>
      </w:r>
    </w:p>
    <w:p>
      <w:pPr>
        <w:pStyle w:val="Para 05"/>
      </w:pPr>
      <w:r>
        <w:rPr>
          <w:rStyle w:val="Text1"/>
        </w:rPr>
        <w:t xml:space="preserve">Listing 11-14</w:t>
        <w:br w:clear="none"/>
      </w:r>
      <w:r>
        <w:t xml:space="preserve">Looping </w:t>
        <w:br w:clear="none"/>
        <w:bookmarkStart w:id="3256" w:name="Until_Some_Condition_Becomes_Fal"/>
        <w:t xml:space="preserve">Until Some Condition Becomes False</w:t>
        <w:bookmarkEnd w:id="3256"/>
        <w:br w:clear="none"/>
      </w:r>
    </w:p>
    <w:p>
      <w:bookmarkStart w:id="3257" w:name="The_async_doUntil___function_beh"/>
      <w:pPr>
        <w:pStyle w:val="Para 02"/>
      </w:pPr>
      <w:r>
        <w:t xml:space="preserve">The </w:t>
      </w:r>
      <w:r>
        <w:rPr>
          <w:rStyle w:val="Text0"/>
        </w:rPr>
        <w:t>async.doUntil()</w:t>
      </w:r>
      <w:r>
        <w:t xml:space="preserve"> function behaves like </w:t>
      </w:r>
      <w:r>
        <w:rPr>
          <w:rStyle w:val="Text0"/>
        </w:rPr>
        <w:t>async.doWhilst()</w:t>
      </w:r>
      <w:r>
        <w:bookmarkStart w:id="3258" w:name="_365"/>
        <w:t xml:space="preserve"> </w:t>
        <w:bookmarkEnd w:id="3258"/>
        <w:t>: it runs the loop first before evaluating the test condition. Its signature also swaps the order of the test condition function and the looping function.</w:t>
      </w:r>
      <w:bookmarkEnd w:id="3257"/>
    </w:p>
    <w:p>
      <w:bookmarkStart w:id="3259" w:name="Retry_LoopsA_common_use_case_for"/>
      <w:pPr>
        <w:pStyle w:val="Heading 3"/>
      </w:pPr>
      <w:r>
        <w:t>Retry Loops</w:t>
      </w:r>
      <w:bookmarkEnd w:id="3259"/>
    </w:p>
    <w:p>
      <w:bookmarkStart w:id="3260" w:name="A_common_use_case_for_loops_is_t"/>
      <w:pPr>
        <w:pStyle w:val="Para 02"/>
      </w:pPr>
      <w:r>
        <w:t xml:space="preserve">A common use case for loops is the </w:t>
      </w:r>
      <w:r>
        <w:rPr>
          <w:rStyle w:val="Text2"/>
        </w:rPr>
        <w:t>retry loop</w:t>
      </w:r>
      <w:r>
        <w:t xml:space="preserve">, where a task is attempted up to a given </w:t>
        <w:bookmarkStart w:id="3261" w:name="number_1"/>
        <w:t>number</w:t>
        <w:bookmarkEnd w:id="3261"/>
        <w:t xml:space="preserve"> of times. If the task fails but hasn’t met the retry limit, it is executed again. If the retry limit is met, the task is aborted. The </w:t>
      </w:r>
      <w:r>
        <w:rPr>
          <w:rStyle w:val="Text0"/>
        </w:rPr>
        <w:t>async.retry()</w:t>
      </w:r>
      <w:r>
        <w:t xml:space="preserve"> function</w:t>
        <w:bookmarkStart w:id="3262" w:name="ITerm48_2"/>
        <w:t xml:space="preserve"> </w:t>
        <w:bookmarkEnd w:id="3262"/>
        <w:t xml:space="preserve"> simplifies this process by handling the retry logic for developers. Setting up a loop is as simple as specifying a retry limit, a task to execute, and a final callback that will handle errors or receive a result.</w:t>
      </w:r>
      <w:bookmarkEnd w:id="3260"/>
    </w:p>
    <w:p>
      <w:bookmarkStart w:id="3263" w:name="Listing_11_15_demonstrates_a_sim"/>
      <w:pPr>
        <w:pStyle w:val="Para 03"/>
      </w:pPr>
      <w:r>
        <w:t xml:space="preserve">Listing </w:t>
      </w:r>
      <w:hyperlink w:anchor="_____example_007_views_asyn">
        <w:r>
          <w:rPr>
            <w:rStyle w:val="Text3"/>
          </w:rPr>
          <w:t>11-15</w:t>
        </w:r>
      </w:hyperlink>
      <w:r>
        <w:t xml:space="preserve"> demonstrates a simple API call for reserving a seat at some concert or movie. The available seats are listed in an array, most preferable to least preferable. The execution limit is the length of the array. Each time the task runs, it shifts the array, removing the first (most preferable) seat from the collection. If the reservation fails, it continues this process until there are no more seats left.</w:t>
      </w:r>
      <w:bookmarkEnd w:id="3263"/>
    </w:p>
    <w:p>
      <w:bookmarkStart w:id="3264" w:name="_____example_007_views_asyn"/>
      <w:pPr>
        <w:pStyle w:val="Normal"/>
      </w:pPr>
      <w:r>
        <w:t xml:space="preserve"/>
        <w:br w:clear="none"/>
        <w:t xml:space="preserve">                      </w:t>
        <w:br w:clear="none"/>
      </w:r>
      <w:r>
        <w:rPr>
          <w:rStyle w:val="Text2"/>
        </w:rPr>
        <w:t xml:space="preserve">&lt;!-- example-007/views/async-retry --&gt;</w:t>
        <w:br w:clear="none"/>
      </w:r>
      <w:r>
        <w:t xml:space="preserve"/>
        <w:br w:clear="none"/>
        <w:t xml:space="preserve">                    </w:t>
        <w:br w:clear="none"/>
      </w:r>
      <w:bookmarkEnd w:id="3264"/>
    </w:p>
    <w:p>
      <w:pPr>
        <w:pStyle w:val="Para 19"/>
      </w:pPr>
      <w:r>
        <w:t xml:space="preserve">&lt;section</w:t>
        <w:br w:clear="none"/>
      </w:r>
      <w:r>
        <w:rPr>
          <w:rStyle w:val="Text4"/>
        </w:rPr>
        <w:t xml:space="preserve"> id="output"</w:t>
        <w:br w:clear="none"/>
      </w:r>
      <w:r>
        <w:t xml:space="preserve">&gt;&lt;/section&gt;</w:t>
        <w:br w:clear="none"/>
      </w:r>
    </w:p>
    <w:p>
      <w:pPr>
        <w:pStyle w:val="Normal"/>
      </w:pPr>
      <w:r>
        <w:t xml:space="preserve"/>
        <w:br w:clear="none"/>
        <w:t xml:space="preserve">                      </w:t>
        <w:br w:clear="none"/>
      </w:r>
      <w:r>
        <w:rPr>
          <w:rStyle w:val="Text4"/>
        </w:rPr>
        <w:t xml:space="preserve">&lt;script&gt;</w:t>
        <w:br w:clear="none"/>
      </w:r>
      <w:r>
        <w:t xml:space="preserve"/>
        <w:br w:clear="none"/>
        <w:t xml:space="preserve">                    </w:t>
        <w:br w:clear="none"/>
      </w:r>
    </w:p>
    <w:p>
      <w:pPr>
        <w:pStyle w:val="Normal"/>
      </w:pPr>
      <w:r>
        <w:t xml:space="preserve">(</w:t>
        <w:br w:clear="none"/>
      </w:r>
      <w:r>
        <w:rPr>
          <w:rStyle w:val="Text4"/>
        </w:rPr>
        <w:t xml:space="preserve">function</w:t>
        <w:br w:clear="none"/>
      </w:r>
      <w:r>
        <w:t xml:space="preserve"> (async, $) {</w:t>
        <w:br w:clear="none"/>
      </w:r>
    </w:p>
    <w:p>
      <w:pPr>
        <w:pStyle w:val="Normal"/>
      </w:pPr>
      <w:r>
        <w:t xml:space="preserve">  </w:t>
        <w:br w:clear="none"/>
      </w:r>
      <w:r>
        <w:rPr>
          <w:rStyle w:val="Text4"/>
        </w:rPr>
        <w:t xml:space="preserve">var</w:t>
        <w:br w:clear="none"/>
      </w:r>
      <w:r>
        <w:t xml:space="preserve"> output = document.querySelector('#output');</w:t>
        <w:br w:clear="none"/>
      </w:r>
    </w:p>
    <w:p>
      <w:pPr>
        <w:pStyle w:val="Normal"/>
      </w:pPr>
      <w:r>
        <w:t xml:space="preserve">  </w:t>
        <w:br w:clear="none"/>
      </w:r>
      <w:r>
        <w:rPr>
          <w:rStyle w:val="Text4"/>
        </w:rPr>
        <w:t xml:space="preserve">function</w:t>
        <w:br w:clear="none"/>
      </w:r>
      <w:r>
        <w:t xml:space="preserve"> write() {</w:t>
        <w:br w:clear="none"/>
      </w:r>
    </w:p>
    <w:p>
      <w:pPr>
        <w:pStyle w:val="Normal"/>
      </w:pPr>
      <w:r>
        <w:t xml:space="preserve">    </w:t>
        <w:br w:clear="none"/>
      </w:r>
      <w:r>
        <w:rPr>
          <w:rStyle w:val="Text4"/>
        </w:rPr>
        <w:t xml:space="preserve">var</w:t>
        <w:br w:clear="none"/>
      </w:r>
      <w:r>
        <w:t xml:space="preserve"> pre = document.createElement('pre');</w:t>
        <w:br w:clear="none"/>
      </w:r>
    </w:p>
    <w:p>
      <w:pPr>
        <w:pStyle w:val="Normal"/>
      </w:pPr>
      <w:r>
        <w:t xml:space="preserve">    pre.innerHTML = Array.prototype.join.call(arguments, ' ');</w:t>
        <w:br w:clear="none"/>
      </w:r>
    </w:p>
    <w:p>
      <w:pPr>
        <w:pStyle w:val="Normal"/>
      </w:pPr>
      <w:r>
        <w:t xml:space="preserve">    output.appendChild(pre);</w:t>
        <w:br w:clear="none"/>
      </w:r>
    </w:p>
    <w:p>
      <w:pPr>
        <w:pStyle w:val="Normal"/>
      </w:pPr>
      <w:r>
        <w:t xml:space="preserve">  }</w:t>
        <w:br w:clear="none"/>
      </w:r>
    </w:p>
    <w:p>
      <w:pPr>
        <w:pStyle w:val="Normal"/>
      </w:pPr>
      <w:r>
        <w:t xml:space="preserve">  </w:t>
        <w:br w:clear="none"/>
      </w:r>
      <w:r>
        <w:rPr>
          <w:rStyle w:val="Text4"/>
        </w:rPr>
        <w:t xml:space="preserve">function</w:t>
        <w:br w:clear="none"/>
      </w:r>
      <w:r>
        <w:t xml:space="preserve"> reserve(name, availableSeats) {</w:t>
        <w:br w:clear="none"/>
      </w:r>
    </w:p>
    <w:p>
      <w:pPr>
        <w:pStyle w:val="Normal"/>
      </w:pPr>
      <w:r>
        <w:t xml:space="preserve">    console.log(availableSeats);</w:t>
        <w:br w:clear="none"/>
      </w:r>
    </w:p>
    <w:p>
      <w:pPr>
        <w:pStyle w:val="Para 19"/>
      </w:pPr>
      <w:r>
        <w:rPr>
          <w:rStyle w:val="Text4"/>
        </w:rPr>
        <w:t xml:space="preserve">    </w:t>
        <w:br w:clear="none"/>
      </w:r>
      <w:r>
        <w:t xml:space="preserve">return function</w:t>
        <w:br w:clear="none"/>
      </w:r>
      <w:r>
        <w:rPr>
          <w:rStyle w:val="Text4"/>
        </w:rPr>
        <w:t xml:space="preserve"> (cb) {</w:t>
        <w:br w:clear="none"/>
      </w:r>
    </w:p>
    <w:p>
      <w:pPr>
        <w:pStyle w:val="Normal"/>
      </w:pPr>
      <w:r>
        <w:t xml:space="preserve">      </w:t>
        <w:br w:clear="none"/>
      </w:r>
      <w:r>
        <w:rPr>
          <w:rStyle w:val="Text4"/>
        </w:rPr>
        <w:t xml:space="preserve">var</w:t>
        <w:br w:clear="none"/>
      </w:r>
      <w:r>
        <w:t xml:space="preserve"> request = {</w:t>
        <w:br w:clear="none"/>
      </w:r>
    </w:p>
    <w:p>
      <w:pPr>
        <w:pStyle w:val="Normal"/>
      </w:pPr>
      <w:r>
        <w:t xml:space="preserve">        name: name,</w:t>
        <w:br w:clear="none"/>
      </w:r>
    </w:p>
    <w:p>
      <w:pPr>
        <w:pStyle w:val="Normal"/>
      </w:pPr>
      <w:r>
        <w:t xml:space="preserve">        seat: availableSeats.shift()</w:t>
        <w:br w:clear="none"/>
      </w:r>
    </w:p>
    <w:p>
      <w:pPr>
        <w:pStyle w:val="Normal"/>
      </w:pPr>
      <w:r>
        <w:t xml:space="preserve">      };</w:t>
        <w:br w:clear="none"/>
      </w:r>
    </w:p>
    <w:p>
      <w:pPr>
        <w:pStyle w:val="Normal"/>
      </w:pPr>
      <w:r>
        <w:t xml:space="preserve">      write('posting reservation', JSON.stringify(request));</w:t>
        <w:br w:clear="none"/>
      </w:r>
    </w:p>
    <w:p>
      <w:pPr>
        <w:pStyle w:val="Normal"/>
      </w:pPr>
      <w:r>
        <w:t xml:space="preserve">      $.post('/reservation', request)</w:t>
        <w:br w:clear="none"/>
      </w:r>
    </w:p>
    <w:p>
      <w:pPr>
        <w:pStyle w:val="Normal"/>
      </w:pPr>
      <w:r>
        <w:t xml:space="preserve">        .done(</w:t>
        <w:br w:clear="none"/>
      </w:r>
      <w:r>
        <w:rPr>
          <w:rStyle w:val="Text4"/>
        </w:rPr>
        <w:t xml:space="preserve">function</w:t>
        <w:br w:clear="none"/>
      </w:r>
      <w:r>
        <w:t xml:space="preserve"> (confirmation) {</w:t>
        <w:br w:clear="none"/>
      </w:r>
    </w:p>
    <w:p>
      <w:pPr>
        <w:pStyle w:val="Normal"/>
      </w:pPr>
      <w:r>
        <w:t xml:space="preserve">          write('confirmation', JSON.stringify(confirmation));</w:t>
        <w:br w:clear="none"/>
      </w:r>
    </w:p>
    <w:p>
      <w:pPr>
        <w:pStyle w:val="Normal"/>
      </w:pPr>
      <w:r>
        <w:t xml:space="preserve">          cb(</w:t>
        <w:br w:clear="none"/>
      </w:r>
      <w:r>
        <w:rPr>
          <w:rStyle w:val="Text4"/>
        </w:rPr>
        <w:t xml:space="preserve">null</w:t>
        <w:br w:clear="none"/>
      </w:r>
      <w:r>
        <w:t xml:space="preserve">, confirmation);</w:t>
        <w:br w:clear="none"/>
      </w:r>
    </w:p>
    <w:p>
      <w:pPr>
        <w:pStyle w:val="Normal"/>
      </w:pPr>
      <w:r>
        <w:t xml:space="preserve">        }).fail(</w:t>
        <w:br w:clear="none"/>
      </w:r>
      <w:r>
        <w:rPr>
          <w:rStyle w:val="Text4"/>
        </w:rPr>
        <w:t xml:space="preserve">function</w:t>
        <w:br w:clear="none"/>
      </w:r>
      <w:r>
        <w:t xml:space="preserve"> (err) {</w:t>
        <w:br w:clear="none"/>
      </w:r>
    </w:p>
    <w:p>
      <w:pPr>
        <w:pStyle w:val="Normal"/>
      </w:pPr>
      <w:r>
        <w:t xml:space="preserve">          cb(err);</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r>
        <w:rPr>
          <w:rStyle w:val="Text4"/>
        </w:rPr>
        <w:t xml:space="preserve">var</w:t>
        <w:br w:clear="none"/>
      </w:r>
      <w:r>
        <w:t xml:space="preserve"> name = 'Nicholas';</w:t>
        <w:br w:clear="none"/>
      </w:r>
    </w:p>
    <w:p>
      <w:pPr>
        <w:pStyle w:val="Normal"/>
      </w:pPr>
      <w:r>
        <w:t xml:space="preserve">  </w:t>
        <w:br w:clear="none"/>
      </w:r>
      <w:r>
        <w:rPr>
          <w:rStyle w:val="Text4"/>
        </w:rPr>
        <w:t xml:space="preserve">var</w:t>
        <w:br w:clear="none"/>
      </w:r>
      <w:r>
        <w:t xml:space="preserve"> availableSeats = ['15A', '22B', '13J', '32K'];</w:t>
        <w:br w:clear="none"/>
      </w:r>
    </w:p>
    <w:p>
      <w:pPr>
        <w:pStyle w:val="Normal"/>
      </w:pPr>
      <w:r>
        <w:t xml:space="preserve">  async.retry(</w:t>
        <w:br w:clear="none"/>
      </w:r>
    </w:p>
    <w:p>
      <w:pPr>
        <w:pStyle w:val="Normal"/>
      </w:pPr>
      <w:r>
        <w:t xml:space="preserve">    availableSeats.length,</w:t>
        <w:br w:clear="none"/>
      </w:r>
    </w:p>
    <w:p>
      <w:pPr>
        <w:pStyle w:val="Normal"/>
      </w:pPr>
      <w:r>
        <w:t xml:space="preserve">    reserve(name, availableSeats),</w:t>
        <w:br w:clear="none"/>
      </w:r>
    </w:p>
    <w:p>
      <w:pPr>
        <w:pStyle w:val="Normal"/>
      </w:pPr>
      <w:r>
        <w:t xml:space="preserve">    </w:t>
        <w:br w:clear="none"/>
      </w:r>
      <w:r>
        <w:rPr>
          <w:rStyle w:val="Text4"/>
        </w:rPr>
        <w:t xml:space="preserve">function</w:t>
        <w:br w:clear="none"/>
      </w:r>
      <w:r>
        <w:t xml:space="preserve"> (err, confirmation) {</w:t>
        <w:br w:clear="none"/>
      </w:r>
    </w:p>
    <w:p>
      <w:pPr>
        <w:pStyle w:val="Normal"/>
      </w:pPr>
      <w:r>
        <w:t xml:space="preserve">      </w:t>
        <w:br w:clear="none"/>
      </w:r>
      <w:r>
        <w:rPr>
          <w:rStyle w:val="Text4"/>
        </w:rPr>
        <w:t xml:space="preserve">if</w:t>
        <w:br w:clear="none"/>
      </w:r>
      <w:r>
        <w:t xml:space="preserve"> (err) {</w:t>
        <w:br w:clear="none"/>
      </w:r>
    </w:p>
    <w:p>
      <w:pPr>
        <w:pStyle w:val="Normal"/>
      </w:pPr>
      <w:r>
        <w:t xml:space="preserve">        </w:t>
        <w:br w:clear="none"/>
      </w:r>
      <w:r>
        <w:rPr>
          <w:rStyle w:val="Text4"/>
        </w:rPr>
        <w:t xml:space="preserve">return</w:t>
        <w:br w:clear="none"/>
      </w:r>
      <w:r>
        <w:t xml:space="preserve"> console.error(err);</w:t>
        <w:br w:clear="none"/>
      </w:r>
    </w:p>
    <w:p>
      <w:pPr>
        <w:pStyle w:val="Normal"/>
      </w:pPr>
      <w:r>
        <w:t xml:space="preserve">      }</w:t>
        <w:br w:clear="none"/>
      </w:r>
    </w:p>
    <w:p>
      <w:pPr>
        <w:pStyle w:val="Normal"/>
      </w:pPr>
      <w:r>
        <w:t xml:space="preserve">      console.log('seat reserved:', confirmation);</w:t>
        <w:br w:clear="none"/>
      </w:r>
    </w:p>
    <w:p>
      <w:pPr>
        <w:pStyle w:val="Normal"/>
      </w:pPr>
      <w:r>
        <w:t xml:space="preserve">    }</w:t>
        <w:br w:clear="none"/>
      </w:r>
    </w:p>
    <w:p>
      <w:pPr>
        <w:pStyle w:val="Normal"/>
      </w:pPr>
      <w:r>
        <w:t xml:space="preserve">  );</w:t>
        <w:br w:clear="none"/>
      </w:r>
    </w:p>
    <w:p>
      <w:pPr>
        <w:pStyle w:val="Normal"/>
      </w:pPr>
      <w:r>
        <w:t xml:space="preserve">}(window.async, window.jQuery));</w:t>
        <w:br w:clear="none"/>
      </w:r>
    </w:p>
    <w:p>
      <w:pPr>
        <w:pStyle w:val="Normal"/>
      </w:pPr>
      <w:r>
        <w:t xml:space="preserve">&lt;/script&gt;</w:t>
        <w:br w:clear="none"/>
      </w:r>
    </w:p>
    <w:p>
      <w:pPr>
        <w:pStyle w:val="Para 05"/>
      </w:pPr>
      <w:r>
        <w:rPr>
          <w:rStyle w:val="Text1"/>
        </w:rPr>
        <w:t xml:space="preserve">Listing 11-15</w:t>
        <w:br w:clear="none"/>
      </w:r>
      <w:r>
        <w:t xml:space="preserve"/>
        <w:br w:clear="none"/>
        <w:t xml:space="preserve">                        </w:t>
        <w:br w:clear="none"/>
        <w:bookmarkStart w:id="3265" w:name="Retry_Loop"/>
        <w:t xml:space="preserve">Retry Loop</w:t>
        <w:bookmarkEnd w:id="3265"/>
        <w:br w:clear="none"/>
        <w:t xml:space="preserve"/>
        <w:br w:clear="none"/>
        <w:t xml:space="preserve">                      </w:t>
        <w:br w:clear="none"/>
      </w:r>
    </w:p>
    <w:p>
      <w:bookmarkStart w:id="3266" w:name="Each_time_the_task_is_run__it_in"/>
      <w:pPr>
        <w:pStyle w:val="Para 03"/>
      </w:pPr>
      <w:r>
        <w:t xml:space="preserve">Each time the task is run, it invokes its callback. If the task </w:t>
        <w:bookmarkStart w:id="3267" w:name="succeeds"/>
        <w:t>succeeds</w:t>
        <w:bookmarkEnd w:id="3267"/>
        <w:t xml:space="preserve"> and passes a value to the callback, the final </w:t>
      </w:r>
      <w:r>
        <w:rPr>
          <w:rStyle w:val="Text0"/>
        </w:rPr>
        <w:t>async.retry()</w:t>
      </w:r>
      <w:r>
        <w:t xml:space="preserve"> callback is invoked with that value (in this case, </w:t>
      </w:r>
      <w:r>
        <w:rPr>
          <w:rStyle w:val="Text0"/>
        </w:rPr>
        <w:t>confirmation</w:t>
      </w:r>
      <w:r>
        <w:t xml:space="preserve">). If an error occurs, the loop is repeated until it reaches the loop limit. The last error is passed to the final callback; previous errors are lost unless accumulated manually. Listing </w:t>
      </w:r>
      <w:hyperlink w:anchor="function_reserve_name__available">
        <w:r>
          <w:rPr>
            <w:rStyle w:val="Text3"/>
          </w:rPr>
          <w:t>11-16</w:t>
        </w:r>
      </w:hyperlink>
      <w:r>
        <w:t xml:space="preserve"> demonstrates a potential way to accomplish this by collecting errors in an array, then passing the array itself as the </w:t>
      </w:r>
      <w:r>
        <w:rPr>
          <w:rStyle w:val="Text0"/>
        </w:rPr>
        <w:t>err</w:t>
      </w:r>
      <w:r>
        <w:t xml:space="preserve"> argument to the callback. If the retry loop fails, the final callback’s error will be an array of every error generated during each turn of the loop.</w:t>
      </w:r>
      <w:bookmarkEnd w:id="3266"/>
    </w:p>
    <w:p>
      <w:bookmarkStart w:id="3268" w:name="function_reserve_name__available"/>
      <w:pPr>
        <w:pStyle w:val="Normal"/>
      </w:pPr>
      <w:r>
        <w:rPr>
          <w:rStyle w:val="Text4"/>
        </w:rPr>
        <w:t xml:space="preserve">function</w:t>
        <w:br w:clear="none"/>
      </w:r>
      <w:r>
        <w:t xml:space="preserve"> reserve(name, availableSeats) {</w:t>
        <w:br w:clear="none"/>
      </w:r>
      <w:bookmarkEnd w:id="3268"/>
    </w:p>
    <w:p>
      <w:pPr>
        <w:pStyle w:val="Normal"/>
      </w:pPr>
      <w:r>
        <w:t xml:space="preserve">  </w:t>
        <w:br w:clear="none"/>
      </w:r>
      <w:r>
        <w:rPr>
          <w:rStyle w:val="Text4"/>
        </w:rPr>
        <w:t xml:space="preserve">var</w:t>
        <w:br w:clear="none"/>
      </w:r>
      <w:r>
        <w:t xml:space="preserve"> errors = [];</w:t>
        <w:br w:clear="none"/>
      </w:r>
    </w:p>
    <w:p>
      <w:pPr>
        <w:pStyle w:val="Para 19"/>
      </w:pPr>
      <w:r>
        <w:rPr>
          <w:rStyle w:val="Text4"/>
        </w:rPr>
        <w:t xml:space="preserve">  </w:t>
        <w:br w:clear="none"/>
      </w:r>
      <w:r>
        <w:t xml:space="preserve">return function</w:t>
        <w:br w:clear="none"/>
      </w:r>
      <w:r>
        <w:rPr>
          <w:rStyle w:val="Text4"/>
        </w:rPr>
        <w:t xml:space="preserve"> (cb) {</w:t>
        <w:br w:clear="none"/>
      </w:r>
    </w:p>
    <w:p>
      <w:pPr>
        <w:pStyle w:val="Para 15"/>
      </w:pPr>
      <w:r>
        <w:rPr>
          <w:rStyle w:val="Text2"/>
        </w:rPr>
        <w:t xml:space="preserve">    </w:t>
        <w:br w:clear="none"/>
      </w:r>
      <w:r>
        <w:t xml:space="preserve">// ...</w:t>
        <w:br w:clear="none"/>
      </w:r>
    </w:p>
    <w:p>
      <w:pPr>
        <w:pStyle w:val="Normal"/>
      </w:pPr>
      <w:r>
        <w:t xml:space="preserve">    $.post('/reservation', body)</w:t>
        <w:br w:clear="none"/>
      </w:r>
    </w:p>
    <w:p>
      <w:pPr>
        <w:pStyle w:val="Normal"/>
      </w:pPr>
      <w:r>
        <w:t xml:space="preserve">      .done(</w:t>
        <w:br w:clear="none"/>
      </w:r>
      <w:r>
        <w:rPr>
          <w:rStyle w:val="Text4"/>
        </w:rPr>
        <w:t xml:space="preserve">function</w:t>
        <w:br w:clear="none"/>
      </w:r>
      <w:r>
        <w:t xml:space="preserve"> (confirmation) {</w:t>
        <w:br w:clear="none"/>
      </w:r>
    </w:p>
    <w:p>
      <w:pPr>
        <w:pStyle w:val="Normal"/>
      </w:pPr>
      <w:r>
        <w:t xml:space="preserve">        cb(</w:t>
        <w:br w:clear="none"/>
      </w:r>
      <w:r>
        <w:rPr>
          <w:rStyle w:val="Text4"/>
        </w:rPr>
        <w:t xml:space="preserve">null</w:t>
        <w:br w:clear="none"/>
      </w:r>
      <w:r>
        <w:t xml:space="preserve">, confirmation);</w:t>
        <w:br w:clear="none"/>
      </w:r>
    </w:p>
    <w:p>
      <w:pPr>
        <w:pStyle w:val="Normal"/>
      </w:pPr>
      <w:r>
        <w:t xml:space="preserve">      }).fail(</w:t>
        <w:br w:clear="none"/>
      </w:r>
      <w:r>
        <w:rPr>
          <w:rStyle w:val="Text4"/>
        </w:rPr>
        <w:t xml:space="preserve">function</w:t>
        <w:br w:clear="none"/>
      </w:r>
      <w:r>
        <w:t xml:space="preserve"> (err) {</w:t>
        <w:br w:clear="none"/>
      </w:r>
    </w:p>
    <w:p>
      <w:pPr>
        <w:pStyle w:val="Normal"/>
      </w:pPr>
      <w:r>
        <w:t xml:space="preserve">        errors.push(err);</w:t>
        <w:br w:clear="none"/>
      </w:r>
    </w:p>
    <w:p>
      <w:pPr>
        <w:pStyle w:val="Normal"/>
      </w:pPr>
      <w:r>
        <w:t xml:space="preserve">        cb(errors);</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5"/>
      </w:pPr>
      <w:r>
        <w:rPr>
          <w:rStyle w:val="Text1"/>
        </w:rPr>
        <w:t xml:space="preserve">Listing 11-16</w:t>
        <w:br w:clear="none"/>
      </w:r>
      <w:r>
        <w:t xml:space="preserve">Accumulating Errors in a </w:t>
        <w:br w:clear="none"/>
        <w:bookmarkStart w:id="3269" w:name="Retry_Loop_1"/>
        <w:t xml:space="preserve">Retry Loop</w:t>
        <w:bookmarkEnd w:id="3269"/>
        <w:br w:clear="none"/>
      </w:r>
    </w:p>
    <w:p>
      <w:bookmarkStart w:id="3270" w:name="Infinite_LoopsInfinite_loops_are"/>
      <w:pPr>
        <w:pStyle w:val="Heading 3"/>
      </w:pPr>
      <w:r>
        <w:t>Infinite Loops</w:t>
      </w:r>
      <w:bookmarkEnd w:id="3270"/>
    </w:p>
    <w:p>
      <w:bookmarkStart w:id="3271" w:name="Infinite_loops_are_bad_news_in_s"/>
      <w:pPr>
        <w:pStyle w:val="Para 02"/>
      </w:pPr>
      <w:r>
        <w:t xml:space="preserve">Infinite loops are bad </w:t>
        <w:bookmarkStart w:id="3272" w:name="news"/>
        <w:t>news</w:t>
        <w:bookmarkEnd w:id="3272"/>
        <w:t xml:space="preserve"> in synchronous programming because they arrest the CPU and prevent any other code from executing. But asynchronous infinite loops don’t suffer from this downside because, like all other code, they are scheduled for future turns of the event loop by the JavaScript scheduler. Other code that needs to be run can “butt in” and request to be scheduled.</w:t>
      </w:r>
      <w:bookmarkEnd w:id="3271"/>
    </w:p>
    <w:p>
      <w:bookmarkStart w:id="3273" w:name="An_infinite_loop_can_be_schedule"/>
      <w:pPr>
        <w:pStyle w:val="Para 02"/>
      </w:pPr>
      <w:r>
        <w:t xml:space="preserve">An infinite loop can be scheduled with </w:t>
      </w:r>
      <w:r>
        <w:rPr>
          <w:rStyle w:val="Text0"/>
        </w:rPr>
        <w:t>async.forever()</w:t>
      </w:r>
      <w:r>
        <w:t xml:space="preserve">. This function takes a task function as its first argument and a final callback as its second. The task will continue to run indefinitely unless it passes an error to its callback. Scheduling asynchronous operations back to back using </w:t>
      </w:r>
      <w:r>
        <w:rPr>
          <w:rStyle w:val="Text0"/>
        </w:rPr>
        <w:t>setTimeout()</w:t>
      </w:r>
      <w:r>
        <w:t xml:space="preserve"> with a wait duration of 0 or </w:t>
      </w:r>
      <w:r>
        <w:rPr>
          <w:rStyle w:val="Text0"/>
        </w:rPr>
        <w:t>setImmediate()</w:t>
      </w:r>
      <w:r>
        <w:t xml:space="preserve"> can create near nonresponsive code in a loop, so it is best to pad each asynchronous task with a longer wait duration, at least in the hundreds of milliseconds.</w:t>
      </w:r>
      <w:bookmarkEnd w:id="3273"/>
    </w:p>
    <w:p>
      <w:bookmarkStart w:id="3274" w:name="The_loop_in_Listing_11_17_makes"/>
      <w:pPr>
        <w:pStyle w:val="Para 03"/>
      </w:pPr>
      <w:r>
        <w:t xml:space="preserve">The loop in Listing </w:t>
      </w:r>
      <w:hyperlink w:anchor="_____example_008_views_asyn">
        <w:r>
          <w:rPr>
            <w:rStyle w:val="Text3"/>
          </w:rPr>
          <w:t>11-17</w:t>
        </w:r>
      </w:hyperlink>
      <w:r>
        <w:t xml:space="preserve"> makes an HTTP GET request during each turn of the infinite loop, loading stock information for the user’s dashboard. Each time the GET request succeeds, the stock information is updated and the loop waits for 3 seconds before executing again. If an error occurs during the loop, the final callback is invoked with the error and the loop is terminated.</w:t>
      </w:r>
      <w:bookmarkEnd w:id="3274"/>
    </w:p>
    <w:p>
      <w:bookmarkStart w:id="3275" w:name="_____example_008_views_asyn"/>
      <w:pPr>
        <w:pStyle w:val="Para 15"/>
      </w:pPr>
      <w:r>
        <w:rPr>
          <w:rStyle w:val="Text2"/>
        </w:rPr>
        <w:t xml:space="preserve"/>
        <w:br w:clear="none"/>
        <w:t xml:space="preserve">                      </w:t>
        <w:br w:clear="none"/>
      </w:r>
      <w:r>
        <w:t xml:space="preserve">&lt;!-- example-008/views/async-forever.html --&gt;</w:t>
        <w:br w:clear="none"/>
      </w:r>
      <w:r>
        <w:rPr>
          <w:rStyle w:val="Text2"/>
        </w:rPr>
        <w:t xml:space="preserve"/>
        <w:br w:clear="none"/>
        <w:t xml:space="preserve">                    </w:t>
        <w:br w:clear="none"/>
      </w:r>
      <w:bookmarkEnd w:id="3275"/>
    </w:p>
    <w:p>
      <w:pPr>
        <w:pStyle w:val="Normal"/>
      </w:pPr>
      <w:r>
        <w:rPr>
          <w:rStyle w:val="Text4"/>
        </w:rPr>
        <w:t xml:space="preserve">&lt;ul</w:t>
        <w:br w:clear="none"/>
      </w:r>
      <w:r>
        <w:t xml:space="preserve"> id="stocks"</w:t>
        <w:br w:clear="none"/>
      </w:r>
      <w:r>
        <w:rPr>
          <w:rStyle w:val="Text4"/>
        </w:rPr>
        <w:t xml:space="preserve">&gt;&lt;/ul&gt;</w:t>
        <w:br w:clear="none"/>
      </w:r>
    </w:p>
    <w:p>
      <w:pPr>
        <w:pStyle w:val="Normal"/>
      </w:pPr>
      <w:r>
        <w:t xml:space="preserve"/>
        <w:br w:clear="none"/>
        <w:t xml:space="preserve">                      </w:t>
        <w:br w:clear="none"/>
      </w:r>
      <w:r>
        <w:rPr>
          <w:rStyle w:val="Text4"/>
        </w:rPr>
        <w:t xml:space="preserve">&lt;script&gt;</w:t>
        <w:br w:clear="none"/>
      </w:r>
      <w:r>
        <w:t xml:space="preserve"/>
        <w:br w:clear="none"/>
        <w:t xml:space="preserve">                    </w:t>
        <w:br w:clear="none"/>
      </w:r>
    </w:p>
    <w:p>
      <w:pPr>
        <w:pStyle w:val="Normal"/>
      </w:pPr>
      <w:r>
        <w:t xml:space="preserve">(</w:t>
        <w:br w:clear="none"/>
      </w:r>
      <w:r>
        <w:rPr>
          <w:rStyle w:val="Text4"/>
        </w:rPr>
        <w:t xml:space="preserve">function</w:t>
        <w:br w:clear="none"/>
      </w:r>
      <w:r>
        <w:t xml:space="preserve"> (async, $) {</w:t>
        <w:br w:clear="none"/>
      </w:r>
    </w:p>
    <w:p>
      <w:pPr>
        <w:pStyle w:val="Normal"/>
      </w:pPr>
      <w:r>
        <w:t xml:space="preserve">  $stockList = $('ul#stocks');</w:t>
        <w:br w:clear="none"/>
      </w:r>
    </w:p>
    <w:p>
      <w:pPr>
        <w:pStyle w:val="Normal"/>
      </w:pPr>
      <w:r>
        <w:t xml:space="preserve">  async.forever(</w:t>
        <w:br w:clear="none"/>
      </w:r>
      <w:r>
        <w:rPr>
          <w:rStyle w:val="Text4"/>
        </w:rPr>
        <w:t xml:space="preserve">function</w:t>
        <w:br w:clear="none"/>
      </w:r>
      <w:r>
        <w:t xml:space="preserve"> (cb) {</w:t>
        <w:br w:clear="none"/>
      </w:r>
    </w:p>
    <w:p>
      <w:pPr>
        <w:pStyle w:val="Normal"/>
      </w:pPr>
      <w:r>
        <w:t xml:space="preserve">    $.get('/dashboard/stocks')</w:t>
        <w:br w:clear="none"/>
      </w:r>
    </w:p>
    <w:p>
      <w:pPr>
        <w:pStyle w:val="Normal"/>
      </w:pPr>
      <w:r>
        <w:t xml:space="preserve">      .done(</w:t>
        <w:br w:clear="none"/>
      </w:r>
      <w:r>
        <w:rPr>
          <w:rStyle w:val="Text4"/>
        </w:rPr>
        <w:t xml:space="preserve">function</w:t>
        <w:br w:clear="none"/>
      </w:r>
      <w:r>
        <w:t xml:space="preserve"> (stocks) {</w:t>
        <w:br w:clear="none"/>
      </w:r>
    </w:p>
    <w:p>
      <w:pPr>
        <w:pStyle w:val="Para 15"/>
      </w:pPr>
      <w:r>
        <w:rPr>
          <w:rStyle w:val="Text2"/>
        </w:rPr>
        <w:t xml:space="preserve">        </w:t>
        <w:br w:clear="none"/>
      </w:r>
      <w:r>
        <w:t xml:space="preserve">// refresh the stock list with new stock</w:t>
        <w:br w:clear="none"/>
      </w:r>
    </w:p>
    <w:p>
      <w:pPr>
        <w:pStyle w:val="Para 15"/>
      </w:pPr>
      <w:r>
        <w:rPr>
          <w:rStyle w:val="Text2"/>
        </w:rPr>
        <w:t xml:space="preserve">        </w:t>
        <w:br w:clear="none"/>
      </w:r>
      <w:r>
        <w:t xml:space="preserve">// information</w:t>
        <w:br w:clear="none"/>
      </w:r>
    </w:p>
    <w:p>
      <w:pPr>
        <w:pStyle w:val="Normal"/>
      </w:pPr>
      <w:r>
        <w:t xml:space="preserve">        $stockList.empty();</w:t>
        <w:br w:clear="none"/>
      </w:r>
    </w:p>
    <w:p>
      <w:pPr>
        <w:pStyle w:val="Normal"/>
      </w:pPr>
      <w:r>
        <w:t xml:space="preserve">        $stockList.append(stocks.map(</w:t>
        <w:br w:clear="none"/>
      </w:r>
      <w:r>
        <w:rPr>
          <w:rStyle w:val="Text4"/>
        </w:rPr>
        <w:t xml:space="preserve">function</w:t>
        <w:br w:clear="none"/>
      </w:r>
      <w:r>
        <w:t xml:space="preserve"> (stock) {</w:t>
        <w:br w:clear="none"/>
      </w:r>
    </w:p>
    <w:p>
      <w:pPr>
        <w:pStyle w:val="Normal"/>
      </w:pPr>
      <w:r>
        <w:t xml:space="preserve">          </w:t>
        <w:br w:clear="none"/>
      </w:r>
      <w:r>
        <w:rPr>
          <w:rStyle w:val="Text4"/>
        </w:rPr>
        <w:t xml:space="preserve">return</w:t>
        <w:br w:clear="none"/>
      </w:r>
      <w:r>
        <w:t xml:space="preserve"> $('&lt;li&gt;&lt;/li&gt;').html(stock.symbol + ' $' + stock.price);</w:t>
        <w:br w:clear="none"/>
      </w:r>
    </w:p>
    <w:p>
      <w:pPr>
        <w:pStyle w:val="Normal"/>
      </w:pPr>
      <w:r>
        <w:t xml:space="preserve">        }));</w:t>
        <w:br w:clear="none"/>
      </w:r>
    </w:p>
    <w:p>
      <w:pPr>
        <w:pStyle w:val="Para 15"/>
      </w:pPr>
      <w:r>
        <w:rPr>
          <w:rStyle w:val="Text2"/>
        </w:rPr>
        <w:t xml:space="preserve">        </w:t>
        <w:br w:clear="none"/>
      </w:r>
      <w:r>
        <w:t xml:space="preserve">// wait three seconds before continuing</w:t>
        <w:br w:clear="none"/>
      </w:r>
    </w:p>
    <w:p>
      <w:pPr>
        <w:pStyle w:val="Normal"/>
      </w:pPr>
      <w:r>
        <w:t xml:space="preserve">        setTimeout(</w:t>
        <w:br w:clear="none"/>
      </w:r>
      <w:r>
        <w:rPr>
          <w:rStyle w:val="Text4"/>
        </w:rPr>
        <w:t xml:space="preserve">function</w:t>
        <w:br w:clear="none"/>
      </w:r>
      <w:r>
        <w:t xml:space="preserve"> () {</w:t>
        <w:br w:clear="none"/>
      </w:r>
    </w:p>
    <w:p>
      <w:pPr>
        <w:pStyle w:val="Normal"/>
      </w:pPr>
      <w:r>
        <w:t xml:space="preserve">          cb(</w:t>
        <w:br w:clear="none"/>
      </w:r>
      <w:r>
        <w:rPr>
          <w:rStyle w:val="Text4"/>
        </w:rPr>
        <w:t xml:space="preserve">null</w:t>
        <w:br w:clear="none"/>
      </w:r>
      <w:r>
        <w:t xml:space="preserve">);</w:t>
        <w:br w:clear="none"/>
      </w:r>
    </w:p>
    <w:p>
      <w:pPr>
        <w:pStyle w:val="Normal"/>
      </w:pPr>
      <w:r>
        <w:t xml:space="preserve">        }, 3000);</w:t>
        <w:br w:clear="none"/>
      </w:r>
    </w:p>
    <w:p>
      <w:pPr>
        <w:pStyle w:val="Normal"/>
      </w:pPr>
      <w:r>
        <w:t xml:space="preserve">      }).fail(cb);</w:t>
        <w:br w:clear="none"/>
      </w:r>
    </w:p>
    <w:p>
      <w:pPr>
        <w:pStyle w:val="Normal"/>
      </w:pPr>
      <w:r>
        <w:t xml:space="preserve">  }, </w:t>
        <w:br w:clear="none"/>
      </w:r>
      <w:r>
        <w:rPr>
          <w:rStyle w:val="Text4"/>
        </w:rPr>
        <w:t xml:space="preserve">function</w:t>
        <w:br w:clear="none"/>
      </w:r>
      <w:r>
        <w:t xml:space="preserve"> (err) {</w:t>
        <w:br w:clear="none"/>
      </w:r>
    </w:p>
    <w:p>
      <w:pPr>
        <w:pStyle w:val="Normal"/>
      </w:pPr>
      <w:r>
        <w:t xml:space="preserve">    console.error(err.responseText);</w:t>
        <w:br w:clear="none"/>
      </w:r>
    </w:p>
    <w:p>
      <w:pPr>
        <w:pStyle w:val="Normal"/>
      </w:pPr>
      <w:r>
        <w:t xml:space="preserve">  })</w:t>
        <w:br w:clear="none"/>
      </w:r>
    </w:p>
    <w:p>
      <w:pPr>
        <w:pStyle w:val="Normal"/>
      </w:pPr>
      <w:r>
        <w:t xml:space="preserve">}(window.async, window.jQuery));</w:t>
        <w:br w:clear="none"/>
      </w:r>
    </w:p>
    <w:p>
      <w:pPr>
        <w:pStyle w:val="Normal"/>
      </w:pPr>
      <w:r>
        <w:t xml:space="preserve">&lt;/script&gt;</w:t>
        <w:br w:clear="none"/>
      </w:r>
    </w:p>
    <w:p>
      <w:pPr>
        <w:pStyle w:val="Para 05"/>
      </w:pPr>
      <w:r>
        <w:rPr>
          <w:rStyle w:val="Text1"/>
        </w:rPr>
        <w:t xml:space="preserve">Listing 11-17</w:t>
        <w:br w:clear="none"/>
      </w:r>
      <w:r>
        <w:t xml:space="preserve"/>
        <w:br w:clear="none"/>
        <w:t xml:space="preserve">                        </w:t>
        <w:br w:clear="none"/>
        <w:bookmarkStart w:id="3276" w:name="Infinite_Loop"/>
        <w:t xml:space="preserve">Infinite Loop</w:t>
        <w:bookmarkEnd w:id="3276"/>
        <w:br w:clear="none"/>
        <w:t xml:space="preserve"/>
        <w:br w:clear="none"/>
        <w:t xml:space="preserve">                      </w:t>
        <w:br w:clear="none"/>
      </w:r>
    </w:p>
    <w:p>
      <w:bookmarkStart w:id="3277" w:name="Batch_FlowThe_last_type_of_contr"/>
      <w:pPr>
        <w:pStyle w:val="Heading 2"/>
      </w:pPr>
      <w:r>
        <w:t>Batch Flow</w:t>
      </w:r>
      <w:bookmarkEnd w:id="3277"/>
    </w:p>
    <w:p>
      <w:bookmarkStart w:id="3278" w:name="The_last_type_of_control_flow_th"/>
      <w:pPr>
        <w:pStyle w:val="Para 02"/>
      </w:pPr>
      <w:r>
        <w:t>The last type of control flow this chapter covers is batching. Batches are created by partitioning some data into chunks, and then operating on each chunk one at a time. Batches have some threshold that defines how much data can be put into a chunk. Data added to a batch flow after work has commenced on a chunk is queued until work is complete, then gets processed in a new chunk.</w:t>
      </w:r>
      <w:bookmarkEnd w:id="3278"/>
    </w:p>
    <w:p>
      <w:bookmarkStart w:id="3279" w:name="Asynchronous_QueueAn_asynchronou"/>
      <w:pPr>
        <w:pStyle w:val="Heading 3"/>
      </w:pPr>
      <w:r>
        <w:t>Asynchronous Queue</w:t>
      </w:r>
      <w:bookmarkEnd w:id="3279"/>
    </w:p>
    <w:p>
      <w:bookmarkStart w:id="3280" w:name="An_asynchronous_queue_is_one_way"/>
      <w:pPr>
        <w:pStyle w:val="Para 01"/>
      </w:pPr>
      <w:r>
        <w:t xml:space="preserve">An asynchronous queue is one way to process items in a batch flow. A queue can be </w:t>
        <w:bookmarkStart w:id="3281" w:name="created"/>
        <w:t>created</w:t>
        <w:bookmarkEnd w:id="3281"/>
        <w:t xml:space="preserve"> by calling </w:t>
      </w:r>
      <w:r>
        <w:rPr>
          <w:rStyle w:val="Text0"/>
        </w:rPr>
        <w:t>async.queue()</w:t>
      </w:r>
      <w:r>
        <w:t xml:space="preserve"> with two parameters. The first is a task function that will be executed for each data item that will be added to the queue. The second is a number that represents </w:t>
      </w:r>
      <w:r>
        <w:rPr>
          <w:rStyle w:val="Text2"/>
        </w:rPr>
        <w:t>the maximum number of task workers that the queue will schedule concurrently</w:t>
      </w:r>
      <w:r>
        <w:t xml:space="preserve"> to process data. In Listing </w:t>
      </w:r>
      <w:hyperlink w:anchor="___example_009_index_js">
        <w:r>
          <w:rPr>
            <w:rStyle w:val="Text3"/>
          </w:rPr>
          <w:t>11-18</w:t>
        </w:r>
      </w:hyperlink>
      <w:r>
        <w:t xml:space="preserve"> a queue is created to make HTTP requests for any URL added to the queue. The result of each HTTP request will be added to the </w:t>
      </w:r>
      <w:r>
        <w:rPr>
          <w:rStyle w:val="Text0"/>
        </w:rPr>
        <w:t>results</w:t>
      </w:r>
      <w:r>
        <w:t xml:space="preserve"> hash when each request has been completed. The maximum number of HTTP requests that can be running at any one time is three. If additional URLs are added to the queue while three requests are in progress, they will be held for future processing. As workers are released (when requests complete), they will be assigned to queued URLs as needed. There will never be more than three HTTP requests in progress at a given time.</w:t>
      </w:r>
      <w:bookmarkEnd w:id="3280"/>
    </w:p>
    <w:p>
      <w:bookmarkStart w:id="3282" w:name="___example_009_index_js"/>
      <w:pPr>
        <w:pStyle w:val="Normal"/>
      </w:pPr>
      <w:r>
        <w:t xml:space="preserve"/>
        <w:br w:clear="none"/>
        <w:t xml:space="preserve">                      </w:t>
        <w:br w:clear="none"/>
      </w:r>
      <w:r>
        <w:rPr>
          <w:rStyle w:val="Text2"/>
        </w:rPr>
        <w:t xml:space="preserve">// example-009/index.js</w:t>
        <w:br w:clear="none"/>
      </w:r>
      <w:r>
        <w:t xml:space="preserve"/>
        <w:br w:clear="none"/>
        <w:t xml:space="preserve">                    </w:t>
        <w:br w:clear="none"/>
      </w:r>
      <w:bookmarkEnd w:id="3282"/>
    </w:p>
    <w:p>
      <w:pPr>
        <w:pStyle w:val="Normal"/>
      </w:pPr>
      <w:r>
        <w:t xml:space="preserve">'use strict';</w:t>
        <w:br w:clear="none"/>
      </w:r>
    </w:p>
    <w:p>
      <w:pPr>
        <w:pStyle w:val="Normal"/>
      </w:pPr>
      <w:r>
        <w:rPr>
          <w:rStyle w:val="Text4"/>
        </w:rPr>
        <w:t xml:space="preserve">var</w:t>
        <w:br w:clear="none"/>
      </w:r>
      <w:r>
        <w:t xml:space="preserve"> async = require('async');</w:t>
        <w:br w:clear="none"/>
      </w:r>
    </w:p>
    <w:p>
      <w:pPr>
        <w:pStyle w:val="Normal"/>
      </w:pPr>
      <w:r>
        <w:rPr>
          <w:rStyle w:val="Text4"/>
        </w:rPr>
        <w:t xml:space="preserve">var</w:t>
        <w:br w:clear="none"/>
      </w:r>
      <w:r>
        <w:t xml:space="preserve"> http = require('http');</w:t>
        <w:br w:clear="none"/>
      </w:r>
    </w:p>
    <w:p>
      <w:pPr>
        <w:pStyle w:val="Normal"/>
      </w:pPr>
      <w:r>
        <w:rPr>
          <w:rStyle w:val="Text4"/>
        </w:rPr>
        <w:t xml:space="preserve">var</w:t>
        <w:br w:clear="none"/>
      </w:r>
      <w:r>
        <w:t xml:space="preserve"> MAX_WORKERS = 3;</w:t>
        <w:br w:clear="none"/>
      </w:r>
    </w:p>
    <w:p>
      <w:pPr>
        <w:pStyle w:val="Normal"/>
      </w:pPr>
      <w:r>
        <w:rPr>
          <w:rStyle w:val="Text4"/>
        </w:rPr>
        <w:t xml:space="preserve">var</w:t>
        <w:br w:clear="none"/>
      </w:r>
      <w:r>
        <w:t xml:space="preserve"> results = {};</w:t>
        <w:br w:clear="none"/>
      </w:r>
    </w:p>
    <w:p>
      <w:pPr>
        <w:pStyle w:val="Normal"/>
      </w:pPr>
      <w:r>
        <w:rPr>
          <w:rStyle w:val="Text4"/>
        </w:rPr>
        <w:t xml:space="preserve">var</w:t>
        <w:br w:clear="none"/>
      </w:r>
      <w:r>
        <w:t xml:space="preserve"> queue = async.queue(</w:t>
        <w:br w:clear="none"/>
      </w:r>
      <w:r>
        <w:rPr>
          <w:rStyle w:val="Text4"/>
        </w:rPr>
        <w:t xml:space="preserve">function</w:t>
        <w:br w:clear="none"/>
      </w:r>
      <w:r>
        <w:t xml:space="preserve"> (url, cb) {</w:t>
        <w:br w:clear="none"/>
      </w:r>
    </w:p>
    <w:p>
      <w:pPr>
        <w:pStyle w:val="Normal"/>
      </w:pPr>
      <w:r>
        <w:t xml:space="preserve">  results[url] = ";</w:t>
        <w:br w:clear="none"/>
      </w:r>
    </w:p>
    <w:p>
      <w:pPr>
        <w:pStyle w:val="Normal"/>
      </w:pPr>
      <w:r>
        <w:t xml:space="preserve">  http.get(url, </w:t>
        <w:br w:clear="none"/>
      </w:r>
      <w:r>
        <w:rPr>
          <w:rStyle w:val="Text4"/>
        </w:rPr>
        <w:t xml:space="preserve">function</w:t>
        <w:br w:clear="none"/>
      </w:r>
      <w:r>
        <w:t xml:space="preserve"> (res) {</w:t>
        <w:br w:clear="none"/>
      </w:r>
    </w:p>
    <w:p>
      <w:pPr>
        <w:pStyle w:val="Normal"/>
      </w:pPr>
      <w:r>
        <w:t xml:space="preserve">    results[url] = res.statusCode + ' Content-Type: ' + res.headers['content-type'];</w:t>
        <w:br w:clear="none"/>
      </w:r>
    </w:p>
    <w:p>
      <w:pPr>
        <w:pStyle w:val="Normal"/>
      </w:pPr>
      <w:r>
        <w:t xml:space="preserve">    cb(</w:t>
        <w:br w:clear="none"/>
      </w:r>
      <w:r>
        <w:rPr>
          <w:rStyle w:val="Text4"/>
        </w:rPr>
        <w:t xml:space="preserve">null</w:t>
        <w:br w:clear="none"/>
      </w:r>
      <w:r>
        <w:t xml:space="preserve">);</w:t>
        <w:br w:clear="none"/>
      </w:r>
    </w:p>
    <w:p>
      <w:pPr>
        <w:pStyle w:val="Normal"/>
      </w:pPr>
      <w:r>
        <w:t xml:space="preserve">  }).on('error', </w:t>
        <w:br w:clear="none"/>
      </w:r>
      <w:r>
        <w:rPr>
          <w:rStyle w:val="Text4"/>
        </w:rPr>
        <w:t xml:space="preserve">function</w:t>
        <w:br w:clear="none"/>
      </w:r>
      <w:r>
        <w:t xml:space="preserve"> (err) {</w:t>
        <w:br w:clear="none"/>
      </w:r>
    </w:p>
    <w:p>
      <w:pPr>
        <w:pStyle w:val="Normal"/>
      </w:pPr>
      <w:r>
        <w:t xml:space="preserve">    cb(err);</w:t>
        <w:br w:clear="none"/>
      </w:r>
    </w:p>
    <w:p>
      <w:pPr>
        <w:pStyle w:val="Normal"/>
      </w:pPr>
      <w:r>
        <w:t xml:space="preserve">  });</w:t>
        <w:br w:clear="none"/>
      </w:r>
    </w:p>
    <w:p>
      <w:pPr>
        <w:pStyle w:val="Normal"/>
      </w:pPr>
      <w:r>
        <w:t xml:space="preserve">}, MAX_WORKERS);</w:t>
        <w:br w:clear="none"/>
      </w:r>
    </w:p>
    <w:p>
      <w:pPr>
        <w:pStyle w:val="Normal"/>
      </w:pPr>
      <w:r>
        <w:rPr>
          <w:rStyle w:val="Text4"/>
        </w:rPr>
        <w:t xml:space="preserve">var</w:t>
        <w:br w:clear="none"/>
      </w:r>
      <w:r>
        <w:t xml:space="preserve"> urls = [ </w:t>
        <w:br w:clear="none"/>
      </w:r>
      <w:r>
        <w:rPr>
          <w:rStyle w:val="Text2"/>
        </w:rPr>
        <w:t xml:space="preserve">// 9 urls</w:t>
        <w:br w:clear="none"/>
      </w:r>
    </w:p>
    <w:p>
      <w:pPr>
        <w:pStyle w:val="Normal"/>
      </w:pPr>
      <w:r>
        <w:t xml:space="preserve">  'http://www.appendto.com',</w:t>
        <w:br w:clear="none"/>
      </w:r>
    </w:p>
    <w:p>
      <w:pPr>
        <w:pStyle w:val="Normal"/>
      </w:pPr>
      <w:r>
        <w:t xml:space="preserve">  'http://www.nodejs.org',</w:t>
        <w:br w:clear="none"/>
      </w:r>
    </w:p>
    <w:p>
      <w:pPr>
        <w:pStyle w:val="Normal"/>
      </w:pPr>
      <w:r>
        <w:t xml:space="preserve">  'http://www.npmjs.org',</w:t>
        <w:br w:clear="none"/>
      </w:r>
    </w:p>
    <w:p>
      <w:pPr>
        <w:pStyle w:val="Normal"/>
      </w:pPr>
      <w:r>
        <w:t xml:space="preserve">  'http://www.nicholascloud.com',</w:t>
        <w:br w:clear="none"/>
      </w:r>
    </w:p>
    <w:p>
      <w:pPr>
        <w:pStyle w:val="Normal"/>
      </w:pPr>
      <w:r>
        <w:t xml:space="preserve">  'http://www.devlink.net',</w:t>
        <w:br w:clear="none"/>
      </w:r>
    </w:p>
    <w:p>
      <w:pPr>
        <w:pStyle w:val="Normal"/>
      </w:pPr>
      <w:r>
        <w:t xml:space="preserve">  'http://javascriptweekly.com',</w:t>
        <w:br w:clear="none"/>
      </w:r>
    </w:p>
    <w:p>
      <w:pPr>
        <w:pStyle w:val="Normal"/>
      </w:pPr>
      <w:r>
        <w:t xml:space="preserve">  'http://nodeweekly.com',</w:t>
        <w:br w:clear="none"/>
      </w:r>
    </w:p>
    <w:p>
      <w:pPr>
        <w:pStyle w:val="Normal"/>
      </w:pPr>
      <w:r>
        <w:t xml:space="preserve">  'http://www.reddit.com/r/javascript',</w:t>
        <w:br w:clear="none"/>
      </w:r>
    </w:p>
    <w:p>
      <w:pPr>
        <w:pStyle w:val="Normal"/>
      </w:pPr>
      <w:r>
        <w:t xml:space="preserve">  'http://www.reddit.com/r/node'</w:t>
        <w:br w:clear="none"/>
      </w:r>
    </w:p>
    <w:p>
      <w:pPr>
        <w:pStyle w:val="Normal"/>
      </w:pPr>
      <w:r>
        <w:t xml:space="preserve">];</w:t>
        <w:br w:clear="none"/>
      </w:r>
    </w:p>
    <w:p>
      <w:pPr>
        <w:pStyle w:val="Normal"/>
      </w:pPr>
      <w:r>
        <w:t xml:space="preserve">urls.forEach(</w:t>
        <w:br w:clear="none"/>
      </w:r>
      <w:r>
        <w:rPr>
          <w:rStyle w:val="Text4"/>
        </w:rPr>
        <w:t xml:space="preserve">function</w:t>
        <w:br w:clear="none"/>
      </w:r>
      <w:r>
        <w:t xml:space="preserve"> (url) {</w:t>
        <w:br w:clear="none"/>
      </w:r>
    </w:p>
    <w:p>
      <w:pPr>
        <w:pStyle w:val="Normal"/>
      </w:pPr>
      <w:r>
        <w:t xml:space="preserve">  queue.push(url, </w:t>
        <w:br w:clear="none"/>
      </w:r>
      <w:r>
        <w:rPr>
          <w:rStyle w:val="Text4"/>
        </w:rPr>
        <w:t xml:space="preserve">function</w:t>
        <w:br w:clear="none"/>
      </w:r>
      <w:r>
        <w:t xml:space="preserve"> (err) {</w:t>
        <w:br w:clear="none"/>
      </w:r>
    </w:p>
    <w:p>
      <w:pPr>
        <w:pStyle w:val="Normal"/>
      </w:pPr>
      <w:r>
        <w:t xml:space="preserve">    </w:t>
        <w:br w:clear="none"/>
      </w:r>
      <w:r>
        <w:rPr>
          <w:rStyle w:val="Text4"/>
        </w:rPr>
        <w:t xml:space="preserve">if</w:t>
        <w:br w:clear="none"/>
      </w:r>
      <w:r>
        <w:t xml:space="preserve"> (err) {</w:t>
        <w:br w:clear="none"/>
      </w:r>
    </w:p>
    <w:p>
      <w:pPr>
        <w:pStyle w:val="Normal"/>
      </w:pPr>
      <w:r>
        <w:t xml:space="preserve">      </w:t>
        <w:br w:clear="none"/>
      </w:r>
      <w:r>
        <w:rPr>
          <w:rStyle w:val="Text4"/>
        </w:rPr>
        <w:t xml:space="preserve">return</w:t>
        <w:br w:clear="none"/>
      </w:r>
      <w:r>
        <w:t xml:space="preserve"> console.error(err);</w:t>
        <w:br w:clear="none"/>
      </w:r>
    </w:p>
    <w:p>
      <w:pPr>
        <w:pStyle w:val="Normal"/>
      </w:pPr>
      <w:r>
        <w:t xml:space="preserve">    }</w:t>
        <w:br w:clear="none"/>
      </w:r>
    </w:p>
    <w:p>
      <w:pPr>
        <w:pStyle w:val="Normal"/>
      </w:pPr>
      <w:r>
        <w:t xml:space="preserve">    console.log('done processing', url);</w:t>
        <w:br w:clear="none"/>
      </w:r>
    </w:p>
    <w:p>
      <w:pPr>
        <w:pStyle w:val="Normal"/>
      </w:pPr>
      <w:r>
        <w:t xml:space="preserve">  });</w:t>
        <w:br w:clear="none"/>
      </w:r>
    </w:p>
    <w:p>
      <w:pPr>
        <w:pStyle w:val="Normal"/>
      </w:pPr>
      <w:r>
        <w:t xml:space="preserve">});</w:t>
        <w:br w:clear="none"/>
      </w:r>
    </w:p>
    <w:p>
      <w:pPr>
        <w:pStyle w:val="Para 09"/>
      </w:pPr>
      <w:r>
        <w:rPr>
          <w:rStyle w:val="Text1"/>
        </w:rPr>
        <w:t xml:space="preserve">Listing 11-18</w:t>
        <w:br w:clear="none"/>
      </w:r>
      <w:r>
        <w:t xml:space="preserve">Using Queue for Sequential </w:t>
        <w:br w:clear="none"/>
        <w:bookmarkStart w:id="3283" w:name="Batches"/>
        <w:t xml:space="preserve">Batches</w:t>
        <w:bookmarkEnd w:id="3283"/>
        <w:br w:clear="none"/>
      </w:r>
    </w:p>
    <w:p>
      <w:bookmarkStart w:id="3284" w:name="The_queue_will_emit_a_number_of"/>
      <w:pPr>
        <w:pStyle w:val="Para 02"/>
      </w:pPr>
      <w:r>
        <w:t xml:space="preserve">The queue will emit a </w:t>
        <w:bookmarkStart w:id="3285" w:name="number_2"/>
        <w:t>number</w:t>
        <w:bookmarkEnd w:id="3285"/>
        <w:t xml:space="preserve"> of events at certain points in its life cycle. Functions may be assigned to corresponding event properties on the queue object to handle these events. These event handlers are optional; the queue will operate correctly with or without them.</w:t>
      </w:r>
      <w:bookmarkEnd w:id="3284"/>
    </w:p>
    <w:p>
      <w:bookmarkStart w:id="3286" w:name="The_first_time_the_queue_has_rea"/>
      <w:pPr>
        <w:pStyle w:val="Para 02"/>
      </w:pPr>
      <w:r>
        <w:t xml:space="preserve">The first time the queue has reached the maximum number of active workers, it will invoke any function assigned to </w:t>
      </w:r>
      <w:r>
        <w:rPr>
          <w:rStyle w:val="Text0"/>
        </w:rPr>
        <w:t>queue.saturated</w:t>
      </w:r>
      <w:r>
        <w:t xml:space="preserve">. When the queue is handling all items and no other items are queued, it will call any function assigned to </w:t>
      </w:r>
      <w:r>
        <w:rPr>
          <w:rStyle w:val="Text0"/>
        </w:rPr>
        <w:t>queue.empty</w:t>
      </w:r>
      <w:r>
        <w:t xml:space="preserve">. Finally, when all workers have completed and the queue is empty, any function assigned to </w:t>
      </w:r>
      <w:r>
        <w:rPr>
          <w:rStyle w:val="Text0"/>
        </w:rPr>
        <w:t>queue.drain</w:t>
      </w:r>
      <w:r>
        <w:t xml:space="preserve"> will be called. The functions in Listing </w:t>
      </w:r>
      <w:hyperlink w:anchor="___example_009_index_js_1">
        <w:r>
          <w:rPr>
            <w:rStyle w:val="Text8"/>
          </w:rPr>
          <w:t>11-19</w:t>
        </w:r>
      </w:hyperlink>
      <w:r>
        <w:t xml:space="preserve"> handle each of these raised events.</w:t>
      </w:r>
      <w:bookmarkEnd w:id="3286"/>
    </w:p>
    <w:p>
      <w:bookmarkStart w:id="3287" w:name="NoteThe_empty_and_drained_events"/>
      <w:pPr>
        <w:pStyle w:val="Para 14"/>
      </w:pPr>
      <w:r>
        <w:rPr>
          <w:rStyle w:val="Text10"/>
        </w:rPr>
        <w:t>Note</w:t>
      </w:r>
      <w:r>
        <w:bookmarkStart w:id="3288" w:name="The_empty_and_drained_events_dif"/>
        <w:t xml:space="preserve">The </w:t>
        <w:bookmarkEnd w:id="3288"/>
      </w:r>
      <w:r>
        <w:rPr>
          <w:rStyle w:val="Text0"/>
        </w:rPr>
        <w:t>empty</w:t>
      </w:r>
      <w:r>
        <w:t xml:space="preserve"> and </w:t>
      </w:r>
      <w:r>
        <w:rPr>
          <w:rStyle w:val="Text0"/>
        </w:rPr>
        <w:t>drained</w:t>
      </w:r>
      <w:r>
        <w:t xml:space="preserve"> events differ subtly. When </w:t>
      </w:r>
      <w:r>
        <w:rPr>
          <w:rStyle w:val="Text0"/>
        </w:rPr>
        <w:t>empty</w:t>
      </w:r>
      <w:r>
        <w:t xml:space="preserve"> is triggered, workers may still be active though no items remain in the queue. When </w:t>
      </w:r>
      <w:r>
        <w:rPr>
          <w:rStyle w:val="Text0"/>
        </w:rPr>
        <w:t>drained</w:t>
      </w:r>
      <w:r>
        <w:t xml:space="preserve"> is triggered, all workers have ceased and the queue is completely empty.</w:t>
      </w:r>
      <w:bookmarkEnd w:id="3287"/>
    </w:p>
    <w:p>
      <w:bookmarkStart w:id="3289" w:name="___example"/>
      <w:bookmarkStart w:id="3290" w:name="___example_009_index_js_1"/>
      <w:pPr>
        <w:pStyle w:val="Normal"/>
      </w:pPr>
      <w:r>
        <w:t xml:space="preserve"/>
        <w:br w:clear="none"/>
        <w:t xml:space="preserve">                      </w:t>
        <w:br w:clear="none"/>
      </w:r>
      <w:r>
        <w:rPr>
          <w:rStyle w:val="Text2"/>
        </w:rPr>
        <w:t xml:space="preserve">// example-009/index.js</w:t>
        <w:br w:clear="none"/>
      </w:r>
      <w:r>
        <w:t xml:space="preserve"/>
        <w:br w:clear="none"/>
        <w:t xml:space="preserve">                    </w:t>
        <w:br w:clear="none"/>
      </w:r>
      <w:bookmarkEnd w:id="3289"/>
      <w:bookmarkEnd w:id="3290"/>
    </w:p>
    <w:p>
      <w:pPr>
        <w:pStyle w:val="Normal"/>
      </w:pPr>
      <w:r>
        <w:t xml:space="preserve">queue.saturated = </w:t>
        <w:br w:clear="none"/>
      </w:r>
      <w:r>
        <w:rPr>
          <w:rStyle w:val="Text4"/>
        </w:rPr>
        <w:t xml:space="preserve">function</w:t>
        <w:br w:clear="none"/>
      </w:r>
      <w:r>
        <w:t xml:space="preserve"> () {</w:t>
        <w:br w:clear="none"/>
      </w:r>
    </w:p>
    <w:p>
      <w:pPr>
        <w:pStyle w:val="Normal"/>
      </w:pPr>
      <w:r>
        <w:t xml:space="preserve">  console.log('queue is saturated at ' + queue.length());</w:t>
        <w:br w:clear="none"/>
      </w:r>
    </w:p>
    <w:p>
      <w:pPr>
        <w:pStyle w:val="Normal"/>
      </w:pPr>
      <w:r>
        <w:t xml:space="preserve">};</w:t>
        <w:br w:clear="none"/>
      </w:r>
    </w:p>
    <w:p>
      <w:pPr>
        <w:pStyle w:val="Normal"/>
      </w:pPr>
      <w:r>
        <w:t xml:space="preserve">queue.empty = </w:t>
        <w:br w:clear="none"/>
      </w:r>
      <w:r>
        <w:rPr>
          <w:rStyle w:val="Text4"/>
        </w:rPr>
        <w:t xml:space="preserve">function</w:t>
        <w:br w:clear="none"/>
      </w:r>
      <w:r>
        <w:t xml:space="preserve"> () {</w:t>
        <w:br w:clear="none"/>
      </w:r>
    </w:p>
    <w:p>
      <w:pPr>
        <w:pStyle w:val="Normal"/>
      </w:pPr>
      <w:r>
        <w:t xml:space="preserve">  console.log('queue is empty; last task being handled');</w:t>
        <w:br w:clear="none"/>
      </w:r>
    </w:p>
    <w:p>
      <w:pPr>
        <w:pStyle w:val="Normal"/>
      </w:pPr>
      <w:r>
        <w:t xml:space="preserve">};</w:t>
        <w:br w:clear="none"/>
      </w:r>
    </w:p>
    <w:p>
      <w:pPr>
        <w:pStyle w:val="Normal"/>
      </w:pPr>
      <w:r>
        <w:t xml:space="preserve">queue.drain = </w:t>
        <w:br w:clear="none"/>
      </w:r>
      <w:r>
        <w:rPr>
          <w:rStyle w:val="Text4"/>
        </w:rPr>
        <w:t xml:space="preserve">function</w:t>
        <w:br w:clear="none"/>
      </w:r>
      <w:r>
        <w:t xml:space="preserve"> () {</w:t>
        <w:br w:clear="none"/>
      </w:r>
    </w:p>
    <w:p>
      <w:pPr>
        <w:pStyle w:val="Normal"/>
      </w:pPr>
      <w:r>
        <w:t xml:space="preserve">  console.log('queue is drained; no more tasks to handle');</w:t>
        <w:br w:clear="none"/>
      </w:r>
    </w:p>
    <w:p>
      <w:pPr>
        <w:pStyle w:val="Normal"/>
      </w:pPr>
      <w:r>
        <w:t xml:space="preserve">  Object.keys(results).forEach(</w:t>
        <w:br w:clear="none"/>
      </w:r>
      <w:r>
        <w:rPr>
          <w:rStyle w:val="Text4"/>
        </w:rPr>
        <w:t xml:space="preserve">function</w:t>
        <w:br w:clear="none"/>
      </w:r>
      <w:r>
        <w:t xml:space="preserve"> (url) {</w:t>
        <w:br w:clear="none"/>
      </w:r>
    </w:p>
    <w:p>
      <w:pPr>
        <w:pStyle w:val="Normal"/>
      </w:pPr>
      <w:r>
        <w:t xml:space="preserve">    console.log(url, results[url]);</w:t>
        <w:br w:clear="none"/>
      </w:r>
    </w:p>
    <w:p>
      <w:pPr>
        <w:pStyle w:val="Normal"/>
      </w:pPr>
      <w:r>
        <w:t xml:space="preserve">  });</w:t>
        <w:br w:clear="none"/>
      </w:r>
    </w:p>
    <w:p>
      <w:pPr>
        <w:pStyle w:val="Normal"/>
      </w:pPr>
      <w:r>
        <w:t xml:space="preserve">  process.exit(0);</w:t>
        <w:br w:clear="none"/>
      </w:r>
    </w:p>
    <w:p>
      <w:pPr>
        <w:pStyle w:val="Normal"/>
      </w:pPr>
      <w:r>
        <w:t xml:space="preserve">};</w:t>
        <w:br w:clear="none"/>
      </w:r>
    </w:p>
    <w:p>
      <w:pPr>
        <w:pStyle w:val="Para 41"/>
      </w:pPr>
      <w:r>
        <w:t xml:space="preserve">Listing 11-19</w:t>
        <w:br w:clear="none"/>
      </w:r>
      <w:r>
        <w:rPr>
          <w:rStyle w:val="Text17"/>
        </w:rPr>
        <w:t xml:space="preserve">Queue </w:t>
        <w:br w:clear="none"/>
        <w:bookmarkStart w:id="3291" w:name="Events"/>
        <w:t xml:space="preserve">Events</w:t>
        <w:bookmarkEnd w:id="3291"/>
        <w:br w:clear="none"/>
      </w:r>
    </w:p>
    <w:p>
      <w:bookmarkStart w:id="3292" w:name="Asynchronous_CargoThe_async_carg"/>
      <w:pPr>
        <w:pStyle w:val="Heading 3"/>
      </w:pPr>
      <w:r>
        <w:t>Asynchronous Cargo</w:t>
      </w:r>
      <w:bookmarkEnd w:id="3292"/>
    </w:p>
    <w:p>
      <w:bookmarkStart w:id="3293" w:name="The_async_cargo___function_is_si"/>
      <w:pPr>
        <w:pStyle w:val="Para 02"/>
      </w:pPr>
      <w:r>
        <w:t xml:space="preserve">The </w:t>
      </w:r>
      <w:r>
        <w:rPr>
          <w:rStyle w:val="Text0"/>
        </w:rPr>
        <w:t>async.cargo()</w:t>
      </w:r>
      <w:r>
        <w:t xml:space="preserve"> function is similar to </w:t>
      </w:r>
      <w:r>
        <w:rPr>
          <w:rStyle w:val="Text0"/>
        </w:rPr>
        <w:t>async.queue()</w:t>
      </w:r>
      <w:r>
        <w:t xml:space="preserve"> in that it queues up items to be processed by some task </w:t>
        <w:bookmarkStart w:id="3294" w:name="function_4"/>
        <w:t>function</w:t>
        <w:bookmarkEnd w:id="3294"/>
        <w:t xml:space="preserve">. They differ, however, in how the workload is divided. </w:t>
      </w:r>
      <w:r>
        <w:rPr>
          <w:rStyle w:val="Text0"/>
        </w:rPr>
        <w:t>async.queue()</w:t>
      </w:r>
      <w:r>
        <w:t xml:space="preserve"> runs multiple </w:t>
      </w:r>
      <w:r>
        <w:rPr>
          <w:rStyle w:val="Text2"/>
        </w:rPr>
        <w:t>workers</w:t>
      </w:r>
      <w:r>
        <w:t xml:space="preserve"> up to a maximum concurrency limit—its saturation point. </w:t>
      </w:r>
      <w:r>
        <w:rPr>
          <w:rStyle w:val="Text0"/>
        </w:rPr>
        <w:t>async.cargo()</w:t>
      </w:r>
      <w:r>
        <w:t xml:space="preserve"> runs a single worker at a time, but splits up the queued items to be processed into payloads of a predetermined size. When the worker is executed, it will be given one payload. When it has completed, it will be given another, until all payloads have been processed. The saturation point for cargo, then, is when a </w:t>
      </w:r>
      <w:r>
        <w:rPr>
          <w:rStyle w:val="Text2"/>
        </w:rPr>
        <w:t>full</w:t>
      </w:r>
      <w:r>
        <w:t xml:space="preserve"> payload is ready to be processed. Any items added to the cargo after the worker has started will be grouped into the next payload to be processed.</w:t>
      </w:r>
      <w:bookmarkEnd w:id="3293"/>
    </w:p>
    <w:p>
      <w:bookmarkStart w:id="3295" w:name="A_cargo_is_created_by_supplying"/>
      <w:pPr>
        <w:pStyle w:val="Para 02"/>
      </w:pPr>
      <w:r>
        <w:t xml:space="preserve">A cargo is created by supplying the task function as the first argument to </w:t>
      </w:r>
      <w:r>
        <w:rPr>
          <w:rStyle w:val="Text0"/>
        </w:rPr>
        <w:t>async.cargo()</w:t>
      </w:r>
      <w:r>
        <w:t xml:space="preserve"> and a maximum payload size as the second. The task function will receive an array of data (with a length up to the maximum payload size) to be processed and a callback to be invoked once the operation is complete.</w:t>
      </w:r>
      <w:bookmarkEnd w:id="3295"/>
    </w:p>
    <w:p>
      <w:bookmarkStart w:id="3296" w:name="The_code_in_Listing_11_20_shows"/>
      <w:pPr>
        <w:pStyle w:val="Para 03"/>
      </w:pPr>
      <w:r>
        <w:t xml:space="preserve">The code in Listing </w:t>
      </w:r>
      <w:hyperlink w:anchor="___example_010_index_01_js">
        <w:r>
          <w:rPr>
            <w:rStyle w:val="Text3"/>
          </w:rPr>
          <w:t>11-20</w:t>
        </w:r>
      </w:hyperlink>
      <w:r>
        <w:t xml:space="preserve"> shows how </w:t>
      </w:r>
      <w:r>
        <w:rPr>
          <w:rStyle w:val="Text0"/>
        </w:rPr>
        <w:t>async.cargo()</w:t>
      </w:r>
      <w:r>
        <w:t xml:space="preserve"> can be used to package a series of database updates into a fictitious transaction, one payload at a time. The task function iterates over the “update” objects supplied to it, converting each into an </w:t>
      </w:r>
      <w:r>
        <w:rPr>
          <w:rStyle w:val="Text0"/>
        </w:rPr>
        <w:t>UPDATE</w:t>
      </w:r>
      <w:r>
        <w:t xml:space="preserve"> query in some imaginary relational data store. Once all the queries have been added to a transaction, the transaction is committed and the callback is invoked.</w:t>
      </w:r>
      <w:bookmarkEnd w:id="3296"/>
    </w:p>
    <w:p>
      <w:bookmarkStart w:id="3297" w:name="___example_010_index_01_js"/>
      <w:pPr>
        <w:pStyle w:val="Normal"/>
      </w:pPr>
      <w:r>
        <w:t xml:space="preserve"/>
        <w:br w:clear="none"/>
        <w:t xml:space="preserve">                      </w:t>
        <w:br w:clear="none"/>
      </w:r>
      <w:r>
        <w:rPr>
          <w:rStyle w:val="Text2"/>
        </w:rPr>
        <w:t xml:space="preserve">// example-010/index-01.js</w:t>
        <w:br w:clear="none"/>
      </w:r>
      <w:r>
        <w:t xml:space="preserve"/>
        <w:br w:clear="none"/>
        <w:t xml:space="preserve">                    </w:t>
        <w:br w:clear="none"/>
      </w:r>
      <w:bookmarkEnd w:id="3297"/>
    </w:p>
    <w:p>
      <w:pPr>
        <w:pStyle w:val="Normal"/>
      </w:pPr>
      <w:r>
        <w:t xml:space="preserve">'use strict';</w:t>
        <w:br w:clear="none"/>
      </w:r>
    </w:p>
    <w:p>
      <w:pPr>
        <w:pStyle w:val="Normal"/>
      </w:pPr>
      <w:r>
        <w:rPr>
          <w:rStyle w:val="Text4"/>
        </w:rPr>
        <w:t xml:space="preserve">var</w:t>
        <w:br w:clear="none"/>
      </w:r>
      <w:r>
        <w:t xml:space="preserve"> async = require('async');</w:t>
        <w:br w:clear="none"/>
      </w:r>
    </w:p>
    <w:p>
      <w:pPr>
        <w:pStyle w:val="Normal"/>
      </w:pPr>
      <w:r>
        <w:rPr>
          <w:rStyle w:val="Text4"/>
        </w:rPr>
        <w:t xml:space="preserve">var</w:t>
        <w:br w:clear="none"/>
      </w:r>
      <w:r>
        <w:t xml:space="preserve"> db = require('db');</w:t>
        <w:br w:clear="none"/>
      </w:r>
    </w:p>
    <w:p>
      <w:pPr>
        <w:pStyle w:val="Normal"/>
      </w:pPr>
      <w:r>
        <w:rPr>
          <w:rStyle w:val="Text4"/>
        </w:rPr>
        <w:t xml:space="preserve">var</w:t>
        <w:br w:clear="none"/>
      </w:r>
      <w:r>
        <w:t xml:space="preserve"> MAX_PAYLOAD_SIZE = 4;</w:t>
        <w:br w:clear="none"/>
      </w:r>
    </w:p>
    <w:p>
      <w:pPr>
        <w:pStyle w:val="Normal"/>
      </w:pPr>
      <w:r>
        <w:rPr>
          <w:rStyle w:val="Text4"/>
        </w:rPr>
        <w:t xml:space="preserve">var</w:t>
        <w:br w:clear="none"/>
      </w:r>
      <w:r>
        <w:t xml:space="preserve"> UPDATE_QUERY = "UPDATE CUSTOMER SET ? = '?' WHERE id = ?;";</w:t>
        <w:br w:clear="none"/>
      </w:r>
    </w:p>
    <w:p>
      <w:pPr>
        <w:pStyle w:val="Normal"/>
      </w:pPr>
      <w:r>
        <w:rPr>
          <w:rStyle w:val="Text4"/>
        </w:rPr>
        <w:t xml:space="preserve">var</w:t>
        <w:br w:clear="none"/>
      </w:r>
      <w:r>
        <w:t xml:space="preserve"> cargo = async.cargo(</w:t>
        <w:br w:clear="none"/>
      </w:r>
      <w:r>
        <w:rPr>
          <w:rStyle w:val="Text4"/>
        </w:rPr>
        <w:t xml:space="preserve">function</w:t>
        <w:br w:clear="none"/>
      </w:r>
      <w:r>
        <w:t xml:space="preserve"> (updates, cb) {</w:t>
        <w:br w:clear="none"/>
      </w:r>
    </w:p>
    <w:p>
      <w:pPr>
        <w:pStyle w:val="Normal"/>
      </w:pPr>
      <w:r>
        <w:t xml:space="preserve">  db.begin(</w:t>
        <w:br w:clear="none"/>
      </w:r>
      <w:r>
        <w:rPr>
          <w:rStyle w:val="Text4"/>
        </w:rPr>
        <w:t xml:space="preserve">function</w:t>
        <w:br w:clear="none"/>
      </w:r>
      <w:r>
        <w:t xml:space="preserve"> (trx) {</w:t>
        <w:br w:clear="none"/>
      </w:r>
    </w:p>
    <w:p>
      <w:pPr>
        <w:pStyle w:val="Normal"/>
      </w:pPr>
      <w:r>
        <w:t xml:space="preserve">    updates.forEach(</w:t>
        <w:br w:clear="none"/>
      </w:r>
      <w:r>
        <w:rPr>
          <w:rStyle w:val="Text4"/>
        </w:rPr>
        <w:t xml:space="preserve">function</w:t>
        <w:br w:clear="none"/>
      </w:r>
      <w:r>
        <w:t xml:space="preserve"> (update) {</w:t>
        <w:br w:clear="none"/>
      </w:r>
    </w:p>
    <w:p>
      <w:pPr>
        <w:pStyle w:val="Normal"/>
      </w:pPr>
      <w:r>
        <w:t xml:space="preserve">      </w:t>
        <w:br w:clear="none"/>
      </w:r>
      <w:r>
        <w:rPr>
          <w:rStyle w:val="Text4"/>
        </w:rPr>
        <w:t xml:space="preserve">var</w:t>
        <w:br w:clear="none"/>
      </w:r>
      <w:r>
        <w:t xml:space="preserve"> query = UPDATE_QUERY.replace('?', update.field)</w:t>
        <w:br w:clear="none"/>
      </w:r>
    </w:p>
    <w:p>
      <w:pPr>
        <w:pStyle w:val="Normal"/>
      </w:pPr>
      <w:r>
        <w:t xml:space="preserve">        .replace('?', update.value)</w:t>
        <w:br w:clear="none"/>
      </w:r>
    </w:p>
    <w:p>
      <w:pPr>
        <w:pStyle w:val="Normal"/>
      </w:pPr>
      <w:r>
        <w:t xml:space="preserve">        .replace('?', update.id);</w:t>
        <w:br w:clear="none"/>
      </w:r>
    </w:p>
    <w:p>
      <w:pPr>
        <w:pStyle w:val="Normal"/>
      </w:pPr>
      <w:r>
        <w:t xml:space="preserve">      trx.add(query);</w:t>
        <w:br w:clear="none"/>
      </w:r>
    </w:p>
    <w:p>
      <w:pPr>
        <w:pStyle w:val="Normal"/>
      </w:pPr>
      <w:r>
        <w:t xml:space="preserve">    });</w:t>
        <w:br w:clear="none"/>
      </w:r>
    </w:p>
    <w:p>
      <w:pPr>
        <w:pStyle w:val="Normal"/>
      </w:pPr>
      <w:r>
        <w:t xml:space="preserve">    trx.commit(cb);</w:t>
        <w:br w:clear="none"/>
      </w:r>
    </w:p>
    <w:p>
      <w:pPr>
        <w:pStyle w:val="Normal"/>
      </w:pPr>
      <w:r>
        <w:t xml:space="preserve">  });</w:t>
        <w:br w:clear="none"/>
      </w:r>
    </w:p>
    <w:p>
      <w:pPr>
        <w:pStyle w:val="Normal"/>
      </w:pPr>
      <w:r>
        <w:t xml:space="preserve">}, MAX_PAYLOAD_SIZE);</w:t>
        <w:br w:clear="none"/>
      </w:r>
    </w:p>
    <w:p>
      <w:pPr>
        <w:pStyle w:val="Para 15"/>
      </w:pPr>
      <w:r>
        <w:rPr>
          <w:rStyle w:val="Text19"/>
        </w:rPr>
        <w:t xml:space="preserve">var</w:t>
        <w:br w:clear="none"/>
      </w:r>
      <w:r>
        <w:rPr>
          <w:rStyle w:val="Text2"/>
        </w:rPr>
        <w:t xml:space="preserve"> customerUpdates = [ </w:t>
        <w:br w:clear="none"/>
      </w:r>
      <w:r>
        <w:t xml:space="preserve">// 9 updates to be processed in payloads of 4</w:t>
        <w:br w:clear="none"/>
      </w:r>
    </w:p>
    <w:p>
      <w:pPr>
        <w:pStyle w:val="Normal"/>
      </w:pPr>
      <w:r>
        <w:t xml:space="preserve">  {id: 1000, field: 'firstName', value: 'Sterling'},</w:t>
        <w:br w:clear="none"/>
      </w:r>
    </w:p>
    <w:p>
      <w:pPr>
        <w:pStyle w:val="Normal"/>
      </w:pPr>
      <w:r>
        <w:t xml:space="preserve">  {id: 1001, field: 'phoneNumber', value: '222-333-4444'},</w:t>
        <w:br w:clear="none"/>
      </w:r>
    </w:p>
    <w:p>
      <w:pPr>
        <w:pStyle w:val="Normal"/>
      </w:pPr>
      <w:r>
        <w:t xml:space="preserve">  {id: 1002, field: 'email', value: 'archer@goodisis.com'},</w:t>
        <w:br w:clear="none"/>
      </w:r>
    </w:p>
    <w:p>
      <w:pPr>
        <w:pStyle w:val="Normal"/>
      </w:pPr>
      <w:r>
        <w:t xml:space="preserve">  {id: 1003, field: 'dob', value: '01/22/1973'},</w:t>
        <w:br w:clear="none"/>
      </w:r>
    </w:p>
    <w:p>
      <w:pPr>
        <w:pStyle w:val="Normal"/>
      </w:pPr>
      <w:r>
        <w:t xml:space="preserve">  {id: 1004, field: 'city', value: 'New York'},</w:t>
        <w:br w:clear="none"/>
      </w:r>
    </w:p>
    <w:p>
      <w:pPr>
        <w:pStyle w:val="Normal"/>
      </w:pPr>
      <w:r>
        <w:t xml:space="preserve">  {id: 1005, field: 'occupation', value: 'Professional Troll'},</w:t>
        <w:br w:clear="none"/>
      </w:r>
    </w:p>
    <w:p>
      <w:pPr>
        <w:pStyle w:val="Normal"/>
      </w:pPr>
      <w:r>
        <w:t xml:space="preserve">  {id: 1006, field: 'twitter', value: '@2cool4school'},</w:t>
        <w:br w:clear="none"/>
      </w:r>
    </w:p>
    <w:p>
      <w:pPr>
        <w:pStyle w:val="Normal"/>
      </w:pPr>
      <w:r>
        <w:t xml:space="preserve">  {id: 1007, field: 'ssn', value: '111-22-3333'},</w:t>
        <w:br w:clear="none"/>
      </w:r>
    </w:p>
    <w:p>
      <w:pPr>
        <w:pStyle w:val="Normal"/>
      </w:pPr>
      <w:r>
        <w:t xml:space="preserve">  {id: 1008, field: 'email', value: 'urmom@internet.com'},</w:t>
        <w:br w:clear="none"/>
      </w:r>
    </w:p>
    <w:p>
      <w:pPr>
        <w:pStyle w:val="Normal"/>
      </w:pPr>
      <w:r>
        <w:t xml:space="preserve">  {id: 1009, field: 'pref', value: 'rememberme=false&amp;colorscheme=dark'}</w:t>
        <w:br w:clear="none"/>
      </w:r>
    </w:p>
    <w:p>
      <w:pPr>
        <w:pStyle w:val="Normal"/>
      </w:pPr>
      <w:r>
        <w:t xml:space="preserve">];</w:t>
        <w:br w:clear="none"/>
      </w:r>
    </w:p>
    <w:p>
      <w:pPr>
        <w:pStyle w:val="Normal"/>
      </w:pPr>
      <w:r>
        <w:t xml:space="preserve">customerUpdates.forEach(</w:t>
        <w:br w:clear="none"/>
      </w:r>
      <w:r>
        <w:rPr>
          <w:rStyle w:val="Text4"/>
        </w:rPr>
        <w:t xml:space="preserve">function</w:t>
        <w:br w:clear="none"/>
      </w:r>
      <w:r>
        <w:t xml:space="preserve"> (update) {</w:t>
        <w:br w:clear="none"/>
      </w:r>
    </w:p>
    <w:p>
      <w:pPr>
        <w:pStyle w:val="Normal"/>
      </w:pPr>
      <w:r>
        <w:t xml:space="preserve">  cargo.push(update, </w:t>
        <w:br w:clear="none"/>
      </w:r>
      <w:r>
        <w:rPr>
          <w:rStyle w:val="Text4"/>
        </w:rPr>
        <w:t xml:space="preserve">function</w:t>
        <w:br w:clear="none"/>
      </w:r>
      <w:r>
        <w:t xml:space="preserve"> () {</w:t>
        <w:br w:clear="none"/>
      </w:r>
    </w:p>
    <w:p>
      <w:pPr>
        <w:pStyle w:val="Normal"/>
      </w:pPr>
      <w:r>
        <w:t xml:space="preserve">    console.log('done processing', update.id);</w:t>
        <w:br w:clear="none"/>
      </w:r>
    </w:p>
    <w:p>
      <w:pPr>
        <w:pStyle w:val="Normal"/>
      </w:pPr>
      <w:r>
        <w:t xml:space="preserve">  });</w:t>
        <w:br w:clear="none"/>
      </w:r>
    </w:p>
    <w:p>
      <w:pPr>
        <w:pStyle w:val="Normal"/>
      </w:pPr>
      <w:r>
        <w:t xml:space="preserve">});</w:t>
        <w:br w:clear="none"/>
      </w:r>
    </w:p>
    <w:p>
      <w:pPr>
        <w:pStyle w:val="Para 05"/>
      </w:pPr>
      <w:r>
        <w:rPr>
          <w:rStyle w:val="Text1"/>
        </w:rPr>
        <w:t xml:space="preserve">Listing 11-20</w:t>
        <w:br w:clear="none"/>
      </w:r>
      <w:r>
        <w:t xml:space="preserve">Using Cargo for Parallel </w:t>
        <w:br w:clear="none"/>
        <w:bookmarkStart w:id="3298" w:name="Batches_1"/>
        <w:t xml:space="preserve">Batches</w:t>
        <w:bookmarkEnd w:id="3298"/>
        <w:br w:clear="none"/>
      </w:r>
    </w:p>
    <w:p>
      <w:bookmarkStart w:id="3299" w:name="The_cargo_object_has_the_same_ev"/>
      <w:pPr>
        <w:pStyle w:val="Para 02"/>
      </w:pPr>
      <w:r>
        <w:t xml:space="preserve">The cargo object has the same event properties as the queue object, shown in Listing </w:t>
      </w:r>
      <w:hyperlink w:anchor="___example_010_index_01_js_1">
        <w:r>
          <w:rPr>
            <w:rStyle w:val="Text8"/>
          </w:rPr>
          <w:t>11-21</w:t>
        </w:r>
      </w:hyperlink>
      <w:r>
        <w:t>. The main difference is that the cargo’s saturation limit is reached once a maximum number of payload items has been added, at which point the worker will commence.</w:t>
      </w:r>
      <w:bookmarkEnd w:id="3299"/>
    </w:p>
    <w:p>
      <w:bookmarkStart w:id="3300" w:name="Optional_function_handlers_may_b"/>
      <w:pPr>
        <w:pStyle w:val="Para 03"/>
      </w:pPr>
      <w:r>
        <w:t>Optional function handlers may be assigned to event properties as needed.</w:t>
      </w:r>
      <w:bookmarkEnd w:id="3300"/>
    </w:p>
    <w:p>
      <w:bookmarkStart w:id="3301" w:name="___example_010_index_01_js_1"/>
      <w:pPr>
        <w:pStyle w:val="Normal"/>
      </w:pPr>
      <w:r>
        <w:t xml:space="preserve"/>
        <w:br w:clear="none"/>
        <w:t xml:space="preserve">                      </w:t>
        <w:br w:clear="none"/>
      </w:r>
      <w:r>
        <w:rPr>
          <w:rStyle w:val="Text2"/>
        </w:rPr>
        <w:t xml:space="preserve">// example-010/index-01.js</w:t>
        <w:br w:clear="none"/>
      </w:r>
      <w:r>
        <w:t xml:space="preserve"/>
        <w:br w:clear="none"/>
        <w:t xml:space="preserve">                    </w:t>
        <w:br w:clear="none"/>
      </w:r>
      <w:bookmarkEnd w:id="3301"/>
    </w:p>
    <w:p>
      <w:pPr>
        <w:pStyle w:val="Normal"/>
      </w:pPr>
      <w:r>
        <w:t xml:space="preserve">cargo.saturated = </w:t>
        <w:br w:clear="none"/>
      </w:r>
      <w:r>
        <w:rPr>
          <w:rStyle w:val="Text4"/>
        </w:rPr>
        <w:t xml:space="preserve">function</w:t>
        <w:br w:clear="none"/>
      </w:r>
      <w:r>
        <w:t xml:space="preserve"> () {</w:t>
        <w:br w:clear="none"/>
      </w:r>
    </w:p>
    <w:p>
      <w:pPr>
        <w:pStyle w:val="Normal"/>
      </w:pPr>
      <w:r>
        <w:t xml:space="preserve">  console.log('cargo is saturated at ' + cargo.length());</w:t>
        <w:br w:clear="none"/>
      </w:r>
    </w:p>
    <w:p>
      <w:pPr>
        <w:pStyle w:val="Normal"/>
      </w:pPr>
      <w:r>
        <w:t xml:space="preserve">};</w:t>
        <w:br w:clear="none"/>
      </w:r>
    </w:p>
    <w:p>
      <w:pPr>
        <w:pStyle w:val="Normal"/>
      </w:pPr>
      <w:r>
        <w:t xml:space="preserve">cargo.empty = </w:t>
        <w:br w:clear="none"/>
      </w:r>
      <w:r>
        <w:rPr>
          <w:rStyle w:val="Text4"/>
        </w:rPr>
        <w:t xml:space="preserve">function</w:t>
        <w:br w:clear="none"/>
      </w:r>
      <w:r>
        <w:t xml:space="preserve"> () {</w:t>
        <w:br w:clear="none"/>
      </w:r>
    </w:p>
    <w:p>
      <w:pPr>
        <w:pStyle w:val="Normal"/>
      </w:pPr>
      <w:r>
        <w:t xml:space="preserve">  console.log('cargo is empty; worker needs tasks');</w:t>
        <w:br w:clear="none"/>
      </w:r>
    </w:p>
    <w:p>
      <w:pPr>
        <w:pStyle w:val="Normal"/>
      </w:pPr>
      <w:r>
        <w:t xml:space="preserve">};</w:t>
        <w:br w:clear="none"/>
      </w:r>
    </w:p>
    <w:p>
      <w:pPr>
        <w:pStyle w:val="Normal"/>
      </w:pPr>
      <w:r>
        <w:t xml:space="preserve">cargo.drain = </w:t>
        <w:br w:clear="none"/>
      </w:r>
      <w:r>
        <w:rPr>
          <w:rStyle w:val="Text4"/>
        </w:rPr>
        <w:t xml:space="preserve">function</w:t>
        <w:br w:clear="none"/>
      </w:r>
      <w:r>
        <w:t xml:space="preserve"> () {</w:t>
        <w:br w:clear="none"/>
      </w:r>
    </w:p>
    <w:p>
      <w:pPr>
        <w:pStyle w:val="Normal"/>
      </w:pPr>
      <w:r>
        <w:t xml:space="preserve">  console.log('cargo is drained; no more tasks to handle');</w:t>
        <w:br w:clear="none"/>
      </w:r>
    </w:p>
    <w:p>
      <w:pPr>
        <w:pStyle w:val="Normal"/>
      </w:pPr>
      <w:r>
        <w:t xml:space="preserve">};</w:t>
        <w:br w:clear="none"/>
      </w:r>
    </w:p>
    <w:p>
      <w:pPr>
        <w:pStyle w:val="Para 36"/>
      </w:pPr>
      <w:r>
        <w:t xml:space="preserve">Listing 11-21</w:t>
        <w:br w:clear="none"/>
      </w:r>
      <w:r>
        <w:rPr>
          <w:rStyle w:val="Text17"/>
        </w:rPr>
        <w:t xml:space="preserve">Cargo </w:t>
        <w:br w:clear="none"/>
        <w:bookmarkStart w:id="3302" w:name="Events_1"/>
        <w:t xml:space="preserve">Events</w:t>
        <w:bookmarkEnd w:id="3302"/>
        <w:br w:clear="none"/>
      </w:r>
    </w:p>
    <w:p>
      <w:bookmarkStart w:id="3303" w:name="NoteBoth_async_queue___and_async"/>
      <w:pPr>
        <w:pStyle w:val="Para 14"/>
      </w:pPr>
      <w:r>
        <w:rPr>
          <w:rStyle w:val="Text10"/>
        </w:rPr>
        <w:t>Note</w:t>
      </w:r>
      <w:r>
        <w:bookmarkStart w:id="3304" w:name="Both_async_queue___and_async_car"/>
        <w:t xml:space="preserve">Both </w:t>
        <w:bookmarkEnd w:id="3304"/>
      </w:r>
      <w:r>
        <w:rPr>
          <w:rStyle w:val="Text0"/>
        </w:rPr>
        <w:t>async.queue()</w:t>
      </w:r>
      <w:r>
        <w:t xml:space="preserve"> and </w:t>
      </w:r>
      <w:r>
        <w:rPr>
          <w:rStyle w:val="Text0"/>
        </w:rPr>
        <w:t>async.cargo()</w:t>
      </w:r>
      <w:r>
        <w:t xml:space="preserve"> schedule the task function to run in the next immediate tick of the event loop. If items are added to a queue or cargo </w:t>
      </w:r>
      <w:r>
        <w:rPr>
          <w:rStyle w:val="Text2"/>
        </w:rPr>
        <w:t>synchronously</w:t>
      </w:r>
      <w:r>
        <w:t xml:space="preserve">, one after the other, then the thresholds of each will be applied as expected; the queue will throttle the maximum number of workers, and the cargo will divide the maximum number of items to be processed. If items are added to each </w:t>
      </w:r>
      <w:r>
        <w:rPr>
          <w:rStyle w:val="Text2"/>
        </w:rPr>
        <w:t>asynchronously</w:t>
      </w:r>
      <w:r>
        <w:t xml:space="preserve">, however—if items are added </w:t>
      </w:r>
      <w:r>
        <w:rPr>
          <w:rStyle w:val="Text2"/>
        </w:rPr>
        <w:t>after</w:t>
      </w:r>
      <w:r>
        <w:t xml:space="preserve"> the next immediate turn of the event loop—the task functions may be invoked at less than their maximum capacities.</w:t>
      </w:r>
      <w:bookmarkEnd w:id="3303"/>
    </w:p>
    <w:p>
      <w:bookmarkStart w:id="3305" w:name="The_code_in_Listing_11_22_pulls"/>
      <w:pPr>
        <w:pStyle w:val="Para 01"/>
      </w:pPr>
      <w:r>
        <w:t xml:space="preserve">The code in Listing </w:t>
      </w:r>
      <w:hyperlink w:anchor="___example_010_index_02_js">
        <w:r>
          <w:rPr>
            <w:rStyle w:val="Text3"/>
          </w:rPr>
          <w:t>11-22</w:t>
        </w:r>
      </w:hyperlink>
      <w:r>
        <w:t xml:space="preserve"> pulls each update out of the </w:t>
      </w:r>
      <w:r>
        <w:rPr>
          <w:rStyle w:val="Text0"/>
        </w:rPr>
        <w:t>customerUpdates</w:t>
      </w:r>
      <w:r>
        <w:t xml:space="preserve"> array and pushes it to the cargo, then schedules the next push to happen 500 milliseconds later, in a future turn of the event loop. Because cargo schedules its task immediately, the </w:t>
      </w:r>
      <w:r>
        <w:rPr>
          <w:rStyle w:val="Text0"/>
        </w:rPr>
        <w:t>UPDATE</w:t>
      </w:r>
      <w:r>
        <w:t xml:space="preserve"> query will run with one—maybe two—updates each time, depending on how long it takes for a task to finish and for the next task to be scheduled.</w:t>
      </w:r>
      <w:bookmarkEnd w:id="3305"/>
    </w:p>
    <w:p>
      <w:bookmarkStart w:id="3306" w:name="___example_010_index_02_js"/>
      <w:pPr>
        <w:pStyle w:val="Normal"/>
      </w:pPr>
      <w:r>
        <w:t xml:space="preserve"/>
        <w:br w:clear="none"/>
        <w:t xml:space="preserve">                      </w:t>
        <w:br w:clear="none"/>
      </w:r>
      <w:r>
        <w:rPr>
          <w:rStyle w:val="Text2"/>
        </w:rPr>
        <w:t xml:space="preserve">// example-010/index-02.js</w:t>
        <w:br w:clear="none"/>
      </w:r>
      <w:r>
        <w:t xml:space="preserve"/>
        <w:br w:clear="none"/>
        <w:t xml:space="preserve">                    </w:t>
        <w:br w:clear="none"/>
      </w:r>
      <w:bookmarkEnd w:id="3306"/>
    </w:p>
    <w:p>
      <w:pPr>
        <w:pStyle w:val="Normal"/>
      </w:pPr>
      <w:r>
        <w:t xml:space="preserve">(</w:t>
        <w:br w:clear="none"/>
      </w:r>
      <w:r>
        <w:rPr>
          <w:rStyle w:val="Text4"/>
        </w:rPr>
        <w:t xml:space="preserve">function</w:t>
        <w:br w:clear="none"/>
      </w:r>
      <w:r>
        <w:t xml:space="preserve"> addUpdateAsync() {</w:t>
        <w:br w:clear="none"/>
      </w:r>
    </w:p>
    <w:p>
      <w:pPr>
        <w:pStyle w:val="Normal"/>
      </w:pPr>
      <w:r>
        <w:t xml:space="preserve">  </w:t>
        <w:br w:clear="none"/>
      </w:r>
      <w:r>
        <w:rPr>
          <w:rStyle w:val="Text4"/>
        </w:rPr>
        <w:t xml:space="preserve">if</w:t>
        <w:br w:clear="none"/>
      </w:r>
      <w:r>
        <w:t xml:space="preserve"> (!customerUpdates.length) </w:t>
        <w:br w:clear="none"/>
      </w:r>
      <w:r>
        <w:rPr>
          <w:rStyle w:val="Text4"/>
        </w:rPr>
        <w:t xml:space="preserve">return</w:t>
        <w:br w:clear="none"/>
      </w:r>
      <w:r>
        <w:t xml:space="preserve">;</w:t>
        <w:br w:clear="none"/>
      </w:r>
    </w:p>
    <w:p>
      <w:pPr>
        <w:pStyle w:val="Normal"/>
      </w:pPr>
      <w:r>
        <w:t xml:space="preserve">  console.log('adding update');</w:t>
        <w:br w:clear="none"/>
      </w:r>
    </w:p>
    <w:p>
      <w:pPr>
        <w:pStyle w:val="Normal"/>
      </w:pPr>
      <w:r>
        <w:t xml:space="preserve">  </w:t>
        <w:br w:clear="none"/>
      </w:r>
      <w:r>
        <w:rPr>
          <w:rStyle w:val="Text4"/>
        </w:rPr>
        <w:t xml:space="preserve">var</w:t>
        <w:br w:clear="none"/>
      </w:r>
      <w:r>
        <w:t xml:space="preserve"> update = customerUpdates.shift();</w:t>
        <w:br w:clear="none"/>
      </w:r>
    </w:p>
    <w:p>
      <w:pPr>
        <w:pStyle w:val="Normal"/>
      </w:pPr>
      <w:r>
        <w:t xml:space="preserve">  cargo.push(update, </w:t>
        <w:br w:clear="none"/>
      </w:r>
      <w:r>
        <w:rPr>
          <w:rStyle w:val="Text4"/>
        </w:rPr>
        <w:t xml:space="preserve">function</w:t>
        <w:br w:clear="none"/>
      </w:r>
      <w:r>
        <w:t xml:space="preserve"> () {</w:t>
        <w:br w:clear="none"/>
      </w:r>
    </w:p>
    <w:p>
      <w:pPr>
        <w:pStyle w:val="Normal"/>
      </w:pPr>
      <w:r>
        <w:t xml:space="preserve">    console.log('done processing', update.id);</w:t>
        <w:br w:clear="none"/>
      </w:r>
    </w:p>
    <w:p>
      <w:pPr>
        <w:pStyle w:val="Normal"/>
      </w:pPr>
      <w:r>
        <w:t xml:space="preserve">  });</w:t>
        <w:br w:clear="none"/>
      </w:r>
    </w:p>
    <w:p>
      <w:pPr>
        <w:pStyle w:val="Normal"/>
      </w:pPr>
      <w:r>
        <w:t xml:space="preserve">  setTimeout(addUpdateAsync, 500);</w:t>
        <w:br w:clear="none"/>
      </w:r>
    </w:p>
    <w:p>
      <w:pPr>
        <w:pStyle w:val="Normal"/>
      </w:pPr>
      <w:r>
        <w:t xml:space="preserve">}());</w:t>
        <w:br w:clear="none"/>
      </w:r>
    </w:p>
    <w:p>
      <w:pPr>
        <w:pStyle w:val="Para 09"/>
      </w:pPr>
      <w:r>
        <w:rPr>
          <w:rStyle w:val="Text1"/>
        </w:rPr>
        <w:t xml:space="preserve">Listing 11-22</w:t>
        <w:br w:clear="none"/>
      </w:r>
      <w:r>
        <w:t xml:space="preserve">Adding Items to Cargo </w:t>
        <w:br w:clear="none"/>
        <w:bookmarkStart w:id="3307" w:name="Asynchronously"/>
        <w:t xml:space="preserve">Asynchronously</w:t>
        <w:bookmarkEnd w:id="3307"/>
        <w:br w:clear="none"/>
      </w:r>
    </w:p>
    <w:p>
      <w:bookmarkStart w:id="3308" w:name="To_guarantee_that_the_maximum_th"/>
      <w:pPr>
        <w:pStyle w:val="Para 02"/>
      </w:pPr>
      <w:r>
        <w:t xml:space="preserve">To guarantee that the maximum thresholds are met for both queue and cargo, push items to each </w:t>
      </w:r>
      <w:r>
        <w:rPr>
          <w:rStyle w:val="Text2"/>
        </w:rPr>
        <w:t>synchronously</w:t>
      </w:r>
      <w:r>
        <w:t>.</w:t>
      </w:r>
      <w:bookmarkEnd w:id="3308"/>
    </w:p>
    <w:p>
      <w:bookmarkStart w:id="3309" w:name="SummaryThis_chapter_has_covered"/>
      <w:pPr>
        <w:pStyle w:val="Heading 2"/>
      </w:pPr>
      <w:r>
        <w:t>Summary</w:t>
      </w:r>
      <w:bookmarkEnd w:id="3309"/>
    </w:p>
    <w:p>
      <w:bookmarkStart w:id="3310" w:name="This_chapter_has_covered_a_numbe"/>
      <w:pPr>
        <w:pStyle w:val="Para 01"/>
      </w:pPr>
      <w:r>
        <w:t xml:space="preserve">This chapter has covered a number of common synchronous control flows and demonstrated how Async.js can be used to adapt these patterns for asynchronous code. Table </w:t>
      </w:r>
      <w:hyperlink w:anchor="Table_11_1Flows_and_Correspondin">
        <w:r>
          <w:rPr>
            <w:rStyle w:val="Text3"/>
          </w:rPr>
          <w:t>11-1</w:t>
        </w:r>
      </w:hyperlink>
      <w:r>
        <w:t xml:space="preserve"> shows each flow and the corresponding Async.js functions that were covered.</w:t>
      </w:r>
      <w:bookmarkEnd w:id="3310"/>
    </w:p>
    <w:p>
      <w:bookmarkStart w:id="3311" w:name="Table_11_1Flows_and_Correspondin"/>
      <w:pPr>
        <w:pStyle w:val="Para 20"/>
      </w:pPr>
      <w:r>
        <w:rPr>
          <w:rStyle w:val="Text12"/>
        </w:rPr>
        <w:t>Table 11-1</w:t>
      </w:r>
      <w:r>
        <w:t xml:space="preserve">Flows and Corresponding Async.js </w:t>
        <w:bookmarkStart w:id="3312" w:name="Functions"/>
        <w:t>Functions</w:t>
        <w:bookmarkEnd w:id="3312"/>
      </w:r>
      <w:bookmarkEnd w:id="3311"/>
    </w:p>
    <w:tbl>
      <w:tblPr>
        <w:tblW w:type="auto" w:w="0"/>
      </w:tblPr>
      <w:tr>
        <w:tc>
          <w:tcPr>
            <w:tcW w:type="auto" w:w="0"/>
            <w:tcMar>
              <w:left w:type="dxa" w:w="200"/>
              <w:top w:type="dxa" w:w="200"/>
              <w:right w:type="dxa" w:w="200"/>
              <w:bottom w:type="dxa" w:w="200"/>
            </w:tcMar>
            <w:vAlign w:val="center"/>
          </w:tcPr>
          <w:p>
            <w:pPr>
              <w:pStyle w:val="1 Block"/>
            </w:pPr>
          </w:p>
          <w:p>
            <w:pPr>
              <w:pStyle w:val="Para 04"/>
            </w:pPr>
            <w:r>
              <w:t>Flow</w:t>
            </w:r>
          </w:p>
        </w:tc>
        <w:tc>
          <w:tcPr>
            <w:tcW w:type="auto" w:w="0"/>
            <w:tcMar>
              <w:left w:type="dxa" w:w="200"/>
              <w:top w:type="dxa" w:w="200"/>
              <w:right w:type="dxa" w:w="200"/>
              <w:bottom w:type="dxa" w:w="200"/>
            </w:tcMar>
            <w:vAlign w:val="center"/>
          </w:tcPr>
          <w:p>
            <w:pPr>
              <w:pStyle w:val="Para 04"/>
            </w:pPr>
            <w:r>
              <w:t>Async.js Function(s)</w:t>
            </w:r>
          </w:p>
        </w:tc>
      </w:tr>
    </w:tbl>
    <w:tbl>
      <w:tblPr>
        <w:tblW w:type="auto" w:w="0"/>
      </w:tblPr>
      <w:tr>
        <w:tc>
          <w:tcPr>
            <w:tcW w:type="auto" w:w="0"/>
            <w:tcMar>
              <w:left w:type="dxa" w:w="200"/>
              <w:top w:type="dxa" w:w="200"/>
              <w:right w:type="dxa" w:w="200"/>
              <w:bottom w:type="dxa" w:w="200"/>
            </w:tcMar>
            <w:vAlign w:val="center"/>
          </w:tcPr>
          <w:p>
            <w:pPr>
              <w:pStyle w:val="Para 04"/>
            </w:pPr>
            <w:r>
              <w:t>Sequential</w:t>
            </w:r>
          </w:p>
        </w:tc>
        <w:tc>
          <w:tcPr>
            <w:tcW w:type="auto" w:w="0"/>
            <w:tcMar>
              <w:left w:type="dxa" w:w="200"/>
              <w:top w:type="dxa" w:w="200"/>
              <w:right w:type="dxa" w:w="200"/>
              <w:bottom w:type="dxa" w:w="200"/>
            </w:tcMar>
            <w:vAlign w:val="center"/>
          </w:tcPr>
          <w:p>
            <w:pPr>
              <w:pStyle w:val="Para 08"/>
            </w:pPr>
            <w:r>
              <w:rPr>
                <w:rStyle w:val="Text11"/>
              </w:rPr>
              <w:t/>
            </w:r>
            <w:r>
              <w:t>async.series()</w:t>
            </w:r>
            <w:r>
              <w:rPr>
                <w:rStyle w:val="Text11"/>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Parallel</w:t>
            </w:r>
          </w:p>
        </w:tc>
        <w:tc>
          <w:tcPr>
            <w:tcW w:type="auto" w:w="0"/>
            <w:shd w:val="clear" w:color="auto" w:fill="EEF2F6"/>
            <w:tcMar>
              <w:left w:type="dxa" w:w="200"/>
              <w:top w:type="dxa" w:w="200"/>
              <w:right w:type="dxa" w:w="200"/>
              <w:bottom w:type="dxa" w:w="200"/>
            </w:tcMar>
            <w:vAlign w:val="center"/>
          </w:tcPr>
          <w:p>
            <w:pPr>
              <w:pStyle w:val="Para 08"/>
            </w:pPr>
            <w:r>
              <w:rPr>
                <w:rStyle w:val="Text11"/>
              </w:rPr>
              <w:t/>
            </w:r>
            <w:r>
              <w:t>async.parallel()</w:t>
            </w:r>
            <w:r>
              <w:rPr>
                <w:rStyle w:val="Text11"/>
              </w:rPr>
              <w:t xml:space="preserve"> </w:t>
            </w:r>
          </w:p>
        </w:tc>
      </w:tr>
    </w:tbl>
    <w:tbl>
      <w:tblPr>
        <w:tblW w:type="auto" w:w="0"/>
      </w:tblPr>
      <w:tr>
        <w:tc>
          <w:tcPr>
            <w:tcW w:type="auto" w:w="0"/>
            <w:tcMar>
              <w:left w:type="dxa" w:w="200"/>
              <w:top w:type="dxa" w:w="200"/>
              <w:right w:type="dxa" w:w="200"/>
              <w:bottom w:type="dxa" w:w="200"/>
            </w:tcMar>
            <w:vAlign w:val="center"/>
          </w:tcPr>
          <w:p>
            <w:pPr>
              <w:pStyle w:val="Para 04"/>
            </w:pPr>
            <w:r>
              <w:t>Pipeline</w:t>
            </w:r>
          </w:p>
        </w:tc>
        <w:tc>
          <w:tcPr>
            <w:tcW w:type="auto" w:w="0"/>
            <w:tcMar>
              <w:left w:type="dxa" w:w="200"/>
              <w:top w:type="dxa" w:w="200"/>
              <w:right w:type="dxa" w:w="200"/>
              <w:bottom w:type="dxa" w:w="200"/>
            </w:tcMar>
            <w:vAlign w:val="center"/>
          </w:tcPr>
          <w:p>
            <w:pPr>
              <w:pStyle w:val="Para 08"/>
            </w:pPr>
            <w:r>
              <w:t>async.waterfall()</w:t>
            </w:r>
            <w:r>
              <w:rPr>
                <w:rStyle w:val="Text11"/>
              </w:rPr>
              <w:t xml:space="preserve">, </w:t>
            </w:r>
            <w:r>
              <w:t>async.seq()</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Loop</w:t>
            </w:r>
          </w:p>
        </w:tc>
        <w:tc>
          <w:tcPr>
            <w:tcW w:type="auto" w:w="0"/>
            <w:shd w:val="clear" w:color="auto" w:fill="EEF2F6"/>
            <w:tcMar>
              <w:left w:type="dxa" w:w="200"/>
              <w:top w:type="dxa" w:w="200"/>
              <w:right w:type="dxa" w:w="200"/>
              <w:bottom w:type="dxa" w:w="200"/>
            </w:tcMar>
            <w:vAlign w:val="center"/>
          </w:tcPr>
          <w:p>
            <w:pPr>
              <w:pStyle w:val="Para 08"/>
            </w:pPr>
            <w:r>
              <w:t>async.whilst()</w:t>
            </w:r>
            <w:r>
              <w:rPr>
                <w:rStyle w:val="Text11"/>
              </w:rPr>
              <w:t>/</w:t>
            </w:r>
            <w:r>
              <w:t>async.doWhilst()</w:t>
            </w:r>
            <w:r>
              <w:rPr>
                <w:rStyle w:val="Text11"/>
              </w:rPr>
              <w:t xml:space="preserve">, </w:t>
            </w:r>
            <w:r>
              <w:t>async.until()</w:t>
            </w:r>
            <w:r>
              <w:rPr>
                <w:rStyle w:val="Text11"/>
              </w:rPr>
              <w:t>/</w:t>
            </w:r>
            <w:r>
              <w:t>async.doUntil()</w:t>
            </w:r>
          </w:p>
        </w:tc>
      </w:tr>
    </w:tbl>
    <w:tbl>
      <w:tblPr>
        <w:tblW w:type="auto" w:w="0"/>
      </w:tblPr>
      <w:tr>
        <w:tc>
          <w:tcPr>
            <w:tcW w:type="auto" w:w="0"/>
            <w:tcMar>
              <w:left w:type="dxa" w:w="200"/>
              <w:top w:type="dxa" w:w="200"/>
              <w:right w:type="dxa" w:w="200"/>
              <w:bottom w:type="dxa" w:w="200"/>
            </w:tcMar>
            <w:vAlign w:val="center"/>
          </w:tcPr>
          <w:p>
            <w:pPr>
              <w:pStyle w:val="Para 46"/>
            </w:pPr>
            <w:r>
              <w:t/>
            </w:r>
          </w:p>
        </w:tc>
        <w:tc>
          <w:tcPr>
            <w:tcW w:type="auto" w:w="0"/>
            <w:tcMar>
              <w:left w:type="dxa" w:w="200"/>
              <w:top w:type="dxa" w:w="200"/>
              <w:right w:type="dxa" w:w="200"/>
              <w:bottom w:type="dxa" w:w="200"/>
            </w:tcMar>
            <w:vAlign w:val="center"/>
          </w:tcPr>
          <w:p>
            <w:pPr>
              <w:pStyle w:val="Para 08"/>
            </w:pPr>
            <w:r>
              <w:t>async.retry()</w:t>
            </w:r>
            <w:r>
              <w:rPr>
                <w:rStyle w:val="Text11"/>
              </w:rPr>
              <w:t xml:space="preserve">, </w:t>
            </w:r>
            <w:r>
              <w:t>async.forever()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Batch</w:t>
            </w:r>
          </w:p>
        </w:tc>
        <w:tc>
          <w:tcPr>
            <w:tcW w:type="auto" w:w="0"/>
            <w:shd w:val="clear" w:color="auto" w:fill="EEF2F6"/>
            <w:tcMar>
              <w:left w:type="dxa" w:w="200"/>
              <w:top w:type="dxa" w:w="200"/>
              <w:right w:type="dxa" w:w="200"/>
              <w:bottom w:type="dxa" w:w="200"/>
            </w:tcMar>
            <w:vAlign w:val="center"/>
          </w:tcPr>
          <w:p>
            <w:pPr>
              <w:pStyle w:val="Para 08"/>
            </w:pPr>
            <w:r>
              <w:t>async.queue()</w:t>
            </w:r>
            <w:r>
              <w:rPr>
                <w:rStyle w:val="Text11"/>
              </w:rPr>
              <w:t xml:space="preserve">, </w:t>
            </w:r>
            <w:r>
              <w:t>async.cargo()</w:t>
            </w:r>
          </w:p>
        </w:tc>
      </w:tr>
    </w:tbl>
    <w:p>
      <w:bookmarkStart w:id="3313" w:name="Sequential_and_parallel_flows_al"/>
      <w:pPr>
        <w:pStyle w:val="Para 02"/>
      </w:pPr>
      <w:r>
        <w:t>Sequential and parallel flows allow developers to execute multiple independent tasks, then aggregate results as needed. Pipeline flows can be used to chain tasks together, where the output of each task becomes the input of a succeeding task. To repeat asynchronous tasks a given number of times, or according to some condition, looping flows may be used. Finally, batching flows are available to divide data into chunks to be processed asynchronously, one batch after the next.</w:t>
      </w:r>
      <w:bookmarkEnd w:id="3313"/>
    </w:p>
    <w:p>
      <w:bookmarkStart w:id="3314" w:name="By_cleverly_organizing_asynchron"/>
      <w:pPr>
        <w:pStyle w:val="Para 02"/>
      </w:pPr>
      <w:r>
        <w:t>By cleverly organizing asynchronous function tasks, coordinating the results of each task, and delivering errors and/or task results to a final callback, Async.js helps developers avoid nested callbacks and brings traditional synchronous control flow operations into the asynchronous world of JavaScript.</w:t>
      </w:r>
      <w:bookmarkEnd w:id="3314"/>
    </w:p>
    <w:p>
      <w:bookmarkStart w:id="3315" w:name="Top_of_Part_7_xhtml"/>
      <w:bookmarkStart w:id="3316" w:name="Part_VIIFurther_Useful_Libraries"/>
      <w:bookmarkStart w:id="3317" w:name="Part_VIIFurther_Useful_Libraries_1"/>
      <w:pPr>
        <w:pStyle w:val="Para 21"/>
        <w:pageBreakBefore w:val="on"/>
      </w:pPr>
      <w:r>
        <w:t>Part VII</w:t>
      </w:r>
      <w:bookmarkEnd w:id="3315"/>
      <w:bookmarkEnd w:id="3316"/>
      <w:bookmarkEnd w:id="3317"/>
    </w:p>
    <w:p>
      <w:pPr>
        <w:pStyle w:val="Para 21"/>
      </w:pPr>
      <w:r>
        <w:t>Further Useful Libraries</w:t>
      </w:r>
    </w:p>
    <w:p>
      <w:bookmarkStart w:id="3318" w:name="_c__Sufyan_bin_Uzayr__Nicholas_C_33"/>
      <w:bookmarkStart w:id="3319" w:name="_c__Sufyan_bin_Uzayr__Nicholas_C_34"/>
      <w:bookmarkStart w:id="3320" w:name="_c__Sufyan_bin_Uzayr__Nicholas_C_35"/>
      <w:bookmarkStart w:id="3321" w:name="Top_of_333189_2_En_12_Chapter_xh"/>
      <w:pPr>
        <w:pStyle w:val="Para 25"/>
        <w:pageBreakBefore w:val="on"/>
      </w:pPr>
      <w:r>
        <w:t>© Sufyan bin Uzayr, Nicholas Cloud, Tim Ambler 2019</w:t>
      </w:r>
      <w:bookmarkEnd w:id="3318"/>
      <w:bookmarkEnd w:id="3319"/>
      <w:bookmarkEnd w:id="3320"/>
      <w:bookmarkEnd w:id="3321"/>
    </w:p>
    <w:p>
      <w:pPr>
        <w:pStyle w:val="Para 26"/>
      </w:pPr>
      <w:r>
        <w:rPr>
          <w:rStyle w:val="Text2"/>
        </w:rPr>
        <w:t>S. bin Uzayr et al.</w:t>
      </w:r>
      <w:r>
        <w:t>JavaScript Frameworks for Modern Web Development</w:t>
      </w:r>
    </w:p>
    <w:p>
      <w:pPr>
        <w:pStyle w:val="Para 27"/>
      </w:pPr>
      <w:hyperlink r:id="rId178">
        <w:r>
          <w:t>https://doi.org/10.1007/978-1-4842-4995-6_12</w:t>
        </w:r>
      </w:hyperlink>
    </w:p>
    <w:p>
      <w:pPr>
        <w:pStyle w:val="Heading 1"/>
      </w:pPr>
      <w:r>
        <w:t>12. Underscore and Lodash</w:t>
      </w:r>
    </w:p>
    <w:p>
      <w:pPr>
        <w:pStyle w:val="Para 01"/>
      </w:pPr>
      <w:r>
        <w:t>Sufyan bin Uzayr</w:t>
      </w:r>
      <w:hyperlink w:anchor="_1_Al_Manama__United_Arab_Emirat_11">
        <w:r>
          <w:rPr>
            <w:rStyle w:val="Text16"/>
          </w:rPr>
          <w:t>1</w:t>
        </w:r>
      </w:hyperlink>
      <w:r>
        <w:rPr>
          <w:rStyle w:val="Text21"/>
        </w:rPr>
        <w:t xml:space="preserve"> </w:t>
      </w:r>
      <w:r>
        <w:t xml:space="preserve">, </w:t>
        <w:t>Nicholas Cloud</w:t>
      </w:r>
      <w:hyperlink w:anchor="_2_Florissant__MO__USA_11">
        <w:r>
          <w:rPr>
            <w:rStyle w:val="Text16"/>
          </w:rPr>
          <w:t>2</w:t>
        </w:r>
      </w:hyperlink>
      <w:r>
        <w:t xml:space="preserve"> and </w:t>
        <w:t>Tim Ambler</w:t>
      </w:r>
      <w:hyperlink w:anchor="_3_Nashville__TN__USA_11">
        <w:r>
          <w:rPr>
            <w:rStyle w:val="Text16"/>
          </w:rPr>
          <w:t>3</w:t>
        </w:r>
      </w:hyperlink>
    </w:p>
    <w:p>
      <w:bookmarkStart w:id="3322" w:name="_1_Al_Manama__United_Arab_Emirat_11"/>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(1)</w:t>
      </w:r>
      <w:bookmarkEnd w:id="3322"/>
    </w:p>
    <w:p>
      <w:pPr>
        <w:pStyle w:val="Para 01"/>
      </w:pPr>
      <w:r>
        <w:t>Al Manama, United Arab Emirates</w:t>
      </w:r>
    </w:p>
    <w:p>
      <w:bookmarkStart w:id="3323" w:name="_2_Florissant__MO__USA_11"/>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(2)</w:t>
      </w:r>
      <w:bookmarkEnd w:id="3323"/>
    </w:p>
    <w:p>
      <w:pPr>
        <w:pStyle w:val="Para 01"/>
      </w:pPr>
      <w:r>
        <w:t>Florissant, MO, USA</w:t>
      </w:r>
    </w:p>
    <w:p>
      <w:bookmarkStart w:id="3324" w:name="_3_Nashville__TN__USA_11"/>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(3)</w:t>
      </w:r>
      <w:bookmarkEnd w:id="3324"/>
    </w:p>
    <w:p>
      <w:pPr>
        <w:pStyle w:val="Para 01"/>
      </w:pPr>
      <w:r>
        <w:t>Nashville, TN, USA</w:t>
      </w:r>
    </w:p>
    <w:p>
      <w:pPr>
        <w:pStyle w:val="Para 44"/>
      </w:pPr>
      <w:r>
        <w:t/>
      </w:r>
    </w:p>
    <w:p>
      <w:bookmarkStart w:id="3325" w:name="You_must_be_the_kind"/>
      <w:bookmarkStart w:id="3326" w:name="You_must_be_the_kind_of__person"/>
      <w:pPr>
        <w:pStyle w:val="Para 23"/>
      </w:pPr>
      <w:r>
        <w:t/>
        <w:t>You must be the kind of [person] who can get things done. But to get things done, you must love the doing, not the secondary consequences.</w:t>
        <w:t xml:space="preserve"> </w:t>
      </w:r>
      <w:bookmarkEnd w:id="3325"/>
      <w:bookmarkEnd w:id="3326"/>
    </w:p>
    <w:p>
      <w:bookmarkStart w:id="3327" w:name="__Ayn_Rand"/>
      <w:pPr>
        <w:pStyle w:val="Para 24"/>
      </w:pPr>
      <w:r>
        <w:t>—Ayn Rand</w:t>
      </w:r>
      <w:bookmarkEnd w:id="3327"/>
    </w:p>
    <w:p>
      <w:bookmarkStart w:id="3328" w:name="JavaScript_is_a_pragmatic_utilit"/>
      <w:pPr>
        <w:pStyle w:val="Para 02"/>
      </w:pPr>
      <w:r>
        <w:t xml:space="preserve">JavaScript is a pragmatic utility language, useful in no small part because of its simple APIs and sparse type system. It is an easy language to learn and master because its surface area is so small. And while this characteristic lends itself nicely to productivity, sadly it means that JavaScript </w:t>
        <w:bookmarkStart w:id="3329" w:name="types"/>
        <w:t>types</w:t>
        <w:bookmarkEnd w:id="3329"/>
        <w:t xml:space="preserve"> have historically lacked advanced features that would make the language stronger, such as functional iteration constructs native to collections and hashes.</w:t>
      </w:r>
      <w:bookmarkEnd w:id="3328"/>
    </w:p>
    <w:p>
      <w:bookmarkStart w:id="3330" w:name="To_fill_this_gap__Jeremy_Ashkena"/>
      <w:pPr>
        <w:pStyle w:val="Para 02"/>
      </w:pPr>
      <w:r>
        <w:t xml:space="preserve">To fill this gap, Jeremy Ashkenas created a library in 2009 called Underscore.js, a collection of over 100 functions used to manipulate, filter, and transform hashes and collections. Many of these functions, such as </w:t>
      </w:r>
      <w:r>
        <w:rPr>
          <w:rStyle w:val="Text0"/>
        </w:rPr>
        <w:t>map()</w:t>
      </w:r>
      <w:r>
        <w:t xml:space="preserve"> and </w:t>
      </w:r>
      <w:r>
        <w:rPr>
          <w:rStyle w:val="Text0"/>
        </w:rPr>
        <w:t>reduce()</w:t>
      </w:r>
      <w:r>
        <w:t xml:space="preserve">, embody concepts common to functional languages. Others, like </w:t>
      </w:r>
      <w:r>
        <w:rPr>
          <w:rStyle w:val="Text0"/>
        </w:rPr>
        <w:t>isArguments()</w:t>
      </w:r>
      <w:r>
        <w:t xml:space="preserve"> and </w:t>
      </w:r>
      <w:r>
        <w:rPr>
          <w:rStyle w:val="Text0"/>
        </w:rPr>
        <w:t>isUndefined()</w:t>
      </w:r>
      <w:r>
        <w:t>, are specific to JavaScript.</w:t>
      </w:r>
      <w:bookmarkEnd w:id="3330"/>
    </w:p>
    <w:p>
      <w:bookmarkStart w:id="3331" w:name="As_the_presence_of_Underscore_be"/>
      <w:pPr>
        <w:pStyle w:val="Para 02"/>
      </w:pPr>
      <w:r>
        <w:t xml:space="preserve">As the presence of Underscore became ubiquitous in many web applications, two exciting things happened. First, the ECMAScript 5 specification was published in the same year. It features a number of Underscore-like methods on native JavaScript objects such as </w:t>
      </w:r>
      <w:r>
        <w:rPr>
          <w:rStyle w:val="Text0"/>
        </w:rPr>
        <w:t>Array.prototype.map()</w:t>
      </w:r>
      <w:r>
        <w:t xml:space="preserve">, </w:t>
      </w:r>
      <w:r>
        <w:rPr>
          <w:rStyle w:val="Text0"/>
        </w:rPr>
        <w:t>Array.prototype.reduce()</w:t>
      </w:r>
      <w:r>
        <w:t xml:space="preserve">, and </w:t>
      </w:r>
      <w:r>
        <w:rPr>
          <w:rStyle w:val="Text0"/>
        </w:rPr>
        <w:t>Array.isArray()</w:t>
      </w:r>
      <w:r>
        <w:t>. While ECMAScript 5 (and to a lesser degree ECMAScript 6 and 7) expands the APIs of several key types, it only includes a fraction of the functionality that Underscore.js provides.</w:t>
      </w:r>
      <w:bookmarkEnd w:id="3331"/>
    </w:p>
    <w:p>
      <w:bookmarkStart w:id="3332" w:name="Second__Underscore_was_forked_in"/>
      <w:pPr>
        <w:pStyle w:val="Para 03"/>
      </w:pPr>
      <w:r>
        <w:t xml:space="preserve">Second, Underscore was forked into a new project called Lodash with the goal of dramatically improving the performance and expanding its API. Since Lodash implements all of Underscore’s functions while adding its own, Underscore is a subset of Lodash. All of the corresponding ECMAScript spec functions are part of Lodash as well. Table </w:t>
      </w:r>
      <w:hyperlink w:anchor="Table_12_1Underscore_and_Lodash">
        <w:r>
          <w:rPr>
            <w:rStyle w:val="Text3"/>
          </w:rPr>
          <w:t>12-1</w:t>
        </w:r>
      </w:hyperlink>
      <w:r>
        <w:t xml:space="preserve"> shows Underscore and Lodash functions mapped to their native </w:t>
        <w:bookmarkStart w:id="3333" w:name="ECMAScript"/>
        <w:t>ECMAScript</w:t>
        <w:bookmarkEnd w:id="3333"/>
        <w:t xml:space="preserve"> counterparts.</w:t>
      </w:r>
      <w:bookmarkEnd w:id="3332"/>
    </w:p>
    <w:p>
      <w:bookmarkStart w:id="3334" w:name="Table_12_1Underscore_and_Lodash"/>
      <w:pPr>
        <w:pStyle w:val="Para 20"/>
      </w:pPr>
      <w:r>
        <w:rPr>
          <w:rStyle w:val="Text12"/>
        </w:rPr>
        <w:t>Table 12-1</w:t>
      </w:r>
      <w:r>
        <w:t xml:space="preserve">Underscore and Lodash Functions Compared to Current (and Proposed) Native JavaScript </w:t>
        <w:bookmarkStart w:id="3335" w:name="Implementations"/>
        <w:t>Implementations</w:t>
        <w:bookmarkEnd w:id="3335"/>
      </w:r>
      <w:bookmarkEnd w:id="3334"/>
    </w:p>
    <w:tbl>
      <w:tblPr>
        <w:tblW w:type="auto" w:w="0"/>
      </w:tblPr>
      <w:tr>
        <w:tc>
          <w:tcPr>
            <w:tcW w:type="auto" w:w="0"/>
            <w:tcMar>
              <w:left w:type="dxa" w:w="200"/>
              <w:top w:type="dxa" w:w="200"/>
              <w:right w:type="dxa" w:w="200"/>
              <w:bottom w:type="dxa" w:w="200"/>
            </w:tcMar>
            <w:vAlign w:val="center"/>
          </w:tcPr>
          <w:p>
            <w:pPr>
              <w:pStyle w:val="1 Block"/>
            </w:pPr>
          </w:p>
          <w:p>
            <w:pPr>
              <w:pStyle w:val="Para 04"/>
            </w:pPr>
            <w:r>
              <w:t>ECMAScript 5</w:t>
            </w:r>
          </w:p>
        </w:tc>
        <w:tc>
          <w:tcPr>
            <w:tcW w:type="auto" w:w="0"/>
            <w:tcMar>
              <w:left w:type="dxa" w:w="200"/>
              <w:top w:type="dxa" w:w="200"/>
              <w:right w:type="dxa" w:w="200"/>
              <w:bottom w:type="dxa" w:w="200"/>
            </w:tcMar>
            <w:vAlign w:val="center"/>
          </w:tcPr>
          <w:p>
            <w:pPr>
              <w:pStyle w:val="Para 04"/>
            </w:pPr>
            <w:r>
              <w:t>Underscore/Lodash</w:t>
            </w:r>
          </w:p>
        </w:tc>
      </w:tr>
    </w:tbl>
    <w:tbl>
      <w:tblPr>
        <w:tblW w:type="auto" w:w="0"/>
      </w:tblPr>
      <w:tr>
        <w:tc>
          <w:tcPr>
            <w:tcW w:type="auto" w:w="0"/>
            <w:tcMar>
              <w:left w:type="dxa" w:w="200"/>
              <w:top w:type="dxa" w:w="200"/>
              <w:right w:type="dxa" w:w="200"/>
              <w:bottom w:type="dxa" w:w="200"/>
            </w:tcMar>
            <w:vAlign w:val="center"/>
          </w:tcPr>
          <w:p>
            <w:pPr>
              <w:pStyle w:val="Para 08"/>
            </w:pPr>
            <w:r>
              <w:rPr>
                <w:rStyle w:val="Text11"/>
              </w:rPr>
              <w:t/>
            </w:r>
            <w:r>
              <w:t>Array.prototype.every()</w:t>
            </w:r>
            <w:r>
              <w:rPr>
                <w:rStyle w:val="Text11"/>
              </w:rPr>
              <w:t xml:space="preserve"> </w:t>
            </w:r>
          </w:p>
        </w:tc>
        <w:tc>
          <w:tcPr>
            <w:tcW w:type="auto" w:w="0"/>
            <w:tcMar>
              <w:left w:type="dxa" w:w="200"/>
              <w:top w:type="dxa" w:w="200"/>
              <w:right w:type="dxa" w:w="200"/>
              <w:bottom w:type="dxa" w:w="200"/>
            </w:tcMar>
            <w:vAlign w:val="center"/>
          </w:tcPr>
          <w:p>
            <w:pPr>
              <w:pStyle w:val="Para 08"/>
            </w:pPr>
            <w:r>
              <w:t>all()</w:t>
            </w:r>
            <w:r>
              <w:rPr>
                <w:rStyle w:val="Text11"/>
              </w:rPr>
              <w:t>/</w:t>
            </w:r>
            <w:r>
              <w:t>every()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rPr>
                <w:rStyle w:val="Text11"/>
              </w:rPr>
              <w:t/>
            </w:r>
            <w:r>
              <w:t>Array.prototype.filter()</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8"/>
            </w:pPr>
            <w:r>
              <w:t>select()</w:t>
            </w:r>
            <w:r>
              <w:rPr>
                <w:rStyle w:val="Text11"/>
              </w:rPr>
              <w:t>/</w:t>
            </w:r>
            <w:r>
              <w:t>filter()</w:t>
            </w:r>
          </w:p>
        </w:tc>
      </w:tr>
    </w:tbl>
    <w:tbl>
      <w:tblPr>
        <w:tblW w:type="auto" w:w="0"/>
      </w:tblPr>
      <w:tr>
        <w:tc>
          <w:tcPr>
            <w:tcW w:type="auto" w:w="0"/>
            <w:tcMar>
              <w:left w:type="dxa" w:w="200"/>
              <w:top w:type="dxa" w:w="200"/>
              <w:right w:type="dxa" w:w="200"/>
              <w:bottom w:type="dxa" w:w="200"/>
            </w:tcMar>
            <w:vAlign w:val="center"/>
          </w:tcPr>
          <w:p>
            <w:pPr>
              <w:pStyle w:val="Para 08"/>
            </w:pPr>
            <w:r>
              <w:rPr>
                <w:rStyle w:val="Text11"/>
              </w:rPr>
              <w:t/>
            </w:r>
            <w:r>
              <w:t>Array.prototype.forEach()</w:t>
            </w:r>
            <w:r>
              <w:rPr>
                <w:rStyle w:val="Text11"/>
              </w:rPr>
              <w:t xml:space="preserve"> </w:t>
            </w:r>
          </w:p>
        </w:tc>
        <w:tc>
          <w:tcPr>
            <w:tcW w:type="auto" w:w="0"/>
            <w:tcMar>
              <w:left w:type="dxa" w:w="200"/>
              <w:top w:type="dxa" w:w="200"/>
              <w:right w:type="dxa" w:w="200"/>
              <w:bottom w:type="dxa" w:w="200"/>
            </w:tcMar>
            <w:vAlign w:val="center"/>
          </w:tcPr>
          <w:p>
            <w:pPr>
              <w:pStyle w:val="Para 08"/>
            </w:pPr>
            <w:r>
              <w:t>each()</w:t>
            </w:r>
            <w:r>
              <w:rPr>
                <w:rStyle w:val="Text11"/>
              </w:rPr>
              <w:t>/</w:t>
            </w:r>
            <w:r>
              <w:t>forEach()</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rPr>
                <w:rStyle w:val="Text11"/>
              </w:rPr>
              <w:t/>
            </w:r>
            <w:r>
              <w:t>Array.isArray()</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8"/>
            </w:pPr>
            <w:r>
              <w:rPr>
                <w:rStyle w:val="Text11"/>
              </w:rPr>
              <w:t/>
            </w:r>
            <w:r>
              <w:t>isArray()</w:t>
            </w:r>
            <w:r>
              <w:rPr>
                <w:rStyle w:val="Text11"/>
              </w:rPr>
              <w:t xml:space="preserve"> </w:t>
            </w:r>
          </w:p>
        </w:tc>
      </w:tr>
    </w:tbl>
    <w:tbl>
      <w:tblPr>
        <w:tblW w:type="auto" w:w="0"/>
      </w:tblPr>
      <w:tr>
        <w:tc>
          <w:tcPr>
            <w:tcW w:type="auto" w:w="0"/>
            <w:tcMar>
              <w:left w:type="dxa" w:w="200"/>
              <w:top w:type="dxa" w:w="200"/>
              <w:right w:type="dxa" w:w="200"/>
              <w:bottom w:type="dxa" w:w="200"/>
            </w:tcMar>
            <w:vAlign w:val="center"/>
          </w:tcPr>
          <w:p>
            <w:pPr>
              <w:pStyle w:val="Para 08"/>
            </w:pPr>
            <w:r>
              <w:rPr>
                <w:rStyle w:val="Text11"/>
              </w:rPr>
              <w:t/>
            </w:r>
            <w:r>
              <w:t>Object.keys()</w:t>
            </w:r>
            <w:r>
              <w:rPr>
                <w:rStyle w:val="Text11"/>
              </w:rPr>
              <w:t xml:space="preserve"> </w:t>
            </w:r>
          </w:p>
        </w:tc>
        <w:tc>
          <w:tcPr>
            <w:tcW w:type="auto" w:w="0"/>
            <w:tcMar>
              <w:left w:type="dxa" w:w="200"/>
              <w:top w:type="dxa" w:w="200"/>
              <w:right w:type="dxa" w:w="200"/>
              <w:bottom w:type="dxa" w:w="200"/>
            </w:tcMar>
            <w:vAlign w:val="center"/>
          </w:tcPr>
          <w:p>
            <w:pPr>
              <w:pStyle w:val="Para 08"/>
            </w:pPr>
            <w:r>
              <w:rPr>
                <w:rStyle w:val="Text11"/>
              </w:rPr>
              <w:t/>
            </w:r>
            <w:r>
              <w:t>keys()</w:t>
            </w:r>
            <w:r>
              <w:rPr>
                <w:rStyle w:val="Text11"/>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rPr>
                <w:rStyle w:val="Text11"/>
              </w:rPr>
              <w:t/>
            </w:r>
            <w:r>
              <w:t>Array.prototype.map()</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8"/>
            </w:pPr>
            <w:r>
              <w:rPr>
                <w:rStyle w:val="Text11"/>
              </w:rPr>
              <w:t/>
            </w:r>
            <w:r>
              <w:t>map()</w:t>
            </w:r>
            <w:r>
              <w:rPr>
                <w:rStyle w:val="Text11"/>
              </w:rPr>
              <w:t xml:space="preserve"> </w:t>
            </w:r>
          </w:p>
        </w:tc>
      </w:tr>
    </w:tbl>
    <w:tbl>
      <w:tblPr>
        <w:tblW w:type="auto" w:w="0"/>
      </w:tblPr>
      <w:tr>
        <w:tc>
          <w:tcPr>
            <w:tcW w:type="auto" w:w="0"/>
            <w:tcMar>
              <w:left w:type="dxa" w:w="200"/>
              <w:top w:type="dxa" w:w="200"/>
              <w:right w:type="dxa" w:w="200"/>
              <w:bottom w:type="dxa" w:w="200"/>
            </w:tcMar>
            <w:vAlign w:val="center"/>
          </w:tcPr>
          <w:p>
            <w:pPr>
              <w:pStyle w:val="Para 08"/>
            </w:pPr>
            <w:r>
              <w:rPr>
                <w:rStyle w:val="Text11"/>
              </w:rPr>
              <w:t/>
            </w:r>
            <w:r>
              <w:t>Array.prototype.reduce()</w:t>
            </w:r>
            <w:r>
              <w:rPr>
                <w:rStyle w:val="Text11"/>
              </w:rPr>
              <w:t xml:space="preserve"> </w:t>
            </w:r>
          </w:p>
        </w:tc>
        <w:tc>
          <w:tcPr>
            <w:tcW w:type="auto" w:w="0"/>
            <w:tcMar>
              <w:left w:type="dxa" w:w="200"/>
              <w:top w:type="dxa" w:w="200"/>
              <w:right w:type="dxa" w:w="200"/>
              <w:bottom w:type="dxa" w:w="200"/>
            </w:tcMar>
            <w:vAlign w:val="center"/>
          </w:tcPr>
          <w:p>
            <w:pPr>
              <w:pStyle w:val="Para 08"/>
            </w:pPr>
            <w:r>
              <w:t>inject()</w:t>
            </w:r>
            <w:r>
              <w:rPr>
                <w:rStyle w:val="Text11"/>
              </w:rPr>
              <w:t>/</w:t>
            </w:r>
            <w:r>
              <w:t>foldl()</w:t>
            </w:r>
            <w:r>
              <w:rPr>
                <w:rStyle w:val="Text11"/>
              </w:rPr>
              <w:t>/</w:t>
            </w:r>
            <w:r>
              <w:t>reduce()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rPr>
                <w:rStyle w:val="Text11"/>
              </w:rPr>
              <w:t/>
            </w:r>
            <w:r>
              <w:t>Array.prototype.reduceRight()</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8"/>
            </w:pPr>
            <w:r>
              <w:t>foldr()</w:t>
            </w:r>
            <w:r>
              <w:rPr>
                <w:rStyle w:val="Text11"/>
              </w:rPr>
              <w:t>/</w:t>
            </w:r>
            <w:r>
              <w:t>reduceRight()</w:t>
            </w:r>
          </w:p>
        </w:tc>
      </w:tr>
    </w:tbl>
    <w:tbl>
      <w:tblPr>
        <w:tblW w:type="auto" w:w="0"/>
      </w:tblPr>
      <w:tr>
        <w:tc>
          <w:tcPr>
            <w:tcW w:type="auto" w:w="0"/>
            <w:tcMar>
              <w:left w:type="dxa" w:w="200"/>
              <w:top w:type="dxa" w:w="200"/>
              <w:right w:type="dxa" w:w="200"/>
              <w:bottom w:type="dxa" w:w="200"/>
            </w:tcMar>
            <w:vAlign w:val="center"/>
          </w:tcPr>
          <w:p>
            <w:pPr>
              <w:pStyle w:val="Para 08"/>
            </w:pPr>
            <w:r>
              <w:rPr>
                <w:rStyle w:val="Text11"/>
              </w:rPr>
              <w:t/>
            </w:r>
            <w:r>
              <w:t>Array.prototype.some()</w:t>
            </w:r>
            <w:r>
              <w:rPr>
                <w:rStyle w:val="Text11"/>
              </w:rPr>
              <w:t xml:space="preserve"> </w:t>
            </w:r>
          </w:p>
        </w:tc>
        <w:tc>
          <w:tcPr>
            <w:tcW w:type="auto" w:w="0"/>
            <w:tcMar>
              <w:left w:type="dxa" w:w="200"/>
              <w:top w:type="dxa" w:w="200"/>
              <w:right w:type="dxa" w:w="200"/>
              <w:bottom w:type="dxa" w:w="200"/>
            </w:tcMar>
            <w:vAlign w:val="center"/>
          </w:tcPr>
          <w:p>
            <w:pPr>
              <w:pStyle w:val="Para 08"/>
            </w:pPr>
            <w:r>
              <w:rPr>
                <w:rStyle w:val="Text11"/>
              </w:rPr>
              <w:t/>
            </w:r>
            <w:r>
              <w:t>some()</w:t>
            </w:r>
            <w:r>
              <w:rPr>
                <w:rStyle w:val="Text11"/>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2"/>
            </w:pPr>
            <w:r>
              <w:rPr>
                <w:rStyle w:val="Text4"/>
              </w:rPr>
              <w:t/>
            </w:r>
            <w:r>
              <w:t>ECMAScript 6</w:t>
            </w:r>
            <w:r>
              <w:rPr>
                <w:rStyle w:val="Text4"/>
              </w:rPr>
              <w:t xml:space="preserve"> </w:t>
            </w:r>
          </w:p>
        </w:tc>
        <w:tc>
          <w:tcPr>
            <w:tcW w:type="auto" w:w="0"/>
            <w:shd w:val="clear" w:color="auto" w:fill="EEF2F6"/>
            <w:tcMar>
              <w:left w:type="dxa" w:w="200"/>
              <w:top w:type="dxa" w:w="200"/>
              <w:right w:type="dxa" w:w="200"/>
              <w:bottom w:type="dxa" w:w="200"/>
            </w:tcMar>
            <w:vAlign w:val="center"/>
          </w:tcPr>
          <w:p>
            <w:pPr>
              <w:pStyle w:val="Para 32"/>
            </w:pPr>
            <w:r>
              <w:rPr>
                <w:rStyle w:val="Text4"/>
              </w:rPr>
              <w:t/>
            </w:r>
            <w:r>
              <w:t>Underscore/Lodash</w:t>
            </w:r>
            <w:r>
              <w:rPr>
                <w:rStyle w:val="Text4"/>
              </w:rPr>
              <w:t xml:space="preserve"> </w:t>
            </w:r>
          </w:p>
        </w:tc>
      </w:tr>
    </w:tbl>
    <w:tbl>
      <w:tblPr>
        <w:tblW w:type="auto" w:w="0"/>
      </w:tblPr>
      <w:tr>
        <w:tc>
          <w:tcPr>
            <w:tcW w:type="auto" w:w="0"/>
            <w:tcMar>
              <w:left w:type="dxa" w:w="200"/>
              <w:top w:type="dxa" w:w="200"/>
              <w:right w:type="dxa" w:w="200"/>
              <w:bottom w:type="dxa" w:w="200"/>
            </w:tcMar>
            <w:vAlign w:val="center"/>
          </w:tcPr>
          <w:p>
            <w:pPr>
              <w:pStyle w:val="Para 08"/>
            </w:pPr>
            <w:r>
              <w:rPr>
                <w:rStyle w:val="Text11"/>
              </w:rPr>
              <w:t/>
            </w:r>
            <w:r>
              <w:t>Array.prototype.find()</w:t>
            </w:r>
            <w:r>
              <w:rPr>
                <w:rStyle w:val="Text11"/>
              </w:rPr>
              <w:t xml:space="preserve"> </w:t>
            </w:r>
          </w:p>
        </w:tc>
        <w:tc>
          <w:tcPr>
            <w:tcW w:type="auto" w:w="0"/>
            <w:tcMar>
              <w:left w:type="dxa" w:w="200"/>
              <w:top w:type="dxa" w:w="200"/>
              <w:right w:type="dxa" w:w="200"/>
              <w:bottom w:type="dxa" w:w="200"/>
            </w:tcMar>
            <w:vAlign w:val="center"/>
          </w:tcPr>
          <w:p>
            <w:pPr>
              <w:pStyle w:val="Para 08"/>
            </w:pPr>
            <w:r>
              <w:rPr>
                <w:rStyle w:val="Text11"/>
              </w:rPr>
              <w:t/>
            </w:r>
            <w:r>
              <w:t>find()</w:t>
            </w:r>
            <w:r>
              <w:rPr>
                <w:rStyle w:val="Text11"/>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rPr>
                <w:rStyle w:val="Text11"/>
              </w:rPr>
              <w:t/>
            </w:r>
            <w:r>
              <w:t>Array.prototype.findIndex()</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8"/>
            </w:pPr>
            <w:r>
              <w:rPr>
                <w:rStyle w:val="Text11"/>
              </w:rPr>
              <w:t/>
            </w:r>
            <w:r>
              <w:t>findIndex()</w:t>
            </w:r>
            <w:r>
              <w:rPr>
                <w:rStyle w:val="Text11"/>
              </w:rPr>
              <w:t xml:space="preserve"> </w:t>
            </w:r>
          </w:p>
        </w:tc>
      </w:tr>
    </w:tbl>
    <w:tbl>
      <w:tblPr>
        <w:tblW w:type="auto" w:w="0"/>
      </w:tblPr>
      <w:tr>
        <w:tc>
          <w:tcPr>
            <w:tcW w:type="auto" w:w="0"/>
            <w:tcMar>
              <w:left w:type="dxa" w:w="200"/>
              <w:top w:type="dxa" w:w="200"/>
              <w:right w:type="dxa" w:w="200"/>
              <w:bottom w:type="dxa" w:w="200"/>
            </w:tcMar>
            <w:vAlign w:val="center"/>
          </w:tcPr>
          <w:p>
            <w:pPr>
              <w:pStyle w:val="Para 08"/>
            </w:pPr>
            <w:r>
              <w:rPr>
                <w:rStyle w:val="Text11"/>
              </w:rPr>
              <w:t/>
            </w:r>
            <w:r>
              <w:t>Array.prototype.keys()</w:t>
            </w:r>
            <w:r>
              <w:rPr>
                <w:rStyle w:val="Text11"/>
              </w:rPr>
              <w:t xml:space="preserve"> </w:t>
            </w:r>
          </w:p>
        </w:tc>
        <w:tc>
          <w:tcPr>
            <w:tcW w:type="auto" w:w="0"/>
            <w:tcMar>
              <w:left w:type="dxa" w:w="200"/>
              <w:top w:type="dxa" w:w="200"/>
              <w:right w:type="dxa" w:w="200"/>
              <w:bottom w:type="dxa" w:w="200"/>
            </w:tcMar>
            <w:vAlign w:val="center"/>
          </w:tcPr>
          <w:p>
            <w:pPr>
              <w:pStyle w:val="Para 08"/>
            </w:pPr>
            <w:r>
              <w:rPr>
                <w:rStyle w:val="Text11"/>
              </w:rPr>
              <w:t/>
            </w:r>
            <w:r>
              <w:t>keys()</w:t>
            </w:r>
            <w:r>
              <w:rPr>
                <w:rStyle w:val="Text11"/>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2"/>
            </w:pPr>
            <w:r>
              <w:rPr>
                <w:rStyle w:val="Text4"/>
              </w:rPr>
              <w:t/>
            </w:r>
            <w:r>
              <w:t>ECMAScript 7</w:t>
            </w:r>
            <w:r>
              <w:rPr>
                <w:rStyle w:val="Text4"/>
              </w:rPr>
              <w:t xml:space="preserve"> </w:t>
            </w:r>
          </w:p>
        </w:tc>
        <w:tc>
          <w:tcPr>
            <w:tcW w:type="auto" w:w="0"/>
            <w:shd w:val="clear" w:color="auto" w:fill="EEF2F6"/>
            <w:tcMar>
              <w:left w:type="dxa" w:w="200"/>
              <w:top w:type="dxa" w:w="200"/>
              <w:right w:type="dxa" w:w="200"/>
              <w:bottom w:type="dxa" w:w="200"/>
            </w:tcMar>
            <w:vAlign w:val="center"/>
          </w:tcPr>
          <w:p>
            <w:pPr>
              <w:pStyle w:val="Para 32"/>
            </w:pPr>
            <w:r>
              <w:rPr>
                <w:rStyle w:val="Text4"/>
              </w:rPr>
              <w:t/>
            </w:r>
            <w:r>
              <w:t>Underscore/Lodash</w:t>
            </w:r>
            <w:r>
              <w:rPr>
                <w:rStyle w:val="Text4"/>
              </w:rPr>
              <w:t xml:space="preserve"> </w:t>
            </w:r>
          </w:p>
        </w:tc>
      </w:tr>
    </w:tbl>
    <w:tbl>
      <w:tblPr>
        <w:tblW w:type="auto" w:w="0"/>
      </w:tblPr>
      <w:tr>
        <w:tc>
          <w:tcPr>
            <w:tcW w:type="auto" w:w="0"/>
            <w:tcMar>
              <w:left w:type="dxa" w:w="200"/>
              <w:top w:type="dxa" w:w="200"/>
              <w:right w:type="dxa" w:w="200"/>
              <w:bottom w:type="dxa" w:w="200"/>
            </w:tcMar>
            <w:vAlign w:val="center"/>
          </w:tcPr>
          <w:p>
            <w:pPr>
              <w:pStyle w:val="Para 08"/>
            </w:pPr>
            <w:r>
              <w:rPr>
                <w:rStyle w:val="Text11"/>
              </w:rPr>
              <w:t/>
            </w:r>
            <w:r>
              <w:t>Array.prototype.contains()</w:t>
            </w:r>
            <w:r>
              <w:rPr>
                <w:rStyle w:val="Text11"/>
              </w:rPr>
              <w:t xml:space="preserve"> </w:t>
            </w:r>
          </w:p>
        </w:tc>
        <w:tc>
          <w:tcPr>
            <w:tcW w:type="auto" w:w="0"/>
            <w:tcMar>
              <w:left w:type="dxa" w:w="200"/>
              <w:top w:type="dxa" w:w="200"/>
              <w:right w:type="dxa" w:w="200"/>
              <w:bottom w:type="dxa" w:w="200"/>
            </w:tcMar>
            <w:vAlign w:val="center"/>
          </w:tcPr>
          <w:p>
            <w:pPr>
              <w:pStyle w:val="Para 08"/>
            </w:pPr>
            <w:r>
              <w:t>include()</w:t>
            </w:r>
            <w:r>
              <w:rPr>
                <w:rStyle w:val="Text11"/>
              </w:rPr>
              <w:t>/</w:t>
            </w:r>
            <w:r>
              <w:t>contains()</w:t>
            </w:r>
          </w:p>
        </w:tc>
      </w:tr>
    </w:tbl>
    <w:p>
      <w:bookmarkStart w:id="3336" w:name="Because_Underscore_and_Lodash_sh"/>
      <w:pPr>
        <w:pStyle w:val="Para 02"/>
      </w:pPr>
      <w:r>
        <w:t xml:space="preserve">Because Underscore and Lodash share an API, Lodash can be used as a drop-in replacement for Underscore. The inverse isn’t necessarily the case, however, because of the extra functionality that Lodash supplies. For example, while both Underscore and Lodash have a </w:t>
      </w:r>
      <w:r>
        <w:rPr>
          <w:rStyle w:val="Text0"/>
        </w:rPr>
        <w:t>clone()</w:t>
      </w:r>
      <w:r>
        <w:t xml:space="preserve"> method, only Lodash implements a </w:t>
      </w:r>
      <w:r>
        <w:rPr>
          <w:rStyle w:val="Text0"/>
        </w:rPr>
        <w:t>cloneDeep()</w:t>
      </w:r>
      <w:r>
        <w:t xml:space="preserve"> method. Often developers choose Lodash over Underscore because of these extra features, but the performance benefit is tangible as well. According to a function-by-function performance benchmark, Lodash is 35% faster on average than Underscore. It achieves this performance gain by favoring simple loops over native delegation for functions like </w:t>
      </w:r>
      <w:r>
        <w:rPr>
          <w:rStyle w:val="Text0"/>
        </w:rPr>
        <w:t>forEach()</w:t>
      </w:r>
      <w:r>
        <w:t xml:space="preserve">, </w:t>
      </w:r>
      <w:r>
        <w:rPr>
          <w:rStyle w:val="Text0"/>
        </w:rPr>
        <w:t>map()</w:t>
      </w:r>
      <w:r>
        <w:t xml:space="preserve">, </w:t>
      </w:r>
      <w:r>
        <w:rPr>
          <w:rStyle w:val="Text0"/>
        </w:rPr>
        <w:t>reduce()</w:t>
      </w:r>
      <w:r>
        <w:t>, and so forth.</w:t>
      </w:r>
      <w:bookmarkEnd w:id="3336"/>
    </w:p>
    <w:p>
      <w:bookmarkStart w:id="3337" w:name="This_chapter_focuses_mostly_on_f"/>
      <w:pPr>
        <w:pStyle w:val="Para 02"/>
      </w:pPr>
      <w:r>
        <w:t xml:space="preserve">This chapter focuses mostly on features of Underscore and Lodash </w:t>
      </w:r>
      <w:r>
        <w:rPr>
          <w:rStyle w:val="Text2"/>
        </w:rPr>
        <w:t>that are not already (or are scheduled to be) implemented in JavaScript</w:t>
      </w:r>
      <w:r>
        <w:t xml:space="preserve"> (the functions in Listings </w:t>
      </w:r>
      <w:hyperlink w:anchor="___example_001_index_js_use_stri">
        <w:r>
          <w:rPr>
            <w:rStyle w:val="Text8"/>
          </w:rPr>
          <w:t>12-1</w:t>
        </w:r>
      </w:hyperlink>
      <w:r>
        <w:t xml:space="preserve"> and </w:t>
      </w:r>
      <w:hyperlink w:anchor="___example_002_index_js_use_stri">
        <w:r>
          <w:rPr>
            <w:rStyle w:val="Text8"/>
          </w:rPr>
          <w:t>12-2</w:t>
        </w:r>
      </w:hyperlink>
      <w:r>
        <w:t>). Mozilla’s excellent documentation covers each of the native functions, and the Underscore and Lodash API documentation covers each of their implementations as well.</w:t>
      </w:r>
      <w:bookmarkEnd w:id="3337"/>
    </w:p>
    <w:p>
      <w:bookmarkStart w:id="3338" w:name="But_Underscore_and_Lodash_offer"/>
      <w:pPr>
        <w:pStyle w:val="Para 02"/>
      </w:pPr>
      <w:r>
        <w:t>But Underscore and Lodash offer a great deal more than just a few handy functions for objects and collections, several of which will be explored in this chapter.</w:t>
      </w:r>
      <w:bookmarkEnd w:id="3338"/>
    </w:p>
    <w:p>
      <w:bookmarkStart w:id="3339" w:name="NoteFor_brevity__the_remainder_o"/>
      <w:pPr>
        <w:pStyle w:val="Para 14"/>
      </w:pPr>
      <w:r>
        <w:rPr>
          <w:rStyle w:val="Text10"/>
        </w:rPr>
        <w:t>Note</w:t>
      </w:r>
      <w:r>
        <w:bookmarkStart w:id="3340" w:name="For_brevity__the_remainder_of_th"/>
        <w:t>For brevity, the remainder of this chapter simply refers to Underscore, but understand that, unless otherwise noted, Underscore and Lodash are interchangeable.</w:t>
        <w:bookmarkEnd w:id="3340"/>
      </w:r>
      <w:bookmarkEnd w:id="3339"/>
    </w:p>
    <w:p>
      <w:bookmarkStart w:id="3341" w:name="In_essence__Lodash_provides_more"/>
      <w:pPr>
        <w:pStyle w:val="Para 02"/>
      </w:pPr>
      <w:r>
        <w:t>In essence, Lodash provides more consistent iteration support for arrays, strings, and objects. As compared to Underscore, Lodash is more of a superset—it offers better API behaviors, features such as AMD support, deep merge, and more.</w:t>
      </w:r>
      <w:bookmarkEnd w:id="3341"/>
    </w:p>
    <w:p>
      <w:bookmarkStart w:id="3342" w:name="Other_than_that__Lodash__also_wr"/>
      <w:pPr>
        <w:pStyle w:val="Para 02"/>
      </w:pPr>
      <w:r>
        <w:t>Other than that, Lodash (also written as Lo-Dash) is more flexible and has been performance tested to run in Node, PhantomJS, and other libraries/frameworks. If you are familiar with Backbone.js, it might be a better idea to use Lodash as it comes with multiple Backbone boilerplates by default.</w:t>
      </w:r>
      <w:bookmarkEnd w:id="3342"/>
    </w:p>
    <w:p>
      <w:bookmarkStart w:id="3343" w:name="Lastly__Lodash_is_more_frequentl"/>
      <w:pPr>
        <w:pStyle w:val="Para 02"/>
      </w:pPr>
      <w:r>
        <w:t>Lastly, Lodash is more frequently updated as compared to Underscore.</w:t>
      </w:r>
      <w:bookmarkEnd w:id="3343"/>
    </w:p>
    <w:p>
      <w:bookmarkStart w:id="3344" w:name="Installation_and_UsageUnderscore"/>
      <w:pPr>
        <w:pStyle w:val="Heading 2"/>
      </w:pPr>
      <w:r>
        <w:t>Installation and Usage</w:t>
      </w:r>
      <w:bookmarkEnd w:id="3344"/>
    </w:p>
    <w:p>
      <w:bookmarkStart w:id="3345" w:name="Underscore_may_be_directly_impor"/>
      <w:pPr>
        <w:pStyle w:val="Para 02"/>
      </w:pPr>
      <w:r>
        <w:t xml:space="preserve">Underscore may be directly imported as a </w:t>
        <w:bookmarkStart w:id="3346" w:name="library"/>
        <w:t>library</w:t>
        <w:bookmarkEnd w:id="3346"/>
        <w:t xml:space="preserve"> in the web browser or any server-side JavaScript environment, such as Node.js. It has no external dependencies.</w:t>
      </w:r>
      <w:bookmarkEnd w:id="3345"/>
    </w:p>
    <w:p>
      <w:bookmarkStart w:id="3347" w:name="You_can_download_the_Underscore"/>
      <w:pPr>
        <w:pStyle w:val="Para 02"/>
      </w:pPr>
      <w:r>
        <w:t>You can download the Underscore.js script directly from the Underscore web site (</w:t>
      </w:r>
      <w:hyperlink r:id="rId171">
        <w:r>
          <w:rPr>
            <w:rStyle w:val="Text8"/>
          </w:rPr>
          <w:t xml:space="preserve"> </w:t>
        </w:r>
      </w:hyperlink>
      <w:hyperlink r:id="rId171">
        <w:r>
          <w:rPr>
            <w:rStyle w:val="Text6"/>
          </w:rPr>
          <w:t>http://underscorejs.org</w:t>
        </w:r>
      </w:hyperlink>
      <w:hyperlink r:id="rId171">
        <w:r>
          <w:rPr>
            <w:rStyle w:val="Text8"/>
          </w:rPr>
          <w:t xml:space="preserve"> </w:t>
        </w:r>
      </w:hyperlink>
      <w:r>
        <w:t>) or install it with a package manager like npm, Bower, or Component.</w:t>
      </w:r>
      <w:bookmarkEnd w:id="3347"/>
    </w:p>
    <w:p>
      <w:bookmarkStart w:id="3348" w:name="In_the_browser__you_can_include"/>
      <w:pPr>
        <w:pStyle w:val="Para 02"/>
      </w:pPr>
      <w:r>
        <w:t>In the browser, you can include Underscore directly as a script or load it with an AMD- or CommonJS-compatible module loader (such as RequireJS or Browserify). In Node.js the package is simply required as a CommonJS module.</w:t>
      </w:r>
      <w:bookmarkEnd w:id="3348"/>
    </w:p>
    <w:p>
      <w:bookmarkStart w:id="3349" w:name="Accessing_the_Underscore_object"/>
      <w:pPr>
        <w:pStyle w:val="Para 03"/>
      </w:pPr>
      <w:r>
        <w:t xml:space="preserve">Accessing the Underscore object (on which its utility functions live) depends on how the library is loaded. When Underscore is loaded in the browser with a </w:t>
      </w:r>
      <w:r>
        <w:rPr>
          <w:rStyle w:val="Text0"/>
        </w:rPr>
        <w:t>script</w:t>
      </w:r>
      <w:r>
        <w:t xml:space="preserve"> tag, the library will attach itself to </w:t>
      </w:r>
      <w:r>
        <w:rPr>
          <w:rStyle w:val="Text0"/>
        </w:rPr>
        <w:t>window._</w:t>
      </w:r>
      <w:r>
        <w:t xml:space="preserve">. For variables created by module loaders in any environment, it is convention to assign the actual underscore character to the module, as shown in Listing </w:t>
      </w:r>
      <w:hyperlink w:anchor="___example_001_index_js_use_stri">
        <w:r>
          <w:rPr>
            <w:rStyle w:val="Text3"/>
          </w:rPr>
          <w:t>12-1</w:t>
        </w:r>
      </w:hyperlink>
      <w:r>
        <w:t>.</w:t>
      </w:r>
      <w:bookmarkEnd w:id="3349"/>
    </w:p>
    <w:p>
      <w:bookmarkStart w:id="3350" w:name="___example_001_index_js_use_stri"/>
      <w:pPr>
        <w:pStyle w:val="Normal"/>
      </w:pPr>
      <w:r>
        <w:t xml:space="preserve">// example-001/index.js</w:t>
        <w:br w:clear="none"/>
      </w:r>
      <w:bookmarkEnd w:id="3350"/>
    </w:p>
    <w:p>
      <w:pPr>
        <w:pStyle w:val="Normal"/>
      </w:pPr>
      <w:r>
        <w:t xml:space="preserve">'use strict';</w:t>
        <w:br w:clear="none"/>
      </w:r>
    </w:p>
    <w:p>
      <w:pPr>
        <w:pStyle w:val="Normal"/>
      </w:pPr>
      <w:r>
        <w:t xml:space="preserve">var _ = require('underscore');</w:t>
        <w:br w:clear="none"/>
      </w:r>
    </w:p>
    <w:p>
      <w:pPr>
        <w:pStyle w:val="Normal"/>
      </w:pPr>
      <w:r>
        <w:t xml:space="preserve">console.log(_.VERSION);</w:t>
        <w:br w:clear="none"/>
      </w:r>
    </w:p>
    <w:p>
      <w:pPr>
        <w:pStyle w:val="Para 05"/>
      </w:pPr>
      <w:r>
        <w:rPr>
          <w:rStyle w:val="Text1"/>
        </w:rPr>
        <w:t xml:space="preserve">Listing 12-1</w:t>
        <w:br w:clear="none"/>
      </w:r>
      <w:r>
        <w:t xml:space="preserve">Loading the Underscore Library in a Node.js </w:t>
        <w:br w:clear="none"/>
        <w:bookmarkStart w:id="3351" w:name="Module_6"/>
        <w:t xml:space="preserve">Module</w:t>
        <w:bookmarkEnd w:id="3351"/>
        <w:br w:clear="none"/>
      </w:r>
    </w:p>
    <w:p>
      <w:bookmarkStart w:id="3352" w:name="All_Underscore_functions_live_on"/>
      <w:pPr>
        <w:pStyle w:val="Para 02"/>
      </w:pPr>
      <w:r>
        <w:t xml:space="preserve">All Underscore functions live on the </w:t>
      </w:r>
      <w:r>
        <w:rPr>
          <w:rStyle w:val="Text0"/>
        </w:rPr>
        <w:t>_</w:t>
      </w:r>
      <w:r>
        <w:t xml:space="preserve"> (“underscore”) object. Because Underscore is a utility library, it holds no state other than a handful of settings (but we’ll cover more on that later in the chapter). All functions are </w:t>
      </w:r>
      <w:r>
        <w:rPr>
          <w:rStyle w:val="Text2"/>
        </w:rPr>
        <w:t>idempotent</w:t>
      </w:r>
      <w:r>
        <w:t>, which means passing a value to any function multiple times will yield the same result each time. Once the Underscore object is loaded, it may be used immediately.</w:t>
      </w:r>
      <w:bookmarkEnd w:id="3352"/>
    </w:p>
    <w:p>
      <w:bookmarkStart w:id="3353" w:name="Underscore_s_utility_functions_o"/>
      <w:pPr>
        <w:pStyle w:val="Para 02"/>
      </w:pPr>
      <w:r>
        <w:t xml:space="preserve">Underscore’s utility functions operate mostly on collections (arrays and array-like objects, such as arguments), object literals, and functions. Underscore is most commonly used to filter and transform </w:t>
        <w:bookmarkStart w:id="3354" w:name="data_2"/>
        <w:t>data</w:t>
        <w:bookmarkEnd w:id="3354"/>
        <w:t>. Many Underscore functions complement each other and can work together to create powerful combinations. Because this can be so useful, Underscore has built-in support for function chains that create terse pipelines that apply multiple transformations to data at once.</w:t>
      </w:r>
      <w:bookmarkEnd w:id="3353"/>
    </w:p>
    <w:p>
      <w:bookmarkStart w:id="3355" w:name="Aggregation_and_IndexingPieces_o"/>
      <w:pPr>
        <w:pStyle w:val="Heading 2"/>
      </w:pPr>
      <w:r>
        <w:t>Aggregation and Indexing</w:t>
      </w:r>
      <w:bookmarkEnd w:id="3355"/>
    </w:p>
    <w:p>
      <w:bookmarkStart w:id="3356" w:name="Pieces_of_data_in_a_collection_o"/>
      <w:pPr>
        <w:pStyle w:val="Para 02"/>
      </w:pPr>
      <w:r>
        <w:t xml:space="preserve">Pieces of data in a collection often share similar schemas, yet have an identifying </w:t>
        <w:bookmarkStart w:id="3357" w:name="attribute"/>
        <w:t>attribute</w:t>
        <w:bookmarkEnd w:id="3357"/>
        <w:t xml:space="preserve"> that makes each unique. It can be helpful to distinguish these two types of relationships in a set of data—commonality and individuality—in order to quickly filter and work with a subset of objects that matches aggregation criteria.</w:t>
      </w:r>
      <w:bookmarkEnd w:id="3356"/>
    </w:p>
    <w:p>
      <w:bookmarkStart w:id="3358" w:name="Underscore_has_a_number_of_funct"/>
      <w:pPr>
        <w:pStyle w:val="Para 02"/>
      </w:pPr>
      <w:r>
        <w:t xml:space="preserve">Underscore has a number of functions that perform these tasks, but three specific functions can be tremendously beneficial when working with collections: </w:t>
      </w:r>
      <w:r>
        <w:rPr>
          <w:rStyle w:val="Text0"/>
        </w:rPr>
        <w:t>countBy()</w:t>
      </w:r>
      <w:r>
        <w:t xml:space="preserve">, </w:t>
      </w:r>
      <w:r>
        <w:rPr>
          <w:rStyle w:val="Text0"/>
        </w:rPr>
        <w:t>groupBy()</w:t>
      </w:r>
      <w:r>
        <w:t xml:space="preserve">, and </w:t>
      </w:r>
      <w:r>
        <w:rPr>
          <w:rStyle w:val="Text0"/>
        </w:rPr>
        <w:t>indexBy()</w:t>
      </w:r>
      <w:r>
        <w:t>.</w:t>
      </w:r>
      <w:bookmarkEnd w:id="3358"/>
    </w:p>
    <w:p>
      <w:bookmarkStart w:id="3359" w:name="countBy__Counting_objects_that_s"/>
      <w:pPr>
        <w:pStyle w:val="Heading 3"/>
      </w:pPr>
      <w:r>
        <w:t>countBy()</w:t>
      </w:r>
      <w:bookmarkEnd w:id="3359"/>
    </w:p>
    <w:p>
      <w:bookmarkStart w:id="3360" w:name="Counting_objects_that_share_some"/>
      <w:pPr>
        <w:pStyle w:val="Para 01"/>
      </w:pPr>
      <w:r>
        <w:t xml:space="preserve">Counting objects that share some </w:t>
        <w:bookmarkStart w:id="3361" w:name="characteristic"/>
        <w:t>characteristic</w:t>
        <w:bookmarkEnd w:id="3361"/>
        <w:t xml:space="preserve"> is a common way to generalize data. Given a collection of URLs, one can imagine some analytic process that determines how many URLs belong to specific top-level domains (e.g., .com, .org, .edu, etc.). Underscore’s </w:t>
      </w:r>
      <w:r>
        <w:rPr>
          <w:rStyle w:val="Text0"/>
        </w:rPr>
        <w:t>countBy()</w:t>
      </w:r>
      <w:r>
        <w:t xml:space="preserve"> function</w:t>
        <w:bookmarkStart w:id="3362" w:name="ITerm9"/>
        <w:t xml:space="preserve"> </w:t>
        <w:bookmarkEnd w:id="3362"/>
        <w:t xml:space="preserve"> is an ideal candidate for this task. It invokes a callback on each element in an array to determine which category the element fits into (in this example, which top-level domain the URL occupies). The callback returns some string value that represents this category. The final result is an object with keys that represent all categories returned from the callback and numeric counts representing the number of elements that fall into each category. Listing </w:t>
      </w:r>
      <w:hyperlink w:anchor="___example_002_index_js_use_stri">
        <w:r>
          <w:rPr>
            <w:rStyle w:val="Text3"/>
          </w:rPr>
          <w:t>12-2</w:t>
        </w:r>
      </w:hyperlink>
      <w:r>
        <w:t xml:space="preserve"> shows a primitive implementation that yields an object with a count of two .org domains and one .com domain.</w:t>
      </w:r>
      <w:bookmarkEnd w:id="3360"/>
    </w:p>
    <w:p>
      <w:bookmarkStart w:id="3363" w:name="___example_002_index_js_use_stri"/>
      <w:pPr>
        <w:pStyle w:val="Normal"/>
      </w:pPr>
      <w:r>
        <w:t xml:space="preserve">// example-002/index.js</w:t>
        <w:br w:clear="none"/>
      </w:r>
      <w:bookmarkEnd w:id="3363"/>
    </w:p>
    <w:p>
      <w:pPr>
        <w:pStyle w:val="Normal"/>
      </w:pPr>
      <w:r>
        <w:t xml:space="preserve">'use strict';</w:t>
        <w:br w:clear="none"/>
      </w:r>
    </w:p>
    <w:p>
      <w:pPr>
        <w:pStyle w:val="Normal"/>
      </w:pPr>
      <w:r>
        <w:t xml:space="preserve">var _ = require('underscore');</w:t>
        <w:br w:clear="none"/>
      </w:r>
    </w:p>
    <w:p>
      <w:pPr>
        <w:pStyle w:val="Normal"/>
      </w:pPr>
      <w:r>
        <w:t xml:space="preserve">var urls = [</w:t>
        <w:br w:clear="none"/>
      </w:r>
    </w:p>
    <w:p>
      <w:pPr>
        <w:pStyle w:val="Normal"/>
      </w:pPr>
      <w:r>
        <w:t xml:space="preserve">  'http://underscorejs.org',</w:t>
        <w:br w:clear="none"/>
      </w:r>
    </w:p>
    <w:p>
      <w:pPr>
        <w:pStyle w:val="Normal"/>
      </w:pPr>
      <w:r>
        <w:t xml:space="preserve">  'http://lodash.com',</w:t>
        <w:br w:clear="none"/>
      </w:r>
    </w:p>
    <w:p>
      <w:pPr>
        <w:pStyle w:val="Normal"/>
      </w:pPr>
      <w:r>
        <w:t xml:space="preserve">  'http://ecmascript.org'</w:t>
        <w:br w:clear="none"/>
      </w:r>
    </w:p>
    <w:p>
      <w:pPr>
        <w:pStyle w:val="Normal"/>
      </w:pPr>
      <w:r>
        <w:t xml:space="preserve">];</w:t>
        <w:br w:clear="none"/>
      </w:r>
    </w:p>
    <w:p>
      <w:pPr>
        <w:pStyle w:val="Normal"/>
      </w:pPr>
      <w:r>
        <w:t xml:space="preserve">var counts = _.countBy(urls, function byTLD(url) {</w:t>
        <w:br w:clear="none"/>
      </w:r>
    </w:p>
    <w:p>
      <w:pPr>
        <w:pStyle w:val="Normal"/>
      </w:pPr>
      <w:r>
        <w:t xml:space="preserve">  if (url.indexOf('.com') &gt;= 0) {</w:t>
        <w:br w:clear="none"/>
      </w:r>
    </w:p>
    <w:p>
      <w:pPr>
        <w:pStyle w:val="Normal"/>
      </w:pPr>
      <w:r>
        <w:t xml:space="preserve">    return '.com';</w:t>
        <w:br w:clear="none"/>
      </w:r>
    </w:p>
    <w:p>
      <w:pPr>
        <w:pStyle w:val="Normal"/>
      </w:pPr>
      <w:r>
        <w:t xml:space="preserve">  }</w:t>
        <w:br w:clear="none"/>
      </w:r>
    </w:p>
    <w:p>
      <w:pPr>
        <w:pStyle w:val="Normal"/>
      </w:pPr>
      <w:r>
        <w:t xml:space="preserve">  if (url.indexOf('.org') &gt;= 0) {</w:t>
        <w:br w:clear="none"/>
      </w:r>
    </w:p>
    <w:p>
      <w:pPr>
        <w:pStyle w:val="Normal"/>
      </w:pPr>
      <w:r>
        <w:t xml:space="preserve">    return '.org';</w:t>
        <w:br w:clear="none"/>
      </w:r>
    </w:p>
    <w:p>
      <w:pPr>
        <w:pStyle w:val="Normal"/>
      </w:pPr>
      <w:r>
        <w:t xml:space="preserve">  }</w:t>
        <w:br w:clear="none"/>
      </w:r>
    </w:p>
    <w:p>
      <w:pPr>
        <w:pStyle w:val="Normal"/>
      </w:pPr>
      <w:r>
        <w:t xml:space="preserve">  return '?';</w:t>
        <w:br w:clear="none"/>
      </w:r>
    </w:p>
    <w:p>
      <w:pPr>
        <w:pStyle w:val="Normal"/>
      </w:pPr>
      <w:r>
        <w:t xml:space="preserve">});</w:t>
        <w:br w:clear="none"/>
      </w:r>
    </w:p>
    <w:p>
      <w:pPr>
        <w:pStyle w:val="Normal"/>
      </w:pPr>
      <w:r>
        <w:t xml:space="preserve">console.log(counts);</w:t>
        <w:br w:clear="none"/>
      </w:r>
    </w:p>
    <w:p>
      <w:pPr>
        <w:pStyle w:val="Normal"/>
      </w:pPr>
      <w:r>
        <w:t xml:space="preserve">// { '.org': 2, '.com': 1 }</w:t>
        <w:br w:clear="none"/>
      </w:r>
    </w:p>
    <w:p>
      <w:pPr>
        <w:pStyle w:val="Para 09"/>
      </w:pPr>
      <w:r>
        <w:rPr>
          <w:rStyle w:val="Text1"/>
        </w:rPr>
        <w:t xml:space="preserve">Listing 12-2</w:t>
        <w:br w:clear="none"/>
      </w:r>
      <w:r>
        <w:t xml:space="preserve">Counting Elements by Some </w:t>
        <w:br w:clear="none"/>
        <w:bookmarkStart w:id="3364" w:name="Criteria_3"/>
        <w:t xml:space="preserve">Criteria</w:t>
        <w:bookmarkEnd w:id="3364"/>
        <w:br w:clear="none"/>
      </w:r>
    </w:p>
    <w:p>
      <w:bookmarkStart w:id="3365" w:name="If_the_items_in_a_collection_are"/>
      <w:pPr>
        <w:pStyle w:val="Para 03"/>
      </w:pPr>
      <w:r>
        <w:t xml:space="preserve">If the items in a collection are objects with properties, and the values for a specific property represent the data to be counted, an iterator function is not required. The name of the property to be tested may be used as a substitute. Note that in Listing </w:t>
      </w:r>
      <w:hyperlink w:anchor="___example_003_index_js_use_stri">
        <w:r>
          <w:rPr>
            <w:rStyle w:val="Text3"/>
          </w:rPr>
          <w:t>12-3</w:t>
        </w:r>
      </w:hyperlink>
      <w:r>
        <w:t xml:space="preserve"> the keys in the final result will be the </w:t>
      </w:r>
      <w:r>
        <w:rPr>
          <w:rStyle w:val="Text2"/>
        </w:rPr>
        <w:t>values</w:t>
      </w:r>
      <w:r>
        <w:t xml:space="preserve"> for the property examined on each object.</w:t>
      </w:r>
      <w:bookmarkEnd w:id="3365"/>
    </w:p>
    <w:p>
      <w:bookmarkStart w:id="3366" w:name="___example_003_index_js_use_stri"/>
      <w:pPr>
        <w:pStyle w:val="Normal"/>
      </w:pPr>
      <w:r>
        <w:t xml:space="preserve">// example-003/index.js</w:t>
        <w:br w:clear="none"/>
      </w:r>
      <w:bookmarkEnd w:id="3366"/>
    </w:p>
    <w:p>
      <w:pPr>
        <w:pStyle w:val="Normal"/>
      </w:pPr>
      <w:r>
        <w:t xml:space="preserve">'use strict';</w:t>
        <w:br w:clear="none"/>
      </w:r>
    </w:p>
    <w:p>
      <w:pPr>
        <w:pStyle w:val="Normal"/>
      </w:pPr>
      <w:r>
        <w:t xml:space="preserve">var _ = require('underscore');</w:t>
        <w:br w:clear="none"/>
      </w:r>
    </w:p>
    <w:p>
      <w:pPr>
        <w:pStyle w:val="Normal"/>
      </w:pPr>
      <w:r>
        <w:t xml:space="preserve">var urls = [</w:t>
        <w:br w:clear="none"/>
      </w:r>
    </w:p>
    <w:p>
      <w:pPr>
        <w:pStyle w:val="Normal"/>
      </w:pPr>
      <w:r>
        <w:t xml:space="preserve">  {scheme: 'http', host: 'underscorejs', domain: '.org'},</w:t>
        <w:br w:clear="none"/>
      </w:r>
    </w:p>
    <w:p>
      <w:pPr>
        <w:pStyle w:val="Normal"/>
      </w:pPr>
      <w:r>
        <w:t xml:space="preserve">  {scheme: 'http', host: 'lodash', domain: '.com'},</w:t>
        <w:br w:clear="none"/>
      </w:r>
    </w:p>
    <w:p>
      <w:pPr>
        <w:pStyle w:val="Normal"/>
      </w:pPr>
      <w:r>
        <w:t xml:space="preserve">  {scheme: 'http', host: 'ecmascript', domain: '.org'},</w:t>
        <w:br w:clear="none"/>
      </w:r>
    </w:p>
    <w:p>
      <w:pPr>
        <w:pStyle w:val="Normal"/>
      </w:pPr>
      <w:r>
        <w:t xml:space="preserve">];</w:t>
        <w:br w:clear="none"/>
      </w:r>
    </w:p>
    <w:p>
      <w:pPr>
        <w:pStyle w:val="Normal"/>
      </w:pPr>
      <w:r>
        <w:t xml:space="preserve">var counts = _.countBy(urls, 'domain');</w:t>
        <w:br w:clear="none"/>
      </w:r>
    </w:p>
    <w:p>
      <w:pPr>
        <w:pStyle w:val="Normal"/>
      </w:pPr>
      <w:r>
        <w:t xml:space="preserve">console.log(counts);</w:t>
        <w:br w:clear="none"/>
      </w:r>
    </w:p>
    <w:p>
      <w:pPr>
        <w:pStyle w:val="Normal"/>
      </w:pPr>
      <w:r>
        <w:t xml:space="preserve">// { '.org': 2, '.com': 1 }</w:t>
        <w:br w:clear="none"/>
      </w:r>
    </w:p>
    <w:p>
      <w:pPr>
        <w:pStyle w:val="Para 05"/>
      </w:pPr>
      <w:r>
        <w:rPr>
          <w:rStyle w:val="Text1"/>
        </w:rPr>
        <w:t xml:space="preserve">Listing 12-3</w:t>
        <w:br w:clear="none"/>
      </w:r>
      <w:r>
        <w:t xml:space="preserve">Counting Elements by Some </w:t>
        <w:br w:clear="none"/>
        <w:bookmarkStart w:id="3367" w:name="Property_2"/>
        <w:t xml:space="preserve">Property</w:t>
        <w:bookmarkEnd w:id="3367"/>
        <w:br w:clear="none"/>
      </w:r>
    </w:p>
    <w:p>
      <w:bookmarkStart w:id="3368" w:name="If_one_or_more_objects_in_the_co"/>
      <w:pPr>
        <w:pStyle w:val="Para 02"/>
      </w:pPr>
      <w:r>
        <w:t xml:space="preserve">If one or more objects in the collection lack the property to be tested, the final result object will contain an </w:t>
      </w:r>
      <w:r>
        <w:rPr>
          <w:rStyle w:val="Text0"/>
        </w:rPr>
        <w:t>undefined</w:t>
      </w:r>
      <w:r>
        <w:t xml:space="preserve"> key paired with the number of those objects as well.</w:t>
      </w:r>
      <w:bookmarkEnd w:id="3368"/>
    </w:p>
    <w:p>
      <w:bookmarkStart w:id="3369" w:name="groupBy__Underscore_s_groupBy"/>
      <w:pPr>
        <w:pStyle w:val="Heading 3"/>
      </w:pPr>
      <w:r>
        <w:t>groupBy()</w:t>
      </w:r>
      <w:bookmarkEnd w:id="3369"/>
    </w:p>
    <w:p>
      <w:bookmarkStart w:id="3370" w:name="Underscore_s_groupBy___function"/>
      <w:pPr>
        <w:pStyle w:val="Para 01"/>
      </w:pPr>
      <w:r>
        <w:t xml:space="preserve">Underscore’s </w:t>
      </w:r>
      <w:r>
        <w:rPr>
          <w:rStyle w:val="Text0"/>
        </w:rPr>
        <w:t>groupBy()</w:t>
      </w:r>
      <w:r>
        <w:t xml:space="preserve"> function</w:t>
        <w:bookmarkStart w:id="3371" w:name="ITerm12_1"/>
        <w:t xml:space="preserve"> </w:t>
        <w:bookmarkEnd w:id="3371"/>
        <w:bookmarkStart w:id="3372" w:name="_366"/>
        <w:t xml:space="preserve"> </w:t>
        <w:bookmarkEnd w:id="3372"/>
        <w:t xml:space="preserve"> is similar to </w:t>
      </w:r>
      <w:r>
        <w:rPr>
          <w:rStyle w:val="Text0"/>
        </w:rPr>
        <w:t>countBy()</w:t>
      </w:r>
      <w:r>
        <w:t xml:space="preserve">, but instead of reducing results to numeric counts, </w:t>
      </w:r>
      <w:r>
        <w:rPr>
          <w:rStyle w:val="Text0"/>
        </w:rPr>
        <w:t>groupBy()</w:t>
      </w:r>
      <w:r>
        <w:t xml:space="preserve"> places elements into categorized collections in the result object. The URL objects in Listing </w:t>
      </w:r>
      <w:hyperlink w:anchor="___example_004_index_js_use_stri">
        <w:r>
          <w:rPr>
            <w:rStyle w:val="Text3"/>
          </w:rPr>
          <w:t>12-4</w:t>
        </w:r>
      </w:hyperlink>
      <w:r>
        <w:t xml:space="preserve"> are each placed into collections for each corresponding top-level domain.</w:t>
      </w:r>
      <w:bookmarkEnd w:id="3370"/>
    </w:p>
    <w:p>
      <w:bookmarkStart w:id="3373" w:name="___example_004_index_js_use_stri"/>
      <w:pPr>
        <w:pStyle w:val="Normal"/>
      </w:pPr>
      <w:r>
        <w:t xml:space="preserve">// example-004/index.js</w:t>
        <w:br w:clear="none"/>
      </w:r>
      <w:bookmarkEnd w:id="3373"/>
    </w:p>
    <w:p>
      <w:pPr>
        <w:pStyle w:val="Normal"/>
      </w:pPr>
      <w:r>
        <w:t xml:space="preserve">'use strict';</w:t>
        <w:br w:clear="none"/>
      </w:r>
    </w:p>
    <w:p>
      <w:pPr>
        <w:pStyle w:val="Normal"/>
      </w:pPr>
      <w:r>
        <w:t xml:space="preserve">var _ = require('underscore');</w:t>
        <w:br w:clear="none"/>
      </w:r>
    </w:p>
    <w:p>
      <w:pPr>
        <w:pStyle w:val="Normal"/>
      </w:pPr>
      <w:r>
        <w:t xml:space="preserve">var urls = [</w:t>
        <w:br w:clear="none"/>
      </w:r>
    </w:p>
    <w:p>
      <w:pPr>
        <w:pStyle w:val="Normal"/>
      </w:pPr>
      <w:r>
        <w:t xml:space="preserve">  {scheme: 'http', host: 'underscorejs', domain: '.org'},</w:t>
        <w:br w:clear="none"/>
      </w:r>
    </w:p>
    <w:p>
      <w:pPr>
        <w:pStyle w:val="Normal"/>
      </w:pPr>
      <w:r>
        <w:t xml:space="preserve">  {scheme: 'http', host: 'lodash', domain: '.com'},</w:t>
        <w:br w:clear="none"/>
      </w:r>
    </w:p>
    <w:p>
      <w:pPr>
        <w:pStyle w:val="Normal"/>
      </w:pPr>
      <w:r>
        <w:t xml:space="preserve">  {scheme: 'http', host: 'ecmascript', domain: '.org'},</w:t>
        <w:br w:clear="none"/>
      </w:r>
    </w:p>
    <w:p>
      <w:pPr>
        <w:pStyle w:val="Normal"/>
      </w:pPr>
      <w:r>
        <w:t xml:space="preserve">];</w:t>
        <w:br w:clear="none"/>
      </w:r>
    </w:p>
    <w:p>
      <w:pPr>
        <w:pStyle w:val="Normal"/>
      </w:pPr>
      <w:r>
        <w:t xml:space="preserve">var grouped = _.groupBy(urls, 'domain');</w:t>
        <w:br w:clear="none"/>
      </w:r>
    </w:p>
    <w:p>
      <w:pPr>
        <w:pStyle w:val="Normal"/>
      </w:pPr>
      <w:r>
        <w:t xml:space="preserve">console.log(grouped);</w:t>
        <w:br w:clear="none"/>
      </w:r>
    </w:p>
    <w:p>
      <w:pPr>
        <w:pStyle w:val="Normal"/>
      </w:pPr>
      <w:r>
        <w:t xml:space="preserve">/*</w:t>
        <w:br w:clear="none"/>
      </w:r>
    </w:p>
    <w:p>
      <w:pPr>
        <w:pStyle w:val="Normal"/>
      </w:pPr>
      <w:r>
        <w:t xml:space="preserve">{</w:t>
        <w:br w:clear="none"/>
      </w:r>
    </w:p>
    <w:p>
      <w:pPr>
        <w:pStyle w:val="Normal"/>
      </w:pPr>
      <w:r>
        <w:t xml:space="preserve">  '.org': [</w:t>
        <w:br w:clear="none"/>
      </w:r>
    </w:p>
    <w:p>
      <w:pPr>
        <w:pStyle w:val="Normal"/>
      </w:pPr>
      <w:r>
        <w:t xml:space="preserve">    { scheme: 'http', host: 'underscorejs', domain: '.org' },</w:t>
        <w:br w:clear="none"/>
      </w:r>
    </w:p>
    <w:p>
      <w:pPr>
        <w:pStyle w:val="Normal"/>
      </w:pPr>
      <w:r>
        <w:t xml:space="preserve">    { scheme: 'http', host: 'ecmascript', domain: '.org' }</w:t>
        <w:br w:clear="none"/>
      </w:r>
    </w:p>
    <w:p>
      <w:pPr>
        <w:pStyle w:val="Normal"/>
      </w:pPr>
      <w:r>
        <w:t xml:space="preserve">  ],</w:t>
        <w:br w:clear="none"/>
      </w:r>
    </w:p>
    <w:p>
      <w:pPr>
        <w:pStyle w:val="Normal"/>
      </w:pPr>
      <w:r>
        <w:t xml:space="preserve">  '.com': [</w:t>
        <w:br w:clear="none"/>
      </w:r>
    </w:p>
    <w:p>
      <w:pPr>
        <w:pStyle w:val="Normal"/>
      </w:pPr>
      <w:r>
        <w:t xml:space="preserve">    { scheme: 'http', host: 'lodash', domain: '.com' }</w:t>
        <w:br w:clear="none"/>
      </w:r>
    </w:p>
    <w:p>
      <w:pPr>
        <w:pStyle w:val="Normal"/>
      </w:pPr>
      <w:r>
        <w:t xml:space="preserve">  ]</w:t>
        <w:br w:clear="none"/>
      </w:r>
    </w:p>
    <w:p>
      <w:pPr>
        <w:pStyle w:val="Normal"/>
      </w:pPr>
      <w:r>
        <w:t xml:space="preserve">}</w:t>
        <w:br w:clear="none"/>
      </w:r>
    </w:p>
    <w:p>
      <w:pPr>
        <w:pStyle w:val="Normal"/>
      </w:pPr>
      <w:r>
        <w:t xml:space="preserve">*/</w:t>
        <w:br w:clear="none"/>
      </w:r>
    </w:p>
    <w:p>
      <w:pPr>
        <w:pStyle w:val="Para 09"/>
      </w:pPr>
      <w:r>
        <w:rPr>
          <w:rStyle w:val="Text1"/>
        </w:rPr>
        <w:t xml:space="preserve">Listing 12-4</w:t>
        <w:br w:clear="none"/>
      </w:r>
      <w:r>
        <w:t xml:space="preserve">Grouping Elements by Some </w:t>
        <w:br w:clear="none"/>
        <w:bookmarkStart w:id="3374" w:name="Property_3"/>
        <w:t xml:space="preserve">Property</w:t>
        <w:bookmarkEnd w:id="3374"/>
        <w:br w:clear="none"/>
      </w:r>
    </w:p>
    <w:p>
      <w:bookmarkStart w:id="3375" w:name="NoteThe_groupBy___function_may_a"/>
      <w:pPr>
        <w:pStyle w:val="Para 14"/>
      </w:pPr>
      <w:r>
        <w:rPr>
          <w:rStyle w:val="Text10"/>
        </w:rPr>
        <w:t>Note</w:t>
      </w:r>
      <w:r>
        <w:bookmarkStart w:id="3376" w:name="The_groupBy___function_may_also"/>
        <w:t xml:space="preserve">The </w:t>
        <w:bookmarkEnd w:id="3376"/>
      </w:r>
      <w:r>
        <w:rPr>
          <w:rStyle w:val="Text0"/>
        </w:rPr>
        <w:t>groupBy()</w:t>
      </w:r>
      <w:r>
        <w:t xml:space="preserve"> function may also use an iterator function as its second argument (instead of a property name) if a greater degree of control is required to categorize elements.</w:t>
      </w:r>
      <w:bookmarkEnd w:id="3375"/>
    </w:p>
    <w:p>
      <w:bookmarkStart w:id="3377" w:name="It_is_worth_mentioning_that_coun"/>
      <w:pPr>
        <w:pStyle w:val="Para 01"/>
      </w:pPr>
      <w:r>
        <w:t xml:space="preserve">It is worth mentioning that counts may easily be derived from grouped objects by simply querying the length of each grouped array. It may be advantageous, depending on application context, to prefer grouping over counting. Listing </w:t>
      </w:r>
      <w:hyperlink w:anchor="___example_005_index_js_use_stri">
        <w:r>
          <w:rPr>
            <w:rStyle w:val="Text3"/>
          </w:rPr>
          <w:t>12-5</w:t>
        </w:r>
      </w:hyperlink>
      <w:r>
        <w:t xml:space="preserve"> shows how to get the count for a single set of grouped data as well as a function for creating an object of counts from </w:t>
      </w:r>
      <w:r>
        <w:rPr>
          <w:rStyle w:val="Text0"/>
        </w:rPr>
        <w:t>groupBy()</w:t>
      </w:r>
      <w:r>
        <w:t xml:space="preserve"> results.</w:t>
      </w:r>
      <w:bookmarkEnd w:id="3377"/>
    </w:p>
    <w:p>
      <w:bookmarkStart w:id="3378" w:name="___example_005_index_js_use_stri"/>
      <w:pPr>
        <w:pStyle w:val="Normal"/>
      </w:pPr>
      <w:r>
        <w:t xml:space="preserve">// example-005/index.js</w:t>
        <w:br w:clear="none"/>
      </w:r>
      <w:bookmarkEnd w:id="3378"/>
    </w:p>
    <w:p>
      <w:pPr>
        <w:pStyle w:val="Normal"/>
      </w:pPr>
      <w:r>
        <w:t xml:space="preserve">'use strict';</w:t>
        <w:br w:clear="none"/>
      </w:r>
    </w:p>
    <w:p>
      <w:pPr>
        <w:pStyle w:val="Normal"/>
      </w:pPr>
      <w:r>
        <w:t xml:space="preserve">var _ = require('underscore');</w:t>
        <w:br w:clear="none"/>
      </w:r>
    </w:p>
    <w:p>
      <w:pPr>
        <w:pStyle w:val="Normal"/>
      </w:pPr>
      <w:r>
        <w:t xml:space="preserve">var urls = [</w:t>
        <w:br w:clear="none"/>
      </w:r>
    </w:p>
    <w:p>
      <w:pPr>
        <w:pStyle w:val="Normal"/>
      </w:pPr>
      <w:r>
        <w:t xml:space="preserve">  {scheme: 'http', host: 'underscorejs', domain: '.org'},</w:t>
        <w:br w:clear="none"/>
      </w:r>
    </w:p>
    <w:p>
      <w:pPr>
        <w:pStyle w:val="Normal"/>
      </w:pPr>
      <w:r>
        <w:t xml:space="preserve">  {scheme: 'http', host: 'lodash', domain: '.com'},</w:t>
        <w:br w:clear="none"/>
      </w:r>
    </w:p>
    <w:p>
      <w:pPr>
        <w:pStyle w:val="Normal"/>
      </w:pPr>
      <w:r>
        <w:t xml:space="preserve">  {scheme: 'http', host: 'ecmascript', domain: '.org'},</w:t>
        <w:br w:clear="none"/>
      </w:r>
    </w:p>
    <w:p>
      <w:pPr>
        <w:pStyle w:val="Normal"/>
      </w:pPr>
      <w:r>
        <w:t xml:space="preserve">];</w:t>
        <w:br w:clear="none"/>
      </w:r>
    </w:p>
    <w:p>
      <w:pPr>
        <w:pStyle w:val="Normal"/>
      </w:pPr>
      <w:r>
        <w:t xml:space="preserve">var grouped = _.groupBy(urls, 'domain');</w:t>
        <w:br w:clear="none"/>
      </w:r>
    </w:p>
    <w:p>
      <w:pPr>
        <w:pStyle w:val="Normal"/>
      </w:pPr>
      <w:r>
        <w:t xml:space="preserve">var dotOrgCount = grouped['.org'].length;</w:t>
        <w:br w:clear="none"/>
      </w:r>
    </w:p>
    <w:p>
      <w:pPr>
        <w:pStyle w:val="Normal"/>
      </w:pPr>
      <w:r>
        <w:t xml:space="preserve">console.log(dotOrgCount);</w:t>
        <w:br w:clear="none"/>
      </w:r>
    </w:p>
    <w:p>
      <w:pPr>
        <w:pStyle w:val="Normal"/>
      </w:pPr>
      <w:r>
        <w:t xml:space="preserve">// 2</w:t>
        <w:br w:clear="none"/>
      </w:r>
    </w:p>
    <w:p>
      <w:pPr>
        <w:pStyle w:val="Normal"/>
      </w:pPr>
      <w:r>
        <w:t xml:space="preserve">function toCounts(grouped) {</w:t>
        <w:br w:clear="none"/>
      </w:r>
    </w:p>
    <w:p>
      <w:pPr>
        <w:pStyle w:val="Normal"/>
      </w:pPr>
      <w:r>
        <w:t xml:space="preserve">  var counts = {};</w:t>
        <w:br w:clear="none"/>
      </w:r>
    </w:p>
    <w:p>
      <w:pPr>
        <w:pStyle w:val="Normal"/>
      </w:pPr>
      <w:r>
        <w:t xml:space="preserve">  for (var key in grouped) {</w:t>
        <w:br w:clear="none"/>
      </w:r>
    </w:p>
    <w:p>
      <w:pPr>
        <w:pStyle w:val="Normal"/>
      </w:pPr>
      <w:r>
        <w:t xml:space="preserve">    if (grouped.hasOwnProperty(key)) {</w:t>
        <w:br w:clear="none"/>
      </w:r>
    </w:p>
    <w:p>
      <w:pPr>
        <w:pStyle w:val="Normal"/>
      </w:pPr>
      <w:r>
        <w:t xml:space="preserve">      counts[key] = grouped[key].length;</w:t>
        <w:br w:clear="none"/>
      </w:r>
    </w:p>
    <w:p>
      <w:pPr>
        <w:pStyle w:val="Normal"/>
      </w:pPr>
      <w:r>
        <w:t xml:space="preserve">    }</w:t>
        <w:br w:clear="none"/>
      </w:r>
    </w:p>
    <w:p>
      <w:pPr>
        <w:pStyle w:val="Normal"/>
      </w:pPr>
      <w:r>
        <w:t xml:space="preserve">  }</w:t>
        <w:br w:clear="none"/>
      </w:r>
    </w:p>
    <w:p>
      <w:pPr>
        <w:pStyle w:val="Normal"/>
      </w:pPr>
      <w:r>
        <w:t xml:space="preserve">  return counts;</w:t>
        <w:br w:clear="none"/>
      </w:r>
    </w:p>
    <w:p>
      <w:pPr>
        <w:pStyle w:val="Normal"/>
      </w:pPr>
      <w:r>
        <w:t xml:space="preserve">}</w:t>
        <w:br w:clear="none"/>
      </w:r>
    </w:p>
    <w:p>
      <w:pPr>
        <w:pStyle w:val="Normal"/>
      </w:pPr>
      <w:r>
        <w:t xml:space="preserve">console.log(toCounts(grouped));</w:t>
        <w:br w:clear="none"/>
      </w:r>
    </w:p>
    <w:p>
      <w:pPr>
        <w:pStyle w:val="Normal"/>
      </w:pPr>
      <w:r>
        <w:t xml:space="preserve">// { '.org': 2, '.com': 1 }</w:t>
        <w:br w:clear="none"/>
      </w:r>
    </w:p>
    <w:p>
      <w:pPr>
        <w:pStyle w:val="Para 09"/>
      </w:pPr>
      <w:r>
        <w:rPr>
          <w:rStyle w:val="Text1"/>
        </w:rPr>
        <w:t xml:space="preserve">Listing 12-5</w:t>
        <w:br w:clear="none"/>
      </w:r>
      <w:r>
        <w:t xml:space="preserve">Deriving Counts from Grouped </w:t>
        <w:br w:clear="none"/>
        <w:bookmarkStart w:id="3379" w:name="Objects"/>
        <w:t xml:space="preserve">Objects</w:t>
        <w:bookmarkEnd w:id="3379"/>
        <w:br w:clear="none"/>
      </w:r>
    </w:p>
    <w:p>
      <w:bookmarkStart w:id="3380" w:name="indexBy__It_can_also_be_useful_t"/>
      <w:pPr>
        <w:pStyle w:val="Heading 3"/>
      </w:pPr>
      <w:r>
        <w:t>indexBy()</w:t>
      </w:r>
      <w:bookmarkEnd w:id="3380"/>
    </w:p>
    <w:p>
      <w:bookmarkStart w:id="3381" w:name="It_can_also_be_useful_to_identif"/>
      <w:pPr>
        <w:pStyle w:val="Para 02"/>
      </w:pPr>
      <w:r>
        <w:t xml:space="preserve">It can also be useful to </w:t>
        <w:bookmarkStart w:id="3382" w:name="identify"/>
        <w:t>identify</w:t>
        <w:bookmarkEnd w:id="3382"/>
        <w:t xml:space="preserve"> differences among data in a collection, especially if those differences can serve as unique identifiers. Fishing a single object out of a collection by a known identifier is a pretty common scenario. Done manually, this would require looping over each element in the collection (perhaps with a </w:t>
      </w:r>
      <w:r>
        <w:rPr>
          <w:rStyle w:val="Text0"/>
        </w:rPr>
        <w:t>while</w:t>
      </w:r>
      <w:r>
        <w:t xml:space="preserve"> or </w:t>
      </w:r>
      <w:r>
        <w:rPr>
          <w:rStyle w:val="Text0"/>
        </w:rPr>
        <w:t>for</w:t>
      </w:r>
      <w:r>
        <w:t xml:space="preserve"> loop) and returning the first that possesses a matching unique identifier.</w:t>
      </w:r>
      <w:bookmarkEnd w:id="3381"/>
    </w:p>
    <w:p>
      <w:bookmarkStart w:id="3383" w:name="Imagine_an_airline_web_site_on_w"/>
      <w:pPr>
        <w:pStyle w:val="Para 02"/>
      </w:pPr>
      <w:r>
        <w:t>Imagine an airline web site on which a customer selects departure and destination airports. The user chooses each airport via drop-down menus and is then shown additional data about each airport. This additional data is loaded from airport objects in an array. The values chosen in each drop-down menu are the unique airport codes, which are then used by the application to find the full, detailed airport objects.</w:t>
      </w:r>
      <w:bookmarkEnd w:id="3383"/>
    </w:p>
    <w:p>
      <w:bookmarkStart w:id="3384" w:name="Fortunately__the_developer_who_c"/>
      <w:pPr>
        <w:pStyle w:val="Para 03"/>
      </w:pPr>
      <w:r>
        <w:t xml:space="preserve">Fortunately, the developer who created this application used Underscore’s </w:t>
      </w:r>
      <w:r>
        <w:rPr>
          <w:rStyle w:val="Text0"/>
        </w:rPr>
        <w:t>indexBy()</w:t>
      </w:r>
      <w:r>
        <w:t xml:space="preserve"> function to create an index object from the </w:t>
      </w:r>
      <w:r>
        <w:rPr>
          <w:rStyle w:val="Text0"/>
        </w:rPr>
        <w:t>airports</w:t>
      </w:r>
      <w:r>
        <w:t xml:space="preserve"> array, shown in Listing </w:t>
      </w:r>
      <w:hyperlink w:anchor="___example_006_index_js_use_stri">
        <w:r>
          <w:rPr>
            <w:rStyle w:val="Text3"/>
          </w:rPr>
          <w:t>12-6</w:t>
        </w:r>
      </w:hyperlink>
      <w:r>
        <w:t>.</w:t>
      </w:r>
      <w:bookmarkEnd w:id="3384"/>
    </w:p>
    <w:p>
      <w:bookmarkStart w:id="3385" w:name="___example_006_index_js_use_stri"/>
      <w:pPr>
        <w:pStyle w:val="Normal"/>
      </w:pPr>
      <w:r>
        <w:t xml:space="preserve">// example-006/index.js</w:t>
        <w:br w:clear="none"/>
      </w:r>
      <w:bookmarkEnd w:id="3385"/>
    </w:p>
    <w:p>
      <w:pPr>
        <w:pStyle w:val="Normal"/>
      </w:pPr>
      <w:r>
        <w:t xml:space="preserve">'use strict';</w:t>
        <w:br w:clear="none"/>
      </w:r>
    </w:p>
    <w:p>
      <w:pPr>
        <w:pStyle w:val="Normal"/>
      </w:pPr>
      <w:r>
        <w:t xml:space="preserve">var _ = require('underscore');</w:t>
        <w:br w:clear="none"/>
      </w:r>
    </w:p>
    <w:p>
      <w:pPr>
        <w:pStyle w:val="Normal"/>
      </w:pPr>
      <w:r>
        <w:t xml:space="preserve">var airports = [</w:t>
        <w:br w:clear="none"/>
      </w:r>
    </w:p>
    <w:p>
      <w:pPr>
        <w:pStyle w:val="Normal"/>
      </w:pPr>
      <w:r>
        <w:t xml:space="preserve">  {code: 'STL', city: 'St Louis', timeZone: '-6:00'},</w:t>
        <w:br w:clear="none"/>
      </w:r>
    </w:p>
    <w:p>
      <w:pPr>
        <w:pStyle w:val="Normal"/>
      </w:pPr>
      <w:r>
        <w:t xml:space="preserve">  {code: 'SEA', city: 'Seattle', timeZone: '-8:00'},</w:t>
        <w:br w:clear="none"/>
      </w:r>
    </w:p>
    <w:p>
      <w:pPr>
        <w:pStyle w:val="Normal"/>
      </w:pPr>
      <w:r>
        <w:t xml:space="preserve">  {code: 'JFK', city: 'New York', timeZone: '-5:00'}</w:t>
        <w:br w:clear="none"/>
      </w:r>
    </w:p>
    <w:p>
      <w:pPr>
        <w:pStyle w:val="Normal"/>
      </w:pPr>
      <w:r>
        <w:t xml:space="preserve">];</w:t>
        <w:br w:clear="none"/>
      </w:r>
    </w:p>
    <w:p>
      <w:pPr>
        <w:pStyle w:val="Normal"/>
      </w:pPr>
      <w:r>
        <w:t xml:space="preserve">var selected = 'SEA';</w:t>
        <w:br w:clear="none"/>
      </w:r>
    </w:p>
    <w:p>
      <w:pPr>
        <w:pStyle w:val="Normal"/>
      </w:pPr>
      <w:r>
        <w:t xml:space="preserve">var indexed = _.indexBy(airports, 'code');</w:t>
        <w:br w:clear="none"/>
      </w:r>
    </w:p>
    <w:p>
      <w:pPr>
        <w:pStyle w:val="Normal"/>
      </w:pPr>
      <w:r>
        <w:t xml:space="preserve">console.log(indexed);</w:t>
        <w:br w:clear="none"/>
      </w:r>
    </w:p>
    <w:p>
      <w:pPr>
        <w:pStyle w:val="Normal"/>
      </w:pPr>
      <w:r>
        <w:t xml:space="preserve">/*</w:t>
        <w:br w:clear="none"/>
      </w:r>
    </w:p>
    <w:p>
      <w:pPr>
        <w:pStyle w:val="Normal"/>
      </w:pPr>
      <w:r>
        <w:t xml:space="preserve">{</w:t>
        <w:br w:clear="none"/>
      </w:r>
    </w:p>
    <w:p>
      <w:pPr>
        <w:pStyle w:val="Normal"/>
      </w:pPr>
      <w:r>
        <w:t xml:space="preserve">  STL: {code: 'STL', city: 'St Louis', timeZone: '-6:00'},</w:t>
        <w:br w:clear="none"/>
      </w:r>
    </w:p>
    <w:p>
      <w:pPr>
        <w:pStyle w:val="Normal"/>
      </w:pPr>
      <w:r>
        <w:t xml:space="preserve">  SEA: {code: 'SEA', city: 'Seattle', timeZone: '-8:00'},</w:t>
        <w:br w:clear="none"/>
      </w:r>
    </w:p>
    <w:p>
      <w:pPr>
        <w:pStyle w:val="Normal"/>
      </w:pPr>
      <w:r>
        <w:t xml:space="preserve">  JFK: {code: 'JFK', city: 'New York', timeZone: '-5:00'}</w:t>
        <w:br w:clear="none"/>
      </w:r>
    </w:p>
    <w:p>
      <w:pPr>
        <w:pStyle w:val="Normal"/>
      </w:pPr>
      <w:r>
        <w:t xml:space="preserve">}</w:t>
        <w:br w:clear="none"/>
      </w:r>
    </w:p>
    <w:p>
      <w:pPr>
        <w:pStyle w:val="Normal"/>
      </w:pPr>
      <w:r>
        <w:t xml:space="preserve">*/</w:t>
        <w:br w:clear="none"/>
      </w:r>
    </w:p>
    <w:p>
      <w:pPr>
        <w:pStyle w:val="Normal"/>
      </w:pPr>
      <w:r>
        <w:t xml:space="preserve">var timeZone = indexed[selected].timeZone;</w:t>
        <w:br w:clear="none"/>
      </w:r>
    </w:p>
    <w:p>
      <w:pPr>
        <w:pStyle w:val="Normal"/>
      </w:pPr>
      <w:r>
        <w:t xml:space="preserve">console.log(timeZone);</w:t>
        <w:br w:clear="none"/>
      </w:r>
    </w:p>
    <w:p>
      <w:pPr>
        <w:pStyle w:val="Normal"/>
      </w:pPr>
      <w:r>
        <w:t xml:space="preserve">// -8:00</w:t>
        <w:br w:clear="none"/>
      </w:r>
    </w:p>
    <w:p>
      <w:pPr>
        <w:pStyle w:val="Para 05"/>
      </w:pPr>
      <w:r>
        <w:rPr>
          <w:rStyle w:val="Text1"/>
        </w:rPr>
        <w:t xml:space="preserve">Listing 12-6</w:t>
        <w:br w:clear="none"/>
      </w:r>
      <w:r>
        <w:t xml:space="preserve">Indexing Objects by </w:t>
        <w:br w:clear="none"/>
        <w:bookmarkStart w:id="3386" w:name="Property_4"/>
        <w:t xml:space="preserve">Property</w:t>
        <w:bookmarkEnd w:id="3386"/>
        <w:br w:clear="none"/>
      </w:r>
    </w:p>
    <w:p>
      <w:bookmarkStart w:id="3387" w:name="The_indexBy___function"/>
      <w:pPr>
        <w:pStyle w:val="Para 02"/>
      </w:pPr>
      <w:r>
        <w:t xml:space="preserve">The </w:t>
      </w:r>
      <w:r>
        <w:rPr>
          <w:rStyle w:val="Text0"/>
        </w:rPr>
        <w:t>indexBy()</w:t>
      </w:r>
      <w:r>
        <w:t xml:space="preserve"> function</w:t>
        <w:bookmarkStart w:id="3388" w:name="ITerm18_2"/>
        <w:t xml:space="preserve"> </w:t>
        <w:bookmarkEnd w:id="3388"/>
        <w:bookmarkStart w:id="3389" w:name="_367"/>
        <w:t xml:space="preserve"> </w:t>
        <w:bookmarkEnd w:id="3389"/>
        <w:t xml:space="preserve"> behaves a bit like </w:t>
      </w:r>
      <w:r>
        <w:rPr>
          <w:rStyle w:val="Text0"/>
        </w:rPr>
        <w:t>groupBy()</w:t>
      </w:r>
      <w:r>
        <w:t xml:space="preserve">, except that each object has a unique value for the indexed property, so the final result is an object whose keys (which must be unique) are the values of each object for a specified property and whose values are the objects that possess each property. In Listing </w:t>
      </w:r>
      <w:hyperlink w:anchor="___example_006_index_js_use_stri">
        <w:r>
          <w:rPr>
            <w:rStyle w:val="Text8"/>
          </w:rPr>
          <w:t>12-6</w:t>
        </w:r>
      </w:hyperlink>
      <w:r>
        <w:t xml:space="preserve"> the keys for the </w:t>
      </w:r>
      <w:r>
        <w:rPr>
          <w:rStyle w:val="Text0"/>
        </w:rPr>
        <w:t>indexed</w:t>
      </w:r>
      <w:r>
        <w:t xml:space="preserve"> object are each airport code, and the values are the corresponding airport objects.</w:t>
      </w:r>
      <w:bookmarkEnd w:id="3387"/>
    </w:p>
    <w:p>
      <w:bookmarkStart w:id="3390" w:name="Keeping_an_indexed_object_with_r"/>
      <w:pPr>
        <w:pStyle w:val="Para 02"/>
      </w:pPr>
      <w:r>
        <w:t>Keeping an indexed object with relatively stable reference data in memory is a fundamental caching practice. It incurs a one-time performance penalty (the indexing process) to avoid multiple iteration penalties (having to traverse the array each time an object is needed).</w:t>
      </w:r>
      <w:bookmarkEnd w:id="3390"/>
    </w:p>
    <w:p>
      <w:bookmarkStart w:id="3391" w:name="Being_ChoosyDevelopers_often_ext"/>
      <w:pPr>
        <w:pStyle w:val="Heading 2"/>
      </w:pPr>
      <w:r>
        <w:t>Being Choosy</w:t>
      </w:r>
      <w:bookmarkEnd w:id="3391"/>
    </w:p>
    <w:p>
      <w:bookmarkStart w:id="3392" w:name="Developers_often_extract_wanted"/>
      <w:pPr>
        <w:pStyle w:val="Para 02"/>
      </w:pPr>
      <w:r>
        <w:t>Developers often extract wanted data, or omit unwanted data, from collections and objects. This might be done for legibility (when data will be shown to a user), for performance (when data is to be sent over a network connection), for privacy (when data returned from an object or module’s API should be sparse), or for some other purpose.</w:t>
      </w:r>
      <w:bookmarkEnd w:id="3392"/>
    </w:p>
    <w:p>
      <w:bookmarkStart w:id="3393" w:name="Selecting_Data_from_CollectionsU"/>
      <w:pPr>
        <w:pStyle w:val="Heading 3"/>
      </w:pPr>
      <w:r>
        <w:t>Selecting Data from Collections</w:t>
      </w:r>
      <w:bookmarkEnd w:id="3393"/>
    </w:p>
    <w:p>
      <w:bookmarkStart w:id="3394" w:name="Underscore_has_a_number_of_utili"/>
      <w:pPr>
        <w:pStyle w:val="Para 02"/>
      </w:pPr>
      <w:r>
        <w:t>Underscore has a number of utility functions that select one or more elements from a collection of objects based on some criteria. In some circumstances, this criteria may be a function that evaluates each element and returns true or false (whether the element “passes” the criteria test). In other circumstances, the criteria may be a bit of data that will be compared to each element (or a part of each element) for equality, the success or failure of which determines whether the element “matches” the criteria used.</w:t>
      </w:r>
      <w:bookmarkEnd w:id="3394"/>
    </w:p>
    <w:p>
      <w:bookmarkStart w:id="3395" w:name="filter__The_filter___function"/>
      <w:pPr>
        <w:pStyle w:val="Heading 4"/>
      </w:pPr>
      <w:r>
        <w:t>filter()</w:t>
      </w:r>
      <w:bookmarkEnd w:id="3395"/>
    </w:p>
    <w:p>
      <w:bookmarkStart w:id="3396" w:name="The_filter___function"/>
      <w:pPr>
        <w:pStyle w:val="Para 01"/>
      </w:pPr>
      <w:r>
        <w:t xml:space="preserve">The </w:t>
      </w:r>
      <w:r>
        <w:rPr>
          <w:rStyle w:val="Text0"/>
        </w:rPr>
        <w:t>filter()</w:t>
      </w:r>
      <w:r>
        <w:t xml:space="preserve"> function</w:t>
        <w:bookmarkStart w:id="3397" w:name="ITerm20_1"/>
        <w:t xml:space="preserve"> </w:t>
        <w:bookmarkEnd w:id="3397"/>
        <w:t xml:space="preserve"> uses the criteria function </w:t>
        <w:bookmarkStart w:id="3398" w:name="approach_1"/>
        <w:t>approach</w:t>
        <w:bookmarkEnd w:id="3398"/>
        <w:t xml:space="preserve">. Given an array of elements and a function, </w:t>
      </w:r>
      <w:r>
        <w:rPr>
          <w:rStyle w:val="Text0"/>
        </w:rPr>
        <w:t>filter()</w:t>
      </w:r>
      <w:r>
        <w:t xml:space="preserve"> applies the function to each element and returns an array consisting only of elements that passed the criteria test. In Listing </w:t>
      </w:r>
      <w:hyperlink w:anchor="___example_007_index_js_use_stri">
        <w:r>
          <w:rPr>
            <w:rStyle w:val="Text3"/>
          </w:rPr>
          <w:t>12-7</w:t>
        </w:r>
      </w:hyperlink>
      <w:r>
        <w:t xml:space="preserve"> an array of playing cards is filtered so that only spades are returned.</w:t>
      </w:r>
      <w:bookmarkEnd w:id="3396"/>
    </w:p>
    <w:p>
      <w:bookmarkStart w:id="3399" w:name="___example_007_index_js_use_stri"/>
      <w:pPr>
        <w:pStyle w:val="Normal"/>
      </w:pPr>
      <w:r>
        <w:t xml:space="preserve">// example-007/index.js</w:t>
        <w:br w:clear="none"/>
      </w:r>
      <w:bookmarkEnd w:id="3399"/>
    </w:p>
    <w:p>
      <w:pPr>
        <w:pStyle w:val="Normal"/>
      </w:pPr>
      <w:r>
        <w:t xml:space="preserve">'use strict';</w:t>
        <w:br w:clear="none"/>
      </w:r>
    </w:p>
    <w:p>
      <w:pPr>
        <w:pStyle w:val="Normal"/>
      </w:pPr>
      <w:r>
        <w:t xml:space="preserve">var _ = require('underscore');</w:t>
        <w:br w:clear="none"/>
      </w:r>
    </w:p>
    <w:p>
      <w:pPr>
        <w:pStyle w:val="Normal"/>
      </w:pPr>
      <w:r>
        <w:t xml:space="preserve">var cards = [</w:t>
        <w:br w:clear="none"/>
      </w:r>
    </w:p>
    <w:p>
      <w:pPr>
        <w:pStyle w:val="Normal"/>
      </w:pPr>
      <w:r>
        <w:t xml:space="preserve">  {suite: 'Spades', denomination: 'King'},</w:t>
        <w:br w:clear="none"/>
      </w:r>
    </w:p>
    <w:p>
      <w:pPr>
        <w:pStyle w:val="Normal"/>
      </w:pPr>
      <w:r>
        <w:t xml:space="preserve">  {suite: 'Hearts', denomination: '10'},</w:t>
        <w:br w:clear="none"/>
      </w:r>
    </w:p>
    <w:p>
      <w:pPr>
        <w:pStyle w:val="Normal"/>
      </w:pPr>
      <w:r>
        <w:t xml:space="preserve">  {suite: 'Clubs', denomination: 'Ace'},</w:t>
        <w:br w:clear="none"/>
      </w:r>
    </w:p>
    <w:p>
      <w:pPr>
        <w:pStyle w:val="Normal"/>
      </w:pPr>
      <w:r>
        <w:t xml:space="preserve">  {suite: 'Spades', denomination: 'Ace'},</w:t>
        <w:br w:clear="none"/>
      </w:r>
    </w:p>
    <w:p>
      <w:pPr>
        <w:pStyle w:val="Normal"/>
      </w:pPr>
      <w:r>
        <w:t xml:space="preserve">];</w:t>
        <w:br w:clear="none"/>
      </w:r>
    </w:p>
    <w:p>
      <w:pPr>
        <w:pStyle w:val="Normal"/>
      </w:pPr>
      <w:r>
        <w:t xml:space="preserve">var filtered = _.filter(cards, function (card) {</w:t>
        <w:br w:clear="none"/>
      </w:r>
    </w:p>
    <w:p>
      <w:pPr>
        <w:pStyle w:val="Normal"/>
      </w:pPr>
      <w:r>
        <w:t xml:space="preserve">  return card.suite === 'Spades';</w:t>
        <w:br w:clear="none"/>
      </w:r>
    </w:p>
    <w:p>
      <w:pPr>
        <w:pStyle w:val="Normal"/>
      </w:pPr>
      <w:r>
        <w:t xml:space="preserve">});</w:t>
        <w:br w:clear="none"/>
      </w:r>
    </w:p>
    <w:p>
      <w:pPr>
        <w:pStyle w:val="Normal"/>
      </w:pPr>
      <w:r>
        <w:t xml:space="preserve">console.log(filtered);</w:t>
        <w:br w:clear="none"/>
      </w:r>
    </w:p>
    <w:p>
      <w:pPr>
        <w:pStyle w:val="Normal"/>
      </w:pPr>
      <w:r>
        <w:t xml:space="preserve">/*</w:t>
        <w:br w:clear="none"/>
      </w:r>
    </w:p>
    <w:p>
      <w:pPr>
        <w:pStyle w:val="Normal"/>
      </w:pPr>
      <w:r>
        <w:t xml:space="preserve">[</w:t>
        <w:br w:clear="none"/>
      </w:r>
    </w:p>
    <w:p>
      <w:pPr>
        <w:pStyle w:val="Normal"/>
      </w:pPr>
      <w:r>
        <w:t xml:space="preserve">  { suite: 'Spades', denomination: 'King' },</w:t>
        <w:br w:clear="none"/>
      </w:r>
    </w:p>
    <w:p>
      <w:pPr>
        <w:pStyle w:val="Normal"/>
      </w:pPr>
      <w:r>
        <w:t xml:space="preserve">  { suite: 'Spades', denomination: 'Ace' }</w:t>
        <w:br w:clear="none"/>
      </w:r>
    </w:p>
    <w:p>
      <w:pPr>
        <w:pStyle w:val="Normal"/>
      </w:pPr>
      <w:r>
        <w:t xml:space="preserve">]</w:t>
        <w:br w:clear="none"/>
      </w:r>
    </w:p>
    <w:p>
      <w:pPr>
        <w:pStyle w:val="Normal"/>
      </w:pPr>
      <w:r>
        <w:t xml:space="preserve">*/</w:t>
        <w:br w:clear="none"/>
      </w:r>
    </w:p>
    <w:p>
      <w:pPr>
        <w:pStyle w:val="Para 09"/>
      </w:pPr>
      <w:r>
        <w:rPr>
          <w:rStyle w:val="Text1"/>
        </w:rPr>
        <w:t xml:space="preserve">Listing 12-7</w:t>
        <w:br w:clear="none"/>
      </w:r>
      <w:r>
        <w:t xml:space="preserve">Filtering an Array with a Criteria </w:t>
        <w:br w:clear="none"/>
        <w:bookmarkStart w:id="3400" w:name="Function_1"/>
        <w:t xml:space="preserve">Function</w:t>
        <w:bookmarkEnd w:id="3400"/>
        <w:br w:clear="none"/>
      </w:r>
    </w:p>
    <w:p>
      <w:bookmarkStart w:id="3401" w:name="where__The_where___function"/>
      <w:pPr>
        <w:pStyle w:val="Heading 4"/>
      </w:pPr>
      <w:r>
        <w:t>where()</w:t>
      </w:r>
      <w:bookmarkEnd w:id="3401"/>
    </w:p>
    <w:p>
      <w:bookmarkStart w:id="3402" w:name="The_where___function"/>
      <w:pPr>
        <w:pStyle w:val="Para 02"/>
      </w:pPr>
      <w:r>
        <w:t xml:space="preserve">The </w:t>
      </w:r>
      <w:r>
        <w:rPr>
          <w:rStyle w:val="Text0"/>
        </w:rPr>
        <w:t>where()</w:t>
      </w:r>
      <w:r>
        <w:t xml:space="preserve"> function</w:t>
        <w:bookmarkStart w:id="3403" w:name="_368"/>
        <w:t xml:space="preserve"> </w:t>
        <w:bookmarkEnd w:id="3403"/>
        <w:t xml:space="preserve"> is similar to </w:t>
      </w:r>
      <w:r>
        <w:rPr>
          <w:rStyle w:val="Text0"/>
        </w:rPr>
        <w:t>filter()</w:t>
      </w:r>
      <w:r>
        <w:t xml:space="preserve"> but uses the comparison criteria approach instead. Its first argument is an array of objects, but its second argument is a criteria object whose keys and values will be compared to the keys and values of each element in the array. If an element contains all the keys and corresponding values in the criteria object (using strict equality), the element will be included in the array returned by </w:t>
      </w:r>
      <w:r>
        <w:rPr>
          <w:rStyle w:val="Text0"/>
        </w:rPr>
        <w:t>where()</w:t>
      </w:r>
      <w:r>
        <w:t>.</w:t>
      </w:r>
      <w:bookmarkEnd w:id="3402"/>
    </w:p>
    <w:p>
      <w:bookmarkStart w:id="3404" w:name="In_Listing_12_8__a_set_of_board"/>
      <w:pPr>
        <w:pStyle w:val="Para 03"/>
      </w:pPr>
      <w:r>
        <w:t xml:space="preserve">In Listing </w:t>
      </w:r>
      <w:hyperlink w:anchor="___example_008_index_js_use_stri">
        <w:r>
          <w:rPr>
            <w:rStyle w:val="Text3"/>
          </w:rPr>
          <w:t>12-8</w:t>
        </w:r>
      </w:hyperlink>
      <w:r>
        <w:t xml:space="preserve">, a set of board game objects is filtered by an object that specifies a minimum player count and play time. </w:t>
      </w:r>
      <w:r>
        <w:rPr>
          <w:rStyle w:val="Text2"/>
        </w:rPr>
        <w:t>Pandemic</w:t>
      </w:r>
      <w:r>
        <w:t xml:space="preserve"> is excluded because it does not match the </w:t>
      </w:r>
      <w:r>
        <w:rPr>
          <w:rStyle w:val="Text0"/>
        </w:rPr>
        <w:t>playTime</w:t>
      </w:r>
      <w:r>
        <w:t xml:space="preserve"> value of the criteria object, though it does match the </w:t>
      </w:r>
      <w:r>
        <w:rPr>
          <w:rStyle w:val="Text0"/>
        </w:rPr>
        <w:t>minPlayer</w:t>
      </w:r>
      <w:r>
        <w:t xml:space="preserve"> value.</w:t>
      </w:r>
      <w:bookmarkEnd w:id="3404"/>
    </w:p>
    <w:p>
      <w:bookmarkStart w:id="3405" w:name="___example_008_index_js_use_stri"/>
      <w:pPr>
        <w:pStyle w:val="Normal"/>
      </w:pPr>
      <w:r>
        <w:t xml:space="preserve">// example-008/index.js</w:t>
        <w:br w:clear="none"/>
      </w:r>
      <w:bookmarkEnd w:id="3405"/>
    </w:p>
    <w:p>
      <w:pPr>
        <w:pStyle w:val="Normal"/>
      </w:pPr>
      <w:r>
        <w:t xml:space="preserve">'use strict';</w:t>
        <w:br w:clear="none"/>
      </w:r>
    </w:p>
    <w:p>
      <w:pPr>
        <w:pStyle w:val="Normal"/>
      </w:pPr>
      <w:r>
        <w:t xml:space="preserve">var _ = require('underscore');</w:t>
        <w:br w:clear="none"/>
      </w:r>
    </w:p>
    <w:p>
      <w:pPr>
        <w:pStyle w:val="Normal"/>
      </w:pPr>
      <w:r>
        <w:t xml:space="preserve">var boardGames = [</w:t>
        <w:br w:clear="none"/>
      </w:r>
    </w:p>
    <w:p>
      <w:pPr>
        <w:pStyle w:val="Normal"/>
      </w:pPr>
      <w:r>
        <w:t xml:space="preserve">  {title: 'Ticket to Ride', minPlayers: 2, playTime: 45},</w:t>
        <w:br w:clear="none"/>
      </w:r>
    </w:p>
    <w:p>
      <w:pPr>
        <w:pStyle w:val="Normal"/>
      </w:pPr>
      <w:r>
        <w:t xml:space="preserve">  {title: 'Pandemic', minPlayers: 2, playTime: 60},</w:t>
        <w:br w:clear="none"/>
      </w:r>
    </w:p>
    <w:p>
      <w:pPr>
        <w:pStyle w:val="Normal"/>
      </w:pPr>
      <w:r>
        <w:t xml:space="preserve">  {title: 'Munchkin Deluxe', minPlayers: 2, playTime: 45}</w:t>
        <w:br w:clear="none"/>
      </w:r>
    </w:p>
    <w:p>
      <w:pPr>
        <w:pStyle w:val="Normal"/>
      </w:pPr>
      <w:r>
        <w:t xml:space="preserve">];</w:t>
        <w:br w:clear="none"/>
      </w:r>
    </w:p>
    <w:p>
      <w:pPr>
        <w:pStyle w:val="Normal"/>
      </w:pPr>
      <w:r>
        <w:t xml:space="preserve">var filtered = _.where(boardGames, {</w:t>
        <w:br w:clear="none"/>
      </w:r>
    </w:p>
    <w:p>
      <w:pPr>
        <w:pStyle w:val="Normal"/>
      </w:pPr>
      <w:r>
        <w:t xml:space="preserve">  minPlayers: 2,</w:t>
        <w:br w:clear="none"/>
      </w:r>
    </w:p>
    <w:p>
      <w:pPr>
        <w:pStyle w:val="Normal"/>
      </w:pPr>
      <w:r>
        <w:t xml:space="preserve">  playTime: 45</w:t>
        <w:br w:clear="none"/>
      </w:r>
    </w:p>
    <w:p>
      <w:pPr>
        <w:pStyle w:val="Normal"/>
      </w:pPr>
      <w:r>
        <w:t xml:space="preserve">});</w:t>
        <w:br w:clear="none"/>
      </w:r>
    </w:p>
    <w:p>
      <w:pPr>
        <w:pStyle w:val="Normal"/>
      </w:pPr>
      <w:r>
        <w:t xml:space="preserve">console.log(filtered);</w:t>
        <w:br w:clear="none"/>
      </w:r>
    </w:p>
    <w:p>
      <w:pPr>
        <w:pStyle w:val="Normal"/>
      </w:pPr>
      <w:r>
        <w:t xml:space="preserve">/*</w:t>
        <w:br w:clear="none"/>
      </w:r>
    </w:p>
    <w:p>
      <w:pPr>
        <w:pStyle w:val="Normal"/>
      </w:pPr>
      <w:r>
        <w:t xml:space="preserve">[</w:t>
        <w:br w:clear="none"/>
      </w:r>
    </w:p>
    <w:p>
      <w:pPr>
        <w:pStyle w:val="Normal"/>
      </w:pPr>
      <w:r>
        <w:t xml:space="preserve">  { title: 'Ticket to Ride', minPlayers: 2, playTime: 45 },</w:t>
        <w:br w:clear="none"/>
      </w:r>
    </w:p>
    <w:p>
      <w:pPr>
        <w:pStyle w:val="Normal"/>
      </w:pPr>
      <w:r>
        <w:t xml:space="preserve">  { title: 'Munchkin Deluxe', minPlayers: 2, playTime: 45 }</w:t>
        <w:br w:clear="none"/>
      </w:r>
    </w:p>
    <w:p>
      <w:pPr>
        <w:pStyle w:val="Normal"/>
      </w:pPr>
      <w:r>
        <w:t xml:space="preserve">]</w:t>
        <w:br w:clear="none"/>
      </w:r>
    </w:p>
    <w:p>
      <w:pPr>
        <w:pStyle w:val="Normal"/>
      </w:pPr>
      <w:r>
        <w:t xml:space="preserve">*/</w:t>
        <w:br w:clear="none"/>
      </w:r>
    </w:p>
    <w:p>
      <w:pPr>
        <w:pStyle w:val="Para 05"/>
      </w:pPr>
      <w:r>
        <w:rPr>
          <w:rStyle w:val="Text1"/>
        </w:rPr>
        <w:t xml:space="preserve">Listing 12-8</w:t>
        <w:br w:clear="none"/>
      </w:r>
      <w:r>
        <w:t xml:space="preserve">Filtering an Array by Criteria </w:t>
        <w:br w:clear="none"/>
        <w:bookmarkStart w:id="3406" w:name="Comparison"/>
        <w:t xml:space="preserve">Comparison</w:t>
        <w:bookmarkEnd w:id="3406"/>
        <w:br w:clear="none"/>
      </w:r>
    </w:p>
    <w:p>
      <w:bookmarkStart w:id="3407" w:name="find___and_findWhere__The_filter"/>
      <w:pPr>
        <w:pStyle w:val="Heading 4"/>
      </w:pPr>
      <w:r>
        <w:t>find() and findWhere()</w:t>
      </w:r>
      <w:bookmarkEnd w:id="3407"/>
    </w:p>
    <w:p>
      <w:bookmarkStart w:id="3408" w:name="The_filter___and_where___functio"/>
      <w:pPr>
        <w:pStyle w:val="Para 01"/>
      </w:pPr>
      <w:r>
        <w:t xml:space="preserve">The </w:t>
      </w:r>
      <w:r>
        <w:rPr>
          <w:rStyle w:val="Text0"/>
        </w:rPr>
        <w:t>filter()</w:t>
      </w:r>
      <w:r>
        <w:t xml:space="preserve"> and </w:t>
      </w:r>
      <w:r>
        <w:rPr>
          <w:rStyle w:val="Text0"/>
        </w:rPr>
        <w:t>where()</w:t>
      </w:r>
      <w:r>
        <w:t xml:space="preserve"> functions</w:t>
        <w:bookmarkStart w:id="3409" w:name="_369"/>
        <w:t xml:space="preserve"> </w:t>
        <w:bookmarkEnd w:id="3409"/>
        <w:t xml:space="preserve"> always return collections. If no object passes the criteria test, each returns an empty set. A developer could use these functions to find an individual object within a set (e.g., by some unique identifier), but would then have to fish that object from the result array by using index zero. Fortunately, Underscore provides </w:t>
      </w:r>
      <w:r>
        <w:rPr>
          <w:rStyle w:val="Text0"/>
        </w:rPr>
        <w:t>find()</w:t>
      </w:r>
      <w:r>
        <w:t xml:space="preserve"> and </w:t>
      </w:r>
      <w:r>
        <w:rPr>
          <w:rStyle w:val="Text0"/>
        </w:rPr>
        <w:t>findWhere()</w:t>
      </w:r>
      <w:r>
        <w:t xml:space="preserve"> functions that complement </w:t>
      </w:r>
      <w:r>
        <w:rPr>
          <w:rStyle w:val="Text0"/>
        </w:rPr>
        <w:t>filter()</w:t>
      </w:r>
      <w:r>
        <w:t xml:space="preserve"> and </w:t>
      </w:r>
      <w:r>
        <w:rPr>
          <w:rStyle w:val="Text0"/>
        </w:rPr>
        <w:t>where()</w:t>
      </w:r>
      <w:r>
        <w:t xml:space="preserve">. They each return the </w:t>
      </w:r>
      <w:r>
        <w:rPr>
          <w:rStyle w:val="Text2"/>
        </w:rPr>
        <w:t>first</w:t>
      </w:r>
      <w:r>
        <w:t xml:space="preserve"> object to pass the criteria check or return </w:t>
      </w:r>
      <w:r>
        <w:rPr>
          <w:rStyle w:val="Text0"/>
        </w:rPr>
        <w:t>undefined</w:t>
      </w:r>
      <w:r>
        <w:t xml:space="preserve"> if no objects in the set pass. In Listing </w:t>
      </w:r>
      <w:hyperlink w:anchor="___example_009_index_js_use_stri_1">
        <w:r>
          <w:rPr>
            <w:rStyle w:val="Text3"/>
          </w:rPr>
          <w:t>12-9</w:t>
        </w:r>
      </w:hyperlink>
      <w:r>
        <w:t xml:space="preserve"> a collection is searched twice for specific entries. Note that even though multiple items would fulfill the </w:t>
      </w:r>
      <w:r>
        <w:rPr>
          <w:rStyle w:val="Text0"/>
        </w:rPr>
        <w:t>{what: 'Dagger'}</w:t>
      </w:r>
      <w:r>
        <w:t xml:space="preserve"> criteria object passed to </w:t>
      </w:r>
      <w:r>
        <w:rPr>
          <w:rStyle w:val="Text0"/>
        </w:rPr>
        <w:t>findWhere()</w:t>
      </w:r>
      <w:r>
        <w:t>, only the first match in the collection is returned.</w:t>
      </w:r>
      <w:bookmarkEnd w:id="3408"/>
    </w:p>
    <w:p>
      <w:bookmarkStart w:id="3410" w:name="___example_009_index_js_use_stri_1"/>
      <w:pPr>
        <w:pStyle w:val="Normal"/>
      </w:pPr>
      <w:r>
        <w:t xml:space="preserve">// example-009/index.js</w:t>
        <w:br w:clear="none"/>
      </w:r>
      <w:bookmarkEnd w:id="3410"/>
    </w:p>
    <w:p>
      <w:pPr>
        <w:pStyle w:val="Normal"/>
      </w:pPr>
      <w:r>
        <w:t xml:space="preserve">'use strict';</w:t>
        <w:br w:clear="none"/>
      </w:r>
    </w:p>
    <w:p>
      <w:pPr>
        <w:pStyle w:val="Normal"/>
      </w:pPr>
      <w:r>
        <w:t xml:space="preserve">var _ = require('underscore');</w:t>
        <w:br w:clear="none"/>
      </w:r>
    </w:p>
    <w:p>
      <w:pPr>
        <w:pStyle w:val="Normal"/>
      </w:pPr>
      <w:r>
        <w:t xml:space="preserve">var guesses = [</w:t>
        <w:br w:clear="none"/>
      </w:r>
    </w:p>
    <w:p>
      <w:pPr>
        <w:pStyle w:val="Normal"/>
      </w:pPr>
      <w:r>
        <w:t xml:space="preserve">  {who: 'Mrs. Peacock', where: 'Lounge', what: 'Revolver'},</w:t>
        <w:br w:clear="none"/>
      </w:r>
    </w:p>
    <w:p>
      <w:pPr>
        <w:pStyle w:val="Normal"/>
      </w:pPr>
      <w:r>
        <w:t xml:space="preserve">  {who: 'Professor Plum', where: 'Study', what: 'Dagger'},</w:t>
        <w:br w:clear="none"/>
      </w:r>
    </w:p>
    <w:p>
      <w:pPr>
        <w:pStyle w:val="Normal"/>
      </w:pPr>
      <w:r>
        <w:t xml:space="preserve">  {who: 'Miss Scarlet', where: 'Ballroom', what: 'Candlestick'},</w:t>
        <w:br w:clear="none"/>
      </w:r>
    </w:p>
    <w:p>
      <w:pPr>
        <w:pStyle w:val="Normal"/>
      </w:pPr>
      <w:r>
        <w:t xml:space="preserve">  {who: 'Reverend Green', where: 'Conservatory', what: 'Dagger'}</w:t>
        <w:br w:clear="none"/>
      </w:r>
    </w:p>
    <w:p>
      <w:pPr>
        <w:pStyle w:val="Normal"/>
      </w:pPr>
      <w:r>
        <w:t xml:space="preserve">];</w:t>
        <w:br w:clear="none"/>
      </w:r>
    </w:p>
    <w:p>
      <w:pPr>
        <w:pStyle w:val="Normal"/>
      </w:pPr>
      <w:r>
        <w:t xml:space="preserve">var result = _.find(guesses, function (guess) {</w:t>
        <w:br w:clear="none"/>
      </w:r>
    </w:p>
    <w:p>
      <w:pPr>
        <w:pStyle w:val="Normal"/>
      </w:pPr>
      <w:r>
        <w:t xml:space="preserve">  return guess.where === 'Ballroom';</w:t>
        <w:br w:clear="none"/>
      </w:r>
    </w:p>
    <w:p>
      <w:pPr>
        <w:pStyle w:val="Normal"/>
      </w:pPr>
      <w:r>
        <w:t xml:space="preserve">});</w:t>
        <w:br w:clear="none"/>
      </w:r>
    </w:p>
    <w:p>
      <w:pPr>
        <w:pStyle w:val="Normal"/>
      </w:pPr>
      <w:r>
        <w:t xml:space="preserve">console.log(result);</w:t>
        <w:br w:clear="none"/>
      </w:r>
    </w:p>
    <w:p>
      <w:pPr>
        <w:pStyle w:val="Normal"/>
      </w:pPr>
      <w:r>
        <w:t xml:space="preserve">// { who: 'Miss Scarlet', where: 'Ballroom', what: 'Candlestick' }</w:t>
        <w:br w:clear="none"/>
      </w:r>
    </w:p>
    <w:p>
      <w:pPr>
        <w:pStyle w:val="Normal"/>
      </w:pPr>
      <w:r>
        <w:t xml:space="preserve">result = _.findWhere(guesses, {what: 'Dagger'});</w:t>
        <w:br w:clear="none"/>
      </w:r>
    </w:p>
    <w:p>
      <w:pPr>
        <w:pStyle w:val="Normal"/>
      </w:pPr>
      <w:r>
        <w:t xml:space="preserve">console.log(result);</w:t>
        <w:br w:clear="none"/>
      </w:r>
    </w:p>
    <w:p>
      <w:pPr>
        <w:pStyle w:val="Normal"/>
      </w:pPr>
      <w:r>
        <w:t xml:space="preserve">// { who: 'Professor Plum', where: 'Study', what: 'Dagger' }</w:t>
        <w:br w:clear="none"/>
      </w:r>
    </w:p>
    <w:p>
      <w:pPr>
        <w:pStyle w:val="Para 09"/>
      </w:pPr>
      <w:r>
        <w:rPr>
          <w:rStyle w:val="Text1"/>
        </w:rPr>
        <w:t xml:space="preserve">Listing 12-9</w:t>
        <w:br w:clear="none"/>
      </w:r>
      <w:r>
        <w:t xml:space="preserve">Finding a Single Item in a </w:t>
        <w:br w:clear="none"/>
        <w:bookmarkStart w:id="3411" w:name="Collection_1"/>
        <w:t xml:space="preserve">Collection</w:t>
        <w:bookmarkEnd w:id="3411"/>
        <w:br w:clear="none"/>
      </w:r>
    </w:p>
    <w:p>
      <w:bookmarkStart w:id="3412" w:name="Selecting_Data_from_ObjectsThe_U"/>
      <w:pPr>
        <w:pStyle w:val="Heading 3"/>
      </w:pPr>
      <w:r>
        <w:t>Selecting Data from Objects</w:t>
      </w:r>
      <w:bookmarkEnd w:id="3412"/>
    </w:p>
    <w:p>
      <w:bookmarkStart w:id="3413" w:name="The_Underscore_functions_covered"/>
      <w:pPr>
        <w:pStyle w:val="Para 02"/>
      </w:pPr>
      <w:r>
        <w:t>The Underscore functions covered up to this point all filter larger collections into focused, smaller ones (or even a single object) when a portion of data is unnecessary to the application. Objects are also collections of data, indexed by string keys instead of ordered numbers; and like arrays, filtering data in individual objects can be quite useful.</w:t>
      </w:r>
      <w:bookmarkEnd w:id="3413"/>
    </w:p>
    <w:p>
      <w:bookmarkStart w:id="3414" w:name="pluck__A_developer_could_get_a_p"/>
      <w:pPr>
        <w:pStyle w:val="Heading 4"/>
      </w:pPr>
      <w:r>
        <w:t>pluck()</w:t>
      </w:r>
      <w:bookmarkEnd w:id="3414"/>
    </w:p>
    <w:p>
      <w:bookmarkStart w:id="3415" w:name="A_developer_could_get_a_property"/>
      <w:pPr>
        <w:pStyle w:val="Para 01"/>
      </w:pPr>
      <w:r>
        <w:t xml:space="preserve">A developer could get a property’s </w:t>
        <w:bookmarkStart w:id="3416" w:name="value_1"/>
        <w:t>value</w:t>
        <w:bookmarkEnd w:id="3416"/>
        <w:t xml:space="preserve"> from each object in a collection by looping over each element and capturing the desired property value in an array or by using </w:t>
      </w:r>
      <w:r>
        <w:rPr>
          <w:rStyle w:val="Text0"/>
        </w:rPr>
        <w:t>Array.prototype.map()</w:t>
      </w:r>
      <w:r>
        <w:t xml:space="preserve"> (or Underscore’s equivalent, </w:t>
      </w:r>
      <w:r>
        <w:rPr>
          <w:rStyle w:val="Text0"/>
        </w:rPr>
        <w:t>map()</w:t>
      </w:r>
      <w:r>
        <w:t xml:space="preserve">). But a faster, more convenient option is to use Underscore’s </w:t>
      </w:r>
      <w:r>
        <w:rPr>
          <w:rStyle w:val="Text0"/>
        </w:rPr>
        <w:t>pluck()</w:t>
      </w:r>
      <w:r>
        <w:t xml:space="preserve"> function, which takes an array as its first argument and the name of the property to lift from each element as its second. The </w:t>
      </w:r>
      <w:r>
        <w:rPr>
          <w:rStyle w:val="Text0"/>
        </w:rPr>
        <w:t>pluck()</w:t>
      </w:r>
      <w:r>
        <w:t xml:space="preserve"> function is used in Listing </w:t>
      </w:r>
      <w:hyperlink w:anchor="___example_010_index_js_use_stri">
        <w:r>
          <w:rPr>
            <w:rStyle w:val="Text3"/>
          </w:rPr>
          <w:t>12-10</w:t>
        </w:r>
      </w:hyperlink>
      <w:r>
        <w:t xml:space="preserve"> to extract the numbers that landed face up from a roll of three dice. These values are then summed (with </w:t>
      </w:r>
      <w:r>
        <w:rPr>
          <w:rStyle w:val="Text0"/>
        </w:rPr>
        <w:t>Array.prototype.reduce()</w:t>
      </w:r>
      <w:r>
        <w:t>) to determine the total value of the roll.</w:t>
      </w:r>
      <w:bookmarkEnd w:id="3415"/>
    </w:p>
    <w:p>
      <w:bookmarkStart w:id="3417" w:name="___example_010_index_js_use_stri"/>
      <w:pPr>
        <w:pStyle w:val="Normal"/>
      </w:pPr>
      <w:r>
        <w:t xml:space="preserve">// example-010/index.js</w:t>
        <w:br w:clear="none"/>
      </w:r>
      <w:bookmarkEnd w:id="3417"/>
    </w:p>
    <w:p>
      <w:pPr>
        <w:pStyle w:val="Normal"/>
      </w:pPr>
      <w:r>
        <w:t xml:space="preserve">'use strict';</w:t>
        <w:br w:clear="none"/>
      </w:r>
    </w:p>
    <w:p>
      <w:pPr>
        <w:pStyle w:val="Normal"/>
      </w:pPr>
      <w:r>
        <w:t xml:space="preserve">var _ = require('underscore');</w:t>
        <w:br w:clear="none"/>
      </w:r>
    </w:p>
    <w:p>
      <w:pPr>
        <w:pStyle w:val="Normal"/>
      </w:pPr>
      <w:r>
        <w:t xml:space="preserve">var diceRoll = [</w:t>
        <w:br w:clear="none"/>
      </w:r>
    </w:p>
    <w:p>
      <w:pPr>
        <w:pStyle w:val="Normal"/>
      </w:pPr>
      <w:r>
        <w:t xml:space="preserve">  {sides: 6, up: 3},</w:t>
        <w:br w:clear="none"/>
      </w:r>
    </w:p>
    <w:p>
      <w:pPr>
        <w:pStyle w:val="Normal"/>
      </w:pPr>
      <w:r>
        <w:t xml:space="preserve">  {sides: 6, up: 1},</w:t>
        <w:br w:clear="none"/>
      </w:r>
    </w:p>
    <w:p>
      <w:pPr>
        <w:pStyle w:val="Normal"/>
      </w:pPr>
      <w:r>
        <w:t xml:space="preserve">  {sides: 6, up: 5}</w:t>
        <w:br w:clear="none"/>
      </w:r>
    </w:p>
    <w:p>
      <w:pPr>
        <w:pStyle w:val="Normal"/>
      </w:pPr>
      <w:r>
        <w:t xml:space="preserve">];</w:t>
        <w:br w:clear="none"/>
      </w:r>
    </w:p>
    <w:p>
      <w:pPr>
        <w:pStyle w:val="Normal"/>
      </w:pPr>
      <w:r>
        <w:t xml:space="preserve">var allUps = _.pluck(diceRoll, 'up');</w:t>
        <w:br w:clear="none"/>
      </w:r>
    </w:p>
    <w:p>
      <w:pPr>
        <w:pStyle w:val="Normal"/>
      </w:pPr>
      <w:r>
        <w:t xml:space="preserve">console.log(allUps);</w:t>
        <w:br w:clear="none"/>
      </w:r>
    </w:p>
    <w:p>
      <w:pPr>
        <w:pStyle w:val="Normal"/>
      </w:pPr>
      <w:r>
        <w:t xml:space="preserve">// [ 3, 1, 5 ]</w:t>
        <w:br w:clear="none"/>
      </w:r>
    </w:p>
    <w:p>
      <w:pPr>
        <w:pStyle w:val="Normal"/>
      </w:pPr>
      <w:r>
        <w:t xml:space="preserve">var total = allUps.reduce(function (prev, next) {</w:t>
        <w:br w:clear="none"/>
      </w:r>
    </w:p>
    <w:p>
      <w:pPr>
        <w:pStyle w:val="Normal"/>
      </w:pPr>
      <w:r>
        <w:t xml:space="preserve">  return prev + next;</w:t>
        <w:br w:clear="none"/>
      </w:r>
    </w:p>
    <w:p>
      <w:pPr>
        <w:pStyle w:val="Normal"/>
      </w:pPr>
      <w:r>
        <w:t xml:space="preserve">}, 0);</w:t>
        <w:br w:clear="none"/>
      </w:r>
    </w:p>
    <w:p>
      <w:pPr>
        <w:pStyle w:val="Normal"/>
      </w:pPr>
      <w:r>
        <w:t xml:space="preserve">console.log(total);</w:t>
        <w:br w:clear="none"/>
      </w:r>
    </w:p>
    <w:p>
      <w:pPr>
        <w:pStyle w:val="Normal"/>
      </w:pPr>
      <w:r>
        <w:t xml:space="preserve">// 9</w:t>
        <w:br w:clear="none"/>
      </w:r>
    </w:p>
    <w:p>
      <w:pPr>
        <w:pStyle w:val="Para 09"/>
      </w:pPr>
      <w:r>
        <w:rPr>
          <w:rStyle w:val="Text1"/>
        </w:rPr>
        <w:t xml:space="preserve">Listing 12-10</w:t>
        <w:br w:clear="none"/>
      </w:r>
      <w:r>
        <w:t xml:space="preserve">Plucking Properties from Objects in a </w:t>
        <w:br w:clear="none"/>
        <w:bookmarkStart w:id="3418" w:name="Collection_2"/>
        <w:t xml:space="preserve">Collection</w:t>
        <w:bookmarkEnd w:id="3418"/>
        <w:br w:clear="none"/>
      </w:r>
    </w:p>
    <w:p>
      <w:bookmarkStart w:id="3419" w:name="While_pluck___is_quite_useful_fo"/>
      <w:pPr>
        <w:pStyle w:val="Para 02"/>
      </w:pPr>
      <w:r>
        <w:t xml:space="preserve">While </w:t>
      </w:r>
      <w:r>
        <w:rPr>
          <w:rStyle w:val="Text0"/>
        </w:rPr>
        <w:t>pluck()</w:t>
      </w:r>
      <w:r>
        <w:t xml:space="preserve"> is quite useful for selecting individual properties from </w:t>
        <w:bookmarkStart w:id="3420" w:name="objects_2"/>
        <w:t>objects</w:t>
        <w:bookmarkEnd w:id="3420"/>
        <w:t>, it only operates on collections and is not very useful for dealing with individual objects.</w:t>
      </w:r>
      <w:bookmarkEnd w:id="3419"/>
    </w:p>
    <w:p>
      <w:bookmarkStart w:id="3421" w:name="values__The_ECMAScript_5_specifi"/>
      <w:pPr>
        <w:pStyle w:val="Heading 4"/>
      </w:pPr>
      <w:r>
        <w:t>values()</w:t>
      </w:r>
      <w:bookmarkEnd w:id="3421"/>
    </w:p>
    <w:p>
      <w:bookmarkStart w:id="3422" w:name="The_ECMAScript_5_specification_i"/>
      <w:pPr>
        <w:pStyle w:val="Para 01"/>
      </w:pPr>
      <w:r>
        <w:t xml:space="preserve">The ECMAScript 5 </w:t>
        <w:bookmarkStart w:id="3423" w:name="specification"/>
        <w:t>specification</w:t>
        <w:bookmarkEnd w:id="3423"/>
        <w:t xml:space="preserve"> introduced the </w:t>
      </w:r>
      <w:r>
        <w:rPr>
          <w:rStyle w:val="Text0"/>
        </w:rPr>
        <w:t>keys()</w:t>
      </w:r>
      <w:r>
        <w:t xml:space="preserve"> function on the </w:t>
      </w:r>
      <w:r>
        <w:rPr>
          <w:rStyle w:val="Text0"/>
        </w:rPr>
        <w:t>Object</w:t>
      </w:r>
      <w:r>
        <w:t xml:space="preserve"> constructor, a handy utility for turning the keys of any object literal into an array of strings. Underscore has a corresponding </w:t>
      </w:r>
      <w:r>
        <w:rPr>
          <w:rStyle w:val="Text0"/>
        </w:rPr>
        <w:t>keys()</w:t>
      </w:r>
      <w:r>
        <w:t xml:space="preserve"> implementation but </w:t>
      </w:r>
      <w:r>
        <w:rPr>
          <w:rStyle w:val="Text2"/>
        </w:rPr>
        <w:t>also</w:t>
      </w:r>
      <w:r>
        <w:t xml:space="preserve"> has a </w:t>
      </w:r>
      <w:r>
        <w:rPr>
          <w:rStyle w:val="Text0"/>
        </w:rPr>
        <w:t>values()</w:t>
      </w:r>
      <w:r>
        <w:t xml:space="preserve"> function that, sadly, has no counterpart in native JavaScript. The </w:t>
      </w:r>
      <w:r>
        <w:rPr>
          <w:rStyle w:val="Text0"/>
        </w:rPr>
        <w:t>values()</w:t>
      </w:r>
      <w:r>
        <w:t xml:space="preserve"> function is used to extract all property values from an object, and is arguably most </w:t>
      </w:r>
      <w:r>
        <w:rPr>
          <w:rStyle w:val="Text2"/>
        </w:rPr>
        <w:t>valu</w:t>
      </w:r>
      <w:r>
        <w:t xml:space="preserve">able (dad joke) for objects that hold a collection of “constants,” or serve as an enumeration would in another language. Listing </w:t>
      </w:r>
      <w:hyperlink w:anchor="___example_011_index_js_use_stri">
        <w:r>
          <w:rPr>
            <w:rStyle w:val="Text3"/>
          </w:rPr>
          <w:t>12-11</w:t>
        </w:r>
      </w:hyperlink>
      <w:r>
        <w:t xml:space="preserve"> demonstrates how this extraction takes place.</w:t>
      </w:r>
      <w:bookmarkEnd w:id="3422"/>
    </w:p>
    <w:p>
      <w:bookmarkStart w:id="3424" w:name="___example_011_index_js_use_stri"/>
      <w:pPr>
        <w:pStyle w:val="Normal"/>
      </w:pPr>
      <w:r>
        <w:t xml:space="preserve">// example-011/index.js</w:t>
        <w:br w:clear="none"/>
      </w:r>
      <w:bookmarkEnd w:id="3424"/>
    </w:p>
    <w:p>
      <w:pPr>
        <w:pStyle w:val="Normal"/>
      </w:pPr>
      <w:r>
        <w:t xml:space="preserve">'use strict';</w:t>
        <w:br w:clear="none"/>
      </w:r>
    </w:p>
    <w:p>
      <w:pPr>
        <w:pStyle w:val="Normal"/>
      </w:pPr>
      <w:r>
        <w:t xml:space="preserve">var _ = require('underscore');</w:t>
        <w:br w:clear="none"/>
      </w:r>
    </w:p>
    <w:p>
      <w:pPr>
        <w:pStyle w:val="Normal"/>
      </w:pPr>
      <w:r>
        <w:t xml:space="preserve">var BOARD_TILES = {</w:t>
        <w:br w:clear="none"/>
      </w:r>
    </w:p>
    <w:p>
      <w:pPr>
        <w:pStyle w:val="Normal"/>
      </w:pPr>
      <w:r>
        <w:t xml:space="preserve">  IND_AVE: 'Indiana Avenue',</w:t>
        <w:br w:clear="none"/>
      </w:r>
    </w:p>
    <w:p>
      <w:pPr>
        <w:pStyle w:val="Normal"/>
      </w:pPr>
      <w:r>
        <w:t xml:space="preserve">  BOARDWALK: 'Boardwalk',</w:t>
        <w:br w:clear="none"/>
      </w:r>
    </w:p>
    <w:p>
      <w:pPr>
        <w:pStyle w:val="Normal"/>
      </w:pPr>
      <w:r>
        <w:t xml:space="preserve">  MARV_GARD: 'Marvin Gardens',</w:t>
        <w:br w:clear="none"/>
      </w:r>
    </w:p>
    <w:p>
      <w:pPr>
        <w:pStyle w:val="Normal"/>
      </w:pPr>
      <w:r>
        <w:t xml:space="preserve">  PK_PLACE: 'Park Place'</w:t>
        <w:br w:clear="none"/>
      </w:r>
    </w:p>
    <w:p>
      <w:pPr>
        <w:pStyle w:val="Normal"/>
      </w:pPr>
      <w:r>
        <w:t xml:space="preserve">};</w:t>
        <w:br w:clear="none"/>
      </w:r>
    </w:p>
    <w:p>
      <w:pPr>
        <w:pStyle w:val="Normal"/>
      </w:pPr>
      <w:r>
        <w:t xml:space="preserve">var propertyNames = _.values(BOARD_TILES);</w:t>
        <w:br w:clear="none"/>
      </w:r>
    </w:p>
    <w:p>
      <w:pPr>
        <w:pStyle w:val="Normal"/>
      </w:pPr>
      <w:r>
        <w:t xml:space="preserve">console.log(propertyNames);</w:t>
        <w:br w:clear="none"/>
      </w:r>
    </w:p>
    <w:p>
      <w:pPr>
        <w:pStyle w:val="Normal"/>
      </w:pPr>
      <w:r>
        <w:t xml:space="preserve">// [ 'Indiana Avenue', 'Boardwalk', 'Marvin Gardens', 'Park Place' ]</w:t>
        <w:br w:clear="none"/>
      </w:r>
    </w:p>
    <w:p>
      <w:pPr>
        <w:pStyle w:val="Para 09"/>
      </w:pPr>
      <w:r>
        <w:rPr>
          <w:rStyle w:val="Text1"/>
        </w:rPr>
        <w:t xml:space="preserve">Listing 12-11</w:t>
        <w:br w:clear="none"/>
      </w:r>
      <w:r>
        <w:t xml:space="preserve">Extracting Values from an Object </w:t>
        <w:br w:clear="none"/>
        <w:bookmarkStart w:id="3425" w:name="Literal"/>
        <w:t xml:space="preserve">Literal</w:t>
        <w:bookmarkEnd w:id="3425"/>
        <w:br w:clear="none"/>
      </w:r>
    </w:p>
    <w:p>
      <w:bookmarkStart w:id="3426" w:name="Reference_data__e_g___a_hash_of"/>
      <w:pPr>
        <w:pStyle w:val="Para 03"/>
      </w:pPr>
      <w:r>
        <w:t xml:space="preserve">Reference data (e.g., a hash of US state abbreviations and names) is often retrieved and cached all at once. This data will typically be dereferenced by key so that some particular value can be extracted, but sometimes it is useful to work with all values regardless of key, as the Underscore template in Listing </w:t>
      </w:r>
      <w:hyperlink w:anchor="_____example_011_index_html">
        <w:r>
          <w:rPr>
            <w:rStyle w:val="Text3"/>
          </w:rPr>
          <w:t>12-12</w:t>
        </w:r>
      </w:hyperlink>
      <w:r>
        <w:t xml:space="preserve"> demonstrates. (Underscore templates will be discussed later in this chapter, but Listing </w:t>
      </w:r>
      <w:hyperlink w:anchor="_____example_011_index_html">
        <w:r>
          <w:rPr>
            <w:rStyle w:val="Text3"/>
          </w:rPr>
          <w:t>12-12</w:t>
        </w:r>
      </w:hyperlink>
      <w:r>
        <w:t xml:space="preserve"> should give you enough to grasp basic usage.) Each value in the </w:t>
      </w:r>
      <w:r>
        <w:rPr>
          <w:rStyle w:val="Text0"/>
        </w:rPr>
        <w:t>BOARD_TILES</w:t>
      </w:r>
      <w:r>
        <w:t xml:space="preserve"> hash (the tile name) is rendered as a list item in an unordered list. The keys are inconsequential; only the values matter, a perfect scenario for the </w:t>
      </w:r>
      <w:r>
        <w:rPr>
          <w:rStyle w:val="Text0"/>
        </w:rPr>
        <w:t>values()</w:t>
      </w:r>
      <w:r>
        <w:t xml:space="preserve"> function.</w:t>
      </w:r>
      <w:bookmarkEnd w:id="3426"/>
    </w:p>
    <w:p>
      <w:bookmarkStart w:id="3427" w:name="_____example_011_index_html"/>
      <w:pPr>
        <w:pStyle w:val="Normal"/>
      </w:pPr>
      <w:r>
        <w:t xml:space="preserve">&lt;!-- example-011/index.html --&gt;</w:t>
        <w:br w:clear="none"/>
      </w:r>
      <w:bookmarkEnd w:id="3427"/>
    </w:p>
    <w:p>
      <w:pPr>
        <w:pStyle w:val="Normal"/>
      </w:pPr>
      <w:r>
        <w:t xml:space="preserve">&lt;div id="output"&gt;&lt;/div&gt;</w:t>
        <w:br w:clear="none"/>
      </w:r>
    </w:p>
    <w:p>
      <w:pPr>
        <w:pStyle w:val="Normal"/>
      </w:pPr>
      <w:r>
        <w:t xml:space="preserve">&lt;script id="tiles-template" type="text/x-template"&gt;</w:t>
        <w:br w:clear="none"/>
      </w:r>
    </w:p>
    <w:p>
      <w:pPr>
        <w:pStyle w:val="Normal"/>
      </w:pPr>
      <w:r>
        <w:t xml:space="preserve">&lt;ul class="properties"&gt;</w:t>
        <w:br w:clear="none"/>
      </w:r>
    </w:p>
    <w:p>
      <w:pPr>
        <w:pStyle w:val="Normal"/>
      </w:pPr>
      <w:r>
        <w:t xml:space="preserve">  &lt;% _.each(_.values(tiles), function (property) { %&gt;</w:t>
        <w:br w:clear="none"/>
      </w:r>
    </w:p>
    <w:p>
      <w:pPr>
        <w:pStyle w:val="Normal"/>
      </w:pPr>
      <w:r>
        <w:t xml:space="preserve">  &lt;li&gt;&lt;%- property %&gt;&lt;/li&gt;</w:t>
        <w:br w:clear="none"/>
      </w:r>
    </w:p>
    <w:p>
      <w:pPr>
        <w:pStyle w:val="Normal"/>
      </w:pPr>
      <w:r>
        <w:t xml:space="preserve">  &lt;% }); %&gt;</w:t>
        <w:br w:clear="none"/>
      </w:r>
    </w:p>
    <w:p>
      <w:pPr>
        <w:pStyle w:val="Normal"/>
      </w:pPr>
      <w:r>
        <w:t xml:space="preserve">&lt;/ul&gt;</w:t>
        <w:br w:clear="none"/>
      </w:r>
    </w:p>
    <w:p>
      <w:pPr>
        <w:pStyle w:val="Normal"/>
      </w:pPr>
      <w:r>
        <w:t xml:space="preserve">&lt;/script&gt;</w:t>
        <w:br w:clear="none"/>
      </w:r>
    </w:p>
    <w:p>
      <w:pPr>
        <w:pStyle w:val="Normal"/>
      </w:pPr>
      <w:r>
        <w:t xml:space="preserve">&lt;script&gt;</w:t>
        <w:br w:clear="none"/>
      </w:r>
    </w:p>
    <w:p>
      <w:pPr>
        <w:pStyle w:val="Normal"/>
      </w:pPr>
      <w:r>
        <w:t xml:space="preserve">(function (_) {</w:t>
        <w:br w:clear="none"/>
      </w:r>
    </w:p>
    <w:p>
      <w:pPr>
        <w:pStyle w:val="Normal"/>
      </w:pPr>
      <w:r>
        <w:t xml:space="preserve">  var template = document.querySelector('#tiles-template').innerHTML;</w:t>
        <w:br w:clear="none"/>
      </w:r>
    </w:p>
    <w:p>
      <w:pPr>
        <w:pStyle w:val="Normal"/>
      </w:pPr>
      <w:r>
        <w:t xml:space="preserve">  var bindTemplate = _.template(template);</w:t>
        <w:br w:clear="none"/>
      </w:r>
    </w:p>
    <w:p>
      <w:pPr>
        <w:pStyle w:val="Normal"/>
      </w:pPr>
      <w:r>
        <w:t xml:space="preserve">  var BOARD_TILES = {</w:t>
        <w:br w:clear="none"/>
      </w:r>
    </w:p>
    <w:p>
      <w:pPr>
        <w:pStyle w:val="Normal"/>
      </w:pPr>
      <w:r>
        <w:t xml:space="preserve">    IND_AVE: 'Indiana Avenue',</w:t>
        <w:br w:clear="none"/>
      </w:r>
    </w:p>
    <w:p>
      <w:pPr>
        <w:pStyle w:val="Normal"/>
      </w:pPr>
      <w:r>
        <w:t xml:space="preserve">    BOARDWALK: 'Boardwalk',</w:t>
        <w:br w:clear="none"/>
      </w:r>
    </w:p>
    <w:p>
      <w:pPr>
        <w:pStyle w:val="Normal"/>
      </w:pPr>
      <w:r>
        <w:t xml:space="preserve">    MARV_GARD: 'Marvin Gardens',</w:t>
        <w:br w:clear="none"/>
      </w:r>
    </w:p>
    <w:p>
      <w:pPr>
        <w:pStyle w:val="Normal"/>
      </w:pPr>
      <w:r>
        <w:t xml:space="preserve">    PK_PLACE: 'Park Place'</w:t>
        <w:br w:clear="none"/>
      </w:r>
    </w:p>
    <w:p>
      <w:pPr>
        <w:pStyle w:val="Normal"/>
      </w:pPr>
      <w:r>
        <w:t xml:space="preserve">  };</w:t>
        <w:br w:clear="none"/>
      </w:r>
    </w:p>
    <w:p>
      <w:pPr>
        <w:pStyle w:val="Normal"/>
      </w:pPr>
      <w:r>
        <w:t xml:space="preserve">  var markup = bindTemplate({tiles: BOARD_TILES});</w:t>
        <w:br w:clear="none"/>
      </w:r>
    </w:p>
    <w:p>
      <w:pPr>
        <w:pStyle w:val="Normal"/>
      </w:pPr>
      <w:r>
        <w:t xml:space="preserve">  document.querySelector('#output').innerHTML = markup;</w:t>
        <w:br w:clear="none"/>
      </w:r>
    </w:p>
    <w:p>
      <w:pPr>
        <w:pStyle w:val="Normal"/>
      </w:pPr>
      <w:r>
        <w:t xml:space="preserve">}(window._));</w:t>
        <w:br w:clear="none"/>
      </w:r>
    </w:p>
    <w:p>
      <w:pPr>
        <w:pStyle w:val="Normal"/>
      </w:pPr>
      <w:r>
        <w:t xml:space="preserve">&lt;/script&gt;</w:t>
        <w:br w:clear="none"/>
      </w:r>
    </w:p>
    <w:p>
      <w:pPr>
        <w:pStyle w:val="Para 05"/>
      </w:pPr>
      <w:r>
        <w:rPr>
          <w:rStyle w:val="Text1"/>
        </w:rPr>
        <w:t xml:space="preserve">Listing 12-12</w:t>
        <w:br w:clear="none"/>
      </w:r>
      <w:r>
        <w:t xml:space="preserve">Extracting Values from an Object </w:t>
        <w:br w:clear="none"/>
        <w:bookmarkStart w:id="3428" w:name="Literal_1"/>
        <w:t xml:space="preserve">Literal</w:t>
        <w:bookmarkEnd w:id="3428"/>
        <w:br w:clear="none"/>
      </w:r>
    </w:p>
    <w:p>
      <w:bookmarkStart w:id="3429" w:name="pick__Finally__to_whittle_an_obj"/>
      <w:pPr>
        <w:pStyle w:val="Heading 4"/>
      </w:pPr>
      <w:r>
        <w:t>pick()</w:t>
      </w:r>
      <w:bookmarkEnd w:id="3429"/>
    </w:p>
    <w:p>
      <w:bookmarkStart w:id="3430" w:name="Finally__to_whittle_an_object_do"/>
      <w:pPr>
        <w:pStyle w:val="Para 01"/>
      </w:pPr>
      <w:r>
        <w:t xml:space="preserve">Finally, to whittle an object down to a </w:t>
        <w:bookmarkStart w:id="3431" w:name="subset"/>
        <w:t>subset</w:t>
        <w:bookmarkEnd w:id="3431"/>
        <w:t xml:space="preserve"> of its keys and values, developers can use Underscore’s </w:t>
      </w:r>
      <w:r>
        <w:rPr>
          <w:rStyle w:val="Text0"/>
        </w:rPr>
        <w:t>pick()</w:t>
      </w:r>
      <w:r>
        <w:t xml:space="preserve"> function. When passing in a target object and one or more property names, </w:t>
      </w:r>
      <w:r>
        <w:rPr>
          <w:rStyle w:val="Text0"/>
        </w:rPr>
        <w:t>pick()</w:t>
      </w:r>
      <w:r>
        <w:t xml:space="preserve"> will return another object composed solely of those properties (and their values) from the target. In Listing </w:t>
      </w:r>
      <w:hyperlink w:anchor="___example_012_index_js_use_stri">
        <w:r>
          <w:rPr>
            <w:rStyle w:val="Text3"/>
          </w:rPr>
          <w:t>12-13</w:t>
        </w:r>
      </w:hyperlink>
      <w:r>
        <w:t xml:space="preserve"> the </w:t>
      </w:r>
      <w:r>
        <w:rPr>
          <w:rStyle w:val="Text0"/>
        </w:rPr>
        <w:t>name</w:t>
      </w:r>
      <w:r>
        <w:t xml:space="preserve"> and </w:t>
      </w:r>
      <w:r>
        <w:rPr>
          <w:rStyle w:val="Text0"/>
        </w:rPr>
        <w:t>numPlayers</w:t>
      </w:r>
      <w:r>
        <w:t xml:space="preserve"> properties are extracted from a larger hash of board game details with </w:t>
      </w:r>
      <w:r>
        <w:rPr>
          <w:rStyle w:val="Text0"/>
        </w:rPr>
        <w:t>pick()</w:t>
      </w:r>
      <w:r>
        <w:t>.</w:t>
      </w:r>
      <w:bookmarkEnd w:id="3430"/>
    </w:p>
    <w:p>
      <w:bookmarkStart w:id="3432" w:name="___example_012_index_js_use_stri"/>
      <w:pPr>
        <w:pStyle w:val="Normal"/>
      </w:pPr>
      <w:r>
        <w:t xml:space="preserve">// example-012/index.js</w:t>
        <w:br w:clear="none"/>
      </w:r>
      <w:bookmarkEnd w:id="3432"/>
    </w:p>
    <w:p>
      <w:pPr>
        <w:pStyle w:val="Normal"/>
      </w:pPr>
      <w:r>
        <w:t xml:space="preserve">'use strict';</w:t>
        <w:br w:clear="none"/>
      </w:r>
    </w:p>
    <w:p>
      <w:pPr>
        <w:pStyle w:val="Normal"/>
      </w:pPr>
      <w:r>
        <w:t xml:space="preserve">var _ = require('underscore');</w:t>
        <w:br w:clear="none"/>
      </w:r>
    </w:p>
    <w:p>
      <w:pPr>
        <w:pStyle w:val="Normal"/>
      </w:pPr>
      <w:r>
        <w:t xml:space="preserve">var boardGame = {</w:t>
        <w:br w:clear="none"/>
      </w:r>
    </w:p>
    <w:p>
      <w:pPr>
        <w:pStyle w:val="Normal"/>
      </w:pPr>
      <w:r>
        <w:t xml:space="preserve">  name: 'Settlers of Catan',</w:t>
        <w:br w:clear="none"/>
      </w:r>
    </w:p>
    <w:p>
      <w:pPr>
        <w:pStyle w:val="Normal"/>
      </w:pPr>
      <w:r>
        <w:t xml:space="preserve">  designer: 'Klaus Teuber',</w:t>
        <w:br w:clear="none"/>
      </w:r>
    </w:p>
    <w:p>
      <w:pPr>
        <w:pStyle w:val="Normal"/>
      </w:pPr>
      <w:r>
        <w:t xml:space="preserve">  numPlayers: [3, 4],</w:t>
        <w:br w:clear="none"/>
      </w:r>
    </w:p>
    <w:p>
      <w:pPr>
        <w:pStyle w:val="Normal"/>
      </w:pPr>
      <w:r>
        <w:t xml:space="preserve">  yearPublished: 1995,</w:t>
        <w:br w:clear="none"/>
      </w:r>
    </w:p>
    <w:p>
      <w:pPr>
        <w:pStyle w:val="Normal"/>
      </w:pPr>
      <w:r>
        <w:t xml:space="preserve">  ages: '10+',</w:t>
        <w:br w:clear="none"/>
      </w:r>
    </w:p>
    <w:p>
      <w:pPr>
        <w:pStyle w:val="Normal"/>
      </w:pPr>
      <w:r>
        <w:t xml:space="preserve">  playTime: '90min',</w:t>
        <w:br w:clear="none"/>
      </w:r>
    </w:p>
    <w:p>
      <w:pPr>
        <w:pStyle w:val="Normal"/>
      </w:pPr>
      <w:r>
        <w:t xml:space="preserve">  subdomain: ['Family', 'Strategy'],</w:t>
        <w:br w:clear="none"/>
      </w:r>
    </w:p>
    <w:p>
      <w:pPr>
        <w:pStyle w:val="Normal"/>
      </w:pPr>
      <w:r>
        <w:t xml:space="preserve">  category: ['Civilization', 'Negotiation'],</w:t>
        <w:br w:clear="none"/>
      </w:r>
    </w:p>
    <w:p>
      <w:pPr>
        <w:pStyle w:val="Normal"/>
      </w:pPr>
      <w:r>
        <w:t xml:space="preserve">  website: 'http://www.catan.com'</w:t>
        <w:br w:clear="none"/>
      </w:r>
    </w:p>
    <w:p>
      <w:pPr>
        <w:pStyle w:val="Normal"/>
      </w:pPr>
      <w:r>
        <w:t xml:space="preserve">};</w:t>
        <w:br w:clear="none"/>
      </w:r>
    </w:p>
    <w:p>
      <w:pPr>
        <w:pStyle w:val="Normal"/>
      </w:pPr>
      <w:r>
        <w:t xml:space="preserve">var picked = _.pick(boardGame, 'name', 'numPlayers');</w:t>
        <w:br w:clear="none"/>
      </w:r>
    </w:p>
    <w:p>
      <w:pPr>
        <w:pStyle w:val="Normal"/>
      </w:pPr>
      <w:r>
        <w:t xml:space="preserve">console.log(picked);</w:t>
        <w:br w:clear="none"/>
      </w:r>
    </w:p>
    <w:p>
      <w:pPr>
        <w:pStyle w:val="Normal"/>
      </w:pPr>
      <w:r>
        <w:t xml:space="preserve">/*</w:t>
        <w:br w:clear="none"/>
      </w:r>
    </w:p>
    <w:p>
      <w:pPr>
        <w:pStyle w:val="Normal"/>
      </w:pPr>
      <w:r>
        <w:t xml:space="preserve">{</w:t>
        <w:br w:clear="none"/>
      </w:r>
    </w:p>
    <w:p>
      <w:pPr>
        <w:pStyle w:val="Normal"/>
      </w:pPr>
      <w:r>
        <w:t xml:space="preserve">  name: 'Settlers of Catan',</w:t>
        <w:br w:clear="none"/>
      </w:r>
    </w:p>
    <w:p>
      <w:pPr>
        <w:pStyle w:val="Normal"/>
      </w:pPr>
      <w:r>
        <w:t xml:space="preserve">  numPlayers: [ 3, 4 ]</w:t>
        <w:br w:clear="none"/>
      </w:r>
    </w:p>
    <w:p>
      <w:pPr>
        <w:pStyle w:val="Normal"/>
      </w:pPr>
      <w:r>
        <w:t xml:space="preserve">}</w:t>
        <w:br w:clear="none"/>
      </w:r>
    </w:p>
    <w:p>
      <w:pPr>
        <w:pStyle w:val="Normal"/>
      </w:pPr>
      <w:r>
        <w:t xml:space="preserve">*/</w:t>
        <w:br w:clear="none"/>
      </w:r>
    </w:p>
    <w:p>
      <w:pPr>
        <w:pStyle w:val="Para 09"/>
      </w:pPr>
      <w:r>
        <w:rPr>
          <w:rStyle w:val="Text1"/>
        </w:rPr>
        <w:t xml:space="preserve">Listing 12-13</w:t>
        <w:br w:clear="none"/>
      </w:r>
      <w:r>
        <w:t xml:space="preserve">Picking Properties from an Object </w:t>
        <w:br w:clear="none"/>
        <w:bookmarkStart w:id="3433" w:name="Literal_2"/>
        <w:t xml:space="preserve">Literal</w:t>
        <w:bookmarkEnd w:id="3433"/>
        <w:br w:clear="none"/>
      </w:r>
    </w:p>
    <w:p>
      <w:bookmarkStart w:id="3434" w:name="omit__The_inverse_of_pick___is_o"/>
      <w:pPr>
        <w:pStyle w:val="Heading 4"/>
      </w:pPr>
      <w:r>
        <w:t>omit()</w:t>
      </w:r>
      <w:bookmarkEnd w:id="3434"/>
    </w:p>
    <w:p>
      <w:bookmarkStart w:id="3435" w:name="The_inverse_of_pick___is_omit"/>
      <w:pPr>
        <w:pStyle w:val="Para 01"/>
      </w:pPr>
      <w:r>
        <w:t xml:space="preserve">The inverse of </w:t>
      </w:r>
      <w:r>
        <w:rPr>
          <w:rStyle w:val="Text0"/>
        </w:rPr>
        <w:t>pick()</w:t>
      </w:r>
      <w:r>
        <w:t xml:space="preserve"> is </w:t>
      </w:r>
      <w:r>
        <w:rPr>
          <w:rStyle w:val="Text0"/>
        </w:rPr>
        <w:t>omit()</w:t>
      </w:r>
      <w:r>
        <w:t xml:space="preserve">, which </w:t>
        <w:bookmarkStart w:id="3436" w:name="returns"/>
        <w:t>returns</w:t>
        <w:bookmarkEnd w:id="3436"/>
        <w:t xml:space="preserve"> an object composed of all properties </w:t>
      </w:r>
      <w:r>
        <w:rPr>
          <w:rStyle w:val="Text2"/>
        </w:rPr>
        <w:t>except</w:t>
      </w:r>
      <w:r>
        <w:t xml:space="preserve"> the ones specified. The properties </w:t>
      </w:r>
      <w:r>
        <w:rPr>
          <w:rStyle w:val="Text0"/>
        </w:rPr>
        <w:t>designer</w:t>
      </w:r>
      <w:r>
        <w:t xml:space="preserve">, </w:t>
      </w:r>
      <w:r>
        <w:rPr>
          <w:rStyle w:val="Text0"/>
        </w:rPr>
        <w:t>numPlayers</w:t>
      </w:r>
      <w:r>
        <w:t xml:space="preserve">, </w:t>
      </w:r>
      <w:r>
        <w:rPr>
          <w:rStyle w:val="Text0"/>
        </w:rPr>
        <w:t>yearPublished</w:t>
      </w:r>
      <w:r>
        <w:t xml:space="preserve">, </w:t>
      </w:r>
      <w:r>
        <w:rPr>
          <w:rStyle w:val="Text0"/>
        </w:rPr>
        <w:t>ages</w:t>
      </w:r>
      <w:r>
        <w:t xml:space="preserve">, and </w:t>
      </w:r>
      <w:r>
        <w:rPr>
          <w:rStyle w:val="Text0"/>
        </w:rPr>
        <w:t>playTime</w:t>
      </w:r>
      <w:r>
        <w:t xml:space="preserve"> are all eliminated from the result object created by </w:t>
      </w:r>
      <w:r>
        <w:rPr>
          <w:rStyle w:val="Text0"/>
        </w:rPr>
        <w:t>omit()</w:t>
      </w:r>
      <w:r>
        <w:t xml:space="preserve"> in Listing </w:t>
      </w:r>
      <w:hyperlink w:anchor="___example_013_index_js_use_stri">
        <w:r>
          <w:rPr>
            <w:rStyle w:val="Text3"/>
          </w:rPr>
          <w:t>12-14</w:t>
        </w:r>
      </w:hyperlink>
      <w:r>
        <w:t>.</w:t>
      </w:r>
      <w:bookmarkEnd w:id="3435"/>
    </w:p>
    <w:p>
      <w:bookmarkStart w:id="3437" w:name="___example_013_index_js_use_stri"/>
      <w:pPr>
        <w:pStyle w:val="Normal"/>
      </w:pPr>
      <w:r>
        <w:t xml:space="preserve">// example-013/index.js</w:t>
        <w:br w:clear="none"/>
      </w:r>
      <w:bookmarkEnd w:id="3437"/>
    </w:p>
    <w:p>
      <w:pPr>
        <w:pStyle w:val="Normal"/>
      </w:pPr>
      <w:r>
        <w:t xml:space="preserve">'use strict';</w:t>
        <w:br w:clear="none"/>
      </w:r>
    </w:p>
    <w:p>
      <w:pPr>
        <w:pStyle w:val="Normal"/>
      </w:pPr>
      <w:r>
        <w:t xml:space="preserve">var _ = require('underscore');</w:t>
        <w:br w:clear="none"/>
      </w:r>
    </w:p>
    <w:p>
      <w:pPr>
        <w:pStyle w:val="Normal"/>
      </w:pPr>
      <w:r>
        <w:t xml:space="preserve">var boardGame = {</w:t>
        <w:br w:clear="none"/>
      </w:r>
    </w:p>
    <w:p>
      <w:pPr>
        <w:pStyle w:val="Normal"/>
      </w:pPr>
      <w:r>
        <w:t xml:space="preserve">  name: 'Settlers of Catan',</w:t>
        <w:br w:clear="none"/>
      </w:r>
    </w:p>
    <w:p>
      <w:pPr>
        <w:pStyle w:val="Normal"/>
      </w:pPr>
      <w:r>
        <w:t xml:space="preserve">  designer: 'Klaus Teuber',</w:t>
        <w:br w:clear="none"/>
      </w:r>
    </w:p>
    <w:p>
      <w:pPr>
        <w:pStyle w:val="Normal"/>
      </w:pPr>
      <w:r>
        <w:t xml:space="preserve">  numPlayers: [3, 4],</w:t>
        <w:br w:clear="none"/>
      </w:r>
    </w:p>
    <w:p>
      <w:pPr>
        <w:pStyle w:val="Normal"/>
      </w:pPr>
      <w:r>
        <w:t xml:space="preserve">  yearPublished: 1995,</w:t>
        <w:br w:clear="none"/>
      </w:r>
    </w:p>
    <w:p>
      <w:pPr>
        <w:pStyle w:val="Normal"/>
      </w:pPr>
      <w:r>
        <w:t xml:space="preserve">  ages: '10+',</w:t>
        <w:br w:clear="none"/>
      </w:r>
    </w:p>
    <w:p>
      <w:pPr>
        <w:pStyle w:val="Normal"/>
      </w:pPr>
      <w:r>
        <w:t xml:space="preserve">  playTime: '90min',</w:t>
        <w:br w:clear="none"/>
      </w:r>
    </w:p>
    <w:p>
      <w:pPr>
        <w:pStyle w:val="Normal"/>
      </w:pPr>
      <w:r>
        <w:t xml:space="preserve">  subdomain: ['Family', 'Strategy'],</w:t>
        <w:br w:clear="none"/>
      </w:r>
    </w:p>
    <w:p>
      <w:pPr>
        <w:pStyle w:val="Normal"/>
      </w:pPr>
      <w:r>
        <w:t xml:space="preserve">  category: ['Civilization', 'Negotiation'],</w:t>
        <w:br w:clear="none"/>
      </w:r>
    </w:p>
    <w:p>
      <w:pPr>
        <w:pStyle w:val="Normal"/>
      </w:pPr>
      <w:r>
        <w:t xml:space="preserve">  website: 'http://www.catan.com'</w:t>
        <w:br w:clear="none"/>
      </w:r>
    </w:p>
    <w:p>
      <w:pPr>
        <w:pStyle w:val="Normal"/>
      </w:pPr>
      <w:r>
        <w:t xml:space="preserve">};</w:t>
        <w:br w:clear="none"/>
      </w:r>
    </w:p>
    <w:p>
      <w:pPr>
        <w:pStyle w:val="Normal"/>
      </w:pPr>
      <w:r>
        <w:t xml:space="preserve">var omitted = _.omit(boardGame, 'designer', 'numPlayers',</w:t>
        <w:br w:clear="none"/>
      </w:r>
    </w:p>
    <w:p>
      <w:pPr>
        <w:pStyle w:val="Normal"/>
      </w:pPr>
      <w:r>
        <w:t xml:space="preserve">  'yearPublished', 'ages', 'playTime');</w:t>
        <w:br w:clear="none"/>
      </w:r>
    </w:p>
    <w:p>
      <w:pPr>
        <w:pStyle w:val="Normal"/>
      </w:pPr>
      <w:r>
        <w:t xml:space="preserve">console.log(omitted);</w:t>
        <w:br w:clear="none"/>
      </w:r>
    </w:p>
    <w:p>
      <w:pPr>
        <w:pStyle w:val="Normal"/>
      </w:pPr>
      <w:r>
        <w:t xml:space="preserve">/*</w:t>
        <w:br w:clear="none"/>
      </w:r>
    </w:p>
    <w:p>
      <w:pPr>
        <w:pStyle w:val="Normal"/>
      </w:pPr>
      <w:r>
        <w:t xml:space="preserve">{</w:t>
        <w:br w:clear="none"/>
      </w:r>
    </w:p>
    <w:p>
      <w:pPr>
        <w:pStyle w:val="Normal"/>
      </w:pPr>
      <w:r>
        <w:t xml:space="preserve">  name: 'Settlers of Catan',</w:t>
        <w:br w:clear="none"/>
      </w:r>
    </w:p>
    <w:p>
      <w:pPr>
        <w:pStyle w:val="Normal"/>
      </w:pPr>
      <w:r>
        <w:t xml:space="preserve">  subdomain: [ 'Family', 'Strategy' ],</w:t>
        <w:br w:clear="none"/>
      </w:r>
    </w:p>
    <w:p>
      <w:pPr>
        <w:pStyle w:val="Normal"/>
      </w:pPr>
      <w:r>
        <w:t xml:space="preserve">  category: [ 'Civilization', 'Negotiation' ],</w:t>
        <w:br w:clear="none"/>
      </w:r>
    </w:p>
    <w:p>
      <w:pPr>
        <w:pStyle w:val="Normal"/>
      </w:pPr>
      <w:r>
        <w:t xml:space="preserve">  website: 'http://www.catan.com'</w:t>
        <w:br w:clear="none"/>
      </w:r>
    </w:p>
    <w:p>
      <w:pPr>
        <w:pStyle w:val="Normal"/>
      </w:pPr>
      <w:r>
        <w:t xml:space="preserve">}</w:t>
        <w:br w:clear="none"/>
      </w:r>
    </w:p>
    <w:p>
      <w:pPr>
        <w:pStyle w:val="Normal"/>
      </w:pPr>
      <w:r>
        <w:t xml:space="preserve">*/</w:t>
        <w:br w:clear="none"/>
      </w:r>
    </w:p>
    <w:p>
      <w:pPr>
        <w:pStyle w:val="Para 09"/>
      </w:pPr>
      <w:r>
        <w:rPr>
          <w:rStyle w:val="Text1"/>
        </w:rPr>
        <w:t xml:space="preserve">Listing 12-14</w:t>
        <w:br w:clear="none"/>
      </w:r>
      <w:r>
        <w:t xml:space="preserve">Omitting Properties from an Object </w:t>
        <w:br w:clear="none"/>
        <w:bookmarkStart w:id="3438" w:name="Literal_3"/>
        <w:t xml:space="preserve">Literal</w:t>
        <w:bookmarkEnd w:id="3438"/>
        <w:br w:clear="none"/>
      </w:r>
    </w:p>
    <w:p>
      <w:bookmarkStart w:id="3439" w:name="In_addition_to_property_names__b"/>
      <w:pPr>
        <w:pStyle w:val="Para 03"/>
      </w:pPr>
      <w:r>
        <w:t xml:space="preserve">In addition to property names, both </w:t>
      </w:r>
      <w:r>
        <w:rPr>
          <w:rStyle w:val="Text0"/>
        </w:rPr>
        <w:t>pick()</w:t>
      </w:r>
      <w:r>
        <w:t xml:space="preserve"> and </w:t>
      </w:r>
      <w:r>
        <w:rPr>
          <w:rStyle w:val="Text0"/>
        </w:rPr>
        <w:t>omit()</w:t>
      </w:r>
      <w:r>
        <w:t xml:space="preserve"> accept a predicate that will evaluate each property and value instead. If the predicate returns </w:t>
      </w:r>
      <w:r>
        <w:rPr>
          <w:rStyle w:val="Text0"/>
        </w:rPr>
        <w:t>true</w:t>
      </w:r>
      <w:r>
        <w:t xml:space="preserve">, the </w:t>
        <w:bookmarkStart w:id="3440" w:name="property_1"/>
        <w:t>property</w:t>
        <w:bookmarkEnd w:id="3440"/>
        <w:t xml:space="preserve"> will be included in the resulting object; if it returns </w:t>
      </w:r>
      <w:r>
        <w:rPr>
          <w:rStyle w:val="Text0"/>
        </w:rPr>
        <w:t>false</w:t>
      </w:r>
      <w:r>
        <w:t xml:space="preserve">, the property will be excluded. The predicate for </w:t>
      </w:r>
      <w:r>
        <w:rPr>
          <w:rStyle w:val="Text0"/>
        </w:rPr>
        <w:t>pick()</w:t>
      </w:r>
      <w:r>
        <w:t xml:space="preserve"> in Listing </w:t>
      </w:r>
      <w:hyperlink w:anchor="___example_014_index_js_use_stri">
        <w:r>
          <w:rPr>
            <w:rStyle w:val="Text3"/>
          </w:rPr>
          <w:t>12-15</w:t>
        </w:r>
      </w:hyperlink>
      <w:r>
        <w:t xml:space="preserve"> will only add properties to the result object for values that are arrays; in this case, the properties </w:t>
      </w:r>
      <w:r>
        <w:rPr>
          <w:rStyle w:val="Text0"/>
        </w:rPr>
        <w:t>numPlayers</w:t>
      </w:r>
      <w:r>
        <w:t xml:space="preserve">, </w:t>
      </w:r>
      <w:r>
        <w:rPr>
          <w:rStyle w:val="Text0"/>
        </w:rPr>
        <w:t>subdomain</w:t>
      </w:r>
      <w:r>
        <w:t xml:space="preserve">, and </w:t>
      </w:r>
      <w:r>
        <w:rPr>
          <w:rStyle w:val="Text0"/>
        </w:rPr>
        <w:t>category</w:t>
      </w:r>
      <w:r>
        <w:t>.</w:t>
      </w:r>
      <w:bookmarkEnd w:id="3439"/>
    </w:p>
    <w:p>
      <w:bookmarkStart w:id="3441" w:name="___example_014_index_js_use_stri"/>
      <w:pPr>
        <w:pStyle w:val="Normal"/>
      </w:pPr>
      <w:r>
        <w:t xml:space="preserve">// example-014/index.js</w:t>
        <w:br w:clear="none"/>
      </w:r>
      <w:bookmarkEnd w:id="3441"/>
    </w:p>
    <w:p>
      <w:pPr>
        <w:pStyle w:val="Normal"/>
      </w:pPr>
      <w:r>
        <w:t xml:space="preserve">'use strict';</w:t>
        <w:br w:clear="none"/>
      </w:r>
    </w:p>
    <w:p>
      <w:pPr>
        <w:pStyle w:val="Normal"/>
      </w:pPr>
      <w:r>
        <w:t xml:space="preserve">var _ = require('underscore');</w:t>
        <w:br w:clear="none"/>
      </w:r>
    </w:p>
    <w:p>
      <w:pPr>
        <w:pStyle w:val="Normal"/>
      </w:pPr>
      <w:r>
        <w:t xml:space="preserve">var boardGame = {</w:t>
        <w:br w:clear="none"/>
      </w:r>
    </w:p>
    <w:p>
      <w:pPr>
        <w:pStyle w:val="Normal"/>
      </w:pPr>
      <w:r>
        <w:t xml:space="preserve">  name: 'Settlers of Catan',</w:t>
        <w:br w:clear="none"/>
      </w:r>
    </w:p>
    <w:p>
      <w:pPr>
        <w:pStyle w:val="Normal"/>
      </w:pPr>
      <w:r>
        <w:t xml:space="preserve">  designer: 'Klaus Teuber',</w:t>
        <w:br w:clear="none"/>
      </w:r>
    </w:p>
    <w:p>
      <w:pPr>
        <w:pStyle w:val="Normal"/>
      </w:pPr>
      <w:r>
        <w:t xml:space="preserve">  numPlayers: [3, 4],</w:t>
        <w:br w:clear="none"/>
      </w:r>
    </w:p>
    <w:p>
      <w:pPr>
        <w:pStyle w:val="Normal"/>
      </w:pPr>
      <w:r>
        <w:t xml:space="preserve">  yearPublished: 1995,</w:t>
        <w:br w:clear="none"/>
      </w:r>
    </w:p>
    <w:p>
      <w:pPr>
        <w:pStyle w:val="Normal"/>
      </w:pPr>
      <w:r>
        <w:t xml:space="preserve">  ages: '10+',</w:t>
        <w:br w:clear="none"/>
      </w:r>
    </w:p>
    <w:p>
      <w:pPr>
        <w:pStyle w:val="Normal"/>
      </w:pPr>
      <w:r>
        <w:t xml:space="preserve">  playTime: '90min',</w:t>
        <w:br w:clear="none"/>
      </w:r>
    </w:p>
    <w:p>
      <w:pPr>
        <w:pStyle w:val="Normal"/>
      </w:pPr>
      <w:r>
        <w:t xml:space="preserve">  subdomain: ['Family', 'Strategy'],</w:t>
        <w:br w:clear="none"/>
      </w:r>
    </w:p>
    <w:p>
      <w:pPr>
        <w:pStyle w:val="Normal"/>
      </w:pPr>
      <w:r>
        <w:t xml:space="preserve">  category: ['Civilization', 'Negotiation'],</w:t>
        <w:br w:clear="none"/>
      </w:r>
    </w:p>
    <w:p>
      <w:pPr>
        <w:pStyle w:val="Normal"/>
      </w:pPr>
      <w:r>
        <w:t xml:space="preserve">  website: 'http://www.catan.com'</w:t>
        <w:br w:clear="none"/>
      </w:r>
    </w:p>
    <w:p>
      <w:pPr>
        <w:pStyle w:val="Normal"/>
      </w:pPr>
      <w:r>
        <w:t xml:space="preserve">};</w:t>
        <w:br w:clear="none"/>
      </w:r>
    </w:p>
    <w:p>
      <w:pPr>
        <w:pStyle w:val="Normal"/>
      </w:pPr>
      <w:r>
        <w:t xml:space="preserve">var picked = _.pick(boardGame, function (value, key, object) {</w:t>
        <w:br w:clear="none"/>
      </w:r>
    </w:p>
    <w:p>
      <w:pPr>
        <w:pStyle w:val="Normal"/>
      </w:pPr>
      <w:r>
        <w:t xml:space="preserve">  return Array.isArray(value);</w:t>
        <w:br w:clear="none"/>
      </w:r>
    </w:p>
    <w:p>
      <w:pPr>
        <w:pStyle w:val="Normal"/>
      </w:pPr>
      <w:r>
        <w:t xml:space="preserve">});</w:t>
        <w:br w:clear="none"/>
      </w:r>
    </w:p>
    <w:p>
      <w:pPr>
        <w:pStyle w:val="Normal"/>
      </w:pPr>
      <w:r>
        <w:t xml:space="preserve">console.log(picked);</w:t>
        <w:br w:clear="none"/>
      </w:r>
    </w:p>
    <w:p>
      <w:pPr>
        <w:pStyle w:val="Normal"/>
      </w:pPr>
      <w:r>
        <w:t xml:space="preserve">/*</w:t>
        <w:br w:clear="none"/>
      </w:r>
    </w:p>
    <w:p>
      <w:pPr>
        <w:pStyle w:val="Normal"/>
      </w:pPr>
      <w:r>
        <w:t xml:space="preserve">{</w:t>
        <w:br w:clear="none"/>
      </w:r>
    </w:p>
    <w:p>
      <w:pPr>
        <w:pStyle w:val="Normal"/>
      </w:pPr>
      <w:r>
        <w:t xml:space="preserve">  numPlayers: [ 3, 4 ],</w:t>
        <w:br w:clear="none"/>
      </w:r>
    </w:p>
    <w:p>
      <w:pPr>
        <w:pStyle w:val="Normal"/>
      </w:pPr>
      <w:r>
        <w:t xml:space="preserve">  subdomain: [ 'Family', 'Strategy' ],</w:t>
        <w:br w:clear="none"/>
      </w:r>
    </w:p>
    <w:p>
      <w:pPr>
        <w:pStyle w:val="Normal"/>
      </w:pPr>
      <w:r>
        <w:t xml:space="preserve">  category: [ 'Civilization', 'Negotiation' ]</w:t>
        <w:br w:clear="none"/>
      </w:r>
    </w:p>
    <w:p>
      <w:pPr>
        <w:pStyle w:val="Normal"/>
      </w:pPr>
      <w:r>
        <w:t xml:space="preserve">}</w:t>
        <w:br w:clear="none"/>
        <w:bookmarkStart w:id="3442" w:name="_370"/>
        <w:t xml:space="preserve"/>
        <w:bookmarkEnd w:id="3442"/>
        <w:br w:clear="none"/>
        <w:t xml:space="preserve">                          </w:t>
        <w:br w:clear="none"/>
        <w:t xml:space="preserve">                          </w:t>
        <w:br w:clear="none"/>
        <w:t xml:space="preserve">                          </w:t>
        <w:br w:clear="none"/>
        <w:t xml:space="preserve">                        </w:t>
        <w:br w:clear="none"/>
      </w:r>
    </w:p>
    <w:p>
      <w:pPr>
        <w:pStyle w:val="Normal"/>
      </w:pPr>
      <w:r>
        <w:t xml:space="preserve">*/</w:t>
        <w:br w:clear="none"/>
      </w:r>
    </w:p>
    <w:p>
      <w:pPr>
        <w:pStyle w:val="Para 05"/>
      </w:pPr>
      <w:r>
        <w:rPr>
          <w:rStyle w:val="Text1"/>
        </w:rPr>
        <w:t xml:space="preserve">Listing 12-15</w:t>
        <w:br w:clear="none"/>
      </w:r>
      <w:r>
        <w:t xml:space="preserve">Picking Properties from an Object Literal with a Predicate </w:t>
        <w:br w:clear="none"/>
        <w:bookmarkStart w:id="3443" w:name="Function_2"/>
        <w:t xml:space="preserve">Function</w:t>
        <w:bookmarkEnd w:id="3443"/>
        <w:br w:clear="none"/>
      </w:r>
    </w:p>
    <w:p>
      <w:bookmarkStart w:id="3444" w:name="ChainingUnderscore_contains_a_nu"/>
      <w:pPr>
        <w:pStyle w:val="Heading 2"/>
      </w:pPr>
      <w:r>
        <w:t>Chaining</w:t>
      </w:r>
      <w:bookmarkEnd w:id="3444"/>
    </w:p>
    <w:p>
      <w:bookmarkStart w:id="3445" w:name="Underscore_contains_a_number_of"/>
      <w:pPr>
        <w:pStyle w:val="Para 02"/>
      </w:pPr>
      <w:r>
        <w:t xml:space="preserve">Underscore contains a number of utility functions that are frequently used together to create transformation pipelines for data. To begin a chain, an object or collection is passed to Underscore’s </w:t>
      </w:r>
      <w:r>
        <w:rPr>
          <w:rStyle w:val="Text0"/>
        </w:rPr>
        <w:t>chain()</w:t>
      </w:r>
      <w:r>
        <w:t xml:space="preserve"> function</w:t>
        <w:bookmarkStart w:id="3446" w:name="ITerm40"/>
        <w:t xml:space="preserve"> </w:t>
        <w:bookmarkEnd w:id="3446"/>
        <w:t>. This returns a chain wrapper on which many Underscore functions may be called in a fluent manner, each compounding the effects of the preceding function call.</w:t>
      </w:r>
      <w:bookmarkEnd w:id="3445"/>
    </w:p>
    <w:p>
      <w:bookmarkStart w:id="3447" w:name="Listing_12_16_shows_an_array_of"/>
      <w:pPr>
        <w:pStyle w:val="Para 03"/>
      </w:pPr>
      <w:r>
        <w:t xml:space="preserve">Listing </w:t>
      </w:r>
      <w:hyperlink w:anchor="___example_015_index_js_use_stri">
        <w:r>
          <w:rPr>
            <w:rStyle w:val="Text3"/>
          </w:rPr>
          <w:t>12-16</w:t>
        </w:r>
      </w:hyperlink>
      <w:r>
        <w:t xml:space="preserve"> shows an array of coffee shops and the hours during which each is open. The </w:t>
      </w:r>
      <w:r>
        <w:rPr>
          <w:rStyle w:val="Text0"/>
        </w:rPr>
        <w:t>whatIsOpen()</w:t>
      </w:r>
      <w:r>
        <w:t xml:space="preserve"> function accepts a numeric hour and a period (</w:t>
      </w:r>
      <w:r>
        <w:rPr>
          <w:rStyle w:val="Text0"/>
        </w:rPr>
        <w:t>'AM'</w:t>
      </w:r>
      <w:r>
        <w:t xml:space="preserve"> or </w:t>
      </w:r>
      <w:r>
        <w:rPr>
          <w:rStyle w:val="Text0"/>
        </w:rPr>
        <w:t>'PM'</w:t>
      </w:r>
      <w:r>
        <w:t>). These are then used to evaluate the coffee shops in the collection and return the names of the coffee shops that are open during that time.</w:t>
      </w:r>
      <w:bookmarkEnd w:id="3447"/>
    </w:p>
    <w:p>
      <w:bookmarkStart w:id="3448" w:name="___example_015_index_js_use_stri"/>
      <w:pPr>
        <w:pStyle w:val="Normal"/>
      </w:pPr>
      <w:r>
        <w:t xml:space="preserve">// example-015/index.js</w:t>
        <w:br w:clear="none"/>
      </w:r>
      <w:bookmarkEnd w:id="3448"/>
    </w:p>
    <w:p>
      <w:pPr>
        <w:pStyle w:val="Normal"/>
      </w:pPr>
      <w:r>
        <w:t xml:space="preserve">'use strict';</w:t>
        <w:br w:clear="none"/>
      </w:r>
    </w:p>
    <w:p>
      <w:pPr>
        <w:pStyle w:val="Normal"/>
      </w:pPr>
      <w:r>
        <w:t xml:space="preserve">var _ = require('lodash');</w:t>
        <w:br w:clear="none"/>
      </w:r>
    </w:p>
    <w:p>
      <w:pPr>
        <w:pStyle w:val="Normal"/>
      </w:pPr>
      <w:r>
        <w:t xml:space="preserve">/*</w:t>
        <w:br w:clear="none"/>
      </w:r>
    </w:p>
    <w:p>
      <w:pPr>
        <w:pStyle w:val="Normal"/>
      </w:pPr>
      <w:r>
        <w:t xml:space="preserve">Note that lodash, not underscore, is used for</w:t>
        <w:br w:clear="none"/>
      </w:r>
    </w:p>
    <w:p>
      <w:pPr>
        <w:pStyle w:val="Normal"/>
      </w:pPr>
      <w:r>
        <w:t xml:space="preserve">this example. The cloneDeep() function below</w:t>
        <w:br w:clear="none"/>
      </w:r>
    </w:p>
    <w:p>
      <w:pPr>
        <w:pStyle w:val="Normal"/>
      </w:pPr>
      <w:r>
        <w:t xml:space="preserve">is unique to lodash.</w:t>
        <w:br w:clear="none"/>
      </w:r>
    </w:p>
    <w:p>
      <w:pPr>
        <w:pStyle w:val="Normal"/>
      </w:pPr>
      <w:r>
        <w:t xml:space="preserve">*/</w:t>
        <w:br w:clear="none"/>
      </w:r>
    </w:p>
    <w:p>
      <w:pPr>
        <w:pStyle w:val="Normal"/>
      </w:pPr>
      <w:r>
        <w:t xml:space="preserve">var coffeeShops = [</w:t>
        <w:br w:clear="none"/>
      </w:r>
    </w:p>
    <w:p>
      <w:pPr>
        <w:pStyle w:val="Normal"/>
      </w:pPr>
      <w:r>
        <w:t xml:space="preserve">  {name: 'Crooked Tree', hours: [6, 22]},</w:t>
        <w:br w:clear="none"/>
      </w:r>
    </w:p>
    <w:p>
      <w:pPr>
        <w:pStyle w:val="Normal"/>
      </w:pPr>
      <w:r>
        <w:t xml:space="preserve">  {name: 'Picasso\'s Coffee House', hours: [6, 24]},</w:t>
        <w:br w:clear="none"/>
      </w:r>
    </w:p>
    <w:p>
      <w:pPr>
        <w:pStyle w:val="Normal"/>
      </w:pPr>
      <w:r>
        <w:t xml:space="preserve">  {name: 'Sump Coffee', hours: [9, 16]}</w:t>
        <w:br w:clear="none"/>
      </w:r>
    </w:p>
    <w:p>
      <w:pPr>
        <w:pStyle w:val="Normal"/>
      </w:pPr>
      <w:r>
        <w:t xml:space="preserve">];</w:t>
        <w:br w:clear="none"/>
      </w:r>
    </w:p>
    <w:p>
      <w:pPr>
        <w:pStyle w:val="Normal"/>
      </w:pPr>
      <w:r>
        <w:t xml:space="preserve">function whatIsOpen(hour, period) {</w:t>
        <w:br w:clear="none"/>
      </w:r>
    </w:p>
    <w:p>
      <w:pPr>
        <w:pStyle w:val="Normal"/>
      </w:pPr>
      <w:r>
        <w:t xml:space="preserve">  return _.chain(coffeeShops)</w:t>
        <w:br w:clear="none"/>
      </w:r>
    </w:p>
    <w:p>
      <w:pPr>
        <w:pStyle w:val="Normal"/>
      </w:pPr>
      <w:r>
        <w:t xml:space="preserve">    .cloneDeep()                           // #1</w:t>
        <w:br w:clear="none"/>
      </w:r>
    </w:p>
    <w:p>
      <w:pPr>
        <w:pStyle w:val="Normal"/>
      </w:pPr>
      <w:r>
        <w:t xml:space="preserve">    .map(function to12HourFormat (shop) {  // #2</w:t>
        <w:br w:clear="none"/>
      </w:r>
    </w:p>
    <w:p>
      <w:pPr>
        <w:pStyle w:val="Normal"/>
      </w:pPr>
      <w:r>
        <w:t xml:space="preserve">      shop.hours = _.map(shop.hours, function (hour) {</w:t>
        <w:br w:clear="none"/>
      </w:r>
    </w:p>
    <w:p>
      <w:pPr>
        <w:pStyle w:val="Normal"/>
      </w:pPr>
      <w:r>
        <w:t xml:space="preserve">        return (hour &gt; 12 ? hour – 12 : hour);</w:t>
        <w:br w:clear="none"/>
      </w:r>
    </w:p>
    <w:p>
      <w:pPr>
        <w:pStyle w:val="Normal"/>
      </w:pPr>
      <w:r>
        <w:t xml:space="preserve">      }</w:t>
        <w:br w:clear="none"/>
      </w:r>
    </w:p>
    <w:p>
      <w:pPr>
        <w:pStyle w:val="Normal"/>
      </w:pPr>
      <w:r>
        <w:t xml:space="preserve">      return shop;</w:t>
        <w:br w:clear="none"/>
      </w:r>
    </w:p>
    <w:p>
      <w:pPr>
        <w:pStyle w:val="Normal"/>
      </w:pPr>
      <w:r>
        <w:t xml:space="preserve">    })</w:t>
        <w:br w:clear="none"/>
      </w:r>
    </w:p>
    <w:p>
      <w:pPr>
        <w:pStyle w:val="Normal"/>
      </w:pPr>
      <w:r>
        <w:t xml:space="preserve">    .filter(function filterByHour (shop) { // #3</w:t>
        <w:br w:clear="none"/>
      </w:r>
    </w:p>
    <w:p>
      <w:pPr>
        <w:pStyle w:val="Normal"/>
      </w:pPr>
      <w:r>
        <w:t xml:space="preserve">      if (period === 'AM') {</w:t>
        <w:br w:clear="none"/>
      </w:r>
    </w:p>
    <w:p>
      <w:pPr>
        <w:pStyle w:val="Normal"/>
      </w:pPr>
      <w:r>
        <w:t xml:space="preserve">        return shop.hours[0] &lt;= hour;</w:t>
        <w:br w:clear="none"/>
      </w:r>
    </w:p>
    <w:p>
      <w:pPr>
        <w:pStyle w:val="Normal"/>
      </w:pPr>
      <w:r>
        <w:t xml:space="preserve">      }</w:t>
        <w:br w:clear="none"/>
      </w:r>
    </w:p>
    <w:p>
      <w:pPr>
        <w:pStyle w:val="Normal"/>
      </w:pPr>
      <w:r>
        <w:t xml:space="preserve">      if (period === 'PM') {</w:t>
        <w:br w:clear="none"/>
      </w:r>
    </w:p>
    <w:p>
      <w:pPr>
        <w:pStyle w:val="Normal"/>
      </w:pPr>
      <w:r>
        <w:t xml:space="preserve">        return shop.hours[1] &gt;= hour;</w:t>
        <w:br w:clear="none"/>
      </w:r>
    </w:p>
    <w:p>
      <w:pPr>
        <w:pStyle w:val="Normal"/>
      </w:pPr>
      <w:r>
        <w:t xml:space="preserve">      }</w:t>
        <w:br w:clear="none"/>
      </w:r>
    </w:p>
    <w:p>
      <w:pPr>
        <w:pStyle w:val="Normal"/>
      </w:pPr>
      <w:r>
        <w:t xml:space="preserve">      return false;</w:t>
        <w:br w:clear="none"/>
      </w:r>
    </w:p>
    <w:p>
      <w:pPr>
        <w:pStyle w:val="Normal"/>
      </w:pPr>
      <w:r>
        <w:t xml:space="preserve">    })</w:t>
        <w:br w:clear="none"/>
      </w:r>
    </w:p>
    <w:p>
      <w:pPr>
        <w:pStyle w:val="Normal"/>
      </w:pPr>
      <w:r>
        <w:t xml:space="preserve">    .map(function toShopName (shop) {      // #4</w:t>
        <w:br w:clear="none"/>
      </w:r>
    </w:p>
    <w:p>
      <w:pPr>
        <w:pStyle w:val="Normal"/>
      </w:pPr>
      <w:r>
        <w:t xml:space="preserve">      return shop.name;</w:t>
        <w:br w:clear="none"/>
      </w:r>
    </w:p>
    <w:p>
      <w:pPr>
        <w:pStyle w:val="Normal"/>
      </w:pPr>
      <w:r>
        <w:t xml:space="preserve">    })</w:t>
        <w:br w:clear="none"/>
      </w:r>
    </w:p>
    <w:p>
      <w:pPr>
        <w:pStyle w:val="Normal"/>
      </w:pPr>
      <w:r>
        <w:t xml:space="preserve">    .value();                              // #5</w:t>
        <w:br w:clear="none"/>
      </w:r>
    </w:p>
    <w:p>
      <w:pPr>
        <w:pStyle w:val="Normal"/>
      </w:pPr>
      <w:r>
        <w:t xml:space="preserve">}</w:t>
        <w:br w:clear="none"/>
      </w:r>
    </w:p>
    <w:p>
      <w:pPr>
        <w:pStyle w:val="Normal"/>
      </w:pPr>
      <w:r>
        <w:t xml:space="preserve">console.log(whatIsOpen(8, 'AM'));</w:t>
        <w:br w:clear="none"/>
      </w:r>
    </w:p>
    <w:p>
      <w:pPr>
        <w:pStyle w:val="Normal"/>
      </w:pPr>
      <w:r>
        <w:t xml:space="preserve">// [ 'Crooked Tree', 'Picasso\'s Coffee House' ]</w:t>
        <w:br w:clear="none"/>
      </w:r>
    </w:p>
    <w:p>
      <w:pPr>
        <w:pStyle w:val="Normal"/>
      </w:pPr>
      <w:r>
        <w:t xml:space="preserve">console.log(whatIsOpen(11, 'PM'));</w:t>
        <w:br w:clear="none"/>
      </w:r>
    </w:p>
    <w:p>
      <w:pPr>
        <w:pStyle w:val="Normal"/>
      </w:pPr>
      <w:r>
        <w:t xml:space="preserve">// [ 'Picasso\'s Coffee House' ]</w:t>
        <w:br w:clear="none"/>
      </w:r>
    </w:p>
    <w:p>
      <w:pPr>
        <w:pStyle w:val="Para 05"/>
      </w:pPr>
      <w:r>
        <w:rPr>
          <w:rStyle w:val="Text1"/>
        </w:rPr>
        <w:t xml:space="preserve">Listing 12-16</w:t>
        <w:br w:clear="none"/>
      </w:r>
      <w:r>
        <w:t xml:space="preserve">Chaining Functions on a </w:t>
        <w:br w:clear="none"/>
        <w:bookmarkStart w:id="3449" w:name="Collection_3"/>
        <w:t xml:space="preserve">Collection</w:t>
        <w:bookmarkEnd w:id="3449"/>
        <w:br w:clear="none"/>
      </w:r>
    </w:p>
    <w:p>
      <w:bookmarkStart w:id="3450" w:name="After_chain___wraps_the_coffeeSh"/>
      <w:pPr>
        <w:pStyle w:val="Para 03"/>
      </w:pPr>
      <w:r>
        <w:t xml:space="preserve">After </w:t>
      </w:r>
      <w:r>
        <w:rPr>
          <w:rStyle w:val="Text0"/>
        </w:rPr>
        <w:t>chain()</w:t>
      </w:r>
      <w:r>
        <w:t xml:space="preserve"> wraps the </w:t>
      </w:r>
      <w:r>
        <w:rPr>
          <w:rStyle w:val="Text0"/>
        </w:rPr>
        <w:t>coffeeShops</w:t>
      </w:r>
      <w:r>
        <w:t xml:space="preserve"> array in a fluent API, the following functions are called to manipulate and filter the collection until the desired data has been produced: </w:t>
        <w:bookmarkStart w:id="3451" w:name="_371"/>
        <w:t xml:space="preserve"> </w:t>
        <w:bookmarkEnd w:id="3451"/>
      </w:r>
      <w:bookmarkEnd w:id="3450"/>
    </w:p>
    <w:tbl>
      <w:tblPr>
        <w:tblW w:type="auto" w:w="0"/>
      </w:tblPr>
      <w:tr>
        <w:tc>
          <w:tcPr>
            <w:tcW w:type="auto" w:w="0"/>
            <w:tcMar>
              <w:right w:type="dxa" w:w="120"/>
            </w:tcMar>
            <w:vAlign w:val="top"/>
          </w:tcPr>
          <w:p>
            <w:pPr>
              <w:pStyle w:val="0 Block"/>
            </w:pPr>
          </w:p>
          <w:p>
            <w:pPr>
              <w:pStyle w:val="Para 16"/>
            </w:pPr>
            <w:r>
              <w:t>1.</w:t>
            </w:r>
          </w:p>
        </w:tc>
        <w:tc>
          <w:tcPr>
            <w:tcW w:type="auto" w:w="0"/>
          </w:tcPr>
          <w:p>
            <w:bookmarkStart w:id="3452" w:name="cloneDeep___recursively_clones_t"/>
            <w:pPr>
              <w:pStyle w:val="Para 04"/>
            </w:pPr>
            <w:r>
              <w:rPr>
                <w:rStyle w:val="Text0"/>
              </w:rPr>
              <w:t>cloneDeep()</w:t>
            </w:r>
            <w:r>
              <w:t xml:space="preserve"> recursively clones the array and all objects and their properties. In step 2 the array data is actually modified, so the array is cloned to preserve its original state.</w:t>
            </w:r>
            <w:bookmarkEnd w:id="3452"/>
          </w:p>
        </w:tc>
        <w:tc>
          <w:tcPr>
            <w:tcW w:type="auto" w:w="0"/>
          </w:tcPr>
          <w:p>
            <w:pPr>
              <w:pStyle w:val="Para 45"/>
            </w:pPr>
            <w:r>
              <w:t/>
            </w:r>
          </w:p>
        </w:tc>
      </w:tr>
      <w:tr>
        <w:tc>
          <w:tcPr>
            <w:tcW w:type="auto" w:w="0"/>
            <w:tcMar>
              <w:right w:type="dxa" w:w="120"/>
            </w:tcMar>
            <w:vAlign w:val="top"/>
          </w:tcPr>
          <w:p>
            <w:pPr>
              <w:pStyle w:val="Para 16"/>
            </w:pPr>
            <w:r>
              <w:t>2.</w:t>
            </w:r>
          </w:p>
        </w:tc>
        <w:tc>
          <w:tcPr>
            <w:tcW w:type="auto" w:w="0"/>
          </w:tcPr>
          <w:p>
            <w:bookmarkStart w:id="3453" w:name="map_function_to12HourFormat"/>
            <w:pPr>
              <w:pStyle w:val="Para 04"/>
            </w:pPr>
            <w:r>
              <w:rPr>
                <w:rStyle w:val="Text0"/>
              </w:rPr>
              <w:t>map(function to12HourFormat() {/*...*/})</w:t>
            </w:r>
            <w:r>
              <w:t xml:space="preserve"> iterates over each item in the cloned array and replaces the second 24-hour number in the </w:t>
            </w:r>
            <w:r>
              <w:rPr>
                <w:rStyle w:val="Text0"/>
              </w:rPr>
              <w:t>hours</w:t>
            </w:r>
            <w:r>
              <w:t xml:space="preserve"> array with its 12-hour equivalent.</w:t>
            </w:r>
            <w:bookmarkEnd w:id="3453"/>
          </w:p>
        </w:tc>
        <w:tc>
          <w:tcPr>
            <w:tcW w:type="auto" w:w="0"/>
          </w:tcPr>
          <w:p>
            <w:pPr>
              <w:pStyle w:val="Para 45"/>
            </w:pPr>
            <w:r>
              <w:t/>
            </w:r>
          </w:p>
        </w:tc>
      </w:tr>
      <w:tr>
        <w:tc>
          <w:tcPr>
            <w:tcW w:type="auto" w:w="0"/>
            <w:tcMar>
              <w:right w:type="dxa" w:w="120"/>
            </w:tcMar>
            <w:vAlign w:val="top"/>
          </w:tcPr>
          <w:p>
            <w:pPr>
              <w:pStyle w:val="Para 16"/>
            </w:pPr>
            <w:r>
              <w:t>3.</w:t>
            </w:r>
          </w:p>
        </w:tc>
        <w:tc>
          <w:tcPr>
            <w:tcW w:type="auto" w:w="0"/>
          </w:tcPr>
          <w:p>
            <w:bookmarkStart w:id="3454" w:name="filter_function_filterByHour"/>
            <w:pPr>
              <w:pStyle w:val="Para 04"/>
            </w:pPr>
            <w:r>
              <w:rPr>
                <w:rStyle w:val="Text0"/>
              </w:rPr>
              <w:t>filter(function filterByHour() {/*...*/})</w:t>
            </w:r>
            <w:r>
              <w:t xml:space="preserve"> iterates over each modified coffee shop and evaluates its </w:t>
            </w:r>
            <w:r>
              <w:rPr>
                <w:rStyle w:val="Text0"/>
              </w:rPr>
              <w:t>hours</w:t>
            </w:r>
            <w:r>
              <w:t xml:space="preserve"> based on the period (</w:t>
            </w:r>
            <w:r>
              <w:rPr>
                <w:rStyle w:val="Text0"/>
              </w:rPr>
              <w:t>'AM'</w:t>
            </w:r>
            <w:r>
              <w:t xml:space="preserve"> or </w:t>
            </w:r>
            <w:r>
              <w:rPr>
                <w:rStyle w:val="Text0"/>
              </w:rPr>
              <w:t>'PM'</w:t>
            </w:r>
            <w:r>
              <w:t xml:space="preserve">) specified: the first element for the opening hour and the second for the closing hour. The function returns </w:t>
            </w:r>
            <w:r>
              <w:rPr>
                <w:rStyle w:val="Text0"/>
              </w:rPr>
              <w:t>true</w:t>
            </w:r>
            <w:r>
              <w:t xml:space="preserve"> or </w:t>
            </w:r>
            <w:r>
              <w:rPr>
                <w:rStyle w:val="Text0"/>
              </w:rPr>
              <w:t>false</w:t>
            </w:r>
            <w:r>
              <w:t xml:space="preserve"> to indicate whether the coffee shop should be retained or dropped from the results.</w:t>
            </w:r>
            <w:bookmarkEnd w:id="3454"/>
          </w:p>
        </w:tc>
        <w:tc>
          <w:tcPr>
            <w:tcW w:type="auto" w:w="0"/>
          </w:tcPr>
          <w:p>
            <w:pPr>
              <w:pStyle w:val="Para 45"/>
            </w:pPr>
            <w:r>
              <w:t/>
            </w:r>
          </w:p>
        </w:tc>
      </w:tr>
      <w:tr>
        <w:tc>
          <w:tcPr>
            <w:tcW w:type="auto" w:w="0"/>
            <w:tcMar>
              <w:right w:type="dxa" w:w="120"/>
            </w:tcMar>
            <w:vAlign w:val="top"/>
          </w:tcPr>
          <w:p>
            <w:pPr>
              <w:pStyle w:val="Para 16"/>
            </w:pPr>
            <w:r>
              <w:t>4.</w:t>
            </w:r>
          </w:p>
        </w:tc>
        <w:tc>
          <w:tcPr>
            <w:tcW w:type="auto" w:w="0"/>
          </w:tcPr>
          <w:p>
            <w:bookmarkStart w:id="3455" w:name="map_function_toShopName"/>
            <w:pPr>
              <w:pStyle w:val="Para 04"/>
            </w:pPr>
            <w:r>
              <w:rPr>
                <w:rStyle w:val="Text0"/>
              </w:rPr>
              <w:t>map(function toShopName() {/*...*/})</w:t>
            </w:r>
            <w:r>
              <w:t xml:space="preserve"> returns the name of each remaining coffee shop in the collection. The result is an array of strings that will be passed to any subsequent steps in the chain.</w:t>
            </w:r>
            <w:bookmarkEnd w:id="3455"/>
          </w:p>
        </w:tc>
        <w:tc>
          <w:tcPr>
            <w:tcW w:type="auto" w:w="0"/>
          </w:tcPr>
          <w:p>
            <w:pPr>
              <w:pStyle w:val="Para 45"/>
            </w:pPr>
            <w:r>
              <w:t/>
            </w:r>
          </w:p>
        </w:tc>
      </w:tr>
      <w:tr>
        <w:tc>
          <w:tcPr>
            <w:tcW w:type="auto" w:w="0"/>
            <w:tcMar>
              <w:right w:type="dxa" w:w="120"/>
            </w:tcMar>
            <w:vAlign w:val="top"/>
          </w:tcPr>
          <w:p>
            <w:pPr>
              <w:pStyle w:val="Para 16"/>
            </w:pPr>
            <w:r>
              <w:t>5.</w:t>
            </w:r>
          </w:p>
        </w:tc>
        <w:tc>
          <w:tcPr>
            <w:tcW w:type="auto" w:w="0"/>
          </w:tcPr>
          <w:p>
            <w:bookmarkStart w:id="3456" w:name="Finally__value___is_called_to_te"/>
            <w:pPr>
              <w:pStyle w:val="Para 04"/>
            </w:pPr>
            <w:r>
              <w:t xml:space="preserve">Finally, </w:t>
            </w:r>
            <w:r>
              <w:rPr>
                <w:rStyle w:val="Text0"/>
              </w:rPr>
              <w:t>value()</w:t>
            </w:r>
            <w:r>
              <w:t xml:space="preserve"> is called to terminate the chain and return the final result: the array of names of coffee shops that are open during the hour and period provided to </w:t>
            </w:r>
            <w:r>
              <w:rPr>
                <w:rStyle w:val="Text0"/>
              </w:rPr>
              <w:t>whatIsOpen()</w:t>
            </w:r>
            <w:r>
              <w:t xml:space="preserve"> (or an empty array if none match the criteria).</w:t>
            </w:r>
            <w:bookmarkEnd w:id="3456"/>
          </w:p>
        </w:tc>
        <w:tc>
          <w:tcPr>
            <w:tcW w:type="auto" w:w="0"/>
          </w:tcPr>
          <w:p>
            <w:pPr>
              <w:pStyle w:val="Para 45"/>
            </w:pPr>
            <w:r>
              <w:t/>
            </w:r>
          </w:p>
        </w:tc>
      </w:tr>
    </w:tbl>
    <w:p>
      <w:bookmarkStart w:id="3457" w:name="This_may_seem_like_a_lot_to_gras"/>
      <w:pPr>
        <w:pStyle w:val="Para 03"/>
      </w:pPr>
      <w:r>
        <w:t>This may seem like a lot to grasp, but Underscore chains can be reduced to a few simple principles that are easy to remember:</w:t>
      </w:r>
      <w:bookmarkEnd w:id="3457"/>
    </w:p>
    <w:p>
      <w:bookmarkStart w:id="3458" w:name="Chains_can_be_created_with_any_i"/>
      <w:pPr>
        <w:pStyle w:val="Para 04"/>
      </w:pPr>
      <w:r>
        <w:t xml:space="preserve">Chains can be created with any initial value, though </w:t>
      </w:r>
      <w:r>
        <w:rPr>
          <w:rStyle w:val="Text2"/>
        </w:rPr>
        <w:t>object</w:t>
      </w:r>
      <w:r>
        <w:t xml:space="preserve"> and </w:t>
      </w:r>
      <w:r>
        <w:rPr>
          <w:rStyle w:val="Text2"/>
        </w:rPr>
        <w:t>array</w:t>
      </w:r>
      <w:r>
        <w:t xml:space="preserve"> are the most typical starting points.</w:t>
      </w:r>
      <w:bookmarkEnd w:id="3458"/>
    </w:p>
    <w:p>
      <w:bookmarkStart w:id="3459" w:name="Any_Underscore_function_that_ope"/>
      <w:pPr>
        <w:pStyle w:val="Para 04"/>
      </w:pPr>
      <w:r>
        <w:t>Any Underscore function that operates on a value is available as a chained function.</w:t>
      </w:r>
      <w:bookmarkEnd w:id="3459"/>
    </w:p>
    <w:p>
      <w:bookmarkStart w:id="3460" w:name="The_return_value_of_a_chained_fu"/>
      <w:pPr>
        <w:pStyle w:val="Para 04"/>
      </w:pPr>
      <w:r>
        <w:t>The return value of a chained function becomes the input value of the next function in the chain.</w:t>
      </w:r>
      <w:bookmarkEnd w:id="3460"/>
    </w:p>
    <w:p>
      <w:bookmarkStart w:id="3461" w:name="The_first_argument_of_a_chained"/>
      <w:pPr>
        <w:pStyle w:val="Para 04"/>
      </w:pPr>
      <w:r>
        <w:t xml:space="preserve">The first argument of a chained function is always the value on which it operates. For example, Underscore’s </w:t>
      </w:r>
      <w:r>
        <w:rPr>
          <w:rStyle w:val="Text0"/>
        </w:rPr>
        <w:t>map()</w:t>
      </w:r>
      <w:r>
        <w:t xml:space="preserve"> function normally accepts two arguments, a collection and a callback, but when invoked as a chained function, it only accepts a callback. This pattern holds for all chained functions.</w:t>
      </w:r>
      <w:bookmarkEnd w:id="3461"/>
    </w:p>
    <w:p>
      <w:bookmarkStart w:id="3462" w:name="Always_invoke_the_value___functi"/>
      <w:pPr>
        <w:pStyle w:val="Para 04"/>
      </w:pPr>
      <w:r>
        <w:t xml:space="preserve">Always invoke the </w:t>
      </w:r>
      <w:r>
        <w:rPr>
          <w:rStyle w:val="Text0"/>
        </w:rPr>
        <w:t>value()</w:t>
      </w:r>
      <w:r>
        <w:t xml:space="preserve"> function to terminate a chain and retrieve its final, manipulated value. If a chain does not return a value, this is unnecessary.</w:t>
      </w:r>
      <w:bookmarkEnd w:id="3462"/>
    </w:p>
    <w:p>
      <w:bookmarkStart w:id="3463" w:name="Chaining_functions_for_a_collect"/>
      <w:pPr>
        <w:pStyle w:val="Para 03"/>
      </w:pPr>
      <w:r>
        <w:t xml:space="preserve">Chaining functions for a collection or object might seem natural and obvious, but Underscore also has a number of functions that work on primitives. Listing </w:t>
      </w:r>
      <w:hyperlink w:anchor="___example_016_index_js_use_stri">
        <w:r>
          <w:rPr>
            <w:rStyle w:val="Text3"/>
          </w:rPr>
          <w:t>12-17</w:t>
        </w:r>
      </w:hyperlink>
      <w:r>
        <w:t xml:space="preserve"> shows how a chain can wrap the number 100 to eventually generate the lyrics to “99 Bottles of Beer.”</w:t>
      </w:r>
      <w:bookmarkEnd w:id="3463"/>
    </w:p>
    <w:p>
      <w:bookmarkStart w:id="3464" w:name="___example_016_index_js_use_stri"/>
      <w:pPr>
        <w:pStyle w:val="Normal"/>
      </w:pPr>
      <w:r>
        <w:t xml:space="preserve">// example-016/index.js</w:t>
        <w:br w:clear="none"/>
      </w:r>
      <w:bookmarkEnd w:id="3464"/>
    </w:p>
    <w:p>
      <w:pPr>
        <w:pStyle w:val="Normal"/>
      </w:pPr>
      <w:r>
        <w:t xml:space="preserve">'use strict';</w:t>
        <w:br w:clear="none"/>
      </w:r>
    </w:p>
    <w:p>
      <w:pPr>
        <w:pStyle w:val="Normal"/>
      </w:pPr>
      <w:r>
        <w:t xml:space="preserve">var _ = require('underscore');</w:t>
        <w:br w:clear="none"/>
      </w:r>
    </w:p>
    <w:p>
      <w:pPr>
        <w:pStyle w:val="Normal"/>
      </w:pPr>
      <w:r>
        <w:t xml:space="preserve">_.chain(100)</w:t>
        <w:br w:clear="none"/>
      </w:r>
    </w:p>
    <w:p>
      <w:pPr>
        <w:pStyle w:val="Normal"/>
      </w:pPr>
      <w:r>
        <w:t xml:space="preserve">  .times(function makeLyrics (number) {</w:t>
        <w:br w:clear="none"/>
      </w:r>
    </w:p>
    <w:p>
      <w:pPr>
        <w:pStyle w:val="Normal"/>
      </w:pPr>
      <w:r>
        <w:t xml:space="preserve">    if (number === 0) {</w:t>
        <w:br w:clear="none"/>
      </w:r>
    </w:p>
    <w:p>
      <w:pPr>
        <w:pStyle w:val="Normal"/>
      </w:pPr>
      <w:r>
        <w:t xml:space="preserve">      return ";</w:t>
        <w:br w:clear="none"/>
      </w:r>
    </w:p>
    <w:p>
      <w:pPr>
        <w:pStyle w:val="Normal"/>
      </w:pPr>
      <w:r>
        <w:t xml:space="preserve">    }</w:t>
        <w:br w:clear="none"/>
      </w:r>
    </w:p>
    <w:p>
      <w:pPr>
        <w:pStyle w:val="Normal"/>
      </w:pPr>
      <w:r>
        <w:t xml:space="preserve">    return [</w:t>
        <w:br w:clear="none"/>
      </w:r>
    </w:p>
    <w:p>
      <w:pPr>
        <w:pStyle w:val="Normal"/>
      </w:pPr>
      <w:r>
        <w:t xml:space="preserve">      number + ' bottles of beer on the wall!',</w:t>
        <w:br w:clear="none"/>
      </w:r>
    </w:p>
    <w:p>
      <w:pPr>
        <w:pStyle w:val="Normal"/>
      </w:pPr>
      <w:r>
        <w:t xml:space="preserve">      number + ' bottles of beer!',</w:t>
        <w:br w:clear="none"/>
      </w:r>
    </w:p>
    <w:p>
      <w:pPr>
        <w:pStyle w:val="Normal"/>
      </w:pPr>
      <w:r>
        <w:t xml:space="preserve">      'Take one down, pass it around!',</w:t>
        <w:br w:clear="none"/>
      </w:r>
    </w:p>
    <w:p>
      <w:pPr>
        <w:pStyle w:val="Normal"/>
      </w:pPr>
      <w:r>
        <w:t xml:space="preserve">      (number - 1) + ' bottles of beer on the wall!',</w:t>
        <w:br w:clear="none"/>
      </w:r>
    </w:p>
    <w:p>
      <w:pPr>
        <w:pStyle w:val="Normal"/>
      </w:pPr>
      <w:r>
        <w:t xml:space="preserve">      '♫ ♪ ♫ ♪ ♫ ♪ ♫ ♪ ♫ ♪ ♫',</w:t>
        <w:br w:clear="none"/>
      </w:r>
    </w:p>
    <w:p>
      <w:pPr>
        <w:pStyle w:val="Normal"/>
      </w:pPr>
      <w:r>
        <w:t xml:space="preserve">    ].join('\n');</w:t>
        <w:br w:clear="none"/>
      </w:r>
    </w:p>
    <w:p>
      <w:pPr>
        <w:pStyle w:val="Normal"/>
      </w:pPr>
      <w:r>
        <w:t xml:space="preserve">  })</w:t>
        <w:br w:clear="none"/>
      </w:r>
    </w:p>
    <w:p>
      <w:pPr>
        <w:pStyle w:val="Normal"/>
      </w:pPr>
      <w:r>
        <w:t xml:space="preserve">  .tap(function orderLyrics (lyrics) {</w:t>
        <w:br w:clear="none"/>
      </w:r>
    </w:p>
    <w:p>
      <w:pPr>
        <w:pStyle w:val="Normal"/>
      </w:pPr>
      <w:r>
        <w:t xml:space="preserve">    // reverse the array so the song is in order</w:t>
        <w:br w:clear="none"/>
      </w:r>
    </w:p>
    <w:p>
      <w:pPr>
        <w:pStyle w:val="Normal"/>
      </w:pPr>
      <w:r>
        <w:t xml:space="preserve">    lyrics.reverse();</w:t>
        <w:br w:clear="none"/>
      </w:r>
    </w:p>
    <w:p>
      <w:pPr>
        <w:pStyle w:val="Normal"/>
      </w:pPr>
      <w:r>
        <w:t xml:space="preserve">  })</w:t>
        <w:br w:clear="none"/>
      </w:r>
    </w:p>
    <w:p>
      <w:pPr>
        <w:pStyle w:val="Normal"/>
      </w:pPr>
      <w:r>
        <w:t xml:space="preserve">  .map(function makeLoud (lyric) {</w:t>
        <w:br w:clear="none"/>
      </w:r>
    </w:p>
    <w:p>
      <w:pPr>
        <w:pStyle w:val="Normal"/>
      </w:pPr>
      <w:r>
        <w:t xml:space="preserve">    return lyric.toUpperCase();</w:t>
        <w:br w:clear="none"/>
      </w:r>
    </w:p>
    <w:p>
      <w:pPr>
        <w:pStyle w:val="Normal"/>
      </w:pPr>
      <w:r>
        <w:t xml:space="preserve">  })</w:t>
        <w:br w:clear="none"/>
      </w:r>
    </w:p>
    <w:p>
      <w:pPr>
        <w:pStyle w:val="Normal"/>
      </w:pPr>
      <w:r>
        <w:t xml:space="preserve">  .forEach(function printLyrics (lyric) {</w:t>
        <w:br w:clear="none"/>
      </w:r>
    </w:p>
    <w:p>
      <w:pPr>
        <w:pStyle w:val="Normal"/>
      </w:pPr>
      <w:r>
        <w:t xml:space="preserve">    console.log(lyric);</w:t>
        <w:br w:clear="none"/>
      </w:r>
    </w:p>
    <w:p>
      <w:pPr>
        <w:pStyle w:val="Normal"/>
      </w:pPr>
      <w:r>
        <w:t xml:space="preserve">  });</w:t>
        <w:br w:clear="none"/>
      </w:r>
    </w:p>
    <w:p>
      <w:pPr>
        <w:pStyle w:val="Para 05"/>
      </w:pPr>
      <w:r>
        <w:rPr>
          <w:rStyle w:val="Text1"/>
        </w:rPr>
        <w:t xml:space="preserve">Listing 12-17</w:t>
        <w:br w:clear="none"/>
      </w:r>
      <w:r>
        <w:t xml:space="preserve">Chaining Functions on a </w:t>
        <w:br w:clear="none"/>
        <w:bookmarkStart w:id="3465" w:name="Primitive"/>
        <w:t xml:space="preserve">Primitive</w:t>
        <w:bookmarkEnd w:id="3465"/>
        <w:br w:clear="none"/>
      </w:r>
    </w:p>
    <w:p>
      <w:bookmarkStart w:id="3466" w:name="The_times___function_takes_a_num"/>
      <w:pPr>
        <w:pStyle w:val="Para 02"/>
      </w:pPr>
      <w:r>
        <w:t xml:space="preserve">The </w:t>
      </w:r>
      <w:r>
        <w:rPr>
          <w:rStyle w:val="Text0"/>
        </w:rPr>
        <w:t>times()</w:t>
      </w:r>
      <w:r>
        <w:t xml:space="preserve"> function takes a number as its first argument and a callback to be invoked for each decremented value of that number. In this example, the callback </w:t>
      </w:r>
      <w:r>
        <w:rPr>
          <w:rStyle w:val="Text0"/>
        </w:rPr>
        <w:t>makeLyrics()</w:t>
      </w:r>
      <w:r>
        <w:t xml:space="preserve"> will be invoked starting with the number 99 (not 100) and ending with the number 0, for 100 total iterations. For each invocation, one refrain of “99 Bottles” is returned. This creates an array of strings, which is then passed to the next function in the chain.</w:t>
      </w:r>
      <w:bookmarkEnd w:id="3466"/>
    </w:p>
    <w:p>
      <w:bookmarkStart w:id="3467" w:name="Because_the_final_chained_functi"/>
      <w:pPr>
        <w:pStyle w:val="Para 03"/>
      </w:pPr>
      <w:r>
        <w:t xml:space="preserve">Because the final chained </w:t>
        <w:bookmarkStart w:id="3468" w:name="function_5"/>
        <w:t>function</w:t>
        <w:bookmarkEnd w:id="3468"/>
        <w:t xml:space="preserve"> </w:t>
      </w:r>
      <w:r>
        <w:rPr>
          <w:rStyle w:val="Text0"/>
        </w:rPr>
        <w:t>forEach()</w:t>
      </w:r>
      <w:r>
        <w:t xml:space="preserve"> creates side effects instead of returning a value, there is no need to terminate the chain by calling </w:t>
      </w:r>
      <w:r>
        <w:rPr>
          <w:rStyle w:val="Text0"/>
        </w:rPr>
        <w:t>value()</w:t>
      </w:r>
      <w:r>
        <w:t xml:space="preserve">. Instead, Listing </w:t>
      </w:r>
      <w:hyperlink w:anchor="99_BOTTLES_OF_BEER_ON_THE_WALL_9">
        <w:r>
          <w:rPr>
            <w:rStyle w:val="Text3"/>
          </w:rPr>
          <w:t>12-18</w:t>
        </w:r>
      </w:hyperlink>
      <w:r>
        <w:t xml:space="preserve"> shows the results that are printed to the console.</w:t>
      </w:r>
      <w:bookmarkEnd w:id="3467"/>
    </w:p>
    <w:p>
      <w:bookmarkStart w:id="3469" w:name="99_BOTTLES_OF_BEER_ON_THE_WALL_9"/>
      <w:pPr>
        <w:pStyle w:val="Normal"/>
      </w:pPr>
      <w:r>
        <w:t xml:space="preserve">99 BOTTLES OF BEER ON THE WALL!</w:t>
        <w:br w:clear="none"/>
      </w:r>
      <w:bookmarkEnd w:id="3469"/>
    </w:p>
    <w:p>
      <w:pPr>
        <w:pStyle w:val="Normal"/>
      </w:pPr>
      <w:r>
        <w:t xml:space="preserve">99 BOTTLES OF BEER!</w:t>
        <w:br w:clear="none"/>
      </w:r>
    </w:p>
    <w:p>
      <w:pPr>
        <w:pStyle w:val="Normal"/>
      </w:pPr>
      <w:r>
        <w:t xml:space="preserve">TAKE ONE DOWN, PASS IT AROUND!</w:t>
        <w:br w:clear="none"/>
      </w:r>
    </w:p>
    <w:p>
      <w:pPr>
        <w:pStyle w:val="Normal"/>
      </w:pPr>
      <w:r>
        <w:t xml:space="preserve">98 BOTTLES OF BEER ON THE WALL!</w:t>
        <w:br w:clear="none"/>
      </w:r>
    </w:p>
    <w:p>
      <w:pPr>
        <w:pStyle w:val="Normal"/>
      </w:pPr>
      <w:r>
        <w:t xml:space="preserve">♫ ♪ ♫ ♪ ♫ ♪ ♫ ♪ ♫ ♪ ♫</w:t>
        <w:br w:clear="none"/>
      </w:r>
    </w:p>
    <w:p>
      <w:pPr>
        <w:pStyle w:val="Normal"/>
      </w:pPr>
      <w:r>
        <w:t xml:space="preserve">98 BOTTLES OF BEER ON THE WALL!</w:t>
        <w:br w:clear="none"/>
      </w:r>
    </w:p>
    <w:p>
      <w:pPr>
        <w:pStyle w:val="Normal"/>
      </w:pPr>
      <w:r>
        <w:t xml:space="preserve">98 BOTTLES OF BEER!</w:t>
        <w:br w:clear="none"/>
      </w:r>
    </w:p>
    <w:p>
      <w:pPr>
        <w:pStyle w:val="Normal"/>
      </w:pPr>
      <w:r>
        <w:t xml:space="preserve">TAKE ONE DOWN, PASS IT AROUND!</w:t>
        <w:br w:clear="none"/>
      </w:r>
    </w:p>
    <w:p>
      <w:pPr>
        <w:pStyle w:val="Normal"/>
      </w:pPr>
      <w:r>
        <w:t xml:space="preserve">97 BOTTLES OF BEER ON THE WALL!</w:t>
        <w:br w:clear="none"/>
      </w:r>
    </w:p>
    <w:p>
      <w:pPr>
        <w:pStyle w:val="Normal"/>
      </w:pPr>
      <w:r>
        <w:t xml:space="preserve">♫ ♪ ♫ ♪ ♫ ♪ ♫ ♪ ♫ ♪ ♫</w:t>
        <w:br w:clear="none"/>
      </w:r>
    </w:p>
    <w:p>
      <w:pPr>
        <w:pStyle w:val="Normal"/>
      </w:pPr>
      <w:r>
        <w:t xml:space="preserve">            ...</w:t>
        <w:br w:clear="none"/>
      </w:r>
    </w:p>
    <w:p>
      <w:pPr>
        <w:pStyle w:val="Para 05"/>
      </w:pPr>
      <w:r>
        <w:rPr>
          <w:rStyle w:val="Text1"/>
        </w:rPr>
        <w:t xml:space="preserve">Listing 12-18</w:t>
        <w:br w:clear="none"/>
      </w:r>
      <w:r>
        <w:t xml:space="preserve">The Song to Ruin All Road Trips</w:t>
        <w:br w:clear="none"/>
      </w:r>
    </w:p>
    <w:p>
      <w:bookmarkStart w:id="3470" w:name="Function_TimingFunctions_execute"/>
      <w:pPr>
        <w:pStyle w:val="Heading 2"/>
      </w:pPr>
      <w:r>
        <w:t>Function Timing</w:t>
      </w:r>
      <w:bookmarkEnd w:id="3470"/>
    </w:p>
    <w:p>
      <w:bookmarkStart w:id="3471" w:name="Functions_execute_when_they_are"/>
      <w:pPr>
        <w:pStyle w:val="Para 02"/>
      </w:pPr>
      <w:r>
        <w:t xml:space="preserve">Functions execute when they are scheduled on JavaScript’s internal event loop. Native functions like </w:t>
      </w:r>
      <w:r>
        <w:rPr>
          <w:rStyle w:val="Text0"/>
        </w:rPr>
        <w:t>setTimeout()</w:t>
      </w:r>
      <w:r>
        <w:t xml:space="preserve">, </w:t>
      </w:r>
      <w:r>
        <w:rPr>
          <w:rStyle w:val="Text0"/>
        </w:rPr>
        <w:t>setInterval()</w:t>
      </w:r>
      <w:r>
        <w:t xml:space="preserve">, and Node’s </w:t>
      </w:r>
      <w:r>
        <w:rPr>
          <w:rStyle w:val="Text0"/>
        </w:rPr>
        <w:t>setImmediate()</w:t>
      </w:r>
      <w:r>
        <w:t xml:space="preserve"> give developers a degree of control over when these functions run—which turn of the event loop will handle their </w:t>
        <w:bookmarkStart w:id="3472" w:name="invocations"/>
        <w:t>invocations</w:t>
        <w:bookmarkEnd w:id="3472"/>
        <w:t>. Underscore augments these primitives with a number of control functions that add flexibility to function scheduling.</w:t>
      </w:r>
      <w:bookmarkEnd w:id="3471"/>
    </w:p>
    <w:p>
      <w:bookmarkStart w:id="3473" w:name="defer__Underscore_s_defer___func"/>
      <w:pPr>
        <w:pStyle w:val="Heading 3"/>
      </w:pPr>
      <w:r>
        <w:t>defer()</w:t>
      </w:r>
      <w:bookmarkEnd w:id="3473"/>
    </w:p>
    <w:p>
      <w:bookmarkStart w:id="3474" w:name="Underscore_s_defer___function"/>
      <w:pPr>
        <w:pStyle w:val="Para 02"/>
      </w:pPr>
      <w:r>
        <w:t xml:space="preserve">Underscore’s </w:t>
      </w:r>
      <w:r>
        <w:rPr>
          <w:rStyle w:val="Text0"/>
        </w:rPr>
        <w:t>defer()</w:t>
      </w:r>
      <w:r>
        <w:t xml:space="preserve"> function</w:t>
        <w:bookmarkStart w:id="3475" w:name="_372"/>
        <w:t xml:space="preserve"> </w:t>
        <w:bookmarkEnd w:id="3475"/>
        <w:t xml:space="preserve"> mimics the behavior of </w:t>
      </w:r>
      <w:r>
        <w:rPr>
          <w:rStyle w:val="Text0"/>
        </w:rPr>
        <w:t>setImmediate()</w:t>
      </w:r>
      <w:r>
        <w:t xml:space="preserve"> in a Node.js environment; which is to say, </w:t>
      </w:r>
      <w:r>
        <w:rPr>
          <w:rStyle w:val="Text0"/>
        </w:rPr>
        <w:t>defer()</w:t>
      </w:r>
      <w:r>
        <w:t xml:space="preserve"> schedules a function to execute on the next immediate turn of the event loop. This is equivalent to using </w:t>
      </w:r>
      <w:r>
        <w:rPr>
          <w:rStyle w:val="Text0"/>
        </w:rPr>
        <w:t>setTimeout()</w:t>
      </w:r>
      <w:r>
        <w:t xml:space="preserve"> with a delay of 0. Since </w:t>
      </w:r>
      <w:r>
        <w:rPr>
          <w:rStyle w:val="Text0"/>
        </w:rPr>
        <w:t>setImmediate()</w:t>
      </w:r>
      <w:r>
        <w:t xml:space="preserve"> is not a JavaScript standard function, using Underscore’s </w:t>
      </w:r>
      <w:r>
        <w:rPr>
          <w:rStyle w:val="Text0"/>
        </w:rPr>
        <w:t>defer()</w:t>
      </w:r>
      <w:r>
        <w:t xml:space="preserve"> in both browser and server environments can provide a greater degree of consistency than polyfilling </w:t>
      </w:r>
      <w:r>
        <w:rPr>
          <w:rStyle w:val="Text0"/>
        </w:rPr>
        <w:t>setImmediate()</w:t>
      </w:r>
      <w:r>
        <w:t xml:space="preserve"> in the browser.</w:t>
      </w:r>
      <w:bookmarkEnd w:id="3474"/>
    </w:p>
    <w:p>
      <w:bookmarkStart w:id="3476" w:name="The_example_code_in_Listing_12_1"/>
      <w:pPr>
        <w:pStyle w:val="Para 02"/>
      </w:pPr>
      <w:r>
        <w:t xml:space="preserve">The example code in Listing </w:t>
      </w:r>
      <w:hyperlink w:anchor="_____example_017_views_defer_htm">
        <w:r>
          <w:rPr>
            <w:rStyle w:val="Text8"/>
          </w:rPr>
          <w:t>12-19</w:t>
        </w:r>
      </w:hyperlink>
      <w:r>
        <w:t xml:space="preserve"> demonstrates the value of </w:t>
      </w:r>
      <w:r>
        <w:rPr>
          <w:rStyle w:val="Text0"/>
        </w:rPr>
        <w:t>defer()</w:t>
      </w:r>
      <w:r>
        <w:t xml:space="preserve"> in a user interface. It loads a large data set of playing card information for the popular card game </w:t>
      </w:r>
      <w:r>
        <w:rPr>
          <w:rStyle w:val="Text2"/>
        </w:rPr>
        <w:t>Dominion</w:t>
      </w:r>
      <w:r>
        <w:t>, then populates an HTML table with card details.</w:t>
      </w:r>
      <w:bookmarkEnd w:id="3476"/>
    </w:p>
    <w:p>
      <w:bookmarkStart w:id="3477" w:name="While_the_data_is_fetched_from_t"/>
      <w:pPr>
        <w:pStyle w:val="Para 03"/>
      </w:pPr>
      <w:r>
        <w:t xml:space="preserve">While the data is fetched from the server and then processed, the user sees the message, “Please be patient while cards are loading!” Once the GET request has completed, the </w:t>
      </w:r>
      <w:r>
        <w:rPr>
          <w:rStyle w:val="Text0"/>
        </w:rPr>
        <w:t>processCards()</w:t>
      </w:r>
      <w:r>
        <w:t xml:space="preserve"> handler begins to process almost 200 cards in blocks of 10. For each block (except the first), the handler </w:t>
      </w:r>
      <w:r>
        <w:rPr>
          <w:rStyle w:val="Text2"/>
        </w:rPr>
        <w:t>defers</w:t>
      </w:r>
      <w:r>
        <w:t xml:space="preserve"> processing, which has two beneficial effects. First, it allows the UI time to paint the previous 10 processed rows in the table, and second, it allows the user to scroll in between window paints. Because the block size is so small, the scroll speed is relatively normal for the user. If </w:t>
      </w:r>
      <w:r>
        <w:rPr>
          <w:rStyle w:val="Text0"/>
        </w:rPr>
        <w:t>processCards()</w:t>
      </w:r>
      <w:r>
        <w:t xml:space="preserve"> attempted to render all table rows at once, the UI would freeze until all DOM elements had been added to the table.</w:t>
      </w:r>
      <w:bookmarkEnd w:id="3477"/>
    </w:p>
    <w:p>
      <w:bookmarkStart w:id="3478" w:name="_____example_017_views_defer_htm"/>
      <w:pPr>
        <w:pStyle w:val="Normal"/>
      </w:pPr>
      <w:r>
        <w:t xml:space="preserve">&lt;!-- example-017/views/defer.html --&gt;</w:t>
        <w:br w:clear="none"/>
      </w:r>
      <w:bookmarkEnd w:id="3478"/>
    </w:p>
    <w:p>
      <w:pPr>
        <w:pStyle w:val="Normal"/>
      </w:pPr>
      <w:r>
        <w:t xml:space="preserve">&lt;p id="wait-msg"&gt;Please be patient while cards are loading!&lt;/p&gt;</w:t>
        <w:br w:clear="none"/>
      </w:r>
    </w:p>
    <w:p>
      <w:pPr>
        <w:pStyle w:val="Normal"/>
      </w:pPr>
      <w:r>
        <w:t xml:space="preserve">&lt;table id="cards"&gt;</w:t>
        <w:br w:clear="none"/>
      </w:r>
    </w:p>
    <w:p>
      <w:pPr>
        <w:pStyle w:val="Normal"/>
      </w:pPr>
      <w:r>
        <w:t xml:space="preserve">  &lt;thead&gt;</w:t>
        <w:br w:clear="none"/>
      </w:r>
    </w:p>
    <w:p>
      <w:pPr>
        <w:pStyle w:val="Normal"/>
      </w:pPr>
      <w:r>
        <w:t xml:space="preserve">    &lt;tr&gt;</w:t>
        <w:br w:clear="none"/>
      </w:r>
    </w:p>
    <w:p>
      <w:pPr>
        <w:pStyle w:val="Normal"/>
      </w:pPr>
      <w:r>
        <w:t xml:space="preserve">      &lt;th&gt;Name&lt;/th&gt;</w:t>
        <w:br w:clear="none"/>
      </w:r>
    </w:p>
    <w:p>
      <w:pPr>
        <w:pStyle w:val="Normal"/>
      </w:pPr>
      <w:r>
        <w:t xml:space="preserve">      &lt;th&gt;Expansion&lt;/th&gt;</w:t>
        <w:br w:clear="none"/>
      </w:r>
    </w:p>
    <w:p>
      <w:pPr>
        <w:pStyle w:val="Normal"/>
      </w:pPr>
      <w:r>
        <w:t xml:space="preserve">      &lt;th&gt;Cost&lt;/th&gt;</w:t>
        <w:br w:clear="none"/>
      </w:r>
    </w:p>
    <w:p>
      <w:pPr>
        <w:pStyle w:val="Normal"/>
      </w:pPr>
      <w:r>
        <w:t xml:space="preserve">      &lt;th&gt;Benefit&lt;/th&gt;</w:t>
        <w:br w:clear="none"/>
      </w:r>
    </w:p>
    <w:p>
      <w:pPr>
        <w:pStyle w:val="Normal"/>
      </w:pPr>
      <w:r>
        <w:t xml:space="preserve">      &lt;th&gt;Description&lt;/th&gt;</w:t>
        <w:br w:clear="none"/>
      </w:r>
    </w:p>
    <w:p>
      <w:pPr>
        <w:pStyle w:val="Normal"/>
      </w:pPr>
      <w:r>
        <w:t xml:space="preserve">    &lt;/tr&gt;</w:t>
        <w:br w:clear="none"/>
      </w:r>
    </w:p>
    <w:p>
      <w:pPr>
        <w:pStyle w:val="Normal"/>
      </w:pPr>
      <w:r>
        <w:t xml:space="preserve">  &lt;/thead&gt;</w:t>
        <w:br w:clear="none"/>
      </w:r>
    </w:p>
    <w:p>
      <w:pPr>
        <w:pStyle w:val="Normal"/>
      </w:pPr>
      <w:r>
        <w:t xml:space="preserve">  &lt;tbody&gt;&lt;/tbody&gt;</w:t>
        <w:br w:clear="none"/>
      </w:r>
    </w:p>
    <w:p>
      <w:pPr>
        <w:pStyle w:val="Normal"/>
      </w:pPr>
      <w:r>
        <w:t xml:space="preserve">&lt;/table&gt;</w:t>
        <w:br w:clear="none"/>
      </w:r>
    </w:p>
    <w:p>
      <w:pPr>
        <w:pStyle w:val="Normal"/>
      </w:pPr>
      <w:r>
        <w:t xml:space="preserve">&lt;script&gt;</w:t>
        <w:br w:clear="none"/>
      </w:r>
    </w:p>
    <w:p>
      <w:pPr>
        <w:pStyle w:val="Normal"/>
      </w:pPr>
      <w:r>
        <w:t xml:space="preserve">$(function () {</w:t>
        <w:br w:clear="none"/>
      </w:r>
    </w:p>
    <w:p>
      <w:pPr>
        <w:pStyle w:val="Normal"/>
      </w:pPr>
      <w:r>
        <w:t xml:space="preserve">  var $waitMsg = $('#wait-msg');</w:t>
        <w:br w:clear="none"/>
      </w:r>
    </w:p>
    <w:p>
      <w:pPr>
        <w:pStyle w:val="Normal"/>
      </w:pPr>
      <w:r>
        <w:t xml:space="preserve">  var $cards = $('#cards tbody');</w:t>
        <w:br w:clear="none"/>
      </w:r>
    </w:p>
    <w:p>
      <w:pPr>
        <w:pStyle w:val="Normal"/>
      </w:pPr>
      <w:r>
        <w:t xml:space="preserve">  function processCards(cards) {</w:t>
        <w:br w:clear="none"/>
      </w:r>
    </w:p>
    <w:p>
      <w:pPr>
        <w:pStyle w:val="Normal"/>
      </w:pPr>
      <w:r>
        <w:t xml:space="preserve">    var BLOCK_SIZE = 10;</w:t>
        <w:br w:clear="none"/>
      </w:r>
    </w:p>
    <w:p>
      <w:pPr>
        <w:pStyle w:val="Normal"/>
      </w:pPr>
      <w:r>
        <w:t xml:space="preserve">    // process the first chunk of 10 cards</w:t>
        <w:br w:clear="none"/>
      </w:r>
    </w:p>
    <w:p>
      <w:pPr>
        <w:pStyle w:val="Normal"/>
      </w:pPr>
      <w:r>
        <w:t xml:space="preserve">    (function processBlock() {</w:t>
        <w:br w:clear="none"/>
      </w:r>
    </w:p>
    <w:p>
      <w:pPr>
        <w:pStyle w:val="Normal"/>
      </w:pPr>
      <w:r>
        <w:t xml:space="preserve">      if (!cards.length) {</w:t>
        <w:br w:clear="none"/>
      </w:r>
    </w:p>
    <w:p>
      <w:pPr>
        <w:pStyle w:val="Normal"/>
      </w:pPr>
      <w:r>
        <w:t xml:space="preserve">        $waitMsg.addClass('hidden');</w:t>
        <w:br w:clear="none"/>
      </w:r>
    </w:p>
    <w:p>
      <w:pPr>
        <w:pStyle w:val="Normal"/>
      </w:pPr>
      <w:r>
        <w:t xml:space="preserve">        return;</w:t>
        <w:br w:clear="none"/>
      </w:r>
    </w:p>
    <w:p>
      <w:pPr>
        <w:pStyle w:val="Normal"/>
      </w:pPr>
      <w:r>
        <w:t xml:space="preserve">      }</w:t>
        <w:br w:clear="none"/>
      </w:r>
    </w:p>
    <w:p>
      <w:pPr>
        <w:pStyle w:val="Normal"/>
      </w:pPr>
      <w:r>
        <w:t xml:space="preserve">      // take the first 10 cards from the array;</w:t>
        <w:br w:clear="none"/>
      </w:r>
    </w:p>
    <w:p>
      <w:pPr>
        <w:pStyle w:val="Normal"/>
      </w:pPr>
      <w:r>
        <w:t xml:space="preserve">      // splice() will reduce the length of the array</w:t>
        <w:br w:clear="none"/>
      </w:r>
    </w:p>
    <w:p>
      <w:pPr>
        <w:pStyle w:val="Normal"/>
      </w:pPr>
      <w:r>
        <w:t xml:space="preserve">      // by 10 each time</w:t>
        <w:br w:clear="none"/>
      </w:r>
    </w:p>
    <w:p>
      <w:pPr>
        <w:pStyle w:val="Normal"/>
      </w:pPr>
      <w:r>
        <w:t xml:space="preserve">      var block = cards.splice(0, BLOCK_SIZE);</w:t>
        <w:br w:clear="none"/>
      </w:r>
    </w:p>
    <w:p>
      <w:pPr>
        <w:pStyle w:val="Normal"/>
      </w:pPr>
      <w:r>
        <w:t xml:space="preserve">      _.forEach(block, function (card) {</w:t>
        <w:br w:clear="none"/>
      </w:r>
    </w:p>
    <w:p>
      <w:pPr>
        <w:pStyle w:val="Normal"/>
      </w:pPr>
      <w:r>
        <w:t xml:space="preserve">        var $tr = $('&lt;tr&gt;&lt;/tr&gt;');</w:t>
        <w:br w:clear="none"/>
      </w:r>
    </w:p>
    <w:p>
      <w:pPr>
        <w:pStyle w:val="Normal"/>
      </w:pPr>
      <w:r>
        <w:t xml:space="preserve">        $tr.append($('&lt;td&gt;&lt;/td&gt;').html(card.name));</w:t>
        <w:br w:clear="none"/>
      </w:r>
    </w:p>
    <w:p>
      <w:pPr>
        <w:pStyle w:val="Normal"/>
      </w:pPr>
      <w:r>
        <w:t xml:space="preserve">        $tr.append($('&lt;td&gt;&lt;/td&gt;').html(card.expansion));</w:t>
        <w:br w:clear="none"/>
      </w:r>
    </w:p>
    <w:p>
      <w:pPr>
        <w:pStyle w:val="Normal"/>
      </w:pPr>
      <w:r>
        <w:t xml:space="preserve">        $tr.append($('&lt;td&gt;&lt;/td&gt;').html(card.cost));</w:t>
        <w:br w:clear="none"/>
      </w:r>
    </w:p>
    <w:p>
      <w:pPr>
        <w:pStyle w:val="Normal"/>
      </w:pPr>
      <w:r>
        <w:t xml:space="preserve">        $tr.append($('&lt;td&gt;&lt;/td&gt;').html(card.benefits.join(', ')));</w:t>
        <w:br w:clear="none"/>
      </w:r>
    </w:p>
    <w:p>
      <w:pPr>
        <w:pStyle w:val="Normal"/>
      </w:pPr>
      <w:r>
        <w:t xml:space="preserve">        $tr.append($('&lt;td&gt;&lt;/td&gt;').html(card.description));</w:t>
        <w:br w:clear="none"/>
      </w:r>
    </w:p>
    <w:p>
      <w:pPr>
        <w:pStyle w:val="Normal"/>
      </w:pPr>
      <w:r>
        <w:t xml:space="preserve">        $cards.append($tr);</w:t>
        <w:br w:clear="none"/>
      </w:r>
    </w:p>
    <w:p>
      <w:pPr>
        <w:pStyle w:val="Normal"/>
      </w:pPr>
      <w:r>
        <w:t xml:space="preserve">      });</w:t>
        <w:br w:clear="none"/>
        <w:bookmarkStart w:id="3479" w:name="_373"/>
        <w:t xml:space="preserve"/>
        <w:bookmarkEnd w:id="3479"/>
        <w:br w:clear="none"/>
        <w:t xml:space="preserve">                        </w:t>
        <w:br w:clear="none"/>
        <w:t xml:space="preserve">                        </w:t>
        <w:br w:clear="none"/>
        <w:t xml:space="preserve">                      </w:t>
        <w:br w:clear="none"/>
      </w:r>
    </w:p>
    <w:p>
      <w:pPr>
        <w:pStyle w:val="Normal"/>
      </w:pPr>
      <w:r>
        <w:t xml:space="preserve">      // defer the next block of 10 cards to</w:t>
        <w:br w:clear="none"/>
      </w:r>
    </w:p>
    <w:p>
      <w:pPr>
        <w:pStyle w:val="Normal"/>
      </w:pPr>
      <w:r>
        <w:t xml:space="preserve">      // allow the user to scroll and the UI to</w:t>
        <w:br w:clear="none"/>
      </w:r>
    </w:p>
    <w:p>
      <w:pPr>
        <w:pStyle w:val="Normal"/>
      </w:pPr>
      <w:r>
        <w:t xml:space="preserve">      // refresh</w:t>
        <w:br w:clear="none"/>
      </w:r>
    </w:p>
    <w:p>
      <w:pPr>
        <w:pStyle w:val="Normal"/>
      </w:pPr>
      <w:r>
        <w:t xml:space="preserve">      _.defer(processBlock);</w:t>
        <w:br w:clear="none"/>
      </w:r>
    </w:p>
    <w:p>
      <w:pPr>
        <w:pStyle w:val="Normal"/>
      </w:pPr>
      <w:r>
        <w:t xml:space="preserve">    }());</w:t>
        <w:br w:clear="none"/>
      </w:r>
    </w:p>
    <w:p>
      <w:pPr>
        <w:pStyle w:val="Normal"/>
      </w:pPr>
      <w:r>
        <w:t xml:space="preserve">  }</w:t>
        <w:br w:clear="none"/>
      </w:r>
    </w:p>
    <w:p>
      <w:pPr>
        <w:pStyle w:val="Normal"/>
      </w:pPr>
      <w:r>
        <w:t xml:space="preserve">  // kick off the process by loading the data set</w:t>
        <w:br w:clear="none"/>
      </w:r>
    </w:p>
    <w:p>
      <w:pPr>
        <w:pStyle w:val="Normal"/>
      </w:pPr>
      <w:r>
        <w:t xml:space="preserve">  $.get('/cards').then(processCards);</w:t>
        <w:br w:clear="none"/>
      </w:r>
    </w:p>
    <w:p>
      <w:pPr>
        <w:pStyle w:val="Normal"/>
      </w:pPr>
      <w:r>
        <w:t xml:space="preserve">}());</w:t>
        <w:br w:clear="none"/>
      </w:r>
    </w:p>
    <w:p>
      <w:pPr>
        <w:pStyle w:val="Normal"/>
      </w:pPr>
      <w:r>
        <w:t xml:space="preserve">&lt;/script&gt;</w:t>
        <w:br w:clear="none"/>
      </w:r>
    </w:p>
    <w:p>
      <w:pPr>
        <w:pStyle w:val="Para 05"/>
      </w:pPr>
      <w:r>
        <w:rPr>
          <w:rStyle w:val="Text1"/>
        </w:rPr>
        <w:t xml:space="preserve">Listing 12-19</w:t>
        <w:br w:clear="none"/>
      </w:r>
      <w:r>
        <w:t xml:space="preserve">Deferring a </w:t>
        <w:br w:clear="none"/>
        <w:bookmarkStart w:id="3480" w:name="Function_3"/>
        <w:t xml:space="preserve">Function</w:t>
        <w:bookmarkEnd w:id="3480"/>
        <w:br w:clear="none"/>
      </w:r>
    </w:p>
    <w:p>
      <w:bookmarkStart w:id="3481" w:name="debounce___Debouncing__is_the_pr"/>
      <w:pPr>
        <w:pStyle w:val="Heading 3"/>
      </w:pPr>
      <w:r>
        <w:t>debounce()</w:t>
      </w:r>
      <w:bookmarkEnd w:id="3481"/>
    </w:p>
    <w:p>
      <w:bookmarkStart w:id="3482" w:name="_Debouncing__is_the_practice_of"/>
      <w:pPr>
        <w:pStyle w:val="Para 02"/>
      </w:pPr>
      <w:r>
        <w:t xml:space="preserve">“Debouncing” is the practice of ignoring duplicate </w:t>
        <w:bookmarkStart w:id="3483" w:name="invocations_1"/>
        <w:t>invocations</w:t>
        <w:bookmarkEnd w:id="3483"/>
        <w:t>, requests, messages, and so forth in a system for some period of time. In JavaScript, debouncing a function can be very helpful if a developer anticipates that duplicate, identical function calls may be made in quick succession. A common scenario for a debounced function, for example, is preventing a form’s submit handler from being called more than once when a user accidentally clicks a Submit button multiple times on a web page.</w:t>
      </w:r>
      <w:bookmarkEnd w:id="3482"/>
    </w:p>
    <w:p>
      <w:bookmarkStart w:id="3484" w:name="A_custom_debounce_implementation"/>
      <w:pPr>
        <w:pStyle w:val="Para 03"/>
      </w:pPr>
      <w:r>
        <w:t xml:space="preserve">A custom debounce implementation would require a developer to track the invocations of a function over a short period of time (perhaps only hundreds of milliseconds) using </w:t>
      </w:r>
      <w:r>
        <w:rPr>
          <w:rStyle w:val="Text0"/>
        </w:rPr>
        <w:t>setTimeout()</w:t>
      </w:r>
      <w:r>
        <w:t xml:space="preserve"> and </w:t>
      </w:r>
      <w:r>
        <w:rPr>
          <w:rStyle w:val="Text0"/>
        </w:rPr>
        <w:t>clearTimeout()</w:t>
      </w:r>
      <w:r>
        <w:t xml:space="preserve"> for each duplicate invocation. Fortunately, Underscore provides a </w:t>
      </w:r>
      <w:r>
        <w:rPr>
          <w:rStyle w:val="Text0"/>
        </w:rPr>
        <w:t>debounce()</w:t>
      </w:r>
      <w:r>
        <w:t xml:space="preserve"> function that handles this plumbing for developers, as demonstrated in Listing </w:t>
      </w:r>
      <w:hyperlink w:anchor="_____example_018_debounce_html">
        <w:r>
          <w:rPr>
            <w:rStyle w:val="Text3"/>
          </w:rPr>
          <w:t>12-20</w:t>
        </w:r>
      </w:hyperlink>
      <w:r>
        <w:t>.</w:t>
      </w:r>
      <w:bookmarkEnd w:id="3484"/>
    </w:p>
    <w:p>
      <w:bookmarkStart w:id="3485" w:name="_____example_018_debounce_html"/>
      <w:pPr>
        <w:pStyle w:val="Normal"/>
      </w:pPr>
      <w:r>
        <w:t xml:space="preserve">&lt;!-- example-018/debounce.html --&gt;</w:t>
        <w:br w:clear="none"/>
      </w:r>
      <w:bookmarkEnd w:id="3485"/>
    </w:p>
    <w:p>
      <w:pPr>
        <w:pStyle w:val="Normal"/>
      </w:pPr>
      <w:r>
        <w:t xml:space="preserve">&lt;button id="submit"&gt;Quickly Click Me Many Times!&lt;/button&gt;</w:t>
        <w:br w:clear="none"/>
      </w:r>
    </w:p>
    <w:p>
      <w:pPr>
        <w:pStyle w:val="Normal"/>
      </w:pPr>
      <w:r>
        <w:t xml:space="preserve">&lt;script&gt;</w:t>
        <w:br w:clear="none"/>
      </w:r>
    </w:p>
    <w:p>
      <w:pPr>
        <w:pStyle w:val="Normal"/>
      </w:pPr>
      <w:r>
        <w:t xml:space="preserve">(function () {</w:t>
        <w:br w:clear="none"/>
      </w:r>
    </w:p>
    <w:p>
      <w:pPr>
        <w:pStyle w:val="Normal"/>
      </w:pPr>
      <w:r>
        <w:t xml:space="preserve">  var onClick = _.debounce(function (e) {</w:t>
        <w:br w:clear="none"/>
      </w:r>
    </w:p>
    <w:p>
      <w:pPr>
        <w:pStyle w:val="Normal"/>
      </w:pPr>
      <w:r>
        <w:t xml:space="preserve">    alert('click handled!');</w:t>
        <w:br w:clear="none"/>
      </w:r>
    </w:p>
    <w:p>
      <w:pPr>
        <w:pStyle w:val="Normal"/>
      </w:pPr>
      <w:r>
        <w:t xml:space="preserve">  }, 300);</w:t>
        <w:br w:clear="none"/>
      </w:r>
    </w:p>
    <w:p>
      <w:pPr>
        <w:pStyle w:val="Normal"/>
      </w:pPr>
      <w:r>
        <w:t xml:space="preserve">  document.getElementById('submit')</w:t>
        <w:br w:clear="none"/>
      </w:r>
    </w:p>
    <w:p>
      <w:pPr>
        <w:pStyle w:val="Normal"/>
      </w:pPr>
      <w:r>
        <w:t xml:space="preserve">    .addEventListener('click', onClick);</w:t>
        <w:br w:clear="none"/>
      </w:r>
    </w:p>
    <w:p>
      <w:pPr>
        <w:pStyle w:val="Normal"/>
      </w:pPr>
      <w:r>
        <w:t xml:space="preserve">}());</w:t>
        <w:br w:clear="none"/>
      </w:r>
    </w:p>
    <w:p>
      <w:pPr>
        <w:pStyle w:val="Normal"/>
      </w:pPr>
      <w:r>
        <w:t xml:space="preserve">&lt;/script&gt;</w:t>
        <w:br w:clear="none"/>
      </w:r>
    </w:p>
    <w:p>
      <w:pPr>
        <w:pStyle w:val="Para 05"/>
      </w:pPr>
      <w:r>
        <w:rPr>
          <w:rStyle w:val="Text1"/>
        </w:rPr>
        <w:t xml:space="preserve">Listing 12-20</w:t>
        <w:br w:clear="none"/>
      </w:r>
      <w:r>
        <w:t xml:space="preserve">Debouncing a </w:t>
        <w:br w:clear="none"/>
        <w:bookmarkStart w:id="3486" w:name="Function_4"/>
        <w:t xml:space="preserve">Function</w:t>
        <w:bookmarkEnd w:id="3486"/>
        <w:br w:clear="none"/>
      </w:r>
    </w:p>
    <w:p>
      <w:bookmarkStart w:id="3487" w:name="In_Listing_12_20_an_onClick___fu"/>
      <w:pPr>
        <w:pStyle w:val="Para 02"/>
      </w:pPr>
      <w:r>
        <w:t xml:space="preserve">In Listing </w:t>
      </w:r>
      <w:hyperlink w:anchor="_____example_018_debounce_html">
        <w:r>
          <w:rPr>
            <w:rStyle w:val="Text8"/>
          </w:rPr>
          <w:t>12-20</w:t>
        </w:r>
      </w:hyperlink>
      <w:r>
        <w:t xml:space="preserve"> an </w:t>
      </w:r>
      <w:r>
        <w:rPr>
          <w:rStyle w:val="Text0"/>
        </w:rPr>
        <w:t>onClick()</w:t>
      </w:r>
      <w:r>
        <w:t xml:space="preserve"> function is created by invoking </w:t>
      </w:r>
      <w:r>
        <w:rPr>
          <w:rStyle w:val="Text0"/>
        </w:rPr>
        <w:t>debounce()</w:t>
      </w:r>
      <w:r>
        <w:t xml:space="preserve">. The first argument to </w:t>
      </w:r>
      <w:r>
        <w:rPr>
          <w:rStyle w:val="Text0"/>
        </w:rPr>
        <w:t>debounce()</w:t>
      </w:r>
      <w:r>
        <w:t xml:space="preserve"> is the function that will actually be run once all duplicate invocations have stopped. The second argument is a duration, in milliseconds, that must elapse between invocations for the callback to finally be triggered. For example, if a user clicks the </w:t>
      </w:r>
      <w:r>
        <w:rPr>
          <w:rStyle w:val="Text0"/>
        </w:rPr>
        <w:t>#submit</w:t>
      </w:r>
      <w:r>
        <w:t xml:space="preserve"> button once, and then </w:t>
        <w:bookmarkStart w:id="3488" w:name="clicks"/>
        <w:t>clicks</w:t>
        <w:bookmarkEnd w:id="3488"/>
        <w:t xml:space="preserve"> it again within the 300-millisecond time span, the first invocation is ignored and the wait timer is restarted. Once the wait period has timed out, the </w:t>
      </w:r>
      <w:r>
        <w:rPr>
          <w:rStyle w:val="Text0"/>
        </w:rPr>
        <w:t>debounce()</w:t>
      </w:r>
      <w:r>
        <w:t xml:space="preserve"> callback will be invoked, alerting the user that the click has been handled.</w:t>
      </w:r>
      <w:bookmarkEnd w:id="3487"/>
    </w:p>
    <w:p>
      <w:bookmarkStart w:id="3489" w:name="NoteEach_time_a_debounced_functi"/>
      <w:pPr>
        <w:pStyle w:val="Para 14"/>
      </w:pPr>
      <w:r>
        <w:rPr>
          <w:rStyle w:val="Text10"/>
        </w:rPr>
        <w:t>Note</w:t>
      </w:r>
      <w:r>
        <w:bookmarkStart w:id="3490" w:name="Each_time_a_debounced_function_i"/>
        <w:t>Each time a debounced function is invoked, its internal timer is reset. The specified time span represents the minimum time that must pass between the last invocation and its preceding invocation (if any) before the callback function executes.</w:t>
        <w:bookmarkEnd w:id="3490"/>
      </w:r>
      <w:bookmarkEnd w:id="3489"/>
    </w:p>
    <w:p>
      <w:bookmarkStart w:id="3491" w:name="In_Figure_12_1__a_debounced_func"/>
      <w:pPr>
        <w:pStyle w:val="Para 01"/>
      </w:pPr>
      <w:r>
        <w:t xml:space="preserve">In Figure </w:t>
      </w:r>
      <w:hyperlink w:anchor="Figure_12_1A_debounced_function">
        <w:r>
          <w:rPr>
            <w:rStyle w:val="Text3"/>
          </w:rPr>
          <w:t>12-1</w:t>
        </w:r>
      </w:hyperlink>
      <w:r>
        <w:t xml:space="preserve">, a </w:t>
        <w:bookmarkStart w:id="3492" w:name="debounced_function"/>
        <w:t>debounced function</w:t>
        <w:bookmarkEnd w:id="3492"/>
        <w:bookmarkStart w:id="3493" w:name="_374"/>
        <w:t xml:space="preserve"> </w:t>
        <w:bookmarkEnd w:id="3493"/>
        <w:t xml:space="preserve"> with a timeout of 300ms is called three times. After the first call at point A, 250ms elapse, at which point another call happens at point B and the wait timer is reset. The interval between B and the next call, C, is shorter: 100ms. Again, the wait timer resets. At point C a third call is made, after which the wait duration of 300ms is met. At point D the debounced function’s callback is invoked.</w:t>
      </w:r>
      <w:bookmarkEnd w:id="3491"/>
    </w:p>
    <w:p>
      <w:bookmarkStart w:id="3494" w:name="MO1_11"/>
      <w:bookmarkStart w:id="3495" w:name="Figure_12_1A_debounced_function"/>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5346700"/>
            <wp:effectExtent l="0" r="0" t="0" b="0"/>
            <wp:wrapTopAndBottom/>
            <wp:docPr id="76" name="333189_2_En_12_Fig1_HTML.jpg" descr="../images/333189_2_En_12_Chapter/333189_2_En_12_Fig1_HTML.jpg"/>
            <wp:cNvGraphicFramePr>
              <a:graphicFrameLocks noChangeAspect="1"/>
            </wp:cNvGraphicFramePr>
            <a:graphic>
              <a:graphicData uri="http://schemas.openxmlformats.org/drawingml/2006/picture">
                <pic:pic>
                  <pic:nvPicPr>
                    <pic:cNvPr id="0" name="333189_2_En_12_Fig1_HTML.jpg" descr="../images/333189_2_En_12_Chapter/333189_2_En_12_Fig1_HTML.jpg"/>
                    <pic:cNvPicPr/>
                  </pic:nvPicPr>
                  <pic:blipFill>
                    <a:blip r:embed="rId80"/>
                    <a:stretch>
                      <a:fillRect/>
                    </a:stretch>
                  </pic:blipFill>
                  <pic:spPr>
                    <a:xfrm>
                      <a:off x="0" y="0"/>
                      <a:ext cx="5943600" cy="5346700"/>
                    </a:xfrm>
                    <a:prstGeom prst="rect">
                      <a:avLst/>
                    </a:prstGeom>
                  </pic:spPr>
                </pic:pic>
              </a:graphicData>
            </a:graphic>
          </wp:anchor>
        </w:drawing>
      </w:r>
      <w:bookmarkEnd w:id="3494"/>
      <w:bookmarkEnd w:id="3495"/>
    </w:p>
    <w:p>
      <w:pPr>
        <w:pStyle w:val="Para 12"/>
      </w:pPr>
      <w:r>
        <w:rPr>
          <w:rStyle w:val="Text5"/>
        </w:rPr>
        <w:t>Figure 12-1</w:t>
      </w:r>
      <w:r>
        <w:t xml:space="preserve">A debounced </w:t>
        <w:bookmarkStart w:id="3496" w:name="function_6"/>
        <w:t>function</w:t>
        <w:bookmarkEnd w:id="3496"/>
        <w:t xml:space="preserve"> invoked multiple times</w:t>
      </w:r>
    </w:p>
    <w:p>
      <w:bookmarkStart w:id="3497" w:name="The_debounced_function_s_callbac"/>
      <w:pPr>
        <w:pStyle w:val="Para 02"/>
      </w:pPr>
      <w:r>
        <w:t xml:space="preserve">The debounced function’s callback will receive any arguments passed to the </w:t>
      </w:r>
      <w:r>
        <w:rPr>
          <w:rStyle w:val="Text0"/>
        </w:rPr>
        <w:t>debounce()</w:t>
      </w:r>
      <w:r>
        <w:t xml:space="preserve"> function itself. For example, in Listing </w:t>
      </w:r>
      <w:hyperlink w:anchor="_____example_018_debounce_html">
        <w:r>
          <w:rPr>
            <w:rStyle w:val="Text8"/>
          </w:rPr>
          <w:t>12-20</w:t>
        </w:r>
      </w:hyperlink>
      <w:r>
        <w:t xml:space="preserve">, jQuery’s event object </w:t>
      </w:r>
      <w:r>
        <w:rPr>
          <w:rStyle w:val="Text0"/>
        </w:rPr>
        <w:t>e</w:t>
      </w:r>
      <w:r>
        <w:t xml:space="preserve"> is forwarded to the debounced function’s callback. While each invocation may pass different arguments, it is important to realize that </w:t>
      </w:r>
      <w:r>
        <w:rPr>
          <w:rStyle w:val="Text2"/>
        </w:rPr>
        <w:t>only the arguments passed during the last invocation within the wait period</w:t>
      </w:r>
      <w:r>
        <w:t xml:space="preserve"> will actually be forwarded to the callback. The </w:t>
      </w:r>
      <w:r>
        <w:rPr>
          <w:rStyle w:val="Text0"/>
        </w:rPr>
        <w:t>debounce()</w:t>
      </w:r>
      <w:r>
        <w:t xml:space="preserve"> function receives an optional third, </w:t>
      </w:r>
      <w:r>
        <w:rPr>
          <w:rStyle w:val="Text0"/>
        </w:rPr>
        <w:t>immediate</w:t>
      </w:r>
      <w:r>
        <w:t xml:space="preserve"> parameter which may be true or false. Setting this parameter to </w:t>
      </w:r>
      <w:r>
        <w:rPr>
          <w:rStyle w:val="Text0"/>
        </w:rPr>
        <w:t>true</w:t>
      </w:r>
      <w:r>
        <w:t xml:space="preserve"> will invoke the callback for the </w:t>
      </w:r>
      <w:r>
        <w:rPr>
          <w:rStyle w:val="Text2"/>
        </w:rPr>
        <w:t>first</w:t>
      </w:r>
      <w:r>
        <w:t xml:space="preserve"> invocation instead, ignoring all subsequent </w:t>
        <w:bookmarkStart w:id="3498" w:name="duplicates"/>
        <w:t>duplicates</w:t>
        <w:bookmarkEnd w:id="3498"/>
        <w:t xml:space="preserve"> for the wait period. If the arguments passed to the debounced function vary, capturing the first parameters passed instead of the last might be strategically beneficial.</w:t>
      </w:r>
      <w:bookmarkEnd w:id="3497"/>
    </w:p>
    <w:p>
      <w:bookmarkStart w:id="3499" w:name="throttle__Underscore_s_throttle"/>
      <w:pPr>
        <w:pStyle w:val="Heading 3"/>
      </w:pPr>
      <w:r>
        <w:t>throttle()</w:t>
      </w:r>
      <w:bookmarkEnd w:id="3499"/>
    </w:p>
    <w:p>
      <w:bookmarkStart w:id="3500" w:name="Underscore_s_throttle___function"/>
      <w:pPr>
        <w:pStyle w:val="Para 02"/>
      </w:pPr>
      <w:r>
        <w:t xml:space="preserve">Underscore’s </w:t>
      </w:r>
      <w:r>
        <w:rPr>
          <w:rStyle w:val="Text0"/>
        </w:rPr>
        <w:t>throttle()</w:t>
      </w:r>
      <w:r>
        <w:t xml:space="preserve"> function</w:t>
        <w:bookmarkStart w:id="3501" w:name="ITerm56"/>
        <w:t xml:space="preserve"> </w:t>
        <w:bookmarkEnd w:id="3501"/>
        <w:bookmarkStart w:id="3502" w:name="_375"/>
        <w:t xml:space="preserve"> </w:t>
        <w:bookmarkEnd w:id="3502"/>
        <w:t xml:space="preserve"> is similar to </w:t>
      </w:r>
      <w:r>
        <w:rPr>
          <w:rStyle w:val="Text0"/>
        </w:rPr>
        <w:t>debounce()</w:t>
      </w:r>
      <w:r>
        <w:t xml:space="preserve">. It ignores subsequent invocations of a function for a specified period of time, but does </w:t>
      </w:r>
      <w:r>
        <w:rPr>
          <w:rStyle w:val="Text2"/>
        </w:rPr>
        <w:t>not</w:t>
      </w:r>
      <w:r>
        <w:t xml:space="preserve"> reset its internal timer with each function call. It effectively ensures that only one invocation happens </w:t>
      </w:r>
      <w:r>
        <w:rPr>
          <w:rStyle w:val="Text2"/>
        </w:rPr>
        <w:t>during</w:t>
      </w:r>
      <w:r>
        <w:t xml:space="preserve"> a specified period, whereas </w:t>
      </w:r>
      <w:r>
        <w:rPr>
          <w:rStyle w:val="Text0"/>
        </w:rPr>
        <w:t>debounce()</w:t>
      </w:r>
      <w:r>
        <w:t xml:space="preserve"> guarantees that only one invocation will happen sometime </w:t>
      </w:r>
      <w:r>
        <w:rPr>
          <w:rStyle w:val="Text2"/>
        </w:rPr>
        <w:t>after</w:t>
      </w:r>
      <w:r>
        <w:t xml:space="preserve"> the last invocation of a debounced function. Throttling a function can be particularly useful if a function is likely to be called many times with the same arguments, or when the granularity of the arguments is such that it is not useful to account for every invocation of the function.</w:t>
      </w:r>
      <w:bookmarkEnd w:id="3500"/>
    </w:p>
    <w:p>
      <w:bookmarkStart w:id="3503" w:name="The_in_memory_JavaScript_message"/>
      <w:pPr>
        <w:pStyle w:val="Para 02"/>
      </w:pPr>
      <w:r>
        <w:t>The in-memory JavaScript message bus, postal.js, is a useful library for routing messages through an application. Some application modules send messages at a frequency that might not be useful for human consumption, so any function that displays these messages to a user might be a good candidate for throttling.</w:t>
      </w:r>
      <w:bookmarkEnd w:id="3503"/>
    </w:p>
    <w:p>
      <w:bookmarkStart w:id="3504" w:name="The_code_in_Listing_12_21_demons"/>
      <w:pPr>
        <w:pStyle w:val="Para 03"/>
      </w:pPr>
      <w:r>
        <w:t xml:space="preserve">The code in Listing </w:t>
      </w:r>
      <w:hyperlink w:anchor="_____example_019_throttle_html">
        <w:r>
          <w:rPr>
            <w:rStyle w:val="Text3"/>
          </w:rPr>
          <w:t>12-21</w:t>
        </w:r>
      </w:hyperlink>
      <w:r>
        <w:t xml:space="preserve"> demonstrates a simplified version of this scenario. Don’t worry about understanding the postal.js API entirely—it is sufficient to understand that </w:t>
      </w:r>
      <w:r>
        <w:rPr>
          <w:rStyle w:val="Text0"/>
        </w:rPr>
        <w:t>postal.publish()</w:t>
      </w:r>
      <w:r>
        <w:t xml:space="preserve"> will place a message onto the bus, and </w:t>
      </w:r>
      <w:r>
        <w:rPr>
          <w:rStyle w:val="Text0"/>
        </w:rPr>
        <w:t>postal.subscribe()</w:t>
      </w:r>
      <w:r>
        <w:t xml:space="preserve"> will invoke a </w:t>
        <w:bookmarkStart w:id="3505" w:name="callback"/>
        <w:t>callback</w:t>
        <w:bookmarkEnd w:id="3505"/>
        <w:t xml:space="preserve"> when that message is received. In this example a message is published once every 100ms. The callback attached to the subscription, however, is throttled at 500ms. So, with a little padding for timing inconsistencies (the JavaScript event loop timer has low precision), the UI will display roughly 20 or 21 updates even though 100 updates have been placed on the message bus (roughly 1 in 5 messages will be displayed).</w:t>
      </w:r>
      <w:bookmarkEnd w:id="3504"/>
    </w:p>
    <w:p>
      <w:bookmarkStart w:id="3506" w:name="_____example_019_throttle_html"/>
      <w:pPr>
        <w:pStyle w:val="Normal"/>
      </w:pPr>
      <w:r>
        <w:t xml:space="preserve">&lt;!-- example-019/throttle.html --&gt;</w:t>
        <w:br w:clear="none"/>
      </w:r>
      <w:bookmarkEnd w:id="3506"/>
    </w:p>
    <w:p>
      <w:pPr>
        <w:pStyle w:val="Normal"/>
      </w:pPr>
      <w:r>
        <w:t xml:space="preserve">&lt;section id="friends"&gt;&lt;/section&gt;</w:t>
        <w:br w:clear="none"/>
      </w:r>
    </w:p>
    <w:p>
      <w:pPr>
        <w:pStyle w:val="Normal"/>
      </w:pPr>
      <w:r>
        <w:t xml:space="preserve">&lt;script&gt;</w:t>
        <w:br w:clear="none"/>
      </w:r>
    </w:p>
    <w:p>
      <w:pPr>
        <w:pStyle w:val="Normal"/>
      </w:pPr>
      <w:r>
        <w:t xml:space="preserve">$(function () {</w:t>
        <w:br w:clear="none"/>
      </w:r>
    </w:p>
    <w:p>
      <w:pPr>
        <w:pStyle w:val="Normal"/>
      </w:pPr>
      <w:r>
        <w:t xml:space="preserve">  var $friends = $('#friends');</w:t>
        <w:br w:clear="none"/>
      </w:r>
    </w:p>
    <w:p>
      <w:pPr>
        <w:pStyle w:val="Normal"/>
      </w:pPr>
      <w:r>
        <w:t xml:space="preserve">  function onStatusUpdate(data) {</w:t>
        <w:br w:clear="none"/>
      </w:r>
    </w:p>
    <w:p>
      <w:pPr>
        <w:pStyle w:val="Normal"/>
      </w:pPr>
      <w:r>
        <w:t xml:space="preserve">    var text = data.name + ' is ' + data.status;</w:t>
        <w:br w:clear="none"/>
      </w:r>
    </w:p>
    <w:p>
      <w:pPr>
        <w:pStyle w:val="Normal"/>
      </w:pPr>
      <w:r>
        <w:t xml:space="preserve">    $friends.append($('&lt;p&gt;&lt;/p&gt;').html(text));</w:t>
        <w:br w:clear="none"/>
      </w:r>
    </w:p>
    <w:p>
      <w:pPr>
        <w:pStyle w:val="Normal"/>
      </w:pPr>
      <w:r>
        <w:t xml:space="preserve">  }</w:t>
        <w:br w:clear="none"/>
      </w:r>
    </w:p>
    <w:p>
      <w:pPr>
        <w:pStyle w:val="Normal"/>
      </w:pPr>
      <w:r>
        <w:t xml:space="preserve">  /*</w:t>
        <w:br w:clear="none"/>
      </w:r>
    </w:p>
    <w:p>
      <w:pPr>
        <w:pStyle w:val="Normal"/>
      </w:pPr>
      <w:r>
        <w:t xml:space="preserve">   * subscribing to status updates from friends</w:t>
        <w:br w:clear="none"/>
      </w:r>
    </w:p>
    <w:p>
      <w:pPr>
        <w:pStyle w:val="Normal"/>
      </w:pPr>
      <w:r>
        <w:t xml:space="preserve">   * with a throttled callback that will only</w:t>
        <w:br w:clear="none"/>
      </w:r>
    </w:p>
    <w:p>
      <w:pPr>
        <w:pStyle w:val="Normal"/>
      </w:pPr>
      <w:r>
        <w:t xml:space="preserve">   * fire *once* every 500ms</w:t>
        <w:br w:clear="none"/>
      </w:r>
    </w:p>
    <w:p>
      <w:pPr>
        <w:pStyle w:val="Normal"/>
      </w:pPr>
      <w:r>
        <w:t xml:space="preserve">   */</w:t>
        <w:br w:clear="none"/>
      </w:r>
    </w:p>
    <w:p>
      <w:pPr>
        <w:pStyle w:val="Normal"/>
      </w:pPr>
      <w:r>
        <w:t xml:space="preserve">  postal.subscribe({</w:t>
        <w:br w:clear="none"/>
      </w:r>
    </w:p>
    <w:p>
      <w:pPr>
        <w:pStyle w:val="Normal"/>
      </w:pPr>
      <w:r>
        <w:t xml:space="preserve">    channel: 'friends',</w:t>
        <w:br w:clear="none"/>
      </w:r>
    </w:p>
    <w:p>
      <w:pPr>
        <w:pStyle w:val="Normal"/>
      </w:pPr>
      <w:r>
        <w:t xml:space="preserve">    topic: 'status.update',</w:t>
        <w:br w:clear="none"/>
      </w:r>
    </w:p>
    <w:p>
      <w:pPr>
        <w:pStyle w:val="Normal"/>
      </w:pPr>
      <w:r>
        <w:t xml:space="preserve">    callback: _.throttle(onStatusUpdate, 500)</w:t>
        <w:br w:clear="none"/>
      </w:r>
    </w:p>
    <w:p>
      <w:pPr>
        <w:pStyle w:val="Normal"/>
      </w:pPr>
      <w:r>
        <w:t xml:space="preserve">  });</w:t>
        <w:br w:clear="none"/>
        <w:bookmarkStart w:id="3507" w:name="_376"/>
        <w:t xml:space="preserve"/>
        <w:bookmarkEnd w:id="3507"/>
        <w:br w:clear="none"/>
        <w:t xml:space="preserve">                        </w:t>
        <w:br w:clear="none"/>
        <w:t xml:space="preserve">                        </w:t>
        <w:br w:clear="none"/>
        <w:t xml:space="preserve">                      </w:t>
        <w:br w:clear="none"/>
      </w:r>
    </w:p>
    <w:p>
      <w:pPr>
        <w:pStyle w:val="Normal"/>
      </w:pPr>
      <w:r>
        <w:t xml:space="preserve">}());</w:t>
        <w:br w:clear="none"/>
      </w:r>
    </w:p>
    <w:p>
      <w:pPr>
        <w:pStyle w:val="Normal"/>
      </w:pPr>
      <w:r>
        <w:t xml:space="preserve">&lt;/script&gt;</w:t>
        <w:br w:clear="none"/>
      </w:r>
    </w:p>
    <w:p>
      <w:pPr>
        <w:pStyle w:val="Normal"/>
      </w:pPr>
      <w:r>
        <w:t xml:space="preserve">&lt;script&gt;</w:t>
        <w:br w:clear="none"/>
      </w:r>
    </w:p>
    <w:p>
      <w:pPr>
        <w:pStyle w:val="Normal"/>
      </w:pPr>
      <w:r>
        <w:t xml:space="preserve">  $(function () {</w:t>
        <w:br w:clear="none"/>
      </w:r>
    </w:p>
    <w:p>
      <w:pPr>
        <w:pStyle w:val="Normal"/>
      </w:pPr>
      <w:r>
        <w:t xml:space="preserve">    var i = 1;</w:t>
        <w:br w:clear="none"/>
      </w:r>
    </w:p>
    <w:p>
      <w:pPr>
        <w:pStyle w:val="Normal"/>
      </w:pPr>
      <w:r>
        <w:t xml:space="preserve">    var interval = null;</w:t>
        <w:br w:clear="none"/>
      </w:r>
    </w:p>
    <w:p>
      <w:pPr>
        <w:pStyle w:val="Normal"/>
      </w:pPr>
      <w:r>
        <w:t xml:space="preserve">    /*</w:t>
        <w:br w:clear="none"/>
      </w:r>
    </w:p>
    <w:p>
      <w:pPr>
        <w:pStyle w:val="Normal"/>
      </w:pPr>
      <w:r>
        <w:t xml:space="preserve">     * publishing a status update from a</w:t>
        <w:br w:clear="none"/>
      </w:r>
    </w:p>
    <w:p>
      <w:pPr>
        <w:pStyle w:val="Normal"/>
      </w:pPr>
      <w:r>
        <w:t xml:space="preserve">     * friend every 100ms</w:t>
        <w:br w:clear="none"/>
      </w:r>
    </w:p>
    <w:p>
      <w:pPr>
        <w:pStyle w:val="Normal"/>
      </w:pPr>
      <w:r>
        <w:t xml:space="preserve">     */</w:t>
        <w:br w:clear="none"/>
      </w:r>
    </w:p>
    <w:p>
      <w:pPr>
        <w:pStyle w:val="Normal"/>
      </w:pPr>
      <w:r>
        <w:t xml:space="preserve">    function sendMessage() {</w:t>
        <w:br w:clear="none"/>
      </w:r>
    </w:p>
    <w:p>
      <w:pPr>
        <w:pStyle w:val="Normal"/>
      </w:pPr>
      <w:r>
        <w:t xml:space="preserve">      if (i === 100) {</w:t>
        <w:br w:clear="none"/>
      </w:r>
    </w:p>
    <w:p>
      <w:pPr>
        <w:pStyle w:val="Normal"/>
      </w:pPr>
      <w:r>
        <w:t xml:space="preserve">        return clearInterval(interval);</w:t>
        <w:br w:clear="none"/>
      </w:r>
    </w:p>
    <w:p>
      <w:pPr>
        <w:pStyle w:val="Normal"/>
      </w:pPr>
      <w:r>
        <w:t xml:space="preserve">      }</w:t>
        <w:br w:clear="none"/>
      </w:r>
    </w:p>
    <w:p>
      <w:pPr>
        <w:pStyle w:val="Normal"/>
      </w:pPr>
      <w:r>
        <w:t xml:space="preserve">      i += 1;</w:t>
        <w:br w:clear="none"/>
      </w:r>
    </w:p>
    <w:p>
      <w:pPr>
        <w:pStyle w:val="Normal"/>
      </w:pPr>
      <w:r>
        <w:t xml:space="preserve">      postal.publish({</w:t>
        <w:br w:clear="none"/>
      </w:r>
    </w:p>
    <w:p>
      <w:pPr>
        <w:pStyle w:val="Normal"/>
      </w:pPr>
      <w:r>
        <w:t xml:space="preserve">        channel: 'friends',</w:t>
        <w:br w:clear="none"/>
      </w:r>
    </w:p>
    <w:p>
      <w:pPr>
        <w:pStyle w:val="Normal"/>
      </w:pPr>
      <w:r>
        <w:t xml:space="preserve">        topic: 'status.update',</w:t>
        <w:br w:clear="none"/>
      </w:r>
    </w:p>
    <w:p>
      <w:pPr>
        <w:pStyle w:val="Normal"/>
      </w:pPr>
      <w:r>
        <w:t xml:space="preserve">        data: {</w:t>
        <w:br w:clear="none"/>
      </w:r>
    </w:p>
    <w:p>
      <w:pPr>
        <w:pStyle w:val="Normal"/>
      </w:pPr>
      <w:r>
        <w:t xml:space="preserve">          name: 'Jim',</w:t>
        <w:br w:clear="none"/>
      </w:r>
    </w:p>
    <w:p>
      <w:pPr>
        <w:pStyle w:val="Normal"/>
      </w:pPr>
      <w:r>
        <w:t xml:space="preserve">          status: 'slinging code'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setInterval(sendMessage, 100);</w:t>
        <w:br w:clear="none"/>
      </w:r>
    </w:p>
    <w:p>
      <w:pPr>
        <w:pStyle w:val="Normal"/>
      </w:pPr>
      <w:r>
        <w:t xml:space="preserve">  }());</w:t>
        <w:br w:clear="none"/>
      </w:r>
    </w:p>
    <w:p>
      <w:pPr>
        <w:pStyle w:val="Normal"/>
      </w:pPr>
      <w:r>
        <w:t xml:space="preserve">&lt;/script&gt;</w:t>
        <w:br w:clear="none"/>
      </w:r>
    </w:p>
    <w:p>
      <w:pPr>
        <w:pStyle w:val="Para 05"/>
      </w:pPr>
      <w:r>
        <w:rPr>
          <w:rStyle w:val="Text1"/>
        </w:rPr>
        <w:t xml:space="preserve">Listing 12-21</w:t>
        <w:br w:clear="none"/>
      </w:r>
      <w:r>
        <w:t xml:space="preserve">Using a Throttled Function to Control Status </w:t>
        <w:br w:clear="none"/>
        <w:bookmarkStart w:id="3508" w:name="Updates"/>
        <w:t xml:space="preserve">Updates</w:t>
        <w:bookmarkEnd w:id="3508"/>
        <w:br w:clear="none"/>
      </w:r>
    </w:p>
    <w:p>
      <w:bookmarkStart w:id="3509" w:name="Figure_12_2_illustrates_how_thro"/>
      <w:pPr>
        <w:pStyle w:val="Para 03"/>
      </w:pPr>
      <w:r>
        <w:t xml:space="preserve">Figure </w:t>
      </w:r>
      <w:hyperlink w:anchor="Figure_12_2A_throttled_function">
        <w:r>
          <w:rPr>
            <w:rStyle w:val="Text3"/>
          </w:rPr>
          <w:t>12-2</w:t>
        </w:r>
      </w:hyperlink>
      <w:r>
        <w:t xml:space="preserve"> illustrates how </w:t>
      </w:r>
      <w:r>
        <w:rPr>
          <w:rStyle w:val="Text0"/>
        </w:rPr>
        <w:t>throttle()</w:t>
      </w:r>
      <w:r>
        <w:t xml:space="preserve"> differs</w:t>
        <w:bookmarkStart w:id="3510" w:name="_377"/>
        <w:t xml:space="preserve"> </w:t>
        <w:bookmarkEnd w:id="3510"/>
        <w:t xml:space="preserve"> from </w:t>
      </w:r>
      <w:r>
        <w:rPr>
          <w:rStyle w:val="Text0"/>
        </w:rPr>
        <w:t>defer()</w:t>
      </w:r>
      <w:r>
        <w:t>. Once a throttled function is invoked at point A, it will ignore all further invocations (at points B and C) until its wait duration has passed—in this case, 300ms. Once elapsed, the next call at point D will invoke the throttled function.</w:t>
      </w:r>
      <w:bookmarkEnd w:id="3509"/>
    </w:p>
    <w:p>
      <w:bookmarkStart w:id="3511" w:name="MO2_9"/>
      <w:bookmarkStart w:id="3512" w:name="Figure_12_2A_throttled_function"/>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4851400" cy="8229600"/>
            <wp:effectExtent l="0" r="0" t="0" b="0"/>
            <wp:wrapTopAndBottom/>
            <wp:docPr id="77" name="333189_2_En_12_Fig2_HTML.jpg" descr="../images/333189_2_En_12_Chapter/333189_2_En_12_Fig2_HTML.jpg"/>
            <wp:cNvGraphicFramePr>
              <a:graphicFrameLocks noChangeAspect="1"/>
            </wp:cNvGraphicFramePr>
            <a:graphic>
              <a:graphicData uri="http://schemas.openxmlformats.org/drawingml/2006/picture">
                <pic:pic>
                  <pic:nvPicPr>
                    <pic:cNvPr id="0" name="333189_2_En_12_Fig2_HTML.jpg" descr="../images/333189_2_En_12_Chapter/333189_2_En_12_Fig2_HTML.jpg"/>
                    <pic:cNvPicPr/>
                  </pic:nvPicPr>
                  <pic:blipFill>
                    <a:blip r:embed="rId81"/>
                    <a:stretch>
                      <a:fillRect/>
                    </a:stretch>
                  </pic:blipFill>
                  <pic:spPr>
                    <a:xfrm>
                      <a:off x="0" y="0"/>
                      <a:ext cx="4851400" cy="8229600"/>
                    </a:xfrm>
                    <a:prstGeom prst="rect">
                      <a:avLst/>
                    </a:prstGeom>
                  </pic:spPr>
                </pic:pic>
              </a:graphicData>
            </a:graphic>
          </wp:anchor>
        </w:drawing>
      </w:r>
      <w:bookmarkEnd w:id="3511"/>
      <w:bookmarkEnd w:id="3512"/>
    </w:p>
    <w:p>
      <w:pPr>
        <w:pStyle w:val="Para 12"/>
      </w:pPr>
      <w:r>
        <w:rPr>
          <w:rStyle w:val="Text5"/>
        </w:rPr>
        <w:t>Figure 12-2</w:t>
      </w:r>
      <w:r>
        <w:t xml:space="preserve">A throttled </w:t>
        <w:bookmarkStart w:id="3513" w:name="function_7"/>
        <w:t>function</w:t>
        <w:bookmarkEnd w:id="3513"/>
        <w:t xml:space="preserve"> invoked multiple times</w:t>
      </w:r>
    </w:p>
    <w:p>
      <w:bookmarkStart w:id="3514" w:name="TemplatesUnderscore_offers_a_mic"/>
      <w:pPr>
        <w:pStyle w:val="Heading 2"/>
      </w:pPr>
      <w:r>
        <w:t>Templates</w:t>
      </w:r>
      <w:bookmarkEnd w:id="3514"/>
    </w:p>
    <w:p>
      <w:bookmarkStart w:id="3515" w:name="Underscore_offers_a_micro_templa"/>
      <w:pPr>
        <w:pStyle w:val="Para 02"/>
      </w:pPr>
      <w:r>
        <w:t>Underscore offers a micro-templating system that compiles a template string (typically HTML) into a function. When this function is invoked with some data, it uses the template string’s binding expressions to populate the template, returning a new HTML string. Developers who have used templating tools like Mustache or Handlebars will be familiar with this process. Unlike these more robust templating libraries, however, Underscore’s templates have a much smaller feature set and no real template extension points. Underscore can be a strong choice as a template library when the templates in an application are fairly trivial and you have no desire or need to incur the overhead of a template-specific library in an application.</w:t>
      </w:r>
      <w:bookmarkEnd w:id="3515"/>
    </w:p>
    <w:p>
      <w:bookmarkStart w:id="3516" w:name="Template_systems_usually_begin_w"/>
      <w:pPr>
        <w:pStyle w:val="Para 03"/>
      </w:pPr>
      <w:r>
        <w:t xml:space="preserve">Template systems usually begin with some markup, and Underscore is no exception. Data binding expressions are added to a template with “gator tags” (so named because the opening and closing elements, </w:t>
      </w:r>
      <w:r>
        <w:rPr>
          <w:rStyle w:val="Text0"/>
        </w:rPr>
        <w:t>&lt;%</w:t>
      </w:r>
      <w:r>
        <w:t xml:space="preserve"> and </w:t>
      </w:r>
      <w:r>
        <w:rPr>
          <w:rStyle w:val="Text0"/>
        </w:rPr>
        <w:t>%&gt;</w:t>
      </w:r>
      <w:r>
        <w:t xml:space="preserve">, look kind of like alligators). Listing </w:t>
      </w:r>
      <w:hyperlink w:anchor="_h1_____title_____h1__p_class__s">
        <w:r>
          <w:rPr>
            <w:rStyle w:val="Text3"/>
          </w:rPr>
          <w:t>12-22</w:t>
        </w:r>
      </w:hyperlink>
      <w:r>
        <w:t xml:space="preserve"> shows a simple block of HTML that will later be bound to an object literal containing two properties, </w:t>
      </w:r>
      <w:r>
        <w:rPr>
          <w:rStyle w:val="Text0"/>
        </w:rPr>
        <w:t>title</w:t>
      </w:r>
      <w:r>
        <w:t xml:space="preserve"> and </w:t>
      </w:r>
      <w:r>
        <w:rPr>
          <w:rStyle w:val="Text0"/>
        </w:rPr>
        <w:t>synopsis</w:t>
      </w:r>
      <w:r>
        <w:t>.</w:t>
      </w:r>
      <w:bookmarkEnd w:id="3516"/>
    </w:p>
    <w:p>
      <w:bookmarkStart w:id="3517" w:name="_h1_____title_____h1__p_class__s"/>
      <w:pPr>
        <w:pStyle w:val="Normal"/>
      </w:pPr>
      <w:r>
        <w:t xml:space="preserve">&lt;h1&gt;&lt;%- title %&gt;&lt;/h1&gt;</w:t>
        <w:br w:clear="none"/>
      </w:r>
      <w:bookmarkEnd w:id="3517"/>
    </w:p>
    <w:p>
      <w:pPr>
        <w:pStyle w:val="Normal"/>
      </w:pPr>
      <w:r>
        <w:t xml:space="preserve">&lt;p class="synopsis"&gt;&lt;%- synopsis %&gt;&lt;/p&gt;</w:t>
        <w:br w:clear="none"/>
      </w:r>
    </w:p>
    <w:p>
      <w:pPr>
        <w:pStyle w:val="Para 05"/>
      </w:pPr>
      <w:r>
        <w:rPr>
          <w:rStyle w:val="Text1"/>
        </w:rPr>
        <w:t xml:space="preserve">Listing 12-22</w:t>
        <w:br w:clear="none"/>
      </w:r>
      <w:r>
        <w:t xml:space="preserve">Template with “</w:t>
        <w:br w:clear="none"/>
        <w:bookmarkStart w:id="3518" w:name="Gator_Tags"/>
        <w:t xml:space="preserve">Gator Tags” </w:t>
        <w:bookmarkEnd w:id="3518"/>
        <w:br w:clear="none"/>
      </w:r>
    </w:p>
    <w:p>
      <w:bookmarkStart w:id="3519" w:name="Gator_tags_come_in_three_varieti"/>
      <w:pPr>
        <w:pStyle w:val="Para 02"/>
      </w:pPr>
      <w:r>
        <w:t xml:space="preserve">Gator tags come in three varieties. The tags used in Listing </w:t>
      </w:r>
      <w:hyperlink w:anchor="_h1_____title_____h1__p_class__s">
        <w:r>
          <w:rPr>
            <w:rStyle w:val="Text8"/>
          </w:rPr>
          <w:t>12-22</w:t>
        </w:r>
      </w:hyperlink>
      <w:r>
        <w:t xml:space="preserve"> generate safe HTML output by escaping any HTML tag sequences. If the movie synopsis contained an HTML tag such as </w:t>
      </w:r>
      <w:r>
        <w:rPr>
          <w:rStyle w:val="Text0"/>
        </w:rPr>
        <w:t>&lt;strong&gt;</w:t>
      </w:r>
      <w:r>
        <w:t xml:space="preserve">, it would be converted to </w:t>
      </w:r>
      <w:r>
        <w:rPr>
          <w:rStyle w:val="Text0"/>
        </w:rPr>
        <w:t>&lt;strong&gt;</w:t>
      </w:r>
      <w:r>
        <w:t xml:space="preserve">. In contrast, the gator tag </w:t>
      </w:r>
      <w:r>
        <w:rPr>
          <w:rStyle w:val="Text0"/>
        </w:rPr>
        <w:t>&lt;%=</w:t>
      </w:r>
      <w:r>
        <w:t xml:space="preserve"> may be used to output unescaped strings with HTML markup intact. The third gator tag is the JavaScript evaluation tag, and it simply begins with </w:t>
      </w:r>
      <w:r>
        <w:rPr>
          <w:rStyle w:val="Text0"/>
        </w:rPr>
        <w:t>&lt;%</w:t>
      </w:r>
      <w:r>
        <w:t xml:space="preserve"> (more on this tag will be covered in a bit). All gator tags share the same closing tag, </w:t>
      </w:r>
      <w:r>
        <w:rPr>
          <w:rStyle w:val="Text0"/>
        </w:rPr>
        <w:t>%&gt;</w:t>
      </w:r>
      <w:r>
        <w:t>.</w:t>
      </w:r>
      <w:bookmarkEnd w:id="3519"/>
    </w:p>
    <w:p>
      <w:bookmarkStart w:id="3520" w:name="To_turn_the_HTML_in_Listing_12_2"/>
      <w:pPr>
        <w:pStyle w:val="Para 03"/>
      </w:pPr>
      <w:r>
        <w:t xml:space="preserve">To turn the HTML in Listing </w:t>
      </w:r>
      <w:hyperlink w:anchor="_h1_____title_____h1__p_class__s">
        <w:r>
          <w:rPr>
            <w:rStyle w:val="Text3"/>
          </w:rPr>
          <w:t>12-22</w:t>
        </w:r>
      </w:hyperlink>
      <w:r>
        <w:t xml:space="preserve"> into a populated template, the HTML string is first compiled by passing it to Underscore’s </w:t>
      </w:r>
      <w:r>
        <w:rPr>
          <w:rStyle w:val="Text0"/>
        </w:rPr>
        <w:t>template()</w:t>
      </w:r>
      <w:r>
        <w:t xml:space="preserve"> function. A reusable binding function is returned. When a data object is passed to this binding function, any properties that match the binding expressions in the original template string will be substituted in the final, computed output. Under the hood Underscore uses JavaScript’s </w:t>
      </w:r>
      <w:r>
        <w:rPr>
          <w:rStyle w:val="Text0"/>
        </w:rPr>
        <w:t>with</w:t>
      </w:r>
      <w:r>
        <w:t xml:space="preserve"> keyword to magically bring these properties into the template’s scope. Listing </w:t>
      </w:r>
      <w:hyperlink w:anchor="_____example_020_index_html">
        <w:r>
          <w:rPr>
            <w:rStyle w:val="Text3"/>
          </w:rPr>
          <w:t>12-23</w:t>
        </w:r>
      </w:hyperlink>
      <w:r>
        <w:t xml:space="preserve"> demonstrates how to bind a simple template string to a data object and shows the HTML that is produced as a result.</w:t>
      </w:r>
      <w:bookmarkEnd w:id="3520"/>
    </w:p>
    <w:p>
      <w:bookmarkStart w:id="3521" w:name="_____example_020_index_html"/>
      <w:pPr>
        <w:pStyle w:val="Normal"/>
      </w:pPr>
      <w:r>
        <w:t xml:space="preserve">&lt;!-- example-020/index.html --&gt;</w:t>
        <w:br w:clear="none"/>
      </w:r>
      <w:bookmarkEnd w:id="3521"/>
    </w:p>
    <w:p>
      <w:pPr>
        <w:pStyle w:val="Normal"/>
      </w:pPr>
      <w:r>
        <w:t xml:space="preserve">&lt;div id="output"&gt;&lt;/div&gt;</w:t>
        <w:br w:clear="none"/>
      </w:r>
    </w:p>
    <w:p>
      <w:pPr>
        <w:pStyle w:val="Normal"/>
      </w:pPr>
      <w:r>
        <w:t xml:space="preserve">&lt;script&gt;</w:t>
        <w:br w:clear="none"/>
      </w:r>
    </w:p>
    <w:p>
      <w:pPr>
        <w:pStyle w:val="Normal"/>
      </w:pPr>
      <w:r>
        <w:t xml:space="preserve">(function (_) {</w:t>
        <w:br w:clear="none"/>
      </w:r>
    </w:p>
    <w:p>
      <w:pPr>
        <w:pStyle w:val="Normal"/>
      </w:pPr>
      <w:r>
        <w:t xml:space="preserve">  var markup =</w:t>
        <w:br w:clear="none"/>
      </w:r>
    </w:p>
    <w:p>
      <w:pPr>
        <w:pStyle w:val="Normal"/>
      </w:pPr>
      <w:r>
        <w:t xml:space="preserve">    '&lt;h1&gt;&lt;%- title %&gt;&lt;/h1&gt;' +</w:t>
        <w:br w:clear="none"/>
      </w:r>
    </w:p>
    <w:p>
      <w:pPr>
        <w:pStyle w:val="Normal"/>
      </w:pPr>
      <w:r>
        <w:t xml:space="preserve">    '&lt;p class="synopsis"&gt;&lt;%- synopsis %&gt;&lt;/p&gt;';</w:t>
        <w:br w:clear="none"/>
      </w:r>
    </w:p>
    <w:p>
      <w:pPr>
        <w:pStyle w:val="Normal"/>
      </w:pPr>
      <w:r>
        <w:t xml:space="preserve">  // compile the string into a function</w:t>
        <w:br w:clear="none"/>
      </w:r>
    </w:p>
    <w:p>
      <w:pPr>
        <w:pStyle w:val="Normal"/>
      </w:pPr>
      <w:r>
        <w:t xml:space="preserve">  var compiledTemplate = _.template(markup);</w:t>
        <w:br w:clear="none"/>
      </w:r>
    </w:p>
    <w:p>
      <w:pPr>
        <w:pStyle w:val="Normal"/>
      </w:pPr>
      <w:r>
        <w:t xml:space="preserve">  // invoke the function with data to</w:t>
        <w:br w:clear="none"/>
      </w:r>
    </w:p>
    <w:p>
      <w:pPr>
        <w:pStyle w:val="Normal"/>
      </w:pPr>
      <w:r>
        <w:t xml:space="preserve">  // get the rendered string</w:t>
        <w:br w:clear="none"/>
      </w:r>
    </w:p>
    <w:p>
      <w:pPr>
        <w:pStyle w:val="Normal"/>
      </w:pPr>
      <w:r>
        <w:t xml:space="preserve">  var rendered = compiledTemplate({</w:t>
        <w:br w:clear="none"/>
      </w:r>
    </w:p>
    <w:p>
      <w:pPr>
        <w:pStyle w:val="Normal"/>
      </w:pPr>
      <w:r>
        <w:t xml:space="preserve">    title: 'Sunshine',</w:t>
        <w:br w:clear="none"/>
      </w:r>
    </w:p>
    <w:p>
      <w:pPr>
        <w:pStyle w:val="Normal"/>
      </w:pPr>
      <w:r>
        <w:t xml:space="preserve">    synopsis: 'A team of scientists are sent to re-ignite a dying sun.'</w:t>
        <w:br w:clear="none"/>
      </w:r>
    </w:p>
    <w:p>
      <w:pPr>
        <w:pStyle w:val="Normal"/>
      </w:pPr>
      <w:r>
        <w:t xml:space="preserve">  });</w:t>
        <w:br w:clear="none"/>
      </w:r>
    </w:p>
    <w:p>
      <w:pPr>
        <w:pStyle w:val="Normal"/>
      </w:pPr>
      <w:r>
        <w:t xml:space="preserve">  document.querySelector('#output').innerHTML = rendered;</w:t>
        <w:br w:clear="none"/>
      </w:r>
    </w:p>
    <w:p>
      <w:pPr>
        <w:pStyle w:val="Normal"/>
      </w:pPr>
      <w:r>
        <w:t xml:space="preserve">}(window._));</w:t>
        <w:br w:clear="none"/>
      </w:r>
    </w:p>
    <w:p>
      <w:pPr>
        <w:pStyle w:val="Normal"/>
      </w:pPr>
      <w:r>
        <w:t xml:space="preserve">&lt;/script&gt;</w:t>
        <w:br w:clear="none"/>
      </w:r>
    </w:p>
    <w:p>
      <w:pPr>
        <w:pStyle w:val="Normal"/>
      </w:pPr>
      <w:r>
        <w:t xml:space="preserve">&lt;div id="output"&gt;</w:t>
        <w:br w:clear="none"/>
      </w:r>
    </w:p>
    <w:p>
      <w:pPr>
        <w:pStyle w:val="Normal"/>
      </w:pPr>
      <w:r>
        <w:t xml:space="preserve">  &lt;h1&gt;Sunshine&lt;/h1&gt;</w:t>
        <w:br w:clear="none"/>
      </w:r>
    </w:p>
    <w:p>
      <w:pPr>
        <w:pStyle w:val="Normal"/>
      </w:pPr>
      <w:r>
        <w:t xml:space="preserve">  &lt;p class="synopsis"&gt;A team of scientists are sent to re-ignite a dying sun.&lt;/p&gt;</w:t>
        <w:br w:clear="none"/>
      </w:r>
    </w:p>
    <w:p>
      <w:pPr>
        <w:pStyle w:val="Normal"/>
      </w:pPr>
      <w:r>
        <w:t xml:space="preserve">&lt;/div&gt;</w:t>
        <w:br w:clear="none"/>
      </w:r>
    </w:p>
    <w:p>
      <w:pPr>
        <w:pStyle w:val="Para 05"/>
      </w:pPr>
      <w:r>
        <w:rPr>
          <w:rStyle w:val="Text1"/>
        </w:rPr>
        <w:t xml:space="preserve">Listing 12-23</w:t>
        <w:br w:clear="none"/>
      </w:r>
      <w:r>
        <w:t xml:space="preserve">Binding an Underscore </w:t>
        <w:br w:clear="none"/>
        <w:bookmarkStart w:id="3522" w:name="Template_2"/>
        <w:t xml:space="preserve">Template</w:t>
        <w:bookmarkEnd w:id="3522"/>
        <w:br w:clear="none"/>
      </w:r>
    </w:p>
    <w:p>
      <w:bookmarkStart w:id="3523" w:name="Once_a_template_string_is_compil"/>
      <w:pPr>
        <w:pStyle w:val="Para 02"/>
      </w:pPr>
      <w:r>
        <w:t>Once a template string is compiled to a function, it may be invoked any number of times with different data to produce different rendered markup. It is common for applications to compile template strings into functions during page load (or during application startup, if Node.js is the runtime environment), then call each as needed during the lifetime of the application. If template strings do not change, there is no need to recompile them.</w:t>
      </w:r>
      <w:bookmarkEnd w:id="3523"/>
    </w:p>
    <w:p>
      <w:bookmarkStart w:id="3524" w:name="Loops_and_Other_Arbitrary_JavaSc"/>
      <w:pPr>
        <w:pStyle w:val="Heading 3"/>
      </w:pPr>
      <w:r>
        <w:t>Loops and Other Arbitrary JavaScript in Templates</w:t>
      </w:r>
      <w:bookmarkEnd w:id="3524"/>
    </w:p>
    <w:p>
      <w:bookmarkStart w:id="3525" w:name="Many_templating_libraries_includ"/>
      <w:pPr>
        <w:pStyle w:val="Para 02"/>
      </w:pPr>
      <w:r>
        <w:t xml:space="preserve">Many templating </w:t>
        <w:bookmarkStart w:id="3526" w:name="libraries"/>
        <w:t>libraries</w:t>
        <w:bookmarkEnd w:id="3526"/>
        <w:t xml:space="preserve"> include shorthand tags for common templating chores like iterating over a collection. To keep its templating system thin, Underscore forgoes syntactical sugar and, instead, allows developers to write template loops in plain, valid JavaScript.</w:t>
      </w:r>
      <w:bookmarkEnd w:id="3525"/>
    </w:p>
    <w:p>
      <w:bookmarkStart w:id="3527" w:name="In_Listing_12_24_an_unordered_li"/>
      <w:pPr>
        <w:pStyle w:val="Para 03"/>
      </w:pPr>
      <w:r>
        <w:t xml:space="preserve">In Listing </w:t>
      </w:r>
      <w:hyperlink w:anchor="_____example_021_index_html">
        <w:r>
          <w:rPr>
            <w:rStyle w:val="Text3"/>
          </w:rPr>
          <w:t>12-24</w:t>
        </w:r>
      </w:hyperlink>
      <w:r>
        <w:t xml:space="preserve"> an unordered list of actors is created by using Underscore’s </w:t>
      </w:r>
      <w:r>
        <w:rPr>
          <w:rStyle w:val="Text0"/>
        </w:rPr>
        <w:t>each()</w:t>
      </w:r>
      <w:r>
        <w:t xml:space="preserve"> function within the template. There are two important things to note here. First, plain JavaScript is evaluated within gator tag code blocks. These blocks are created by using gator tags </w:t>
      </w:r>
      <w:r>
        <w:rPr>
          <w:rStyle w:val="Text2"/>
        </w:rPr>
        <w:t>without</w:t>
      </w:r>
      <w:r>
        <w:t xml:space="preserve"> a hyphen symbol in the opening tag (e.g., </w:t>
      </w:r>
      <w:r>
        <w:rPr>
          <w:rStyle w:val="Text0"/>
        </w:rPr>
        <w:t>&lt;% %&gt;</w:t>
      </w:r>
      <w:r>
        <w:t xml:space="preserve"> instead of </w:t>
      </w:r>
      <w:r>
        <w:rPr>
          <w:rStyle w:val="Text0"/>
        </w:rPr>
        <w:t>&lt;%- %&gt;</w:t>
      </w:r>
      <w:r>
        <w:t xml:space="preserve">). Second, the </w:t>
      </w:r>
      <w:r>
        <w:rPr>
          <w:rStyle w:val="Text0"/>
        </w:rPr>
        <w:t>each()</w:t>
      </w:r>
      <w:r>
        <w:t xml:space="preserve"> loop is split in the middle, where valid templating markup is used to render the </w:t>
      </w:r>
      <w:r>
        <w:rPr>
          <w:rStyle w:val="Text0"/>
        </w:rPr>
        <w:t>actor</w:t>
      </w:r>
      <w:r>
        <w:t xml:space="preserve"> variable, created by the loop itself, in a list item element. Finally, the loop is terminated by a closing brace, parenthesis, and semicolon, as if it were a normal JavaScript loop.</w:t>
      </w:r>
      <w:bookmarkEnd w:id="3527"/>
    </w:p>
    <w:p>
      <w:bookmarkStart w:id="3528" w:name="_____example_021_index_html"/>
      <w:pPr>
        <w:pStyle w:val="Normal"/>
      </w:pPr>
      <w:r>
        <w:t xml:space="preserve">&lt;!-- example-021/index.html --&gt;</w:t>
        <w:br w:clear="none"/>
      </w:r>
      <w:bookmarkEnd w:id="3528"/>
    </w:p>
    <w:p>
      <w:pPr>
        <w:pStyle w:val="Normal"/>
      </w:pPr>
      <w:r>
        <w:t xml:space="preserve">&lt;div id="output"&gt;&lt;/div&gt;</w:t>
        <w:br w:clear="none"/>
      </w:r>
    </w:p>
    <w:p>
      <w:pPr>
        <w:pStyle w:val="Normal"/>
      </w:pPr>
      <w:r>
        <w:t xml:space="preserve">&lt;script&gt;</w:t>
        <w:br w:clear="none"/>
      </w:r>
    </w:p>
    <w:p>
      <w:pPr>
        <w:pStyle w:val="Normal"/>
      </w:pPr>
      <w:r>
        <w:t xml:space="preserve">(function (_) {</w:t>
        <w:br w:clear="none"/>
      </w:r>
    </w:p>
    <w:p>
      <w:pPr>
        <w:pStyle w:val="Normal"/>
      </w:pPr>
      <w:r>
        <w:t xml:space="preserve">  var markup =</w:t>
        <w:br w:clear="none"/>
      </w:r>
    </w:p>
    <w:p>
      <w:pPr>
        <w:pStyle w:val="Normal"/>
      </w:pPr>
      <w:r>
        <w:t xml:space="preserve">    '&lt;h1&gt;&lt;%- title %&gt;&lt;/h1&gt;' +</w:t>
        <w:br w:clear="none"/>
      </w:r>
    </w:p>
    <w:p>
      <w:pPr>
        <w:pStyle w:val="Normal"/>
      </w:pPr>
      <w:r>
        <w:t xml:space="preserve">    '&lt;p class="synopsis"&gt;&lt;%- synopsis %&gt;&lt;/p&gt;' +</w:t>
        <w:br w:clear="none"/>
      </w:r>
    </w:p>
    <w:p>
      <w:pPr>
        <w:pStyle w:val="Normal"/>
      </w:pPr>
      <w:r>
        <w:t xml:space="preserve">    '&lt;ul&gt;' +</w:t>
        <w:br w:clear="none"/>
      </w:r>
    </w:p>
    <w:p>
      <w:pPr>
        <w:pStyle w:val="Normal"/>
      </w:pPr>
      <w:r>
        <w:t xml:space="preserve">    '&lt;% _.each(actors, function (actor) { %&gt;' +</w:t>
        <w:br w:clear="none"/>
      </w:r>
    </w:p>
    <w:p>
      <w:pPr>
        <w:pStyle w:val="Normal"/>
      </w:pPr>
      <w:r>
        <w:t xml:space="preserve">    '  &lt;li&gt;&lt;%- actor %&gt;&lt;/li&gt;' +</w:t>
        <w:br w:clear="none"/>
      </w:r>
    </w:p>
    <w:p>
      <w:pPr>
        <w:pStyle w:val="Normal"/>
      </w:pPr>
      <w:r>
        <w:t xml:space="preserve">    '&lt;% }); %&gt;' +</w:t>
        <w:br w:clear="none"/>
      </w:r>
    </w:p>
    <w:p>
      <w:pPr>
        <w:pStyle w:val="Normal"/>
      </w:pPr>
      <w:r>
        <w:t xml:space="preserve">    '&lt;/ul&gt;';</w:t>
        <w:br w:clear="none"/>
      </w:r>
    </w:p>
    <w:p>
      <w:pPr>
        <w:pStyle w:val="Normal"/>
      </w:pPr>
      <w:r>
        <w:t xml:space="preserve">  // compile the string into a function</w:t>
        <w:br w:clear="none"/>
      </w:r>
    </w:p>
    <w:p>
      <w:pPr>
        <w:pStyle w:val="Normal"/>
      </w:pPr>
      <w:r>
        <w:t xml:space="preserve">  var compiledTemplate = _.template(markup);</w:t>
        <w:br w:clear="none"/>
      </w:r>
    </w:p>
    <w:p>
      <w:pPr>
        <w:pStyle w:val="Normal"/>
      </w:pPr>
      <w:r>
        <w:t xml:space="preserve">  // invoke the function with data to</w:t>
        <w:br w:clear="none"/>
      </w:r>
    </w:p>
    <w:p>
      <w:pPr>
        <w:pStyle w:val="Normal"/>
      </w:pPr>
      <w:r>
        <w:t xml:space="preserve">  // get the rendered string</w:t>
        <w:br w:clear="none"/>
      </w:r>
    </w:p>
    <w:p>
      <w:pPr>
        <w:pStyle w:val="Normal"/>
      </w:pPr>
      <w:r>
        <w:t xml:space="preserve">  var rendered = compiledTemplate({</w:t>
        <w:br w:clear="none"/>
      </w:r>
    </w:p>
    <w:p>
      <w:pPr>
        <w:pStyle w:val="Normal"/>
      </w:pPr>
      <w:r>
        <w:t xml:space="preserve">    title: 'Sunshine',</w:t>
        <w:br w:clear="none"/>
      </w:r>
    </w:p>
    <w:p>
      <w:pPr>
        <w:pStyle w:val="Normal"/>
      </w:pPr>
      <w:r>
        <w:t xml:space="preserve">    synopsis: 'A team of scientists are sent to re-ignite a dying sun.',</w:t>
        <w:br w:clear="none"/>
      </w:r>
    </w:p>
    <w:p>
      <w:pPr>
        <w:pStyle w:val="Normal"/>
      </w:pPr>
      <w:r>
        <w:t xml:space="preserve">    actors: ['Cillian Murphy', 'Hiroyuki Sanada', 'Chris Evans']</w:t>
        <w:br w:clear="none"/>
      </w:r>
    </w:p>
    <w:p>
      <w:pPr>
        <w:pStyle w:val="Normal"/>
      </w:pPr>
      <w:r>
        <w:t xml:space="preserve">  });</w:t>
        <w:br w:clear="none"/>
      </w:r>
    </w:p>
    <w:p>
      <w:pPr>
        <w:pStyle w:val="Normal"/>
      </w:pPr>
      <w:r>
        <w:t xml:space="preserve">  document.querySelector('#output').innerHTML = rendered;</w:t>
        <w:br w:clear="none"/>
      </w:r>
    </w:p>
    <w:p>
      <w:pPr>
        <w:pStyle w:val="Normal"/>
      </w:pPr>
      <w:r>
        <w:t xml:space="preserve">}(window._));</w:t>
        <w:br w:clear="none"/>
      </w:r>
    </w:p>
    <w:p>
      <w:pPr>
        <w:pStyle w:val="Normal"/>
      </w:pPr>
      <w:r>
        <w:t xml:space="preserve">&lt;/script&gt;</w:t>
        <w:br w:clear="none"/>
      </w:r>
    </w:p>
    <w:p>
      <w:pPr>
        <w:pStyle w:val="Normal"/>
      </w:pPr>
      <w:r>
        <w:t xml:space="preserve">&lt;div id="output"&gt;</w:t>
        <w:br w:clear="none"/>
      </w:r>
    </w:p>
    <w:p>
      <w:pPr>
        <w:pStyle w:val="Normal"/>
      </w:pPr>
      <w:r>
        <w:t xml:space="preserve">  &lt;h1&gt;Sunshine&lt;/h1&gt;</w:t>
        <w:br w:clear="none"/>
      </w:r>
    </w:p>
    <w:p>
      <w:pPr>
        <w:pStyle w:val="Normal"/>
      </w:pPr>
      <w:r>
        <w:t xml:space="preserve">  &lt;p class="synopsis"&gt;A team of scientists are sent to re-ignite a dying sun.&lt;/p&gt;</w:t>
        <w:br w:clear="none"/>
      </w:r>
    </w:p>
    <w:p>
      <w:pPr>
        <w:pStyle w:val="Normal"/>
      </w:pPr>
      <w:r>
        <w:t xml:space="preserve">  &lt;ul&gt;</w:t>
        <w:br w:clear="none"/>
      </w:r>
    </w:p>
    <w:p>
      <w:pPr>
        <w:pStyle w:val="Normal"/>
      </w:pPr>
      <w:r>
        <w:t xml:space="preserve">    &lt;li&gt;Cillian Murphy&lt;/li&gt;</w:t>
        <w:br w:clear="none"/>
      </w:r>
    </w:p>
    <w:p>
      <w:pPr>
        <w:pStyle w:val="Normal"/>
      </w:pPr>
      <w:r>
        <w:t xml:space="preserve">    &lt;li&gt;Hiroyuki Sanada&lt;/li&gt;</w:t>
        <w:br w:clear="none"/>
      </w:r>
    </w:p>
    <w:p>
      <w:pPr>
        <w:pStyle w:val="Normal"/>
      </w:pPr>
      <w:r>
        <w:t xml:space="preserve">    &lt;li&gt;Chris Evans&lt;/li&gt;</w:t>
        <w:br w:clear="none"/>
      </w:r>
    </w:p>
    <w:p>
      <w:pPr>
        <w:pStyle w:val="Normal"/>
      </w:pPr>
      <w:r>
        <w:t xml:space="preserve">  &lt;/ul&gt;</w:t>
        <w:br w:clear="none"/>
      </w:r>
    </w:p>
    <w:p>
      <w:pPr>
        <w:pStyle w:val="Normal"/>
      </w:pPr>
      <w:r>
        <w:t xml:space="preserve">&lt;/div&gt;</w:t>
        <w:br w:clear="none"/>
      </w:r>
    </w:p>
    <w:p>
      <w:pPr>
        <w:pStyle w:val="Para 05"/>
      </w:pPr>
      <w:r>
        <w:rPr>
          <w:rStyle w:val="Text1"/>
        </w:rPr>
        <w:t xml:space="preserve">Listing 12-24</w:t>
        <w:br w:clear="none"/>
      </w:r>
      <w:r>
        <w:t xml:space="preserve">Looping in a </w:t>
        <w:br w:clear="none"/>
        <w:bookmarkStart w:id="3529" w:name="Template_3"/>
        <w:t xml:space="preserve">Template</w:t>
        <w:bookmarkEnd w:id="3529"/>
        <w:br w:clear="none"/>
      </w:r>
    </w:p>
    <w:p>
      <w:bookmarkStart w:id="3530" w:name="JavaScript_evaluation_tags_can_a"/>
      <w:pPr>
        <w:pStyle w:val="Para 03"/>
      </w:pPr>
      <w:r>
        <w:t xml:space="preserve">JavaScript evaluation tags can also be used to execute arbitrary JavaScript code. The template in Listing </w:t>
      </w:r>
      <w:hyperlink w:anchor="_____example_022_index_html">
        <w:r>
          <w:rPr>
            <w:rStyle w:val="Text3"/>
          </w:rPr>
          <w:t>12-25</w:t>
        </w:r>
      </w:hyperlink>
      <w:r>
        <w:t xml:space="preserve"> calculates a rating percentage for the movie based on X out of Y stars awarded to it by critics. The template uses Underscore’s internal </w:t>
      </w:r>
      <w:r>
        <w:rPr>
          <w:rStyle w:val="Text0"/>
        </w:rPr>
        <w:t>print()</w:t>
      </w:r>
      <w:r>
        <w:t xml:space="preserve"> function to render the result of the calculation in the template output, an alternative to gator tag interpolation that is sometimes used in more complex expressions.</w:t>
      </w:r>
      <w:bookmarkEnd w:id="3530"/>
    </w:p>
    <w:p>
      <w:bookmarkStart w:id="3531" w:name="_____example_022_index_html"/>
      <w:pPr>
        <w:pStyle w:val="Normal"/>
      </w:pPr>
      <w:r>
        <w:t xml:space="preserve">&lt;!-- example-022/index.html --&gt;</w:t>
        <w:br w:clear="none"/>
      </w:r>
      <w:bookmarkEnd w:id="3531"/>
    </w:p>
    <w:p>
      <w:pPr>
        <w:pStyle w:val="Normal"/>
      </w:pPr>
      <w:r>
        <w:t xml:space="preserve">&lt;div id="output"&gt;&lt;/div&gt;</w:t>
        <w:br w:clear="none"/>
      </w:r>
    </w:p>
    <w:p>
      <w:pPr>
        <w:pStyle w:val="Normal"/>
      </w:pPr>
      <w:r>
        <w:t xml:space="preserve">&lt;script&gt;</w:t>
        <w:br w:clear="none"/>
      </w:r>
    </w:p>
    <w:p>
      <w:pPr>
        <w:pStyle w:val="Normal"/>
      </w:pPr>
      <w:r>
        <w:t xml:space="preserve">(function (_) {</w:t>
        <w:br w:clear="none"/>
      </w:r>
    </w:p>
    <w:p>
      <w:pPr>
        <w:pStyle w:val="Normal"/>
      </w:pPr>
      <w:r>
        <w:t xml:space="preserve">  var markup =</w:t>
        <w:br w:clear="none"/>
      </w:r>
    </w:p>
    <w:p>
      <w:pPr>
        <w:pStyle w:val="Normal"/>
      </w:pPr>
      <w:r>
        <w:t xml:space="preserve">    '&lt;p&gt;' +</w:t>
        <w:br w:clear="none"/>
      </w:r>
    </w:p>
    <w:p>
      <w:pPr>
        <w:pStyle w:val="Normal"/>
      </w:pPr>
      <w:r>
        <w:t xml:space="preserve">    '&lt;%- voted %&gt; out of &lt;%- total %&gt; stars!' +</w:t>
        <w:br w:clear="none"/>
      </w:r>
    </w:p>
    <w:p>
      <w:pPr>
        <w:pStyle w:val="Normal"/>
      </w:pPr>
      <w:r>
        <w:t xml:space="preserve">    ' (&lt;% print((voted / total * 100).toFixed(0)) %&gt;%)' +</w:t>
        <w:br w:clear="none"/>
      </w:r>
    </w:p>
    <w:p>
      <w:pPr>
        <w:pStyle w:val="Normal"/>
      </w:pPr>
      <w:r>
        <w:t xml:space="preserve">    '&lt;/p&gt;';</w:t>
        <w:br w:clear="none"/>
      </w:r>
    </w:p>
    <w:p>
      <w:pPr>
        <w:pStyle w:val="Normal"/>
      </w:pPr>
      <w:r>
        <w:t xml:space="preserve">  var compiledTemplate = _.template(markup);</w:t>
        <w:br w:clear="none"/>
      </w:r>
    </w:p>
    <w:p>
      <w:pPr>
        <w:pStyle w:val="Normal"/>
      </w:pPr>
      <w:r>
        <w:t xml:space="preserve">  var rendered = compiledTemplate({</w:t>
        <w:br w:clear="none"/>
      </w:r>
    </w:p>
    <w:p>
      <w:pPr>
        <w:pStyle w:val="Normal"/>
      </w:pPr>
      <w:r>
        <w:t xml:space="preserve">    voted: 4, total: 5</w:t>
        <w:br w:clear="none"/>
      </w:r>
    </w:p>
    <w:p>
      <w:pPr>
        <w:pStyle w:val="Normal"/>
      </w:pPr>
      <w:r>
        <w:t xml:space="preserve">  });</w:t>
        <w:br w:clear="none"/>
      </w:r>
    </w:p>
    <w:p>
      <w:pPr>
        <w:pStyle w:val="Normal"/>
      </w:pPr>
      <w:r>
        <w:t xml:space="preserve">  document.querySelector('#output').innerHTML = rendered;</w:t>
        <w:br w:clear="none"/>
      </w:r>
    </w:p>
    <w:p>
      <w:pPr>
        <w:pStyle w:val="Normal"/>
      </w:pPr>
      <w:r>
        <w:t xml:space="preserve">}(window._));</w:t>
        <w:br w:clear="none"/>
      </w:r>
    </w:p>
    <w:p>
      <w:pPr>
        <w:pStyle w:val="Normal"/>
      </w:pPr>
      <w:r>
        <w:t xml:space="preserve">&lt;/script&gt;</w:t>
        <w:br w:clear="none"/>
      </w:r>
    </w:p>
    <w:p>
      <w:pPr>
        <w:pStyle w:val="Normal"/>
      </w:pPr>
      <w:r>
        <w:t xml:space="preserve">&lt;div id="output"&gt;</w:t>
        <w:br w:clear="none"/>
      </w:r>
    </w:p>
    <w:p>
      <w:pPr>
        <w:pStyle w:val="Normal"/>
      </w:pPr>
      <w:r>
        <w:t xml:space="preserve">  &lt;p&gt;4 out of 5 stars! (80%)&lt;/p&gt;</w:t>
        <w:br w:clear="none"/>
      </w:r>
    </w:p>
    <w:p>
      <w:pPr>
        <w:pStyle w:val="Normal"/>
      </w:pPr>
      <w:r>
        <w:t xml:space="preserve">&lt;/div&gt;</w:t>
        <w:br w:clear="none"/>
      </w:r>
    </w:p>
    <w:p>
      <w:pPr>
        <w:pStyle w:val="Para 05"/>
      </w:pPr>
      <w:r>
        <w:rPr>
          <w:rStyle w:val="Text1"/>
        </w:rPr>
        <w:t xml:space="preserve">Listing 12-25</w:t>
        <w:br w:clear="none"/>
      </w:r>
      <w:r>
        <w:t xml:space="preserve">Arbitrary JavaScript Within a </w:t>
        <w:br w:clear="none"/>
        <w:bookmarkStart w:id="3532" w:name="Template_4"/>
        <w:t xml:space="preserve">Template</w:t>
        <w:bookmarkEnd w:id="3532"/>
        <w:br w:clear="none"/>
      </w:r>
    </w:p>
    <w:p>
      <w:bookmarkStart w:id="3533" w:name="NoteGenerally_it_is_bad_practice"/>
      <w:pPr>
        <w:pStyle w:val="Para 14"/>
      </w:pPr>
      <w:r>
        <w:rPr>
          <w:rStyle w:val="Text10"/>
        </w:rPr>
        <w:t>Note</w:t>
      </w:r>
      <w:r>
        <w:bookmarkStart w:id="3534" w:name="Generally_it_is_bad_practice_to"/>
        <w:t xml:space="preserve">Generally it is bad practice to perform calculations in a template (the application’s “view”). Instead, the actual calculated value should be part of the data passed to the compiled template function. Listing </w:t>
        <w:bookmarkEnd w:id="3534"/>
      </w:r>
      <w:hyperlink w:anchor="_____example_022_index_html">
        <w:r>
          <w:rPr>
            <w:rStyle w:val="Text8"/>
          </w:rPr>
          <w:t>12-25</w:t>
        </w:r>
      </w:hyperlink>
      <w:r>
        <w:t xml:space="preserve"> should be considered for demonstration purposes only.</w:t>
      </w:r>
      <w:bookmarkEnd w:id="3533"/>
    </w:p>
    <w:p>
      <w:bookmarkStart w:id="3535" w:name="Living_Without_Gator_TagsGator_t"/>
      <w:pPr>
        <w:pStyle w:val="Heading 3"/>
      </w:pPr>
      <w:r>
        <w:t>Living Without Gator Tags</w:t>
      </w:r>
      <w:bookmarkEnd w:id="3535"/>
    </w:p>
    <w:p>
      <w:bookmarkStart w:id="3536" w:name="Gator_tags_can_be_a_bit_unruly_i"/>
      <w:pPr>
        <w:pStyle w:val="Para 02"/>
      </w:pPr>
      <w:r>
        <w:t xml:space="preserve">Gator tags can be a bit unruly in nontrivial templates. Fortunately, Underscore allows developers to change the syntax of template tags with regular expressions. Setting the </w:t>
      </w:r>
      <w:r>
        <w:rPr>
          <w:rStyle w:val="Text0"/>
        </w:rPr>
        <w:t>templateSettings</w:t>
      </w:r>
      <w:r>
        <w:t xml:space="preserve"> property on the Underscore object to a hash of key/value settings alters the behavior of Underscore for the lifetime of your page (or Node.js process), and affects all rendered templates.</w:t>
      </w:r>
      <w:bookmarkEnd w:id="3536"/>
    </w:p>
    <w:p>
      <w:bookmarkStart w:id="3537" w:name="Listing_12_26_shows_how_to_chang"/>
      <w:pPr>
        <w:pStyle w:val="Para 03"/>
      </w:pPr>
      <w:r>
        <w:t xml:space="preserve">Listing </w:t>
      </w:r>
      <w:hyperlink w:anchor="_____example_023_index_html">
        <w:r>
          <w:rPr>
            <w:rStyle w:val="Text3"/>
          </w:rPr>
          <w:t>12-26</w:t>
        </w:r>
      </w:hyperlink>
      <w:r>
        <w:t xml:space="preserve"> shows how to change Underscore’s gator tag syntax into a more terse Mustache/Handlebars syntax. In this case, the three different types of tags (evaluation, interpolation, and escaped interpolation) are each assigned a regular expression on the global settings object.</w:t>
      </w:r>
      <w:bookmarkEnd w:id="3537"/>
    </w:p>
    <w:p>
      <w:bookmarkStart w:id="3538" w:name="_____example_023_index_html"/>
      <w:pPr>
        <w:pStyle w:val="Normal"/>
      </w:pPr>
      <w:r>
        <w:t xml:space="preserve">&lt;!-- example-023/index.html --&gt;</w:t>
        <w:br w:clear="none"/>
      </w:r>
      <w:bookmarkEnd w:id="3538"/>
    </w:p>
    <w:p>
      <w:pPr>
        <w:pStyle w:val="Normal"/>
      </w:pPr>
      <w:r>
        <w:t xml:space="preserve">&lt;div id="output"&gt;&lt;/div&gt;</w:t>
        <w:br w:clear="none"/>
      </w:r>
    </w:p>
    <w:p>
      <w:pPr>
        <w:pStyle w:val="Normal"/>
      </w:pPr>
      <w:r>
        <w:t xml:space="preserve">&lt;script&gt;</w:t>
        <w:br w:clear="none"/>
      </w:r>
    </w:p>
    <w:p>
      <w:pPr>
        <w:pStyle w:val="Normal"/>
      </w:pPr>
      <w:r>
        <w:t xml:space="preserve">(function (_) {</w:t>
        <w:br w:clear="none"/>
      </w:r>
    </w:p>
    <w:p>
      <w:pPr>
        <w:pStyle w:val="Normal"/>
      </w:pPr>
      <w:r>
        <w:t xml:space="preserve">  _.templateSettings = {</w:t>
        <w:br w:clear="none"/>
      </w:r>
    </w:p>
    <w:p>
      <w:pPr>
        <w:pStyle w:val="Normal"/>
      </w:pPr>
      <w:r>
        <w:t xml:space="preserve">    // arbitrary JavaScript code blocks: {{ }}</w:t>
        <w:br w:clear="none"/>
      </w:r>
    </w:p>
    <w:p>
      <w:pPr>
        <w:pStyle w:val="Normal"/>
      </w:pPr>
      <w:r>
        <w:t xml:space="preserve">    evaluate: /\{\{(.+?)\}\}/g,</w:t>
        <w:br w:clear="none"/>
      </w:r>
    </w:p>
    <w:p>
      <w:pPr>
        <w:pStyle w:val="Normal"/>
      </w:pPr>
      <w:r>
        <w:t xml:space="preserve">    // unsafe string interpolation: {{= }}</w:t>
        <w:br w:clear="none"/>
      </w:r>
    </w:p>
    <w:p>
      <w:pPr>
        <w:pStyle w:val="Normal"/>
      </w:pPr>
      <w:r>
        <w:t xml:space="preserve">    interpolate: /\{\{=(.+?)\}\}/g,</w:t>
        <w:br w:clear="none"/>
      </w:r>
    </w:p>
    <w:p>
      <w:pPr>
        <w:pStyle w:val="Normal"/>
      </w:pPr>
      <w:r>
        <w:t xml:space="preserve">    // escaped string interpolation: {{- }}</w:t>
        <w:br w:clear="none"/>
      </w:r>
    </w:p>
    <w:p>
      <w:pPr>
        <w:pStyle w:val="Normal"/>
      </w:pPr>
      <w:r>
        <w:t xml:space="preserve">    escape: /\{\{-(.+?)\}\}/g</w:t>
        <w:br w:clear="none"/>
      </w:r>
    </w:p>
    <w:p>
      <w:pPr>
        <w:pStyle w:val="Normal"/>
      </w:pPr>
      <w:r>
        <w:t xml:space="preserve">  };</w:t>
        <w:br w:clear="none"/>
      </w:r>
    </w:p>
    <w:p>
      <w:pPr>
        <w:pStyle w:val="Normal"/>
      </w:pPr>
      <w:r>
        <w:t xml:space="preserve">  var markup =</w:t>
        <w:br w:clear="none"/>
      </w:r>
    </w:p>
    <w:p>
      <w:pPr>
        <w:pStyle w:val="Normal"/>
      </w:pPr>
      <w:r>
        <w:t xml:space="preserve">    '&lt;h1&gt;</w:t>
        <w:br w:clear="none"/>
      </w:r>
      <w:r>
        <w:rPr>
          <w:rStyle w:val="Text4"/>
        </w:rPr>
        <w:t xml:space="preserve">{{- title }}</w:t>
        <w:br w:clear="none"/>
      </w:r>
      <w:r>
        <w:t xml:space="preserve">&lt;/h1&gt;' +</w:t>
        <w:br w:clear="none"/>
      </w:r>
    </w:p>
    <w:p>
      <w:pPr>
        <w:pStyle w:val="Normal"/>
      </w:pPr>
      <w:r>
        <w:t xml:space="preserve">    '&lt;p class="synopsis"&gt;</w:t>
        <w:br w:clear="none"/>
      </w:r>
      <w:r>
        <w:rPr>
          <w:rStyle w:val="Text4"/>
        </w:rPr>
        <w:t xml:space="preserve">{{- synopsis }}</w:t>
        <w:br w:clear="none"/>
      </w:r>
      <w:r>
        <w:t xml:space="preserve">&lt;/p&gt;' +</w:t>
        <w:br w:clear="none"/>
      </w:r>
    </w:p>
    <w:p>
      <w:pPr>
        <w:pStyle w:val="Normal"/>
      </w:pPr>
      <w:r>
        <w:t xml:space="preserve">    '&lt;ul&gt;' +</w:t>
        <w:br w:clear="none"/>
      </w:r>
    </w:p>
    <w:p>
      <w:pPr>
        <w:pStyle w:val="Normal"/>
      </w:pPr>
      <w:r>
        <w:t xml:space="preserve">    '</w:t>
        <w:br w:clear="none"/>
      </w:r>
      <w:r>
        <w:rPr>
          <w:rStyle w:val="Text4"/>
        </w:rPr>
        <w:t xml:space="preserve">{{</w:t>
        <w:br w:clear="none"/>
      </w:r>
      <w:r>
        <w:t xml:space="preserve"> _.each(actors, function (actor) { </w:t>
        <w:br w:clear="none"/>
      </w:r>
      <w:r>
        <w:rPr>
          <w:rStyle w:val="Text4"/>
        </w:rPr>
        <w:t xml:space="preserve">}}</w:t>
        <w:br w:clear="none"/>
      </w:r>
      <w:r>
        <w:t xml:space="preserve">' +</w:t>
        <w:br w:clear="none"/>
      </w:r>
    </w:p>
    <w:p>
      <w:pPr>
        <w:pStyle w:val="Normal"/>
      </w:pPr>
      <w:r>
        <w:t xml:space="preserve">    '  &lt;li&gt;</w:t>
        <w:br w:clear="none"/>
      </w:r>
      <w:r>
        <w:rPr>
          <w:rStyle w:val="Text4"/>
        </w:rPr>
        <w:t xml:space="preserve">{{- actor }}</w:t>
        <w:br w:clear="none"/>
      </w:r>
      <w:r>
        <w:t xml:space="preserve">&lt;/li&gt;' +</w:t>
        <w:br w:clear="none"/>
      </w:r>
    </w:p>
    <w:p>
      <w:pPr>
        <w:pStyle w:val="Normal"/>
      </w:pPr>
      <w:r>
        <w:t xml:space="preserve">    '</w:t>
        <w:br w:clear="none"/>
      </w:r>
      <w:r>
        <w:rPr>
          <w:rStyle w:val="Text4"/>
        </w:rPr>
        <w:t xml:space="preserve">{{</w:t>
        <w:br w:clear="none"/>
      </w:r>
      <w:r>
        <w:t xml:space="preserve"> }); </w:t>
        <w:br w:clear="none"/>
      </w:r>
      <w:r>
        <w:rPr>
          <w:rStyle w:val="Text4"/>
        </w:rPr>
        <w:t xml:space="preserve">}}</w:t>
        <w:br w:clear="none"/>
      </w:r>
      <w:r>
        <w:t xml:space="preserve">' +</w:t>
        <w:br w:clear="none"/>
      </w:r>
    </w:p>
    <w:p>
      <w:pPr>
        <w:pStyle w:val="Normal"/>
      </w:pPr>
      <w:r>
        <w:t xml:space="preserve">    '&lt;/ul&gt;';</w:t>
        <w:br w:clear="none"/>
      </w:r>
    </w:p>
    <w:p>
      <w:pPr>
        <w:pStyle w:val="Normal"/>
      </w:pPr>
      <w:r>
        <w:t xml:space="preserve">  var compiledTemplate = _.template(markup);</w:t>
        <w:br w:clear="none"/>
      </w:r>
    </w:p>
    <w:p>
      <w:pPr>
        <w:pStyle w:val="Normal"/>
      </w:pPr>
      <w:r>
        <w:t xml:space="preserve">  var rendered = compiledTemplate({</w:t>
        <w:br w:clear="none"/>
      </w:r>
    </w:p>
    <w:p>
      <w:pPr>
        <w:pStyle w:val="Normal"/>
      </w:pPr>
      <w:r>
        <w:t xml:space="preserve">    title: 'Sunshine',</w:t>
        <w:br w:clear="none"/>
      </w:r>
    </w:p>
    <w:p>
      <w:pPr>
        <w:pStyle w:val="Normal"/>
      </w:pPr>
      <w:r>
        <w:t xml:space="preserve">    synopsis: 'A team of scientists are sent to re-ignite a dying sun.',</w:t>
        <w:br w:clear="none"/>
      </w:r>
    </w:p>
    <w:p>
      <w:pPr>
        <w:pStyle w:val="Normal"/>
      </w:pPr>
      <w:r>
        <w:t xml:space="preserve">    actors: ['Cillian Murphy', 'Hiroyuki Sanada', 'Chris Evans']</w:t>
        <w:br w:clear="none"/>
      </w:r>
    </w:p>
    <w:p>
      <w:pPr>
        <w:pStyle w:val="Normal"/>
      </w:pPr>
      <w:r>
        <w:t xml:space="preserve">  });</w:t>
        <w:br w:clear="none"/>
      </w:r>
    </w:p>
    <w:p>
      <w:pPr>
        <w:pStyle w:val="Normal"/>
      </w:pPr>
      <w:r>
        <w:t xml:space="preserve">  document.querySelector('#output').innerHTML = rendered;</w:t>
        <w:br w:clear="none"/>
      </w:r>
    </w:p>
    <w:p>
      <w:pPr>
        <w:pStyle w:val="Normal"/>
      </w:pPr>
      <w:r>
        <w:t xml:space="preserve">}(window._));</w:t>
        <w:br w:clear="none"/>
      </w:r>
    </w:p>
    <w:p>
      <w:pPr>
        <w:pStyle w:val="Normal"/>
      </w:pPr>
      <w:r>
        <w:t xml:space="preserve">&lt;/script&gt;</w:t>
        <w:br w:clear="none"/>
      </w:r>
    </w:p>
    <w:p>
      <w:pPr>
        <w:pStyle w:val="Para 05"/>
      </w:pPr>
      <w:r>
        <w:rPr>
          <w:rStyle w:val="Text1"/>
        </w:rPr>
        <w:t xml:space="preserve">Listing 12-26</w:t>
        <w:br w:clear="none"/>
      </w:r>
      <w:r>
        <w:t xml:space="preserve"/>
        <w:br w:clear="none"/>
        <w:t xml:space="preserve">                        </w:t>
        <w:br w:clear="none"/>
        <w:bookmarkStart w:id="3539" w:name="Changing_Template_Syntax"/>
        <w:t xml:space="preserve">Changing Template Syntax</w:t>
        <w:bookmarkEnd w:id="3539"/>
        <w:br w:clear="none"/>
        <w:t xml:space="preserve"/>
        <w:br w:clear="none"/>
        <w:t xml:space="preserve">                      </w:t>
        <w:br w:clear="none"/>
      </w:r>
    </w:p>
    <w:p>
      <w:bookmarkStart w:id="3540" w:name="Any_markup_compiled_by_the_templ"/>
      <w:pPr>
        <w:pStyle w:val="Para 02"/>
      </w:pPr>
      <w:r>
        <w:t xml:space="preserve">Any markup </w:t>
        <w:bookmarkStart w:id="3541" w:name="compiled"/>
        <w:t>compiled</w:t>
        <w:bookmarkEnd w:id="3541"/>
        <w:t xml:space="preserve"> by the template system must now support the specified Mustache syntax. Templates that still contain gator tags will not be rendered correctly.</w:t>
      </w:r>
      <w:bookmarkEnd w:id="3540"/>
    </w:p>
    <w:p>
      <w:bookmarkStart w:id="3542" w:name="Table_12_2_is_a_convenient_refer"/>
      <w:pPr>
        <w:pStyle w:val="Para 03"/>
      </w:pPr>
      <w:r>
        <w:t xml:space="preserve">Table </w:t>
      </w:r>
      <w:hyperlink w:anchor="Table_12_2">
        <w:r>
          <w:rPr>
            <w:rStyle w:val="Text3"/>
          </w:rPr>
          <w:t>12-2</w:t>
        </w:r>
      </w:hyperlink>
      <w:r>
        <w:t xml:space="preserve"> is a convenient reference for matching template settings to syntax and the regular expressions that enable each syntax.</w:t>
      </w:r>
      <w:bookmarkEnd w:id="3542"/>
    </w:p>
    <w:p>
      <w:bookmarkStart w:id="3543" w:name="Table_12_2"/>
      <w:pPr>
        <w:pStyle w:val="Para 20"/>
      </w:pPr>
      <w:r>
        <w:rPr>
          <w:rStyle w:val="Text12"/>
        </w:rPr>
        <w:t>Table 12-2</w:t>
      </w:r>
      <w:r>
        <w:t xml:space="preserve"> </w:t>
        <w:bookmarkStart w:id="3544" w:name="Global_Template_Settings"/>
        <w:t>Global Template Settings</w:t>
        <w:bookmarkEnd w:id="3544"/>
        <w:t xml:space="preserve"> </w:t>
      </w:r>
      <w:bookmarkEnd w:id="3543"/>
    </w:p>
    <w:tbl>
      <w:tblPr>
        <w:tblW w:type="auto" w:w="0"/>
      </w:tblPr>
      <w:tr>
        <w:tc>
          <w:tcPr>
            <w:tcW w:type="auto" w:w="0"/>
            <w:tcMar>
              <w:left w:type="dxa" w:w="200"/>
              <w:top w:type="dxa" w:w="200"/>
              <w:right w:type="dxa" w:w="200"/>
              <w:bottom w:type="dxa" w:w="200"/>
            </w:tcMar>
            <w:vAlign w:val="center"/>
          </w:tcPr>
          <w:p>
            <w:pPr>
              <w:pStyle w:val="1 Block"/>
            </w:pPr>
          </w:p>
          <w:p>
            <w:pPr>
              <w:pStyle w:val="Para 04"/>
            </w:pPr>
            <w:r>
              <w:t>Setting</w:t>
            </w:r>
          </w:p>
        </w:tc>
        <w:tc>
          <w:tcPr>
            <w:tcW w:type="auto" w:w="0"/>
            <w:tcMar>
              <w:left w:type="dxa" w:w="200"/>
              <w:top w:type="dxa" w:w="200"/>
              <w:right w:type="dxa" w:w="200"/>
              <w:bottom w:type="dxa" w:w="200"/>
            </w:tcMar>
            <w:vAlign w:val="center"/>
          </w:tcPr>
          <w:p>
            <w:pPr>
              <w:pStyle w:val="Para 04"/>
            </w:pPr>
            <w:r>
              <w:t>Template Syntax</w:t>
            </w:r>
          </w:p>
        </w:tc>
        <w:tc>
          <w:tcPr>
            <w:tcW w:type="auto" w:w="0"/>
            <w:tcMar>
              <w:left w:type="dxa" w:w="200"/>
              <w:top w:type="dxa" w:w="200"/>
              <w:right w:type="dxa" w:w="200"/>
              <w:bottom w:type="dxa" w:w="200"/>
            </w:tcMar>
            <w:vAlign w:val="center"/>
          </w:tcPr>
          <w:p>
            <w:pPr>
              <w:pStyle w:val="Para 04"/>
            </w:pPr>
            <w:r>
              <w:t>Regular Expression</w:t>
            </w:r>
          </w:p>
        </w:tc>
      </w:tr>
    </w:tbl>
    <w:tbl>
      <w:tblPr>
        <w:tblW w:type="auto" w:w="0"/>
      </w:tblPr>
      <w:tr>
        <w:tc>
          <w:tcPr>
            <w:tcW w:type="auto" w:w="0"/>
            <w:tcMar>
              <w:left w:type="dxa" w:w="200"/>
              <w:top w:type="dxa" w:w="200"/>
              <w:right w:type="dxa" w:w="200"/>
              <w:bottom w:type="dxa" w:w="200"/>
            </w:tcMar>
            <w:vAlign w:val="center"/>
          </w:tcPr>
          <w:p>
            <w:pPr>
              <w:pStyle w:val="Para 08"/>
            </w:pPr>
            <w:r>
              <w:rPr>
                <w:rStyle w:val="Text11"/>
              </w:rPr>
              <w:t/>
            </w:r>
            <w:r>
              <w:t>evaluate</w:t>
            </w:r>
            <w:r>
              <w:rPr>
                <w:rStyle w:val="Text11"/>
              </w:rPr>
              <w:t xml:space="preserve"> </w:t>
            </w:r>
          </w:p>
        </w:tc>
        <w:tc>
          <w:tcPr>
            <w:tcW w:type="auto" w:w="0"/>
            <w:tcMar>
              <w:left w:type="dxa" w:w="200"/>
              <w:top w:type="dxa" w:w="200"/>
              <w:right w:type="dxa" w:w="200"/>
              <w:bottom w:type="dxa" w:w="200"/>
            </w:tcMar>
            <w:vAlign w:val="center"/>
          </w:tcPr>
          <w:p>
            <w:pPr>
              <w:pStyle w:val="Para 08"/>
            </w:pPr>
            <w:r>
              <w:rPr>
                <w:rStyle w:val="Text11"/>
              </w:rPr>
              <w:t/>
            </w:r>
            <w:r>
              <w:t>{{ ... }}</w:t>
            </w:r>
            <w:r>
              <w:rPr>
                <w:rStyle w:val="Text11"/>
              </w:rPr>
              <w:t xml:space="preserve"> </w:t>
            </w:r>
          </w:p>
        </w:tc>
        <w:tc>
          <w:tcPr>
            <w:tcW w:type="auto" w:w="0"/>
            <w:tcMar>
              <w:left w:type="dxa" w:w="200"/>
              <w:top w:type="dxa" w:w="200"/>
              <w:right w:type="dxa" w:w="200"/>
              <w:bottom w:type="dxa" w:w="200"/>
            </w:tcMar>
            <w:vAlign w:val="center"/>
          </w:tcPr>
          <w:p>
            <w:pPr>
              <w:pStyle w:val="Para 08"/>
            </w:pPr>
            <w:r>
              <w:rPr>
                <w:rStyle w:val="Text11"/>
              </w:rPr>
              <w:t/>
            </w:r>
            <w:r>
              <w:t>/{{(.+?)}}/g</w:t>
            </w:r>
            <w:r>
              <w:rPr>
                <w:rStyle w:val="Text11"/>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rPr>
                <w:rStyle w:val="Text11"/>
              </w:rPr>
              <w:t/>
            </w:r>
            <w:r>
              <w:t>interpolate</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8"/>
            </w:pPr>
            <w:r>
              <w:rPr>
                <w:rStyle w:val="Text11"/>
              </w:rPr>
              <w:t/>
            </w:r>
            <w:r>
              <w:t>{{= ... }}</w:t>
            </w:r>
            <w:r>
              <w:rPr>
                <w:rStyle w:val="Text11"/>
              </w:rPr>
              <w:t xml:space="preserve"> </w:t>
            </w:r>
          </w:p>
        </w:tc>
        <w:tc>
          <w:tcPr>
            <w:tcW w:type="auto" w:w="0"/>
            <w:shd w:val="clear" w:color="auto" w:fill="EEF2F6"/>
            <w:tcMar>
              <w:left w:type="dxa" w:w="200"/>
              <w:top w:type="dxa" w:w="200"/>
              <w:right w:type="dxa" w:w="200"/>
              <w:bottom w:type="dxa" w:w="200"/>
            </w:tcMar>
            <w:vAlign w:val="center"/>
          </w:tcPr>
          <w:p>
            <w:pPr>
              <w:pStyle w:val="Para 08"/>
            </w:pPr>
            <w:r>
              <w:rPr>
                <w:rStyle w:val="Text11"/>
              </w:rPr>
              <w:t/>
            </w:r>
            <w:r>
              <w:t>/{{=(.+?)}}/g</w:t>
            </w:r>
            <w:r>
              <w:rPr>
                <w:rStyle w:val="Text11"/>
              </w:rPr>
              <w:t xml:space="preserve"> </w:t>
            </w:r>
          </w:p>
        </w:tc>
      </w:tr>
    </w:tbl>
    <w:tbl>
      <w:tblPr>
        <w:tblW w:type="auto" w:w="0"/>
      </w:tblPr>
      <w:tr>
        <w:tc>
          <w:tcPr>
            <w:tcW w:type="auto" w:w="0"/>
            <w:tcMar>
              <w:left w:type="dxa" w:w="200"/>
              <w:top w:type="dxa" w:w="200"/>
              <w:right w:type="dxa" w:w="200"/>
              <w:bottom w:type="dxa" w:w="200"/>
            </w:tcMar>
            <w:vAlign w:val="center"/>
          </w:tcPr>
          <w:p>
            <w:pPr>
              <w:pStyle w:val="Para 08"/>
            </w:pPr>
            <w:r>
              <w:rPr>
                <w:rStyle w:val="Text11"/>
              </w:rPr>
              <w:t/>
            </w:r>
            <w:r>
              <w:t>escape</w:t>
            </w:r>
            <w:r>
              <w:rPr>
                <w:rStyle w:val="Text11"/>
              </w:rPr>
              <w:t xml:space="preserve"> </w:t>
            </w:r>
          </w:p>
        </w:tc>
        <w:tc>
          <w:tcPr>
            <w:tcW w:type="auto" w:w="0"/>
            <w:tcMar>
              <w:left w:type="dxa" w:w="200"/>
              <w:top w:type="dxa" w:w="200"/>
              <w:right w:type="dxa" w:w="200"/>
              <w:bottom w:type="dxa" w:w="200"/>
            </w:tcMar>
            <w:vAlign w:val="center"/>
          </w:tcPr>
          <w:p>
            <w:pPr>
              <w:pStyle w:val="Para 08"/>
            </w:pPr>
            <w:r>
              <w:rPr>
                <w:rStyle w:val="Text11"/>
              </w:rPr>
              <w:t/>
            </w:r>
            <w:r>
              <w:t>{{- ... }}</w:t>
            </w:r>
            <w:r>
              <w:rPr>
                <w:rStyle w:val="Text11"/>
              </w:rPr>
              <w:t xml:space="preserve"> </w:t>
            </w:r>
          </w:p>
        </w:tc>
        <w:tc>
          <w:tcPr>
            <w:tcW w:type="auto" w:w="0"/>
            <w:tcMar>
              <w:left w:type="dxa" w:w="200"/>
              <w:top w:type="dxa" w:w="200"/>
              <w:right w:type="dxa" w:w="200"/>
              <w:bottom w:type="dxa" w:w="200"/>
            </w:tcMar>
            <w:vAlign w:val="center"/>
          </w:tcPr>
          <w:p>
            <w:pPr>
              <w:pStyle w:val="Para 08"/>
            </w:pPr>
            <w:r>
              <w:rPr>
                <w:rStyle w:val="Text11"/>
              </w:rPr>
              <w:t/>
            </w:r>
            <w:r>
              <w:t>/{{-(.+?)}}/g</w:t>
            </w:r>
            <w:r>
              <w:rPr>
                <w:rStyle w:val="Text11"/>
              </w:rPr>
              <w:t xml:space="preserve"> </w:t>
            </w:r>
          </w:p>
        </w:tc>
      </w:tr>
    </w:tbl>
    <w:p>
      <w:bookmarkStart w:id="3545" w:name="Accessing_the_Data_Object_Within"/>
      <w:pPr>
        <w:pStyle w:val="Heading 3"/>
      </w:pPr>
      <w:r>
        <w:t>Accessing the Data Object Within a Template</w:t>
      </w:r>
      <w:bookmarkEnd w:id="3545"/>
    </w:p>
    <w:p>
      <w:bookmarkStart w:id="3546" w:name="As_mentioned__Underscore_uses_Ja"/>
      <w:pPr>
        <w:pStyle w:val="Para 01"/>
      </w:pPr>
      <w:r>
        <w:t xml:space="preserve">As mentioned, </w:t>
        <w:bookmarkStart w:id="3547" w:name="Underscore"/>
        <w:t>Underscore</w:t>
        <w:bookmarkEnd w:id="3547"/>
        <w:t xml:space="preserve"> uses JavaScript’s </w:t>
      </w:r>
      <w:r>
        <w:rPr>
          <w:rStyle w:val="Text0"/>
        </w:rPr>
        <w:t>with</w:t>
      </w:r>
      <w:r>
        <w:t xml:space="preserve"> keyword to evaluate a data object’s properties in a template’s scope as “first class” variables. But the object itself may also be referenced through the </w:t>
      </w:r>
      <w:r>
        <w:rPr>
          <w:rStyle w:val="Text0"/>
        </w:rPr>
        <w:t>obj</w:t>
      </w:r>
      <w:r>
        <w:t xml:space="preserve"> property in the template. To modify a previous example, in Listing </w:t>
      </w:r>
      <w:hyperlink w:anchor="_____example_024_index_html">
        <w:r>
          <w:rPr>
            <w:rStyle w:val="Text3"/>
          </w:rPr>
          <w:t>12-27</w:t>
        </w:r>
      </w:hyperlink>
      <w:r>
        <w:t xml:space="preserve"> the template tests for the data property </w:t>
      </w:r>
      <w:r>
        <w:rPr>
          <w:rStyle w:val="Text0"/>
        </w:rPr>
        <w:t>obj.percent</w:t>
      </w:r>
      <w:r>
        <w:t xml:space="preserve"> in an </w:t>
      </w:r>
      <w:r>
        <w:rPr>
          <w:rStyle w:val="Text0"/>
        </w:rPr>
        <w:t>if/else</w:t>
      </w:r>
      <w:r>
        <w:t xml:space="preserve"> block before attempting to calculate a percentage. If the </w:t>
      </w:r>
      <w:r>
        <w:rPr>
          <w:rStyle w:val="Text0"/>
        </w:rPr>
        <w:t>percent</w:t>
      </w:r>
      <w:r>
        <w:t xml:space="preserve"> property exists on the data object, it is rendered; otherwise the calculated value is rendered.</w:t>
      </w:r>
      <w:bookmarkEnd w:id="3546"/>
    </w:p>
    <w:p>
      <w:bookmarkStart w:id="3548" w:name="_____example_024_index_html"/>
      <w:pPr>
        <w:pStyle w:val="Normal"/>
      </w:pPr>
      <w:r>
        <w:t xml:space="preserve">&lt;!-- example-024/index.html --&gt;</w:t>
        <w:br w:clear="none"/>
      </w:r>
      <w:bookmarkEnd w:id="3548"/>
    </w:p>
    <w:p>
      <w:pPr>
        <w:pStyle w:val="Normal"/>
      </w:pPr>
      <w:r>
        <w:t xml:space="preserve">&lt;div id="output"&gt;&lt;/div&gt;</w:t>
        <w:br w:clear="none"/>
      </w:r>
    </w:p>
    <w:p>
      <w:pPr>
        <w:pStyle w:val="Normal"/>
      </w:pPr>
      <w:r>
        <w:t xml:space="preserve">&lt;script&gt;</w:t>
        <w:br w:clear="none"/>
      </w:r>
    </w:p>
    <w:p>
      <w:pPr>
        <w:pStyle w:val="Normal"/>
      </w:pPr>
      <w:r>
        <w:t xml:space="preserve">(function (_) {</w:t>
        <w:br w:clear="none"/>
      </w:r>
    </w:p>
    <w:p>
      <w:pPr>
        <w:pStyle w:val="Normal"/>
      </w:pPr>
      <w:r>
        <w:t xml:space="preserve">  var markup =</w:t>
        <w:br w:clear="none"/>
      </w:r>
    </w:p>
    <w:p>
      <w:pPr>
        <w:pStyle w:val="Normal"/>
      </w:pPr>
      <w:r>
        <w:t xml:space="preserve">    '&lt;%- voted %&gt; out of &lt;%- total %&gt; stars!' +</w:t>
        <w:br w:clear="none"/>
      </w:r>
    </w:p>
    <w:p>
      <w:pPr>
        <w:pStyle w:val="Normal"/>
      </w:pPr>
      <w:r>
        <w:t xml:space="preserve">    '&lt;% if (obj.percent) { %&gt;' +</w:t>
        <w:br w:clear="none"/>
      </w:r>
    </w:p>
    <w:p>
      <w:pPr>
        <w:pStyle w:val="Normal"/>
      </w:pPr>
      <w:r>
        <w:t xml:space="preserve">    ' (&lt;%- obj.percent %&gt;%)' +</w:t>
        <w:br w:clear="none"/>
      </w:r>
    </w:p>
    <w:p>
      <w:pPr>
        <w:pStyle w:val="Normal"/>
      </w:pPr>
      <w:r>
        <w:t xml:space="preserve">    '&lt;% } else { %&gt;' +</w:t>
        <w:br w:clear="none"/>
      </w:r>
    </w:p>
    <w:p>
      <w:pPr>
        <w:pStyle w:val="Normal"/>
      </w:pPr>
      <w:r>
        <w:t xml:space="preserve">    ' (&lt;% print((voted / total * 100).toFixed(0)) %&gt;%)' +</w:t>
        <w:br w:clear="none"/>
      </w:r>
    </w:p>
    <w:p>
      <w:pPr>
        <w:pStyle w:val="Normal"/>
      </w:pPr>
      <w:r>
        <w:t xml:space="preserve">    '&lt;% } %&gt;';</w:t>
        <w:br w:clear="none"/>
      </w:r>
    </w:p>
    <w:p>
      <w:pPr>
        <w:pStyle w:val="Normal"/>
      </w:pPr>
      <w:r>
        <w:t xml:space="preserve">  var compiledTemplate = _.template(markup);</w:t>
        <w:br w:clear="none"/>
      </w:r>
    </w:p>
    <w:p>
      <w:pPr>
        <w:pStyle w:val="Normal"/>
      </w:pPr>
      <w:r>
        <w:t xml:space="preserve">  var rendered = compiledTemplate({</w:t>
        <w:br w:clear="none"/>
      </w:r>
    </w:p>
    <w:p>
      <w:pPr>
        <w:pStyle w:val="Normal"/>
      </w:pPr>
      <w:r>
        <w:t xml:space="preserve">    voted: 4, total: 5, percent: 80.2</w:t>
        <w:br w:clear="none"/>
      </w:r>
    </w:p>
    <w:p>
      <w:pPr>
        <w:pStyle w:val="Normal"/>
      </w:pPr>
      <w:r>
        <w:t xml:space="preserve">  });</w:t>
        <w:br w:clear="none"/>
      </w:r>
    </w:p>
    <w:p>
      <w:pPr>
        <w:pStyle w:val="Normal"/>
      </w:pPr>
      <w:r>
        <w:t xml:space="preserve">  document.querySelector('#output').innerHTML = rendered;</w:t>
        <w:br w:clear="none"/>
      </w:r>
    </w:p>
    <w:p>
      <w:pPr>
        <w:pStyle w:val="Normal"/>
      </w:pPr>
      <w:r>
        <w:t xml:space="preserve">}(window._));</w:t>
        <w:br w:clear="none"/>
      </w:r>
    </w:p>
    <w:p>
      <w:pPr>
        <w:pStyle w:val="Normal"/>
      </w:pPr>
      <w:r>
        <w:t xml:space="preserve">&lt;/script&gt;</w:t>
        <w:br w:clear="none"/>
      </w:r>
    </w:p>
    <w:p>
      <w:pPr>
        <w:pStyle w:val="Para 09"/>
      </w:pPr>
      <w:r>
        <w:rPr>
          <w:rStyle w:val="Text1"/>
        </w:rPr>
        <w:t xml:space="preserve">Listing 12-27</w:t>
        <w:br w:clear="none"/>
      </w:r>
      <w:r>
        <w:t xml:space="preserve">The “obj” </w:t>
        <w:br w:clear="none"/>
        <w:bookmarkStart w:id="3549" w:name="Variable_1"/>
        <w:t xml:space="preserve">Variable</w:t>
        <w:bookmarkEnd w:id="3549"/>
        <w:br w:clear="none"/>
      </w:r>
    </w:p>
    <w:p>
      <w:bookmarkStart w:id="3550" w:name="As_a_micro_optimization__and_per"/>
      <w:pPr>
        <w:pStyle w:val="Para 03"/>
      </w:pPr>
      <w:r>
        <w:t xml:space="preserve">As a micro-optimization (and perhaps a security feature), the scoped object can be given a name so that the </w:t>
      </w:r>
      <w:r>
        <w:rPr>
          <w:rStyle w:val="Text0"/>
        </w:rPr>
        <w:t>with</w:t>
      </w:r>
      <w:r>
        <w:t xml:space="preserve"> keyword is avoided altogether. This makes the templating function run slightly faster, but also requires that </w:t>
      </w:r>
      <w:r>
        <w:rPr>
          <w:rStyle w:val="Text2"/>
        </w:rPr>
        <w:t>all</w:t>
      </w:r>
      <w:r>
        <w:t xml:space="preserve"> properties in the template be referenced as properties of the named data object. To specify a name for the data object, an options object may be passed to Underscore’s </w:t>
      </w:r>
      <w:r>
        <w:rPr>
          <w:rStyle w:val="Text0"/>
        </w:rPr>
        <w:t>template()</w:t>
      </w:r>
      <w:r>
        <w:t xml:space="preserve"> function</w:t>
        <w:bookmarkStart w:id="3551" w:name="_378"/>
        <w:t xml:space="preserve"> </w:t>
        <w:bookmarkEnd w:id="3551"/>
        <w:t xml:space="preserve"> when compiling the template. This object’s </w:t>
      </w:r>
      <w:r>
        <w:rPr>
          <w:rStyle w:val="Text0"/>
        </w:rPr>
        <w:t>variable</w:t>
      </w:r>
      <w:r>
        <w:t xml:space="preserve"> property will assign the data object’s variable name, which may then be referred to in the template. Listing </w:t>
      </w:r>
      <w:hyperlink w:anchor="_____example_025_index_html">
        <w:r>
          <w:rPr>
            <w:rStyle w:val="Text3"/>
          </w:rPr>
          <w:t>12-28</w:t>
        </w:r>
      </w:hyperlink>
      <w:r>
        <w:t xml:space="preserve"> shows this setting in action.</w:t>
      </w:r>
      <w:bookmarkEnd w:id="3550"/>
    </w:p>
    <w:p>
      <w:bookmarkStart w:id="3552" w:name="_____example_025_index_html"/>
      <w:pPr>
        <w:pStyle w:val="Normal"/>
      </w:pPr>
      <w:r>
        <w:t xml:space="preserve">&lt;!-- example-025/index.html --&gt;</w:t>
        <w:br w:clear="none"/>
      </w:r>
      <w:bookmarkEnd w:id="3552"/>
    </w:p>
    <w:p>
      <w:pPr>
        <w:pStyle w:val="Normal"/>
      </w:pPr>
      <w:r>
        <w:t xml:space="preserve">&lt;div id="output"&gt;&lt;/div&gt;</w:t>
        <w:br w:clear="none"/>
      </w:r>
    </w:p>
    <w:p>
      <w:pPr>
        <w:pStyle w:val="Normal"/>
      </w:pPr>
      <w:r>
        <w:t xml:space="preserve">&lt;script&gt;</w:t>
        <w:br w:clear="none"/>
      </w:r>
    </w:p>
    <w:p>
      <w:pPr>
        <w:pStyle w:val="Normal"/>
      </w:pPr>
      <w:r>
        <w:t xml:space="preserve">(function (_) {</w:t>
        <w:br w:clear="none"/>
      </w:r>
    </w:p>
    <w:p>
      <w:pPr>
        <w:pStyle w:val="Normal"/>
      </w:pPr>
      <w:r>
        <w:t xml:space="preserve">  var markup =</w:t>
        <w:br w:clear="none"/>
      </w:r>
    </w:p>
    <w:p>
      <w:pPr>
        <w:pStyle w:val="Normal"/>
      </w:pPr>
      <w:r>
        <w:t xml:space="preserve">    '&lt;%- movie.voted %&gt; out of &lt;%- movie.total %&gt; stars!' +</w:t>
        <w:br w:clear="none"/>
      </w:r>
    </w:p>
    <w:p>
      <w:pPr>
        <w:pStyle w:val="Normal"/>
      </w:pPr>
      <w:r>
        <w:t xml:space="preserve">    '&lt;% if (movie.percent) { %&gt;' +</w:t>
        <w:br w:clear="none"/>
      </w:r>
    </w:p>
    <w:p>
      <w:pPr>
        <w:pStyle w:val="Normal"/>
      </w:pPr>
      <w:r>
        <w:t xml:space="preserve">    ' (&lt;%- movie.percent %&gt;%)' +</w:t>
        <w:br w:clear="none"/>
      </w:r>
    </w:p>
    <w:p>
      <w:pPr>
        <w:pStyle w:val="Normal"/>
      </w:pPr>
      <w:r>
        <w:t xml:space="preserve">    '&lt;% } else { %&gt;' +</w:t>
        <w:br w:clear="none"/>
      </w:r>
    </w:p>
    <w:p>
      <w:pPr>
        <w:pStyle w:val="Normal"/>
      </w:pPr>
      <w:r>
        <w:t xml:space="preserve">    ' (&lt;% print((movie.voted / movie.total * 100).toFixed(0)) %&gt;%)' +</w:t>
        <w:br w:clear="none"/>
      </w:r>
    </w:p>
    <w:p>
      <w:pPr>
        <w:pStyle w:val="Normal"/>
      </w:pPr>
      <w:r>
        <w:t xml:space="preserve">    '&lt;% } %&gt;';</w:t>
        <w:br w:clear="none"/>
      </w:r>
    </w:p>
    <w:p>
      <w:pPr>
        <w:pStyle w:val="Normal"/>
      </w:pPr>
      <w:r>
        <w:t xml:space="preserve">  var settings = {variable: 'movie'};</w:t>
        <w:br w:clear="none"/>
      </w:r>
    </w:p>
    <w:p>
      <w:pPr>
        <w:pStyle w:val="Normal"/>
      </w:pPr>
      <w:r>
        <w:t xml:space="preserve">  // settings is the *third* parameter</w:t>
        <w:br w:clear="none"/>
      </w:r>
    </w:p>
    <w:p>
      <w:pPr>
        <w:pStyle w:val="Normal"/>
      </w:pPr>
      <w:r>
        <w:t xml:space="preserve">  var compiledTemplate = _.template(markup, null, settings);</w:t>
        <w:br w:clear="none"/>
      </w:r>
    </w:p>
    <w:p>
      <w:pPr>
        <w:pStyle w:val="Normal"/>
      </w:pPr>
      <w:r>
        <w:t xml:space="preserve">  var rendered = compiledTemplate({</w:t>
        <w:br w:clear="none"/>
      </w:r>
    </w:p>
    <w:p>
      <w:pPr>
        <w:pStyle w:val="Normal"/>
      </w:pPr>
      <w:r>
        <w:t xml:space="preserve">    voted: 4, total: 5, percent: 80.1</w:t>
        <w:br w:clear="none"/>
      </w:r>
    </w:p>
    <w:p>
      <w:pPr>
        <w:pStyle w:val="Normal"/>
      </w:pPr>
      <w:r>
        <w:t xml:space="preserve">  });</w:t>
        <w:br w:clear="none"/>
      </w:r>
    </w:p>
    <w:p>
      <w:pPr>
        <w:pStyle w:val="Normal"/>
      </w:pPr>
      <w:r>
        <w:t xml:space="preserve">  document.querySelector('#output').innerHTML = rendered;</w:t>
        <w:br w:clear="none"/>
      </w:r>
    </w:p>
    <w:p>
      <w:pPr>
        <w:pStyle w:val="Normal"/>
      </w:pPr>
      <w:r>
        <w:t xml:space="preserve">}(window._));</w:t>
        <w:br w:clear="none"/>
      </w:r>
    </w:p>
    <w:p>
      <w:pPr>
        <w:pStyle w:val="Normal"/>
      </w:pPr>
      <w:r>
        <w:t xml:space="preserve">&lt;/script&gt;</w:t>
        <w:br w:clear="none"/>
      </w:r>
    </w:p>
    <w:p>
      <w:pPr>
        <w:pStyle w:val="Para 05"/>
      </w:pPr>
      <w:r>
        <w:rPr>
          <w:rStyle w:val="Text1"/>
        </w:rPr>
        <w:t xml:space="preserve">Listing 12-28</w:t>
        <w:br w:clear="none"/>
      </w:r>
      <w:r>
        <w:t xml:space="preserve">Setting the Data Object’s Variable </w:t>
        <w:br w:clear="none"/>
        <w:bookmarkStart w:id="3553" w:name="Name"/>
        <w:t xml:space="preserve">Name</w:t>
        <w:bookmarkEnd w:id="3553"/>
        <w:br w:clear="none"/>
      </w:r>
    </w:p>
    <w:p>
      <w:bookmarkStart w:id="3554" w:name="NoteThe_variable_property_may_be"/>
      <w:pPr>
        <w:pStyle w:val="Para 14"/>
      </w:pPr>
      <w:r>
        <w:rPr>
          <w:rStyle w:val="Text10"/>
        </w:rPr>
        <w:t>Note</w:t>
      </w:r>
      <w:r>
        <w:bookmarkStart w:id="3555" w:name="The_variable_property_may_be_set"/>
        <w:t xml:space="preserve">The </w:t>
        <w:bookmarkEnd w:id="3555"/>
      </w:r>
      <w:r>
        <w:rPr>
          <w:rStyle w:val="Text0"/>
        </w:rPr>
        <w:t>variable</w:t>
      </w:r>
      <w:r>
        <w:t xml:space="preserve"> property may be set in Underscore’s global settings. However, giving variables good and relevant names is important, so it makes more sense to name a variable according to its context. Instead of defining some generic variable like </w:t>
      </w:r>
      <w:r>
        <w:rPr>
          <w:rStyle w:val="Text0"/>
        </w:rPr>
        <w:t>data</w:t>
      </w:r>
      <w:r>
        <w:t xml:space="preserve"> or </w:t>
      </w:r>
      <w:r>
        <w:rPr>
          <w:rStyle w:val="Text0"/>
        </w:rPr>
        <w:t>item</w:t>
      </w:r>
      <w:r>
        <w:t xml:space="preserve">, the examples in this section use the variable name </w:t>
      </w:r>
      <w:r>
        <w:rPr>
          <w:rStyle w:val="Text0"/>
        </w:rPr>
        <w:t>movie</w:t>
      </w:r>
      <w:r>
        <w:t xml:space="preserve"> and apply it by passing a settings object to </w:t>
      </w:r>
      <w:r>
        <w:rPr>
          <w:rStyle w:val="Text0"/>
        </w:rPr>
        <w:t>template()</w:t>
      </w:r>
      <w:r>
        <w:t xml:space="preserve"> when the movie template is compiled.</w:t>
      </w:r>
      <w:bookmarkEnd w:id="3554"/>
    </w:p>
    <w:p>
      <w:bookmarkStart w:id="3556" w:name="Default_Template_DataWhile_not_p"/>
      <w:pPr>
        <w:pStyle w:val="Heading 3"/>
      </w:pPr>
      <w:r>
        <w:t>Default Template Data</w:t>
      </w:r>
      <w:bookmarkEnd w:id="3556"/>
    </w:p>
    <w:p>
      <w:bookmarkStart w:id="3557" w:name="While_not_part_of_its_templating"/>
      <w:pPr>
        <w:pStyle w:val="Para 01"/>
      </w:pPr>
      <w:r>
        <w:t xml:space="preserve">While not part of its templating </w:t>
        <w:bookmarkStart w:id="3558" w:name="system"/>
        <w:t>system</w:t>
        <w:bookmarkEnd w:id="3558"/>
        <w:t xml:space="preserve">, Underscore’s </w:t>
      </w:r>
      <w:r>
        <w:rPr>
          <w:rStyle w:val="Text0"/>
        </w:rPr>
        <w:t>defaults()</w:t>
      </w:r>
      <w:r>
        <w:t xml:space="preserve"> function can be used to ensure that a template always has default data. This will prevent binding failures in the event that a data object is missing one or more referenced properties. The first parameter to the </w:t>
      </w:r>
      <w:r>
        <w:rPr>
          <w:rStyle w:val="Text0"/>
        </w:rPr>
        <w:t>defaults()</w:t>
      </w:r>
      <w:r>
        <w:t xml:space="preserve"> function is an object with potentially missing properties. Any following arguments may be objects with properties set to default values, which will fill in any missing properties on the first object. The return value is an object that represents the “merged” properties of all arguments. Listing </w:t>
      </w:r>
      <w:hyperlink w:anchor="_____example_026_index_html">
        <w:r>
          <w:rPr>
            <w:rStyle w:val="Text3"/>
          </w:rPr>
          <w:t>12-29</w:t>
        </w:r>
      </w:hyperlink>
      <w:r>
        <w:t xml:space="preserve"> shows this effect on a </w:t>
      </w:r>
      <w:r>
        <w:rPr>
          <w:rStyle w:val="Text0"/>
        </w:rPr>
        <w:t>data</w:t>
      </w:r>
      <w:r>
        <w:t xml:space="preserve"> object that is missing its </w:t>
      </w:r>
      <w:r>
        <w:rPr>
          <w:rStyle w:val="Text0"/>
        </w:rPr>
        <w:t>synopsis</w:t>
      </w:r>
      <w:r>
        <w:t xml:space="preserve"> property. When the </w:t>
      </w:r>
      <w:r>
        <w:rPr>
          <w:rStyle w:val="Text0"/>
        </w:rPr>
        <w:t>data</w:t>
      </w:r>
      <w:r>
        <w:t xml:space="preserve"> and </w:t>
      </w:r>
      <w:r>
        <w:rPr>
          <w:rStyle w:val="Text0"/>
        </w:rPr>
        <w:t>DEFAULTS</w:t>
      </w:r>
      <w:r>
        <w:t xml:space="preserve"> objects are passed to the </w:t>
      </w:r>
      <w:r>
        <w:rPr>
          <w:rStyle w:val="Text0"/>
        </w:rPr>
        <w:t>defaults()</w:t>
      </w:r>
      <w:r>
        <w:t xml:space="preserve"> function, the returned object contains the title from </w:t>
      </w:r>
      <w:r>
        <w:rPr>
          <w:rStyle w:val="Text0"/>
        </w:rPr>
        <w:t>data</w:t>
      </w:r>
      <w:r>
        <w:t xml:space="preserve"> and the synopsis from </w:t>
      </w:r>
      <w:r>
        <w:rPr>
          <w:rStyle w:val="Text0"/>
        </w:rPr>
        <w:t>DEFAULTS</w:t>
      </w:r>
      <w:r>
        <w:t>.</w:t>
      </w:r>
      <w:bookmarkEnd w:id="3557"/>
    </w:p>
    <w:p>
      <w:bookmarkStart w:id="3559" w:name="_____example_026_index_html"/>
      <w:pPr>
        <w:pStyle w:val="Normal"/>
      </w:pPr>
      <w:r>
        <w:t xml:space="preserve">&lt;!-- example-026/index.html --&gt;</w:t>
        <w:br w:clear="none"/>
      </w:r>
      <w:bookmarkEnd w:id="3559"/>
    </w:p>
    <w:p>
      <w:pPr>
        <w:pStyle w:val="Normal"/>
      </w:pPr>
      <w:r>
        <w:t xml:space="preserve">&lt;div id="output"&gt;&lt;/div&gt;</w:t>
        <w:br w:clear="none"/>
      </w:r>
    </w:p>
    <w:p>
      <w:pPr>
        <w:pStyle w:val="Normal"/>
      </w:pPr>
      <w:r>
        <w:t xml:space="preserve">&lt;script&gt;</w:t>
        <w:br w:clear="none"/>
      </w:r>
    </w:p>
    <w:p>
      <w:pPr>
        <w:pStyle w:val="Normal"/>
      </w:pPr>
      <w:r>
        <w:t xml:space="preserve">(function (_) {</w:t>
        <w:br w:clear="none"/>
      </w:r>
    </w:p>
    <w:p>
      <w:pPr>
        <w:pStyle w:val="Normal"/>
      </w:pPr>
      <w:r>
        <w:t xml:space="preserve">  var markup =</w:t>
        <w:br w:clear="none"/>
      </w:r>
    </w:p>
    <w:p>
      <w:pPr>
        <w:pStyle w:val="Normal"/>
      </w:pPr>
      <w:r>
        <w:t xml:space="preserve">    '&lt;h1&gt;&lt;%- title %&gt;&lt;/h1&gt;' +</w:t>
        <w:br w:clear="none"/>
      </w:r>
    </w:p>
    <w:p>
      <w:pPr>
        <w:pStyle w:val="Normal"/>
      </w:pPr>
      <w:r>
        <w:t xml:space="preserve">    '&lt;p class="synopsis"&gt;&lt;%- synopsis %&gt;&lt;/p&gt;';</w:t>
        <w:br w:clear="none"/>
      </w:r>
    </w:p>
    <w:p>
      <w:pPr>
        <w:pStyle w:val="Normal"/>
      </w:pPr>
      <w:r>
        <w:t xml:space="preserve">  // compile the string into a function</w:t>
        <w:br w:clear="none"/>
      </w:r>
    </w:p>
    <w:p>
      <w:pPr>
        <w:pStyle w:val="Normal"/>
      </w:pPr>
      <w:r>
        <w:t xml:space="preserve">  var compiledTemplate = _.template(markup);</w:t>
        <w:br w:clear="none"/>
      </w:r>
    </w:p>
    <w:p>
      <w:pPr>
        <w:pStyle w:val="Normal"/>
      </w:pPr>
      <w:r>
        <w:t xml:space="preserve">  var DEFAULTS = {</w:t>
        <w:br w:clear="none"/>
      </w:r>
    </w:p>
    <w:p>
      <w:pPr>
        <w:pStyle w:val="Normal"/>
      </w:pPr>
      <w:r>
        <w:t xml:space="preserve">    title: 'A Great Film',</w:t>
        <w:br w:clear="none"/>
      </w:r>
    </w:p>
    <w:p>
      <w:pPr>
        <w:pStyle w:val="Normal"/>
      </w:pPr>
      <w:r>
        <w:t xml:space="preserve">    synopsis: 'An epic hero defeats and evil villain and saves the world!'</w:t>
        <w:br w:clear="none"/>
      </w:r>
    </w:p>
    <w:p>
      <w:pPr>
        <w:pStyle w:val="Normal"/>
      </w:pPr>
      <w:r>
        <w:t xml:space="preserve">  };</w:t>
        <w:br w:clear="none"/>
      </w:r>
    </w:p>
    <w:p>
      <w:pPr>
        <w:pStyle w:val="Normal"/>
      </w:pPr>
      <w:r>
        <w:t xml:space="preserve">  var data = {</w:t>
        <w:br w:clear="none"/>
      </w:r>
    </w:p>
    <w:p>
      <w:pPr>
        <w:pStyle w:val="Normal"/>
      </w:pPr>
      <w:r>
        <w:t xml:space="preserve">    title: 'Lord of the Rings'</w:t>
        <w:br w:clear="none"/>
      </w:r>
    </w:p>
    <w:p>
      <w:pPr>
        <w:pStyle w:val="Normal"/>
      </w:pPr>
      <w:r>
        <w:t xml:space="preserve">  };</w:t>
        <w:br w:clear="none"/>
      </w:r>
    </w:p>
    <w:p>
      <w:pPr>
        <w:pStyle w:val="Normal"/>
      </w:pPr>
      <w:r>
        <w:t xml:space="preserve">  // fill in any missing data values with defaults</w:t>
        <w:br w:clear="none"/>
      </w:r>
    </w:p>
    <w:p>
      <w:pPr>
        <w:pStyle w:val="Normal"/>
      </w:pPr>
      <w:r>
        <w:t xml:space="preserve">  var merged = _.defaults(data, DEFAULTS);</w:t>
        <w:br w:clear="none"/>
      </w:r>
    </w:p>
    <w:p>
      <w:pPr>
        <w:pStyle w:val="Normal"/>
      </w:pPr>
      <w:r>
        <w:t xml:space="preserve">  var rendered = compiledTemplate(merged);</w:t>
        <w:br w:clear="none"/>
      </w:r>
    </w:p>
    <w:p>
      <w:pPr>
        <w:pStyle w:val="Normal"/>
      </w:pPr>
      <w:r>
        <w:t xml:space="preserve">  document.querySelector('#output').innerHTML = rendered;</w:t>
        <w:br w:clear="none"/>
      </w:r>
    </w:p>
    <w:p>
      <w:pPr>
        <w:pStyle w:val="Normal"/>
      </w:pPr>
      <w:r>
        <w:t xml:space="preserve">}(window._));</w:t>
        <w:br w:clear="none"/>
      </w:r>
    </w:p>
    <w:p>
      <w:pPr>
        <w:pStyle w:val="Normal"/>
      </w:pPr>
      <w:r>
        <w:t xml:space="preserve">&lt;/script&gt;</w:t>
        <w:br w:clear="none"/>
      </w:r>
    </w:p>
    <w:p>
      <w:pPr>
        <w:pStyle w:val="Para 09"/>
      </w:pPr>
      <w:r>
        <w:rPr>
          <w:rStyle w:val="Text1"/>
        </w:rPr>
        <w:t xml:space="preserve">Listing 12-29</w:t>
        <w:br w:clear="none"/>
      </w:r>
      <w:r>
        <w:t xml:space="preserve">Default Template </w:t>
        <w:br w:clear="none"/>
        <w:bookmarkStart w:id="3560" w:name="Values_1"/>
        <w:t xml:space="preserve">Values</w:t>
        <w:bookmarkEnd w:id="3560"/>
        <w:br w:clear="none"/>
      </w:r>
    </w:p>
    <w:p>
      <w:bookmarkStart w:id="3561" w:name="If_multiple_default_objects_are"/>
      <w:pPr>
        <w:pStyle w:val="Para 02"/>
      </w:pPr>
      <w:r>
        <w:t xml:space="preserve">If multiple default objects are passed to </w:t>
      </w:r>
      <w:r>
        <w:rPr>
          <w:rStyle w:val="Text0"/>
        </w:rPr>
        <w:t>defaults()</w:t>
      </w:r>
      <w:r>
        <w:t>, they are evaluated from first to last. Once a missing property is found on a default object, it will be ignored on any following default objects.</w:t>
      </w:r>
      <w:bookmarkEnd w:id="3561"/>
    </w:p>
    <w:p>
      <w:bookmarkStart w:id="3562" w:name="SummaryModern_and_future_impleme"/>
      <w:pPr>
        <w:pStyle w:val="Heading 2"/>
      </w:pPr>
      <w:r>
        <w:t>Summary</w:t>
      </w:r>
      <w:bookmarkEnd w:id="3562"/>
    </w:p>
    <w:p>
      <w:bookmarkStart w:id="3563" w:name="Modern_and_future_implementation"/>
      <w:pPr>
        <w:pStyle w:val="Para 02"/>
      </w:pPr>
      <w:r>
        <w:t xml:space="preserve">Modern and future implementations of ECMAScript have given developers a great many utility functions on primitive types like </w:t>
      </w:r>
      <w:r>
        <w:rPr>
          <w:rStyle w:val="Text0"/>
        </w:rPr>
        <w:t>String</w:t>
      </w:r>
      <w:r>
        <w:t xml:space="preserve">, </w:t>
      </w:r>
      <w:r>
        <w:rPr>
          <w:rStyle w:val="Text0"/>
        </w:rPr>
        <w:t>Array</w:t>
      </w:r>
      <w:r>
        <w:t xml:space="preserve">, </w:t>
      </w:r>
      <w:r>
        <w:rPr>
          <w:rStyle w:val="Text0"/>
        </w:rPr>
        <w:t>Object</w:t>
      </w:r>
      <w:r>
        <w:t xml:space="preserve">, and </w:t>
      </w:r>
      <w:r>
        <w:rPr>
          <w:rStyle w:val="Text0"/>
        </w:rPr>
        <w:t>Function</w:t>
      </w:r>
      <w:r>
        <w:t>. Unfortunately, the world moves faster than specifications come to fruition so libraries like Underscore and Lodash occupy the intersection of developer needs and language maturity.</w:t>
      </w:r>
      <w:bookmarkEnd w:id="3563"/>
    </w:p>
    <w:p>
      <w:bookmarkStart w:id="3564" w:name="With_over_100_utility_functions"/>
      <w:pPr>
        <w:pStyle w:val="Para 02"/>
      </w:pPr>
      <w:r>
        <w:t xml:space="preserve">With over 100 utility functions and a micro-templating system, Underscore enables developers to manipulate, transform, and render data in objects and collections. Underscore can be used in browser and server environments and has no dependencies. It can be added to a web page with a simple </w:t>
      </w:r>
      <w:r>
        <w:rPr>
          <w:rStyle w:val="Text0"/>
        </w:rPr>
        <w:t>script</w:t>
      </w:r>
      <w:r>
        <w:t xml:space="preserve"> tag or imported as an AMD or CommonJS module. Popular package managers like Bower, npm, component, and NuGet can all download prebuilt Underscore packages for a developer’s platform of choice.</w:t>
      </w:r>
      <w:bookmarkEnd w:id="3564"/>
    </w:p>
    <w:p>
      <w:bookmarkStart w:id="3565" w:name="Underscore_s_strong_feature_set"/>
      <w:pPr>
        <w:pStyle w:val="Para 02"/>
      </w:pPr>
      <w:r>
        <w:t>Underscore’s strong feature set and ubiquitous availability make it an ideal and unobtrusive Swiss Army knife for JavaScript projects.</w:t>
      </w:r>
      <w:bookmarkEnd w:id="3565"/>
    </w:p>
    <w:p>
      <w:bookmarkStart w:id="3566" w:name="Related_Resources_6"/>
      <w:pPr>
        <w:pStyle w:val="Heading 2"/>
      </w:pPr>
      <w:r>
        <w:t>Related Resources</w:t>
      </w:r>
      <w:bookmarkEnd w:id="3566"/>
    </w:p>
    <w:p>
      <w:bookmarkStart w:id="3567" w:name="Underscore_1"/>
      <w:bookmarkStart w:id="3568" w:name="Underscore_2"/>
      <w:pPr>
        <w:pStyle w:val="Para 17"/>
      </w:pPr>
      <w:r>
        <w:rPr>
          <w:rStyle w:val="Text7"/>
        </w:rPr>
        <w:t xml:space="preserve">Underscore: </w:t>
      </w:r>
      <w:hyperlink r:id="rId179">
        <w:r>
          <w:rPr>
            <w:rStyle w:val="Text15"/>
          </w:rPr>
          <w:t xml:space="preserve"> </w:t>
        </w:r>
      </w:hyperlink>
      <w:hyperlink r:id="rId179">
        <w:r>
          <w:t>http://underscorejs.org/</w:t>
        </w:r>
      </w:hyperlink>
      <w:hyperlink r:id="rId179">
        <w:r>
          <w:rPr>
            <w:rStyle w:val="Text15"/>
          </w:rPr>
          <w:t xml:space="preserve"> </w:t>
        </w:r>
      </w:hyperlink>
      <w:bookmarkEnd w:id="3567"/>
      <w:bookmarkEnd w:id="3568"/>
    </w:p>
    <w:p>
      <w:bookmarkStart w:id="3569" w:name="Lodash"/>
      <w:pPr>
        <w:pStyle w:val="Para 17"/>
      </w:pPr>
      <w:r>
        <w:rPr>
          <w:rStyle w:val="Text7"/>
        </w:rPr>
        <w:t xml:space="preserve">Lodash: </w:t>
      </w:r>
      <w:hyperlink r:id="rId180">
        <w:r>
          <w:rPr>
            <w:rStyle w:val="Text15"/>
          </w:rPr>
          <w:t xml:space="preserve"> </w:t>
        </w:r>
      </w:hyperlink>
      <w:hyperlink r:id="rId180">
        <w:r>
          <w:t>https://lodash.com/</w:t>
        </w:r>
      </w:hyperlink>
      <w:hyperlink r:id="rId180">
        <w:r>
          <w:rPr>
            <w:rStyle w:val="Text15"/>
          </w:rPr>
          <w:t xml:space="preserve"> </w:t>
        </w:r>
      </w:hyperlink>
      <w:bookmarkEnd w:id="3569"/>
    </w:p>
    <w:p>
      <w:bookmarkStart w:id="3570" w:name="Part_VIIIFront_End_Development_1"/>
      <w:bookmarkStart w:id="3571" w:name="Top_of_Part_8_xhtml"/>
      <w:bookmarkStart w:id="3572" w:name="Part_VIIIFront_End_Development"/>
      <w:pPr>
        <w:pStyle w:val="Para 21"/>
        <w:pageBreakBefore w:val="on"/>
      </w:pPr>
      <w:r>
        <w:t>Part VIII</w:t>
      </w:r>
      <w:bookmarkEnd w:id="3570"/>
      <w:bookmarkEnd w:id="3571"/>
      <w:bookmarkEnd w:id="3572"/>
    </w:p>
    <w:p>
      <w:pPr>
        <w:pStyle w:val="Para 21"/>
      </w:pPr>
      <w:r>
        <w:t>Front-End Development</w:t>
      </w:r>
    </w:p>
    <w:p>
      <w:bookmarkStart w:id="3573" w:name="_c__Sufyan_bin_Uzayr__Nicholas_C_38"/>
      <w:bookmarkStart w:id="3574" w:name="_c__Sufyan_bin_Uzayr__Nicholas_C_36"/>
      <w:bookmarkStart w:id="3575" w:name="_c__Sufyan_bin_Uzayr__Nicholas_C_37"/>
      <w:bookmarkStart w:id="3576" w:name="Top_of_333189_2_En_13_Chapter_xh"/>
      <w:pPr>
        <w:pStyle w:val="Para 25"/>
        <w:pageBreakBefore w:val="on"/>
      </w:pPr>
      <w:r>
        <w:t>© Sufyan bin Uzayr, Nicholas Cloud, Tim Ambler 2019</w:t>
      </w:r>
      <w:bookmarkEnd w:id="3573"/>
      <w:bookmarkEnd w:id="3574"/>
      <w:bookmarkEnd w:id="3575"/>
      <w:bookmarkEnd w:id="3576"/>
    </w:p>
    <w:p>
      <w:pPr>
        <w:pStyle w:val="Para 26"/>
      </w:pPr>
      <w:r>
        <w:rPr>
          <w:rStyle w:val="Text2"/>
        </w:rPr>
        <w:t>S. bin Uzayr et al.</w:t>
      </w:r>
      <w:r>
        <w:t>JavaScript Frameworks for Modern Web Development</w:t>
      </w:r>
    </w:p>
    <w:p>
      <w:pPr>
        <w:pStyle w:val="Para 27"/>
      </w:pPr>
      <w:hyperlink r:id="rId181">
        <w:r>
          <w:t>https://doi.org/10.1007/978-1-4842-4995-6_13</w:t>
        </w:r>
      </w:hyperlink>
    </w:p>
    <w:p>
      <w:pPr>
        <w:pStyle w:val="Heading 1"/>
      </w:pPr>
      <w:r>
        <w:t>13. React</w:t>
      </w:r>
    </w:p>
    <w:p>
      <w:pPr>
        <w:pStyle w:val="Para 01"/>
      </w:pPr>
      <w:r>
        <w:t>Sufyan bin Uzayr</w:t>
      </w:r>
      <w:hyperlink w:anchor="_1_Al_Manama__United_Arab_Emirat_12">
        <w:r>
          <w:rPr>
            <w:rStyle w:val="Text16"/>
          </w:rPr>
          <w:t>1</w:t>
        </w:r>
      </w:hyperlink>
      <w:r>
        <w:rPr>
          <w:rStyle w:val="Text21"/>
        </w:rPr>
        <w:t xml:space="preserve"> </w:t>
      </w:r>
      <w:r>
        <w:t xml:space="preserve">, </w:t>
        <w:t>Nicholas Cloud</w:t>
      </w:r>
      <w:hyperlink w:anchor="_2_Florissant__MO__USA_12">
        <w:r>
          <w:rPr>
            <w:rStyle w:val="Text16"/>
          </w:rPr>
          <w:t>2</w:t>
        </w:r>
      </w:hyperlink>
      <w:r>
        <w:t xml:space="preserve"> and </w:t>
        <w:t>Tim Ambler</w:t>
      </w:r>
      <w:hyperlink w:anchor="_3_Nashville__TN__USA_12">
        <w:r>
          <w:rPr>
            <w:rStyle w:val="Text16"/>
          </w:rPr>
          <w:t>3</w:t>
        </w:r>
      </w:hyperlink>
    </w:p>
    <w:p>
      <w:bookmarkStart w:id="3577" w:name="_1_Al_Manama__United_Arab_Emirat_12"/>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(1)</w:t>
      </w:r>
      <w:bookmarkEnd w:id="3577"/>
    </w:p>
    <w:p>
      <w:pPr>
        <w:pStyle w:val="Para 01"/>
      </w:pPr>
      <w:r>
        <w:t>Al Manama, United Arab Emirates</w:t>
      </w:r>
    </w:p>
    <w:p>
      <w:bookmarkStart w:id="3578" w:name="_2_Florissant__MO__USA_12"/>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(2)</w:t>
      </w:r>
      <w:bookmarkEnd w:id="3578"/>
    </w:p>
    <w:p>
      <w:pPr>
        <w:pStyle w:val="Para 01"/>
      </w:pPr>
      <w:r>
        <w:t>Florissant, MO, USA</w:t>
      </w:r>
    </w:p>
    <w:p>
      <w:bookmarkStart w:id="3579" w:name="_3_Nashville__TN__USA_12"/>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(3)</w:t>
      </w:r>
      <w:bookmarkEnd w:id="3579"/>
    </w:p>
    <w:p>
      <w:pPr>
        <w:pStyle w:val="Para 01"/>
      </w:pPr>
      <w:r>
        <w:t>Nashville, TN, USA</w:t>
      </w:r>
    </w:p>
    <w:p>
      <w:pPr>
        <w:pStyle w:val="Para 44"/>
      </w:pPr>
      <w:r>
        <w:t/>
      </w:r>
    </w:p>
    <w:p>
      <w:bookmarkStart w:id="3580" w:name="So_far_in_this_book__we_have_cov"/>
      <w:pPr>
        <w:pStyle w:val="Para 34"/>
      </w:pPr>
      <w:r>
        <w:t>So far in this book, we have covered a diverse selection of JavaScript frameworks. Many of these frameworks serve a specific purpose and cater to a particular niche. Many others, on the other hand, have a more diversified plethora of functions and can perform various tasks and actions.</w:t>
      </w:r>
      <w:bookmarkEnd w:id="3580"/>
    </w:p>
    <w:p>
      <w:bookmarkStart w:id="3581" w:name="Similarly__many_JavaScript_frame"/>
      <w:pPr>
        <w:pStyle w:val="Para 02"/>
      </w:pPr>
      <w:r>
        <w:t>Similarly, many JavaScript frameworks that we have talked about during the course of this book have a smaller user base and community. On the contrary, some of the JavaScript frameworks mentioned in these pages are really popular with a large user base and dedicated community.</w:t>
      </w:r>
      <w:bookmarkEnd w:id="3581"/>
    </w:p>
    <w:p>
      <w:bookmarkStart w:id="3582" w:name="In_this_chapter__we_will_be_turn_1"/>
      <w:pPr>
        <w:pStyle w:val="Para 02"/>
      </w:pPr>
      <w:r>
        <w:t>In this chapter, we will be turning our attention toward another rather popular JavaScript framework that has risen to fame in a comparatively smaller amount of time—React.</w:t>
      </w:r>
      <w:bookmarkEnd w:id="3582"/>
    </w:p>
    <w:p>
      <w:bookmarkStart w:id="3583" w:name="React_OverviewSpeaking_purely_in"/>
      <w:pPr>
        <w:pStyle w:val="Heading 2"/>
      </w:pPr>
      <w:r>
        <w:t>React Overview</w:t>
      </w:r>
      <w:bookmarkEnd w:id="3583"/>
    </w:p>
    <w:p>
      <w:bookmarkStart w:id="3584" w:name="Speaking_purely_in_textbook_term"/>
      <w:pPr>
        <w:pStyle w:val="Para 02"/>
      </w:pPr>
      <w:r>
        <w:t>Speaking purely in textbook terms, React is not even a proper “framework” per se. Instead, it is a JavaScript library meant for building user interfaces.</w:t>
      </w:r>
      <w:bookmarkEnd w:id="3584"/>
    </w:p>
    <w:p>
      <w:bookmarkStart w:id="3585" w:name="However__owing_to_its_sheer_popu"/>
      <w:pPr>
        <w:pStyle w:val="Para 02"/>
      </w:pPr>
      <w:r>
        <w:t>However, owing to its sheer popularity, and the fact that it is now being used in projects of diverse nature, React is now almost as large and as component based as any other framework. This is why it is no longer uncommon to see React being mentioned wherever JavaScript frameworks are discussed.</w:t>
      </w:r>
      <w:bookmarkEnd w:id="3585"/>
    </w:p>
    <w:p>
      <w:bookmarkStart w:id="3586" w:name="In_the_simplest_of_words__React"/>
      <w:pPr>
        <w:pStyle w:val="Para 03"/>
      </w:pPr>
      <w:r>
        <w:t xml:space="preserve">In the simplest of words, React is a JavaScript library for building user interfaces (Figure </w:t>
      </w:r>
      <w:hyperlink w:anchor="Figure_13_1React_is_a_JavaScript">
        <w:r>
          <w:rPr>
            <w:rStyle w:val="Text3"/>
          </w:rPr>
          <w:t>13-1</w:t>
        </w:r>
      </w:hyperlink>
      <w:r>
        <w:t>). It is maintained by Facebook, alongside a community of developers and companies.</w:t>
      </w:r>
      <w:bookmarkEnd w:id="3586"/>
    </w:p>
    <w:p>
      <w:bookmarkStart w:id="3587" w:name="MO1_12"/>
      <w:bookmarkStart w:id="3588" w:name="Figure_13_1React_is_a_JavaScript"/>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7721600"/>
            <wp:effectExtent l="0" r="0" t="0" b="0"/>
            <wp:wrapTopAndBottom/>
            <wp:docPr id="78" name="333189_2_En_13_Fig1_HTML.jpg" descr="../images/333189_2_En_13_Chapter/333189_2_En_13_Fig1_HTML.jpg"/>
            <wp:cNvGraphicFramePr>
              <a:graphicFrameLocks noChangeAspect="1"/>
            </wp:cNvGraphicFramePr>
            <a:graphic>
              <a:graphicData uri="http://schemas.openxmlformats.org/drawingml/2006/picture">
                <pic:pic>
                  <pic:nvPicPr>
                    <pic:cNvPr id="0" name="333189_2_En_13_Fig1_HTML.jpg" descr="../images/333189_2_En_13_Chapter/333189_2_En_13_Fig1_HTML.jpg"/>
                    <pic:cNvPicPr/>
                  </pic:nvPicPr>
                  <pic:blipFill>
                    <a:blip r:embed="rId82"/>
                    <a:stretch>
                      <a:fillRect/>
                    </a:stretch>
                  </pic:blipFill>
                  <pic:spPr>
                    <a:xfrm>
                      <a:off x="0" y="0"/>
                      <a:ext cx="5943600" cy="7721600"/>
                    </a:xfrm>
                    <a:prstGeom prst="rect">
                      <a:avLst/>
                    </a:prstGeom>
                  </pic:spPr>
                </pic:pic>
              </a:graphicData>
            </a:graphic>
          </wp:anchor>
        </w:drawing>
      </w:r>
      <w:bookmarkEnd w:id="3587"/>
      <w:bookmarkEnd w:id="3588"/>
    </w:p>
    <w:p>
      <w:pPr>
        <w:pStyle w:val="Para 12"/>
      </w:pPr>
      <w:r>
        <w:rPr>
          <w:rStyle w:val="Text5"/>
        </w:rPr>
        <w:t>Figure 13-1</w:t>
      </w:r>
      <w:r>
        <w:bookmarkStart w:id="3589" w:name="React"/>
        <w:t>React</w:t>
        <w:bookmarkEnd w:id="3589"/>
        <w:t xml:space="preserve"> is a JavaScript library for building user interfaces</w:t>
      </w:r>
    </w:p>
    <w:p>
      <w:bookmarkStart w:id="3590" w:name="Keeping_in_mind_that_React_enjoy"/>
      <w:pPr>
        <w:pStyle w:val="Para 02"/>
      </w:pPr>
      <w:r>
        <w:t>Keeping in mind that React enjoys the backing of Facebook, it has grown in stature over time. Today, React is often employed by developers to empower user interfaces of both big and small projects.</w:t>
      </w:r>
      <w:bookmarkEnd w:id="3590"/>
    </w:p>
    <w:p>
      <w:bookmarkStart w:id="3591" w:name="Even_more_so__React_has_grown_be"/>
      <w:pPr>
        <w:pStyle w:val="Para 02"/>
      </w:pPr>
      <w:r>
        <w:t>Even more so, React has grown beyond the simplified textbook definition of being a “library” or “framework.” Nowadays, React is often used in assonance with other technologies and scripting languages to power complex web apps. For instance, even though its core is in PHP, WordPress has shown a paradigm shift toward React for powering its new block-based editor (named Gutenberg) as well as its desktop apps for the WP.com hosted solution.</w:t>
      </w:r>
      <w:bookmarkEnd w:id="3591"/>
    </w:p>
    <w:p>
      <w:bookmarkStart w:id="3592" w:name="React_was_first_released_in_2013"/>
      <w:pPr>
        <w:pStyle w:val="Para 02"/>
      </w:pPr>
      <w:r>
        <w:t>React was first released in 2013, and since then, it has consistently risen in terms of popularity.</w:t>
      </w:r>
      <w:bookmarkEnd w:id="3592"/>
    </w:p>
    <w:p>
      <w:bookmarkStart w:id="3593" w:name="What_Makes_React_Special_React_i"/>
      <w:pPr>
        <w:pStyle w:val="Heading 3"/>
      </w:pPr>
      <w:r>
        <w:t>What Makes React Special?</w:t>
      </w:r>
      <w:bookmarkEnd w:id="3593"/>
    </w:p>
    <w:p>
      <w:bookmarkStart w:id="3594" w:name="React_is_component_based__This_i"/>
      <w:pPr>
        <w:pStyle w:val="Para 02"/>
      </w:pPr>
      <w:r>
        <w:t>React is component based. This implies that parts of the app are wrapped within self-contained and highly encapsulated modules known as Components. Furthermore, since the components’ data is written in JavaScript, it is possible for developers to pass rich data through their apps and keep the state out of the DOM.</w:t>
      </w:r>
      <w:bookmarkEnd w:id="3594"/>
    </w:p>
    <w:p>
      <w:bookmarkStart w:id="3595" w:name="React_makes_use_of_one_way_bindi"/>
      <w:pPr>
        <w:pStyle w:val="Para 02"/>
      </w:pPr>
      <w:r>
        <w:t xml:space="preserve">React makes use of one-way binding and Flux control to control the application workflow. Beyond that, React components, in general, are written using </w:t>
        <w:bookmarkStart w:id="3596" w:name="JSX"/>
        <w:t>JSX</w:t>
        <w:bookmarkEnd w:id="3596"/>
        <w:t>. This makes for more legible and easier to understand code and is also a less steep learning curve for many developers.</w:t>
      </w:r>
      <w:bookmarkEnd w:id="3595"/>
    </w:p>
    <w:p>
      <w:bookmarkStart w:id="3597" w:name="JSX_stands_for_JavaScript_XML__w"/>
      <w:pPr>
        <w:pStyle w:val="Para 33"/>
      </w:pPr>
      <w:r>
        <w:t xml:space="preserve">JSX stands for JavaScript </w:t>
        <w:bookmarkStart w:id="3598" w:name="XML"/>
        <w:t>XML</w:t>
        <w:bookmarkEnd w:id="3598"/>
        <w:t>, which is an extension to the JavaScript language syntax. It provides a way to write code in a manner or style that is slightly similar to HTML, making it easier for many developers to comprehend the syntax within minutes.</w:t>
      </w:r>
      <w:bookmarkEnd w:id="3597"/>
    </w:p>
    <w:p>
      <w:bookmarkStart w:id="3599" w:name="In_React__for_every_DOM_object"/>
      <w:pPr>
        <w:pStyle w:val="Para 02"/>
      </w:pPr>
      <w:r>
        <w:t xml:space="preserve">In React, for every DOM </w:t>
        <w:bookmarkStart w:id="3600" w:name="object_2"/>
        <w:t>object</w:t>
        <w:bookmarkEnd w:id="3600"/>
        <w:t>, there is also a corresponding virtual DOM object. This virtual DOM is a copy or representation of the original DOM, thereby helping out with one-way binding. The DOM is updated only when a change is detected in virtual DOM—there is no need to re-render the entire page. It is worth bearing in mind that manipulating the virtual DOM is faster than actually modifying the original DOM as no data is drawn onscreen.</w:t>
      </w:r>
      <w:bookmarkEnd w:id="3599"/>
    </w:p>
    <w:p>
      <w:bookmarkStart w:id="3601" w:name="React_can_be_used_to_create_high"/>
      <w:pPr>
        <w:pStyle w:val="Para 02"/>
      </w:pPr>
      <w:r>
        <w:t>React can be used to create highly interactive and very dynamic user interfaces for a wide variety of purposes, such as web sites, mobile applications, and more. Developers can create simplified views for various states, and React can update and modify the relevant components as and when the state changes. Such declarative coding can save a good deal of time and effort.</w:t>
      </w:r>
      <w:bookmarkEnd w:id="3601"/>
    </w:p>
    <w:p>
      <w:bookmarkStart w:id="3602" w:name="Well__that_is_what_React_brings"/>
      <w:pPr>
        <w:pStyle w:val="Para 02"/>
      </w:pPr>
      <w:r>
        <w:t>Well, that is what React brings to the table. But how do we get started with React?</w:t>
      </w:r>
      <w:bookmarkEnd w:id="3602"/>
    </w:p>
    <w:p>
      <w:bookmarkStart w:id="3603" w:name="Getting_Started_with_ReactThe_fi"/>
      <w:pPr>
        <w:pStyle w:val="Heading 2"/>
      </w:pPr>
      <w:r>
        <w:t>Getting Started with React</w:t>
      </w:r>
      <w:bookmarkEnd w:id="3603"/>
    </w:p>
    <w:p>
      <w:bookmarkStart w:id="3604" w:name="The_first_step__obviously__is_to_2"/>
      <w:pPr>
        <w:pStyle w:val="Para 02"/>
      </w:pPr>
      <w:r>
        <w:t>The first step, obviously, is to add React to our project in order to use its features. There are more than one way to do it, but the most recommended and simplest method is to add React to HTML pages by means of a &lt;script&gt; tag.</w:t>
      </w:r>
      <w:bookmarkEnd w:id="3604"/>
    </w:p>
    <w:p>
      <w:bookmarkStart w:id="3605" w:name="How_to_Add_React_to_Web_Pages_Ad"/>
      <w:pPr>
        <w:pStyle w:val="Heading 3"/>
      </w:pPr>
      <w:r>
        <w:t>How to Add React to Web Pages?</w:t>
      </w:r>
      <w:bookmarkEnd w:id="3605"/>
    </w:p>
    <w:p>
      <w:bookmarkStart w:id="3606" w:name="Adding_React_to_our_HTML_pages_i"/>
      <w:pPr>
        <w:pStyle w:val="Para 02"/>
      </w:pPr>
      <w:r>
        <w:t xml:space="preserve">Adding React to our HTML </w:t>
        <w:bookmarkStart w:id="3607" w:name="pages"/>
        <w:t>pages</w:t>
        <w:bookmarkEnd w:id="3607"/>
        <w:t xml:space="preserve"> is very simple. The first step is to add an empty &lt;div&gt; tag in the HTML page, right where we want the React component to appear.</w:t>
      </w:r>
      <w:bookmarkEnd w:id="3606"/>
    </w:p>
    <w:p>
      <w:bookmarkStart w:id="3608" w:name="For_example__________some_HTML"/>
      <w:pPr>
        <w:pStyle w:val="Para 03"/>
      </w:pPr>
      <w:r>
        <w:t>For example:</w:t>
      </w:r>
      <w:bookmarkEnd w:id="3608"/>
    </w:p>
    <w:p>
      <w:bookmarkStart w:id="3609" w:name="_________some_HTML_________div_i"/>
      <w:pPr>
        <w:pStyle w:val="Normal"/>
      </w:pPr>
      <w:r>
        <w:t xml:space="preserve">&lt;!-- ... some HTML ... --&gt;</w:t>
        <w:br w:clear="none"/>
      </w:r>
      <w:bookmarkEnd w:id="3609"/>
    </w:p>
    <w:p>
      <w:pPr>
        <w:pStyle w:val="Normal"/>
      </w:pPr>
      <w:r>
        <w:t xml:space="preserve">&lt;div id="my_react_component"&gt;&lt;/div&gt;</w:t>
        <w:br w:clear="none"/>
      </w:r>
    </w:p>
    <w:p>
      <w:pPr>
        <w:pStyle w:val="Normal"/>
      </w:pPr>
      <w:r>
        <w:t xml:space="preserve">&lt;!-- ... some HTML ... --&gt;</w:t>
        <w:br w:clear="none"/>
      </w:r>
    </w:p>
    <w:p>
      <w:bookmarkStart w:id="3610" w:name="The_next_step_is_to_add__script"/>
      <w:pPr>
        <w:pStyle w:val="Para 02"/>
      </w:pPr>
      <w:r>
        <w:t>The next step is to add &lt;script&gt; tags to the same HTML page. These should ideally be placed just before the closing &lt;/body&gt; tag.</w:t>
      </w:r>
      <w:bookmarkEnd w:id="3610"/>
    </w:p>
    <w:p>
      <w:bookmarkStart w:id="3611" w:name="For_example__________some_HTML_1"/>
      <w:pPr>
        <w:pStyle w:val="Para 03"/>
      </w:pPr>
      <w:r>
        <w:t>For example:</w:t>
      </w:r>
      <w:bookmarkEnd w:id="3611"/>
    </w:p>
    <w:p>
      <w:bookmarkStart w:id="3612" w:name="_________some_HTML_________scrip"/>
      <w:pPr>
        <w:pStyle w:val="Normal"/>
      </w:pPr>
      <w:r>
        <w:t xml:space="preserve">&lt;!-- ... some HTML ... --&gt;</w:t>
        <w:br w:clear="none"/>
      </w:r>
      <w:bookmarkEnd w:id="3612"/>
    </w:p>
    <w:p>
      <w:pPr>
        <w:pStyle w:val="Normal"/>
      </w:pPr>
      <w:r>
        <w:t xml:space="preserve">&lt;script src="https://unpkg.com/react@16/umd/react.development.js" crossorigin&gt;&lt;/script&gt;</w:t>
        <w:br w:clear="none"/>
      </w:r>
    </w:p>
    <w:p>
      <w:pPr>
        <w:pStyle w:val="Normal"/>
      </w:pPr>
      <w:r>
        <w:t xml:space="preserve"> &lt;script src="https://unpkg.com/react-dom@16/umd/react-dom.development.js" crossorigin&gt;&lt;/script&gt;</w:t>
        <w:br w:clear="none"/>
      </w:r>
    </w:p>
    <w:p>
      <w:pPr>
        <w:pStyle w:val="Normal"/>
      </w:pPr>
      <w:r>
        <w:t xml:space="preserve">  &lt;!-- React component. --&gt;</w:t>
        <w:br w:clear="none"/>
      </w:r>
    </w:p>
    <w:p>
      <w:pPr>
        <w:pStyle w:val="Normal"/>
      </w:pPr>
      <w:r>
        <w:t xml:space="preserve">  &lt;script src="super_react.js"&gt;&lt;/script&gt;</w:t>
        <w:br w:clear="none"/>
      </w:r>
    </w:p>
    <w:p>
      <w:pPr>
        <w:pStyle w:val="Normal"/>
      </w:pPr>
      <w:r>
        <w:t xml:space="preserve">&lt;/body&gt;</w:t>
        <w:br w:clear="none"/>
      </w:r>
    </w:p>
    <w:p>
      <w:bookmarkStart w:id="3613" w:name="Lastly__we_create_the_React_comp"/>
      <w:pPr>
        <w:pStyle w:val="Para 02"/>
      </w:pPr>
      <w:r>
        <w:t>Lastly, we create the React component. It is noteworthy that the file name must be the same as specified in the &lt;script&gt; tag earlier; in our case, it will be super_react.js</w:t>
      </w:r>
      <w:bookmarkEnd w:id="3613"/>
    </w:p>
    <w:p>
      <w:bookmarkStart w:id="3614" w:name="The_React_component_file_will_th"/>
      <w:pPr>
        <w:pStyle w:val="Para 02"/>
      </w:pPr>
      <w:r>
        <w:t>The React component file will then pass on the component to the HTML. Voila! We have successfully added React to our web page, and can now start working with it.</w:t>
      </w:r>
      <w:bookmarkEnd w:id="3614"/>
    </w:p>
    <w:p>
      <w:bookmarkStart w:id="3615" w:name="Obviously__this_was_a_fairly_sim"/>
      <w:pPr>
        <w:pStyle w:val="Para 02"/>
      </w:pPr>
      <w:r>
        <w:t>Obviously, this was a fairly simple and theoretical example of adding React. But before seeing a React app in action, let us also cover the traditional method of installing React.</w:t>
      </w:r>
      <w:bookmarkEnd w:id="3615"/>
    </w:p>
    <w:p>
      <w:bookmarkStart w:id="3616" w:name="InstallationSometimes__adding_Re"/>
      <w:pPr>
        <w:pStyle w:val="Heading 3"/>
      </w:pPr>
      <w:r>
        <w:t>Installation</w:t>
      </w:r>
      <w:bookmarkEnd w:id="3616"/>
    </w:p>
    <w:p>
      <w:bookmarkStart w:id="3617" w:name="Sometimes__adding_React_to_an_HT"/>
      <w:pPr>
        <w:pStyle w:val="Para 02"/>
      </w:pPr>
      <w:r>
        <w:t xml:space="preserve">Sometimes, adding React to an HTML page by means of &lt;script&gt; tags may not suffice. This is especially true if we are trying to integrate React with an </w:t>
        <w:bookmarkStart w:id="3618" w:name="existing"/>
        <w:t>existing</w:t>
        <w:bookmarkEnd w:id="3618"/>
        <w:t xml:space="preserve"> workflow, say a component library or a server-side project, and so on.</w:t>
      </w:r>
      <w:bookmarkEnd w:id="3617"/>
    </w:p>
    <w:p>
      <w:bookmarkStart w:id="3619" w:name="Similarly__if_we_are_trying_to_b"/>
      <w:pPr>
        <w:pStyle w:val="Para 02"/>
      </w:pPr>
      <w:r>
        <w:t>Similarly, if we are trying to build a single-page web app, using Create React App might be a better choice. This will enable us to make use of the latest React features and also set us up with an environment ideal for building Single Page Apps in React as well as learning React.</w:t>
      </w:r>
      <w:bookmarkEnd w:id="3619"/>
    </w:p>
    <w:p>
      <w:bookmarkStart w:id="3620" w:name="To_install__we_will_use_npm_npm"/>
      <w:pPr>
        <w:pStyle w:val="Para 03"/>
      </w:pPr>
      <w:r>
        <w:t>To install, we will use npm:</w:t>
      </w:r>
      <w:bookmarkEnd w:id="3620"/>
    </w:p>
    <w:p>
      <w:bookmarkStart w:id="3621" w:name="npm_install_create_react_app"/>
      <w:pPr>
        <w:pStyle w:val="Normal"/>
      </w:pPr>
      <w:r>
        <w:t xml:space="preserve">npm install create-react-app</w:t>
        <w:br w:clear="none"/>
      </w:r>
      <w:bookmarkEnd w:id="3621"/>
    </w:p>
    <w:p>
      <w:bookmarkStart w:id="3622" w:name="The_installation_process_should"/>
      <w:pPr>
        <w:pStyle w:val="Para 03"/>
      </w:pPr>
      <w:r>
        <w:t xml:space="preserve">The installation process should not take a lot of time to complete (Figure </w:t>
      </w:r>
      <w:hyperlink w:anchor="Figure_13_2Installing_Create_Rea">
        <w:r>
          <w:rPr>
            <w:rStyle w:val="Text3"/>
          </w:rPr>
          <w:t>13-2</w:t>
        </w:r>
      </w:hyperlink>
      <w:r>
        <w:t>).</w:t>
      </w:r>
      <w:bookmarkEnd w:id="3622"/>
    </w:p>
    <w:p>
      <w:bookmarkStart w:id="3623" w:name="Figure_13_2Installing_Create_Rea"/>
      <w:bookmarkStart w:id="3624" w:name="MO2_10"/>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4292600" cy="8229600"/>
            <wp:effectExtent l="0" r="0" t="0" b="0"/>
            <wp:wrapTopAndBottom/>
            <wp:docPr id="79" name="333189_2_En_13_Fig2_HTML.jpg" descr="../images/333189_2_En_13_Chapter/333189_2_En_13_Fig2_HTML.jpg"/>
            <wp:cNvGraphicFramePr>
              <a:graphicFrameLocks noChangeAspect="1"/>
            </wp:cNvGraphicFramePr>
            <a:graphic>
              <a:graphicData uri="http://schemas.openxmlformats.org/drawingml/2006/picture">
                <pic:pic>
                  <pic:nvPicPr>
                    <pic:cNvPr id="0" name="333189_2_En_13_Fig2_HTML.jpg" descr="../images/333189_2_En_13_Chapter/333189_2_En_13_Fig2_HTML.jpg"/>
                    <pic:cNvPicPr/>
                  </pic:nvPicPr>
                  <pic:blipFill>
                    <a:blip r:embed="rId83"/>
                    <a:stretch>
                      <a:fillRect/>
                    </a:stretch>
                  </pic:blipFill>
                  <pic:spPr>
                    <a:xfrm>
                      <a:off x="0" y="0"/>
                      <a:ext cx="4292600" cy="8229600"/>
                    </a:xfrm>
                    <a:prstGeom prst="rect">
                      <a:avLst/>
                    </a:prstGeom>
                  </pic:spPr>
                </pic:pic>
              </a:graphicData>
            </a:graphic>
          </wp:anchor>
        </w:drawing>
      </w:r>
      <w:bookmarkEnd w:id="3623"/>
      <w:bookmarkEnd w:id="3624"/>
    </w:p>
    <w:p>
      <w:pPr>
        <w:pStyle w:val="Para 12"/>
      </w:pPr>
      <w:r>
        <w:rPr>
          <w:rStyle w:val="Text5"/>
        </w:rPr>
        <w:t>Figure 13-2</w:t>
      </w:r>
      <w:r>
        <w:t>Installing Create React App using npm</w:t>
      </w:r>
    </w:p>
    <w:p>
      <w:bookmarkStart w:id="3625" w:name="Create_React_App_requires_Node_j"/>
      <w:bookmarkStart w:id="3626" w:name="Create_React_App_requires_Node_j_1"/>
      <w:pPr>
        <w:pStyle w:val="Para 04"/>
      </w:pPr>
      <w:r>
        <w:t>Create React App requires Node.js 6.0 or higher and npm version 5.2 or hig her.</w:t>
      </w:r>
      <w:bookmarkEnd w:id="3625"/>
      <w:bookmarkEnd w:id="3626"/>
    </w:p>
    <w:p>
      <w:bookmarkStart w:id="3627" w:name="Thereafter__we_can_create_our_Re"/>
      <w:pPr>
        <w:pStyle w:val="Para 03"/>
      </w:pPr>
      <w:r>
        <w:t xml:space="preserve">Thereafter, we can create our React </w:t>
        <w:bookmarkStart w:id="3628" w:name="application_2"/>
        <w:t>application</w:t>
        <w:bookmarkEnd w:id="3628"/>
        <w:t xml:space="preserve"> as under:</w:t>
      </w:r>
      <w:bookmarkEnd w:id="3627"/>
    </w:p>
    <w:p>
      <w:bookmarkStart w:id="3629" w:name="create_react_app_app_name_comes"/>
      <w:pPr>
        <w:pStyle w:val="Normal"/>
      </w:pPr>
      <w:r>
        <w:t xml:space="preserve">create-react-app app_name_comes_here</w:t>
        <w:br w:clear="none"/>
      </w:r>
      <w:bookmarkEnd w:id="3629"/>
    </w:p>
    <w:p>
      <w:bookmarkStart w:id="3630" w:name="For_example_create_react_app_my"/>
      <w:pPr>
        <w:pStyle w:val="Para 03"/>
      </w:pPr>
      <w:r>
        <w:t>For example:</w:t>
      </w:r>
      <w:bookmarkEnd w:id="3630"/>
    </w:p>
    <w:p>
      <w:bookmarkStart w:id="3631" w:name="create_react_app_my_react_one"/>
      <w:pPr>
        <w:pStyle w:val="Normal"/>
      </w:pPr>
      <w:r>
        <w:t xml:space="preserve">create-react-app my-react-one</w:t>
        <w:br w:clear="none"/>
      </w:r>
      <w:bookmarkEnd w:id="3631"/>
    </w:p>
    <w:p>
      <w:bookmarkStart w:id="3632" w:name="The_preceding_command_will_creat"/>
      <w:pPr>
        <w:pStyle w:val="Para 03"/>
      </w:pPr>
      <w:r>
        <w:t xml:space="preserve">The preceding command will create an application name my-react-one, as shown in Figure </w:t>
      </w:r>
      <w:hyperlink w:anchor="Figure_13_3Creating_a_React_app">
        <w:r>
          <w:rPr>
            <w:rStyle w:val="Text3"/>
          </w:rPr>
          <w:t>13-3</w:t>
        </w:r>
      </w:hyperlink>
      <w:r>
        <w:t>.</w:t>
      </w:r>
      <w:bookmarkEnd w:id="3632"/>
    </w:p>
    <w:p>
      <w:bookmarkStart w:id="3633" w:name="Figure_13_3Creating_a_React_app"/>
      <w:bookmarkStart w:id="3634" w:name="MO3_7"/>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5118100"/>
            <wp:effectExtent l="0" r="0" t="0" b="0"/>
            <wp:wrapTopAndBottom/>
            <wp:docPr id="80" name="333189_2_En_13_Fig3_HTML.jpg" descr="../images/333189_2_En_13_Chapter/333189_2_En_13_Fig3_HTML.jpg"/>
            <wp:cNvGraphicFramePr>
              <a:graphicFrameLocks noChangeAspect="1"/>
            </wp:cNvGraphicFramePr>
            <a:graphic>
              <a:graphicData uri="http://schemas.openxmlformats.org/drawingml/2006/picture">
                <pic:pic>
                  <pic:nvPicPr>
                    <pic:cNvPr id="0" name="333189_2_En_13_Fig3_HTML.jpg" descr="../images/333189_2_En_13_Chapter/333189_2_En_13_Fig3_HTML.jpg"/>
                    <pic:cNvPicPr/>
                  </pic:nvPicPr>
                  <pic:blipFill>
                    <a:blip r:embed="rId84"/>
                    <a:stretch>
                      <a:fillRect/>
                    </a:stretch>
                  </pic:blipFill>
                  <pic:spPr>
                    <a:xfrm>
                      <a:off x="0" y="0"/>
                      <a:ext cx="5943600" cy="5118100"/>
                    </a:xfrm>
                    <a:prstGeom prst="rect">
                      <a:avLst/>
                    </a:prstGeom>
                  </pic:spPr>
                </pic:pic>
              </a:graphicData>
            </a:graphic>
          </wp:anchor>
        </w:drawing>
      </w:r>
      <w:bookmarkEnd w:id="3633"/>
      <w:bookmarkEnd w:id="3634"/>
    </w:p>
    <w:p>
      <w:pPr>
        <w:pStyle w:val="Para 12"/>
      </w:pPr>
      <w:r>
        <w:rPr>
          <w:rStyle w:val="Text5"/>
        </w:rPr>
        <w:t>Figure 13-3</w:t>
      </w:r>
      <w:r>
        <w:t>Creating a React app from the terminal using create-react-app</w:t>
      </w:r>
    </w:p>
    <w:p>
      <w:bookmarkStart w:id="3635" w:name="And_when_it_s_all_done__it_will"/>
      <w:pPr>
        <w:pStyle w:val="Para 03"/>
      </w:pPr>
      <w:r>
        <w:t xml:space="preserve">And when it’s all done, it will show you the app has been created (Figure </w:t>
      </w:r>
      <w:hyperlink w:anchor="Figure_13_4App_successfully_crea">
        <w:r>
          <w:rPr>
            <w:rStyle w:val="Text3"/>
          </w:rPr>
          <w:t>13-4</w:t>
        </w:r>
      </w:hyperlink>
      <w:r>
        <w:t>).</w:t>
      </w:r>
      <w:bookmarkEnd w:id="3635"/>
    </w:p>
    <w:p>
      <w:bookmarkStart w:id="3636" w:name="MO4_7"/>
      <w:bookmarkStart w:id="3637" w:name="Figure_13_4App_successfully_crea"/>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270500" cy="8229600"/>
            <wp:effectExtent l="0" r="0" t="0" b="0"/>
            <wp:wrapTopAndBottom/>
            <wp:docPr id="81" name="333189_2_En_13_Fig4_HTML.jpg" descr="../images/333189_2_En_13_Chapter/333189_2_En_13_Fig4_HTML.jpg"/>
            <wp:cNvGraphicFramePr>
              <a:graphicFrameLocks noChangeAspect="1"/>
            </wp:cNvGraphicFramePr>
            <a:graphic>
              <a:graphicData uri="http://schemas.openxmlformats.org/drawingml/2006/picture">
                <pic:pic>
                  <pic:nvPicPr>
                    <pic:cNvPr id="0" name="333189_2_En_13_Fig4_HTML.jpg" descr="../images/333189_2_En_13_Chapter/333189_2_En_13_Fig4_HTML.jpg"/>
                    <pic:cNvPicPr/>
                  </pic:nvPicPr>
                  <pic:blipFill>
                    <a:blip r:embed="rId85"/>
                    <a:stretch>
                      <a:fillRect/>
                    </a:stretch>
                  </pic:blipFill>
                  <pic:spPr>
                    <a:xfrm>
                      <a:off x="0" y="0"/>
                      <a:ext cx="5270500" cy="8229600"/>
                    </a:xfrm>
                    <a:prstGeom prst="rect">
                      <a:avLst/>
                    </a:prstGeom>
                  </pic:spPr>
                </pic:pic>
              </a:graphicData>
            </a:graphic>
          </wp:anchor>
        </w:drawing>
      </w:r>
      <w:bookmarkEnd w:id="3636"/>
      <w:bookmarkEnd w:id="3637"/>
    </w:p>
    <w:p>
      <w:pPr>
        <w:pStyle w:val="Para 12"/>
      </w:pPr>
      <w:r>
        <w:rPr>
          <w:rStyle w:val="Text5"/>
        </w:rPr>
        <w:t>Figure 13-4</w:t>
      </w:r>
      <w:r>
        <w:t>App successfully created</w:t>
      </w:r>
    </w:p>
    <w:p>
      <w:bookmarkStart w:id="3638" w:name="Once_our_application_is_set_up"/>
      <w:pPr>
        <w:pStyle w:val="Para 02"/>
      </w:pPr>
      <w:r>
        <w:t xml:space="preserve">Once our </w:t>
        <w:bookmarkStart w:id="3639" w:name="application_3"/>
        <w:t>application</w:t>
        <w:bookmarkEnd w:id="3639"/>
        <w:t xml:space="preserve"> is set up, we can launch it to preview in browser.</w:t>
      </w:r>
      <w:bookmarkEnd w:id="3638"/>
    </w:p>
    <w:p>
      <w:bookmarkStart w:id="3640" w:name="First__we_need_to_change_the_dir"/>
      <w:pPr>
        <w:pStyle w:val="Para 03"/>
      </w:pPr>
      <w:r>
        <w:t>First, we need to change the directory to navigate to the root folder of the project.</w:t>
      </w:r>
      <w:bookmarkEnd w:id="3640"/>
    </w:p>
    <w:p>
      <w:bookmarkStart w:id="3641" w:name="cd_my_react_one"/>
      <w:pPr>
        <w:pStyle w:val="Normal"/>
      </w:pPr>
      <w:r>
        <w:t xml:space="preserve">cd my-react-one</w:t>
        <w:br w:clear="none"/>
      </w:r>
      <w:bookmarkEnd w:id="3641"/>
    </w:p>
    <w:p>
      <w:bookmarkStart w:id="3642" w:name="And_then__we_can_serve_the_app_a"/>
      <w:pPr>
        <w:pStyle w:val="Para 03"/>
      </w:pPr>
      <w:r>
        <w:t>And then, we can serve the app as</w:t>
      </w:r>
      <w:bookmarkEnd w:id="3642"/>
    </w:p>
    <w:p>
      <w:bookmarkStart w:id="3643" w:name="npm_start"/>
      <w:pPr>
        <w:pStyle w:val="Normal"/>
      </w:pPr>
      <w:r>
        <w:t xml:space="preserve">npm start</w:t>
        <w:br w:clear="none"/>
      </w:r>
      <w:bookmarkEnd w:id="3643"/>
    </w:p>
    <w:p>
      <w:bookmarkStart w:id="3644" w:name="This_preceding_command_should_in"/>
      <w:pPr>
        <w:pStyle w:val="Para 03"/>
      </w:pPr>
      <w:r>
        <w:t xml:space="preserve">This preceding command should inform us of the app’s state when it is ready (Figure </w:t>
      </w:r>
      <w:hyperlink w:anchor="Figure_13_5Launching_the_React_a">
        <w:r>
          <w:rPr>
            <w:rStyle w:val="Text3"/>
          </w:rPr>
          <w:t>13-5</w:t>
        </w:r>
      </w:hyperlink>
      <w:r>
        <w:t>).</w:t>
      </w:r>
      <w:bookmarkEnd w:id="3644"/>
    </w:p>
    <w:p>
      <w:bookmarkStart w:id="3645" w:name="Figure_13_5Launching_the_React_a"/>
      <w:bookmarkStart w:id="3646" w:name="MO5_5"/>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6045200"/>
            <wp:effectExtent l="0" r="0" t="0" b="0"/>
            <wp:wrapTopAndBottom/>
            <wp:docPr id="82" name="333189_2_En_13_Fig5_HTML.jpg" descr="../images/333189_2_En_13_Chapter/333189_2_En_13_Fig5_HTML.jpg"/>
            <wp:cNvGraphicFramePr>
              <a:graphicFrameLocks noChangeAspect="1"/>
            </wp:cNvGraphicFramePr>
            <a:graphic>
              <a:graphicData uri="http://schemas.openxmlformats.org/drawingml/2006/picture">
                <pic:pic>
                  <pic:nvPicPr>
                    <pic:cNvPr id="0" name="333189_2_En_13_Fig5_HTML.jpg" descr="../images/333189_2_En_13_Chapter/333189_2_En_13_Fig5_HTML.jpg"/>
                    <pic:cNvPicPr/>
                  </pic:nvPicPr>
                  <pic:blipFill>
                    <a:blip r:embed="rId86"/>
                    <a:stretch>
                      <a:fillRect/>
                    </a:stretch>
                  </pic:blipFill>
                  <pic:spPr>
                    <a:xfrm>
                      <a:off x="0" y="0"/>
                      <a:ext cx="5943600" cy="6045200"/>
                    </a:xfrm>
                    <a:prstGeom prst="rect">
                      <a:avLst/>
                    </a:prstGeom>
                  </pic:spPr>
                </pic:pic>
              </a:graphicData>
            </a:graphic>
          </wp:anchor>
        </w:drawing>
      </w:r>
      <w:bookmarkEnd w:id="3645"/>
      <w:bookmarkEnd w:id="3646"/>
    </w:p>
    <w:p>
      <w:pPr>
        <w:pStyle w:val="Para 12"/>
      </w:pPr>
      <w:r>
        <w:rPr>
          <w:rStyle w:val="Text5"/>
        </w:rPr>
        <w:t>Figure 13-5</w:t>
      </w:r>
      <w:r>
        <w:t>Launching the React app</w:t>
      </w:r>
    </w:p>
    <w:p>
      <w:bookmarkStart w:id="3647" w:name="Furthermore__it_will_also_automa"/>
      <w:pPr>
        <w:pStyle w:val="Para 03"/>
      </w:pPr>
      <w:r>
        <w:t xml:space="preserve">Furthermore, it will also automatically launch the web browser and open localhost:3000—that’s where our application is running (Figure </w:t>
      </w:r>
      <w:hyperlink w:anchor="Figure_13_6App_successfully_runn">
        <w:r>
          <w:rPr>
            <w:rStyle w:val="Text3"/>
          </w:rPr>
          <w:t>13-6</w:t>
        </w:r>
      </w:hyperlink>
      <w:r>
        <w:t>)!</w:t>
      </w:r>
      <w:bookmarkEnd w:id="3647"/>
    </w:p>
    <w:p>
      <w:bookmarkStart w:id="3648" w:name="Figure_13_6App_successfully_runn"/>
      <w:bookmarkStart w:id="3649" w:name="MO6_4"/>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8128000"/>
            <wp:effectExtent l="0" r="0" t="0" b="0"/>
            <wp:wrapTopAndBottom/>
            <wp:docPr id="83" name="333189_2_En_13_Fig6_HTML.jpg" descr="../images/333189_2_En_13_Chapter/333189_2_En_13_Fig6_HTML.jpg"/>
            <wp:cNvGraphicFramePr>
              <a:graphicFrameLocks noChangeAspect="1"/>
            </wp:cNvGraphicFramePr>
            <a:graphic>
              <a:graphicData uri="http://schemas.openxmlformats.org/drawingml/2006/picture">
                <pic:pic>
                  <pic:nvPicPr>
                    <pic:cNvPr id="0" name="333189_2_En_13_Fig6_HTML.jpg" descr="../images/333189_2_En_13_Chapter/333189_2_En_13_Fig6_HTML.jpg"/>
                    <pic:cNvPicPr/>
                  </pic:nvPicPr>
                  <pic:blipFill>
                    <a:blip r:embed="rId87"/>
                    <a:stretch>
                      <a:fillRect/>
                    </a:stretch>
                  </pic:blipFill>
                  <pic:spPr>
                    <a:xfrm>
                      <a:off x="0" y="0"/>
                      <a:ext cx="5943600" cy="8128000"/>
                    </a:xfrm>
                    <a:prstGeom prst="rect">
                      <a:avLst/>
                    </a:prstGeom>
                  </pic:spPr>
                </pic:pic>
              </a:graphicData>
            </a:graphic>
          </wp:anchor>
        </w:drawing>
      </w:r>
      <w:bookmarkEnd w:id="3648"/>
      <w:bookmarkEnd w:id="3649"/>
    </w:p>
    <w:p>
      <w:pPr>
        <w:pStyle w:val="Para 12"/>
      </w:pPr>
      <w:r>
        <w:rPr>
          <w:rStyle w:val="Text5"/>
        </w:rPr>
        <w:t>Figure 13-6</w:t>
      </w:r>
      <w:r>
        <w:t>App successfully running at localhost:3000</w:t>
      </w:r>
    </w:p>
    <w:p>
      <w:bookmarkStart w:id="3650" w:name="Great__we_have_now_successfully"/>
      <w:pPr>
        <w:pStyle w:val="Para 02"/>
      </w:pPr>
      <w:r>
        <w:t xml:space="preserve">Great, we have now </w:t>
        <w:bookmarkStart w:id="3651" w:name="successfully"/>
        <w:t>successfully</w:t>
        <w:bookmarkEnd w:id="3651"/>
        <w:t xml:space="preserve"> created a sample React application.</w:t>
      </w:r>
      <w:bookmarkEnd w:id="3650"/>
    </w:p>
    <w:p>
      <w:bookmarkStart w:id="3652" w:name="Now__it_is_time_to_do_something"/>
      <w:pPr>
        <w:pStyle w:val="Para 02"/>
      </w:pPr>
      <w:r>
        <w:t>Now, it is time to do something more with it.</w:t>
      </w:r>
      <w:bookmarkEnd w:id="3652"/>
    </w:p>
    <w:p>
      <w:bookmarkStart w:id="3653" w:name="Building_a_To_Do_ApplicationNoti"/>
      <w:pPr>
        <w:pStyle w:val="Heading 2"/>
      </w:pPr>
      <w:r>
        <w:t>Building a To-Do Application</w:t>
      </w:r>
      <w:bookmarkEnd w:id="3653"/>
    </w:p>
    <w:p>
      <w:bookmarkStart w:id="3654" w:name="Notice_that_the_application_tell"/>
      <w:pPr>
        <w:pStyle w:val="Para 02"/>
      </w:pPr>
      <w:r>
        <w:t xml:space="preserve">Notice that the </w:t>
        <w:bookmarkStart w:id="3655" w:name="application_4"/>
        <w:t>application</w:t>
        <w:bookmarkEnd w:id="3655"/>
        <w:t xml:space="preserve"> tells us to open src/App.js file? Well, that is the main file of the application.</w:t>
      </w:r>
      <w:bookmarkEnd w:id="3654"/>
    </w:p>
    <w:p>
      <w:bookmarkStart w:id="3656" w:name="Here_is_what_its_contents_look_l"/>
      <w:pPr>
        <w:pStyle w:val="Para 03"/>
      </w:pPr>
      <w:r>
        <w:t>Here is what its contents look like, by default:</w:t>
      </w:r>
      <w:bookmarkEnd w:id="3656"/>
    </w:p>
    <w:p>
      <w:bookmarkStart w:id="3657" w:name="import_React____Component___from"/>
      <w:pPr>
        <w:pStyle w:val="Normal"/>
      </w:pPr>
      <w:r>
        <w:t xml:space="preserve">import React, { Component } from 'react';</w:t>
        <w:br w:clear="none"/>
      </w:r>
      <w:bookmarkEnd w:id="3657"/>
    </w:p>
    <w:p>
      <w:pPr>
        <w:pStyle w:val="Normal"/>
      </w:pPr>
      <w:r>
        <w:t xml:space="preserve">import logo from './logo.svg';</w:t>
        <w:br w:clear="none"/>
      </w:r>
    </w:p>
    <w:p>
      <w:pPr>
        <w:pStyle w:val="Normal"/>
      </w:pPr>
      <w:r>
        <w:t xml:space="preserve">import './App.css';</w:t>
        <w:br w:clear="none"/>
      </w:r>
    </w:p>
    <w:p>
      <w:pPr>
        <w:pStyle w:val="Normal"/>
      </w:pPr>
      <w:r>
        <w:t xml:space="preserve">class App extends Component {</w:t>
        <w:br w:clear="none"/>
      </w:r>
    </w:p>
    <w:p>
      <w:pPr>
        <w:pStyle w:val="Normal"/>
      </w:pPr>
      <w:r>
        <w:t xml:space="preserve">  render() {</w:t>
        <w:br w:clear="none"/>
      </w:r>
    </w:p>
    <w:p>
      <w:pPr>
        <w:pStyle w:val="Normal"/>
      </w:pPr>
      <w:r>
        <w:t xml:space="preserve">    return (</w:t>
        <w:br w:clear="none"/>
      </w:r>
    </w:p>
    <w:p>
      <w:pPr>
        <w:pStyle w:val="Normal"/>
      </w:pPr>
      <w:r>
        <w:t xml:space="preserve">      &lt;div className="App"&gt;</w:t>
        <w:br w:clear="none"/>
      </w:r>
    </w:p>
    <w:p>
      <w:pPr>
        <w:pStyle w:val="Normal"/>
      </w:pPr>
      <w:r>
        <w:t xml:space="preserve">        &lt;header className="App-header"&gt;</w:t>
        <w:br w:clear="none"/>
      </w:r>
    </w:p>
    <w:p>
      <w:pPr>
        <w:pStyle w:val="Normal"/>
      </w:pPr>
      <w:r>
        <w:t xml:space="preserve">          &lt;img src={logo} className="App-logo" alt="logo" /&gt;</w:t>
        <w:br w:clear="none"/>
      </w:r>
    </w:p>
    <w:p>
      <w:pPr>
        <w:pStyle w:val="Normal"/>
      </w:pPr>
      <w:r>
        <w:t xml:space="preserve">          &lt;p&gt;</w:t>
        <w:br w:clear="none"/>
      </w:r>
    </w:p>
    <w:p>
      <w:pPr>
        <w:pStyle w:val="Normal"/>
      </w:pPr>
      <w:r>
        <w:t xml:space="preserve">            Edit &lt;code&gt;src/App.js&lt;/code&gt; and save to reload.</w:t>
        <w:br w:clear="none"/>
      </w:r>
    </w:p>
    <w:p>
      <w:pPr>
        <w:pStyle w:val="Normal"/>
      </w:pPr>
      <w:r>
        <w:t xml:space="preserve">          &lt;/p&gt;</w:t>
        <w:br w:clear="none"/>
      </w:r>
    </w:p>
    <w:p>
      <w:pPr>
        <w:pStyle w:val="Normal"/>
      </w:pPr>
      <w:r>
        <w:t xml:space="preserve">          &lt;a</w:t>
        <w:br w:clear="none"/>
      </w:r>
    </w:p>
    <w:p>
      <w:pPr>
        <w:pStyle w:val="Normal"/>
      </w:pPr>
      <w:r>
        <w:t xml:space="preserve">            className="App-link"</w:t>
        <w:br w:clear="none"/>
      </w:r>
    </w:p>
    <w:p>
      <w:pPr>
        <w:pStyle w:val="Normal"/>
      </w:pPr>
      <w:r>
        <w:t xml:space="preserve">            href="https://reactjs.org"</w:t>
        <w:br w:clear="none"/>
      </w:r>
    </w:p>
    <w:p>
      <w:pPr>
        <w:pStyle w:val="Normal"/>
      </w:pPr>
      <w:r>
        <w:t xml:space="preserve">            target="_blank"</w:t>
        <w:br w:clear="none"/>
      </w:r>
    </w:p>
    <w:p>
      <w:pPr>
        <w:pStyle w:val="Normal"/>
      </w:pPr>
      <w:r>
        <w:t xml:space="preserve">            rel="noopener noreferrer"</w:t>
        <w:br w:clear="none"/>
      </w:r>
    </w:p>
    <w:p>
      <w:pPr>
        <w:pStyle w:val="Normal"/>
      </w:pPr>
      <w:r>
        <w:t xml:space="preserve">          &gt;</w:t>
        <w:br w:clear="none"/>
      </w:r>
    </w:p>
    <w:p>
      <w:pPr>
        <w:pStyle w:val="Normal"/>
      </w:pPr>
      <w:r>
        <w:t xml:space="preserve">            Learn React</w:t>
        <w:br w:clear="none"/>
      </w:r>
    </w:p>
    <w:p>
      <w:pPr>
        <w:pStyle w:val="Normal"/>
      </w:pPr>
      <w:r>
        <w:t xml:space="preserve">          &lt;/a&gt;</w:t>
        <w:br w:clear="none"/>
      </w:r>
    </w:p>
    <w:p>
      <w:pPr>
        <w:pStyle w:val="Normal"/>
      </w:pPr>
      <w:r>
        <w:t xml:space="preserve">        &lt;/header&gt;</w:t>
        <w:br w:clear="none"/>
      </w:r>
    </w:p>
    <w:p>
      <w:pPr>
        <w:pStyle w:val="Normal"/>
      </w:pPr>
      <w:r>
        <w:t xml:space="preserve">      &lt;/div&gt;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export default App;</w:t>
        <w:br w:clear="none"/>
      </w:r>
    </w:p>
    <w:p>
      <w:bookmarkStart w:id="3658" w:name="Furthermore__the_src_App_js_file"/>
      <w:pPr>
        <w:pStyle w:val="Para 03"/>
      </w:pPr>
      <w:r>
        <w:t xml:space="preserve">Furthermore, the </w:t>
        <w:bookmarkStart w:id="3659" w:name="src_App_js_file"/>
        <w:t>src/App.js file</w:t>
        <w:bookmarkEnd w:id="3659"/>
        <w:t xml:space="preserve"> inherits </w:t>
        <w:bookmarkStart w:id="3660" w:name="CSS_styling"/>
        <w:t>CSS styling</w:t>
        <w:bookmarkEnd w:id="3660"/>
        <w:t xml:space="preserve"> from the src/App.css file. Its contents are as follows:</w:t>
      </w:r>
      <w:bookmarkEnd w:id="3658"/>
    </w:p>
    <w:p>
      <w:bookmarkStart w:id="3661" w:name="_App____text_align__center___App"/>
      <w:pPr>
        <w:pStyle w:val="Normal"/>
      </w:pPr>
      <w:r>
        <w:t xml:space="preserve">.App {</w:t>
        <w:br w:clear="none"/>
      </w:r>
      <w:bookmarkEnd w:id="3661"/>
    </w:p>
    <w:p>
      <w:pPr>
        <w:pStyle w:val="Normal"/>
      </w:pPr>
      <w:r>
        <w:t xml:space="preserve">  text-align: center;</w:t>
        <w:br w:clear="none"/>
      </w:r>
    </w:p>
    <w:p>
      <w:pPr>
        <w:pStyle w:val="Normal"/>
      </w:pPr>
      <w:r>
        <w:t xml:space="preserve">}</w:t>
        <w:br w:clear="none"/>
      </w:r>
    </w:p>
    <w:p>
      <w:pPr>
        <w:pStyle w:val="Normal"/>
      </w:pPr>
      <w:r>
        <w:t xml:space="preserve">.App-logo {</w:t>
        <w:br w:clear="none"/>
      </w:r>
    </w:p>
    <w:p>
      <w:pPr>
        <w:pStyle w:val="Normal"/>
      </w:pPr>
      <w:r>
        <w:t xml:space="preserve">  animation: App-logo-spin infinite 20s linear;</w:t>
        <w:br w:clear="none"/>
      </w:r>
    </w:p>
    <w:p>
      <w:pPr>
        <w:pStyle w:val="Normal"/>
      </w:pPr>
      <w:r>
        <w:t xml:space="preserve">  height: 40vmin;</w:t>
        <w:br w:clear="none"/>
      </w:r>
    </w:p>
    <w:p>
      <w:pPr>
        <w:pStyle w:val="Normal"/>
      </w:pPr>
      <w:r>
        <w:t xml:space="preserve">  pointer-events: none;</w:t>
        <w:br w:clear="none"/>
      </w:r>
    </w:p>
    <w:p>
      <w:pPr>
        <w:pStyle w:val="Normal"/>
      </w:pPr>
      <w:r>
        <w:t xml:space="preserve">}</w:t>
        <w:br w:clear="none"/>
      </w:r>
    </w:p>
    <w:p>
      <w:pPr>
        <w:pStyle w:val="Normal"/>
      </w:pPr>
      <w:r>
        <w:t xml:space="preserve">.App-header {</w:t>
        <w:br w:clear="none"/>
      </w:r>
    </w:p>
    <w:p>
      <w:pPr>
        <w:pStyle w:val="Normal"/>
      </w:pPr>
      <w:r>
        <w:t xml:space="preserve">  background-color: #282c34;</w:t>
        <w:br w:clear="none"/>
      </w:r>
    </w:p>
    <w:p>
      <w:pPr>
        <w:pStyle w:val="Normal"/>
      </w:pPr>
      <w:r>
        <w:t xml:space="preserve">  min-height: 100vh;</w:t>
        <w:br w:clear="none"/>
      </w:r>
    </w:p>
    <w:p>
      <w:pPr>
        <w:pStyle w:val="Normal"/>
      </w:pPr>
      <w:r>
        <w:t xml:space="preserve">  display: flex;</w:t>
        <w:br w:clear="none"/>
      </w:r>
    </w:p>
    <w:p>
      <w:pPr>
        <w:pStyle w:val="Normal"/>
      </w:pPr>
      <w:r>
        <w:t xml:space="preserve">  flex-direction: column;</w:t>
        <w:br w:clear="none"/>
      </w:r>
    </w:p>
    <w:p>
      <w:pPr>
        <w:pStyle w:val="Normal"/>
      </w:pPr>
      <w:r>
        <w:t xml:space="preserve">  align-items: center;</w:t>
        <w:br w:clear="none"/>
      </w:r>
    </w:p>
    <w:p>
      <w:pPr>
        <w:pStyle w:val="Normal"/>
      </w:pPr>
      <w:r>
        <w:t xml:space="preserve">  justify-content: center;</w:t>
        <w:br w:clear="none"/>
      </w:r>
    </w:p>
    <w:p>
      <w:pPr>
        <w:pStyle w:val="Normal"/>
      </w:pPr>
      <w:r>
        <w:t xml:space="preserve">  font-size: calc(10px + 2vmin);</w:t>
        <w:br w:clear="none"/>
      </w:r>
    </w:p>
    <w:p>
      <w:pPr>
        <w:pStyle w:val="Normal"/>
      </w:pPr>
      <w:r>
        <w:t xml:space="preserve">  color: white;</w:t>
        <w:br w:clear="none"/>
      </w:r>
    </w:p>
    <w:p>
      <w:pPr>
        <w:pStyle w:val="Normal"/>
      </w:pPr>
      <w:r>
        <w:t xml:space="preserve">}</w:t>
        <w:br w:clear="none"/>
      </w:r>
    </w:p>
    <w:p>
      <w:pPr>
        <w:pStyle w:val="Normal"/>
      </w:pPr>
      <w:r>
        <w:t xml:space="preserve">.App-link {</w:t>
        <w:br w:clear="none"/>
      </w:r>
    </w:p>
    <w:p>
      <w:pPr>
        <w:pStyle w:val="Normal"/>
      </w:pPr>
      <w:r>
        <w:t xml:space="preserve">  color: #61dafb;</w:t>
        <w:br w:clear="none"/>
      </w:r>
    </w:p>
    <w:p>
      <w:pPr>
        <w:pStyle w:val="Normal"/>
      </w:pPr>
      <w:r>
        <w:t xml:space="preserve">}</w:t>
        <w:br w:clear="none"/>
      </w:r>
    </w:p>
    <w:p>
      <w:pPr>
        <w:pStyle w:val="Normal"/>
      </w:pPr>
      <w:r>
        <w:t xml:space="preserve">@keyframes App-logo-spin {</w:t>
        <w:br w:clear="none"/>
      </w:r>
    </w:p>
    <w:p>
      <w:pPr>
        <w:pStyle w:val="Normal"/>
      </w:pPr>
      <w:r>
        <w:t xml:space="preserve">  from {</w:t>
        <w:br w:clear="none"/>
      </w:r>
    </w:p>
    <w:p>
      <w:pPr>
        <w:pStyle w:val="Normal"/>
      </w:pPr>
      <w:r>
        <w:t xml:space="preserve">    transform: rotate(0deg);</w:t>
        <w:br w:clear="none"/>
      </w:r>
    </w:p>
    <w:p>
      <w:pPr>
        <w:pStyle w:val="Normal"/>
      </w:pPr>
      <w:r>
        <w:t xml:space="preserve">  }</w:t>
        <w:br w:clear="none"/>
      </w:r>
    </w:p>
    <w:p>
      <w:pPr>
        <w:pStyle w:val="Normal"/>
      </w:pPr>
      <w:r>
        <w:t xml:space="preserve">  to {</w:t>
        <w:br w:clear="none"/>
      </w:r>
    </w:p>
    <w:p>
      <w:pPr>
        <w:pStyle w:val="Normal"/>
      </w:pPr>
      <w:r>
        <w:t xml:space="preserve">    transform: rotate(360deg);</w:t>
        <w:br w:clear="none"/>
      </w:r>
    </w:p>
    <w:p>
      <w:pPr>
        <w:pStyle w:val="Normal"/>
      </w:pPr>
      <w:r>
        <w:t xml:space="preserve">  }</w:t>
        <w:br w:clear="none"/>
      </w:r>
    </w:p>
    <w:p>
      <w:pPr>
        <w:pStyle w:val="Normal"/>
      </w:pPr>
      <w:r>
        <w:t xml:space="preserve">}</w:t>
        <w:br w:clear="none"/>
      </w:r>
    </w:p>
    <w:p>
      <w:bookmarkStart w:id="3662" w:name="We_can_leave_the_CSS_classes_as"/>
      <w:pPr>
        <w:pStyle w:val="Para 02"/>
      </w:pPr>
      <w:r>
        <w:t xml:space="preserve">We can leave the CSS </w:t>
        <w:bookmarkStart w:id="3663" w:name="classes"/>
        <w:t>classes</w:t>
        <w:bookmarkEnd w:id="3663"/>
        <w:t xml:space="preserve"> as is and even use them in our application.</w:t>
      </w:r>
      <w:bookmarkEnd w:id="3662"/>
    </w:p>
    <w:p>
      <w:bookmarkStart w:id="3664" w:name="Now__let_us_try_building_a_very"/>
      <w:pPr>
        <w:pStyle w:val="Para 02"/>
      </w:pPr>
      <w:r>
        <w:t>Now, let us try building a very simple to-do application in React. Our src/App.js file uses JSX notation, which we have discussed earlier.</w:t>
      </w:r>
      <w:hyperlink w:anchor="Some_functions_of_the_to_do_app">
        <w:r>
          <w:rPr>
            <w:rStyle w:val="Text22"/>
          </w:rPr>
          <w:bookmarkStart w:id="3665" w:name="1_1"/>
          <w:t>1</w:t>
          <w:bookmarkEnd w:id="3665"/>
        </w:r>
      </w:hyperlink>
      <w:bookmarkEnd w:id="3664"/>
    </w:p>
    <w:p>
      <w:bookmarkStart w:id="3666" w:name="We_can_place_the_following_code"/>
      <w:pPr>
        <w:pStyle w:val="Para 03"/>
      </w:pPr>
      <w:r>
        <w:t xml:space="preserve">We can place the following </w:t>
        <w:bookmarkStart w:id="3667" w:name="code"/>
        <w:t>code</w:t>
        <w:bookmarkEnd w:id="3667"/>
        <w:t xml:space="preserve"> in the App.js file to replace its existing code:</w:t>
      </w:r>
      <w:bookmarkEnd w:id="3666"/>
    </w:p>
    <w:p>
      <w:bookmarkStart w:id="3668" w:name="import_React____Component___from_1"/>
      <w:pPr>
        <w:pStyle w:val="Normal"/>
      </w:pPr>
      <w:r>
        <w:t xml:space="preserve">import React, { Component } from 'react';</w:t>
        <w:br w:clear="none"/>
      </w:r>
      <w:bookmarkEnd w:id="3668"/>
    </w:p>
    <w:p>
      <w:pPr>
        <w:pStyle w:val="Normal"/>
      </w:pPr>
      <w:r>
        <w:t xml:space="preserve">import './App.css';</w:t>
        <w:br w:clear="none"/>
      </w:r>
    </w:p>
    <w:p>
      <w:pPr>
        <w:pStyle w:val="Normal"/>
      </w:pPr>
      <w:r>
        <w:t xml:space="preserve">class MyToDoList extends React.Component {</w:t>
        <w:br w:clear="none"/>
      </w:r>
    </w:p>
    <w:p>
      <w:pPr>
        <w:pStyle w:val="Normal"/>
      </w:pPr>
      <w:r>
        <w:t xml:space="preserve">  constructor(props) {</w:t>
        <w:br w:clear="none"/>
      </w:r>
    </w:p>
    <w:p>
      <w:pPr>
        <w:pStyle w:val="Normal"/>
      </w:pPr>
      <w:r>
        <w:t xml:space="preserve">    super(props);</w:t>
        <w:br w:clear="none"/>
      </w:r>
    </w:p>
    <w:p>
      <w:pPr>
        <w:pStyle w:val="Normal"/>
      </w:pPr>
      <w:r>
        <w:t xml:space="preserve">    this.state = { items: [], text: " };</w:t>
        <w:br w:clear="none"/>
      </w:r>
    </w:p>
    <w:p>
      <w:pPr>
        <w:pStyle w:val="Normal"/>
      </w:pPr>
      <w:r>
        <w:t xml:space="preserve">    this.valChange = this.valChange.bind(this);</w:t>
        <w:br w:clear="none"/>
      </w:r>
    </w:p>
    <w:p>
      <w:pPr>
        <w:pStyle w:val="Normal"/>
      </w:pPr>
      <w:r>
        <w:t xml:space="preserve">    this.valSubmit = this.valSubmit.bind(this);</w:t>
        <w:br w:clear="none"/>
      </w:r>
    </w:p>
    <w:p>
      <w:pPr>
        <w:pStyle w:val="Normal"/>
      </w:pPr>
      <w:r>
        <w:t xml:space="preserve">  }</w:t>
        <w:br w:clear="none"/>
      </w:r>
    </w:p>
    <w:p>
      <w:pPr>
        <w:pStyle w:val="Normal"/>
      </w:pPr>
      <w:r>
        <w:t xml:space="preserve">  render() {</w:t>
        <w:br w:clear="none"/>
      </w:r>
    </w:p>
    <w:p>
      <w:pPr>
        <w:pStyle w:val="Normal"/>
      </w:pPr>
      <w:r>
        <w:t xml:space="preserve">    return (</w:t>
        <w:br w:clear="none"/>
      </w:r>
    </w:p>
    <w:p>
      <w:pPr>
        <w:pStyle w:val="Normal"/>
      </w:pPr>
      <w:r>
        <w:t xml:space="preserve">      &lt;div className="App-header"&gt;</w:t>
        <w:br w:clear="none"/>
      </w:r>
    </w:p>
    <w:p>
      <w:pPr>
        <w:pStyle w:val="Normal"/>
      </w:pPr>
      <w:r>
        <w:t xml:space="preserve">        &lt;h1&gt;MY FANCY TO DO LIST&lt;/h1&gt;</w:t>
        <w:br w:clear="none"/>
      </w:r>
    </w:p>
    <w:p>
      <w:pPr>
        <w:pStyle w:val="Normal"/>
      </w:pPr>
      <w:r>
        <w:t xml:space="preserve">        &lt;TodoList items={this.state.items} /&gt;</w:t>
        <w:br w:clear="none"/>
      </w:r>
    </w:p>
    <w:p>
      <w:pPr>
        <w:pStyle w:val="Normal"/>
      </w:pPr>
      <w:r>
        <w:t xml:space="preserve">        &lt;form onSubmit={this.valSubmit}&gt;</w:t>
        <w:br w:clear="none"/>
      </w:r>
    </w:p>
    <w:p>
      <w:pPr>
        <w:pStyle w:val="Normal"/>
      </w:pPr>
      <w:r>
        <w:t xml:space="preserve">          &lt;label htmlFor="new-todo"&gt;</w:t>
        <w:br w:clear="none"/>
      </w:r>
    </w:p>
    <w:p>
      <w:pPr>
        <w:pStyle w:val="Normal"/>
      </w:pPr>
      <w:r>
        <w:t xml:space="preserve">            What should we do next....?</w:t>
        <w:br w:clear="none"/>
      </w:r>
    </w:p>
    <w:p>
      <w:pPr>
        <w:pStyle w:val="Normal"/>
      </w:pPr>
      <w:r>
        <w:t xml:space="preserve">          &lt;/label&gt;</w:t>
        <w:br w:clear="none"/>
      </w:r>
    </w:p>
    <w:p>
      <w:pPr>
        <w:pStyle w:val="Normal"/>
      </w:pPr>
      <w:r>
        <w:t xml:space="preserve">          &lt;input</w:t>
        <w:br w:clear="none"/>
      </w:r>
    </w:p>
    <w:p>
      <w:pPr>
        <w:pStyle w:val="Normal"/>
      </w:pPr>
      <w:r>
        <w:t xml:space="preserve">            id="new-todo"</w:t>
        <w:br w:clear="none"/>
      </w:r>
    </w:p>
    <w:p>
      <w:pPr>
        <w:pStyle w:val="Normal"/>
      </w:pPr>
      <w:r>
        <w:t xml:space="preserve">            onChange={this.valChange}</w:t>
        <w:br w:clear="none"/>
      </w:r>
    </w:p>
    <w:p>
      <w:pPr>
        <w:pStyle w:val="Normal"/>
      </w:pPr>
      <w:r>
        <w:t xml:space="preserve">            value={this.state.text}</w:t>
        <w:br w:clear="none"/>
      </w:r>
    </w:p>
    <w:p>
      <w:pPr>
        <w:pStyle w:val="Normal"/>
      </w:pPr>
      <w:r>
        <w:t xml:space="preserve">          /&gt;</w:t>
        <w:br w:clear="none"/>
      </w:r>
    </w:p>
    <w:p>
      <w:pPr>
        <w:pStyle w:val="Normal"/>
      </w:pPr>
      <w:r>
        <w:t xml:space="preserve">          &lt;button&gt;</w:t>
        <w:br w:clear="none"/>
      </w:r>
    </w:p>
    <w:p>
      <w:pPr>
        <w:pStyle w:val="Normal"/>
      </w:pPr>
      <w:r>
        <w:t xml:space="preserve">            Add #{this.state.items.length + 1}</w:t>
        <w:br w:clear="none"/>
      </w:r>
    </w:p>
    <w:p>
      <w:pPr>
        <w:pStyle w:val="Normal"/>
      </w:pPr>
      <w:r>
        <w:t xml:space="preserve">          &lt;/button&gt;</w:t>
        <w:br w:clear="none"/>
      </w:r>
    </w:p>
    <w:p>
      <w:pPr>
        <w:pStyle w:val="Normal"/>
      </w:pPr>
      <w:r>
        <w:t xml:space="preserve">        &lt;/form&gt;</w:t>
        <w:br w:clear="none"/>
      </w:r>
    </w:p>
    <w:p>
      <w:pPr>
        <w:pStyle w:val="Normal"/>
      </w:pPr>
      <w:r>
        <w:t xml:space="preserve">      &lt;/div&gt;</w:t>
        <w:br w:clear="none"/>
      </w:r>
    </w:p>
    <w:p>
      <w:pPr>
        <w:pStyle w:val="Normal"/>
      </w:pPr>
      <w:r>
        <w:t xml:space="preserve">    );</w:t>
        <w:br w:clear="none"/>
      </w:r>
    </w:p>
    <w:p>
      <w:pPr>
        <w:pStyle w:val="Normal"/>
      </w:pPr>
      <w:r>
        <w:t xml:space="preserve">  }</w:t>
        <w:br w:clear="none"/>
      </w:r>
    </w:p>
    <w:p>
      <w:pPr>
        <w:pStyle w:val="Normal"/>
      </w:pPr>
      <w:r>
        <w:t xml:space="preserve">  valChange(e) {</w:t>
        <w:br w:clear="none"/>
      </w:r>
    </w:p>
    <w:p>
      <w:pPr>
        <w:pStyle w:val="Normal"/>
      </w:pPr>
      <w:r>
        <w:t xml:space="preserve">    this.setState({ text: e.target.value });</w:t>
        <w:br w:clear="none"/>
      </w:r>
    </w:p>
    <w:p>
      <w:pPr>
        <w:pStyle w:val="Normal"/>
      </w:pPr>
      <w:r>
        <w:t xml:space="preserve">  }</w:t>
        <w:br w:clear="none"/>
      </w:r>
    </w:p>
    <w:p>
      <w:pPr>
        <w:pStyle w:val="Normal"/>
      </w:pPr>
      <w:r>
        <w:t xml:space="preserve">  valSubmit(e) {</w:t>
        <w:br w:clear="none"/>
      </w:r>
    </w:p>
    <w:p>
      <w:pPr>
        <w:pStyle w:val="Normal"/>
      </w:pPr>
      <w:r>
        <w:t xml:space="preserve">    e.preventDefault();</w:t>
        <w:br w:clear="none"/>
      </w:r>
    </w:p>
    <w:p>
      <w:pPr>
        <w:pStyle w:val="Normal"/>
      </w:pPr>
      <w:r>
        <w:t xml:space="preserve">    if (!this.state.text.length) {</w:t>
        <w:br w:clear="none"/>
      </w:r>
    </w:p>
    <w:p>
      <w:pPr>
        <w:pStyle w:val="Normal"/>
      </w:pPr>
      <w:r>
        <w:t xml:space="preserve">      return;</w:t>
        <w:br w:clear="none"/>
      </w:r>
    </w:p>
    <w:p>
      <w:pPr>
        <w:pStyle w:val="Normal"/>
      </w:pPr>
      <w:r>
        <w:t xml:space="preserve">    }</w:t>
        <w:br w:clear="none"/>
      </w:r>
    </w:p>
    <w:p>
      <w:pPr>
        <w:pStyle w:val="Normal"/>
      </w:pPr>
      <w:r>
        <w:t xml:space="preserve">    const newItem = {</w:t>
        <w:br w:clear="none"/>
      </w:r>
    </w:p>
    <w:p>
      <w:pPr>
        <w:pStyle w:val="Normal"/>
      </w:pPr>
      <w:r>
        <w:t xml:space="preserve">      text: this.state.text,</w:t>
        <w:br w:clear="none"/>
      </w:r>
    </w:p>
    <w:p>
      <w:pPr>
        <w:pStyle w:val="Normal"/>
      </w:pPr>
      <w:r>
        <w:t xml:space="preserve">      id: Date.now()</w:t>
        <w:br w:clear="none"/>
      </w:r>
    </w:p>
    <w:p>
      <w:pPr>
        <w:pStyle w:val="Normal"/>
      </w:pPr>
      <w:r>
        <w:t xml:space="preserve">    };</w:t>
        <w:br w:clear="none"/>
      </w:r>
    </w:p>
    <w:p>
      <w:pPr>
        <w:pStyle w:val="Normal"/>
      </w:pPr>
      <w:r>
        <w:t xml:space="preserve">    this.setState(state =&gt; ({</w:t>
        <w:br w:clear="none"/>
      </w:r>
    </w:p>
    <w:p>
      <w:pPr>
        <w:pStyle w:val="Normal"/>
      </w:pPr>
      <w:r>
        <w:t xml:space="preserve">      items: state.items.concat(newItem),</w:t>
        <w:br w:clear="none"/>
      </w:r>
    </w:p>
    <w:p>
      <w:pPr>
        <w:pStyle w:val="Normal"/>
      </w:pPr>
      <w:r>
        <w:t xml:space="preserve">      text: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class TodoList extends React.Component {</w:t>
        <w:br w:clear="none"/>
      </w:r>
    </w:p>
    <w:p>
      <w:pPr>
        <w:pStyle w:val="Normal"/>
      </w:pPr>
      <w:r>
        <w:t xml:space="preserve">  render() {</w:t>
        <w:br w:clear="none"/>
      </w:r>
    </w:p>
    <w:p>
      <w:pPr>
        <w:pStyle w:val="Normal"/>
      </w:pPr>
      <w:r>
        <w:t xml:space="preserve">    return (</w:t>
        <w:br w:clear="none"/>
      </w:r>
    </w:p>
    <w:p>
      <w:pPr>
        <w:pStyle w:val="Normal"/>
      </w:pPr>
      <w:r>
        <w:t xml:space="preserve">      &lt;ul&gt;</w:t>
        <w:br w:clear="none"/>
      </w:r>
    </w:p>
    <w:p>
      <w:pPr>
        <w:pStyle w:val="Normal"/>
      </w:pPr>
      <w:r>
        <w:t xml:space="preserve">        {this.props.items.map(item =&gt; (</w:t>
        <w:br w:clear="none"/>
      </w:r>
    </w:p>
    <w:p>
      <w:pPr>
        <w:pStyle w:val="Normal"/>
      </w:pPr>
      <w:r>
        <w:t xml:space="preserve">          &lt;li key={item.id}&gt;{item.text}&lt;/li&gt;</w:t>
        <w:br w:clear="none"/>
      </w:r>
    </w:p>
    <w:p>
      <w:pPr>
        <w:pStyle w:val="Normal"/>
      </w:pPr>
      <w:r>
        <w:t xml:space="preserve">        ))}</w:t>
        <w:br w:clear="none"/>
      </w:r>
    </w:p>
    <w:p>
      <w:pPr>
        <w:pStyle w:val="Normal"/>
      </w:pPr>
      <w:r>
        <w:t xml:space="preserve">      &lt;/ul&gt;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export default MyToDoList;</w:t>
        <w:br w:clear="none"/>
      </w:r>
    </w:p>
    <w:p>
      <w:bookmarkStart w:id="3669" w:name="What_does_the_preceding_code_do_1"/>
      <w:pPr>
        <w:pStyle w:val="Para 03"/>
      </w:pPr>
      <w:r>
        <w:t>What does the preceding code do?</w:t>
      </w:r>
      <w:bookmarkEnd w:id="3669"/>
    </w:p>
    <w:p>
      <w:bookmarkStart w:id="3670" w:name="First__it_imports_the_necessary"/>
      <w:pPr>
        <w:pStyle w:val="Para 04"/>
      </w:pPr>
      <w:r>
        <w:t xml:space="preserve">First, it imports the necessary </w:t>
        <w:bookmarkStart w:id="3671" w:name="components_1"/>
        <w:t>components</w:t>
        <w:bookmarkEnd w:id="3671"/>
        <w:t>.</w:t>
      </w:r>
      <w:bookmarkEnd w:id="3670"/>
    </w:p>
    <w:p>
      <w:bookmarkStart w:id="3672" w:name="Then__it_creates_a_class_MyToDoL"/>
      <w:pPr>
        <w:pStyle w:val="Para 04"/>
      </w:pPr>
      <w:r>
        <w:t>Then, it creates a class MyToDoList that makes use of the React component to generate a to-do handler.</w:t>
      </w:r>
      <w:bookmarkEnd w:id="3672"/>
    </w:p>
    <w:p>
      <w:bookmarkStart w:id="3673" w:name="Then__we_render_the_to_do_input"/>
      <w:pPr>
        <w:pStyle w:val="Para 04"/>
      </w:pPr>
      <w:r>
        <w:t>Then, we render the to-do input field and the button, along with an H1 tag.</w:t>
      </w:r>
      <w:bookmarkEnd w:id="3673"/>
    </w:p>
    <w:p>
      <w:bookmarkStart w:id="3674" w:name="Lastly__we_are_exporting_the_res"/>
      <w:pPr>
        <w:pStyle w:val="Para 04"/>
      </w:pPr>
      <w:r>
        <w:t xml:space="preserve">Lastly, we are </w:t>
        <w:bookmarkStart w:id="3675" w:name="exporting"/>
        <w:t>exporting</w:t>
        <w:bookmarkEnd w:id="3675"/>
        <w:t xml:space="preserve"> the result to the display.</w:t>
      </w:r>
      <w:bookmarkEnd w:id="3674"/>
    </w:p>
    <w:p>
      <w:bookmarkStart w:id="3676" w:name="We_can_now_save_the_file__and_th"/>
      <w:pPr>
        <w:pStyle w:val="Para 03"/>
      </w:pPr>
      <w:r>
        <w:t xml:space="preserve">We can now save the file, and then the app preview at localhost:3000 should refresh automatically. Figure </w:t>
      </w:r>
      <w:hyperlink w:anchor="Figure_13_7To_do_application_pre">
        <w:r>
          <w:rPr>
            <w:rStyle w:val="Text3"/>
          </w:rPr>
          <w:t>13-7</w:t>
        </w:r>
      </w:hyperlink>
      <w:r>
        <w:t xml:space="preserve"> shows how it looks (notice that we have inherited the App.css styling in the &lt;div&gt; tag).</w:t>
      </w:r>
      <w:bookmarkEnd w:id="3676"/>
    </w:p>
    <w:p>
      <w:bookmarkStart w:id="3677" w:name="MO7_4"/>
      <w:bookmarkStart w:id="3678" w:name="Figure_13_7To_do_application_pre"/>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8153400"/>
            <wp:effectExtent l="0" r="0" t="0" b="0"/>
            <wp:wrapTopAndBottom/>
            <wp:docPr id="84" name="333189_2_En_13_Fig7_HTML.jpg" descr="../images/333189_2_En_13_Chapter/333189_2_En_13_Fig7_HTML.jpg"/>
            <wp:cNvGraphicFramePr>
              <a:graphicFrameLocks noChangeAspect="1"/>
            </wp:cNvGraphicFramePr>
            <a:graphic>
              <a:graphicData uri="http://schemas.openxmlformats.org/drawingml/2006/picture">
                <pic:pic>
                  <pic:nvPicPr>
                    <pic:cNvPr id="0" name="333189_2_En_13_Fig7_HTML.jpg" descr="../images/333189_2_En_13_Chapter/333189_2_En_13_Fig7_HTML.jpg"/>
                    <pic:cNvPicPr/>
                  </pic:nvPicPr>
                  <pic:blipFill>
                    <a:blip r:embed="rId88"/>
                    <a:stretch>
                      <a:fillRect/>
                    </a:stretch>
                  </pic:blipFill>
                  <pic:spPr>
                    <a:xfrm>
                      <a:off x="0" y="0"/>
                      <a:ext cx="5943600" cy="8153400"/>
                    </a:xfrm>
                    <a:prstGeom prst="rect">
                      <a:avLst/>
                    </a:prstGeom>
                  </pic:spPr>
                </pic:pic>
              </a:graphicData>
            </a:graphic>
          </wp:anchor>
        </w:drawing>
      </w:r>
      <w:bookmarkEnd w:id="3677"/>
      <w:bookmarkEnd w:id="3678"/>
    </w:p>
    <w:p>
      <w:pPr>
        <w:pStyle w:val="Para 12"/>
      </w:pPr>
      <w:r>
        <w:rPr>
          <w:rStyle w:val="Text5"/>
        </w:rPr>
        <w:t>Figure 13-7</w:t>
      </w:r>
      <w:r>
        <w:t xml:space="preserve">To-do application </w:t>
        <w:bookmarkStart w:id="3679" w:name="preview"/>
        <w:t>preview</w:t>
        <w:bookmarkEnd w:id="3679"/>
      </w:r>
    </w:p>
    <w:p>
      <w:bookmarkStart w:id="3680" w:name="We_can_also_add_our_tasks__as_sh"/>
      <w:pPr>
        <w:pStyle w:val="Para 03"/>
      </w:pPr>
      <w:r>
        <w:t xml:space="preserve">We can also add our tasks, as shown in Figure </w:t>
      </w:r>
      <w:hyperlink w:anchor="Figure_13_8To_do_application_in">
        <w:r>
          <w:rPr>
            <w:rStyle w:val="Text3"/>
          </w:rPr>
          <w:t>13-8</w:t>
        </w:r>
      </w:hyperlink>
      <w:r>
        <w:t>.</w:t>
      </w:r>
      <w:bookmarkEnd w:id="3680"/>
    </w:p>
    <w:p>
      <w:bookmarkStart w:id="3681" w:name="Figure_13_8To_do_application_in"/>
      <w:bookmarkStart w:id="3682" w:name="MO8_4"/>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8153400"/>
            <wp:effectExtent l="0" r="0" t="0" b="0"/>
            <wp:wrapTopAndBottom/>
            <wp:docPr id="85" name="333189_2_En_13_Fig8_HTML.jpg" descr="../images/333189_2_En_13_Chapter/333189_2_En_13_Fig8_HTML.jpg"/>
            <wp:cNvGraphicFramePr>
              <a:graphicFrameLocks noChangeAspect="1"/>
            </wp:cNvGraphicFramePr>
            <a:graphic>
              <a:graphicData uri="http://schemas.openxmlformats.org/drawingml/2006/picture">
                <pic:pic>
                  <pic:nvPicPr>
                    <pic:cNvPr id="0" name="333189_2_En_13_Fig8_HTML.jpg" descr="../images/333189_2_En_13_Chapter/333189_2_En_13_Fig8_HTML.jpg"/>
                    <pic:cNvPicPr/>
                  </pic:nvPicPr>
                  <pic:blipFill>
                    <a:blip r:embed="rId89"/>
                    <a:stretch>
                      <a:fillRect/>
                    </a:stretch>
                  </pic:blipFill>
                  <pic:spPr>
                    <a:xfrm>
                      <a:off x="0" y="0"/>
                      <a:ext cx="5943600" cy="8153400"/>
                    </a:xfrm>
                    <a:prstGeom prst="rect">
                      <a:avLst/>
                    </a:prstGeom>
                  </pic:spPr>
                </pic:pic>
              </a:graphicData>
            </a:graphic>
          </wp:anchor>
        </w:drawing>
      </w:r>
      <w:bookmarkEnd w:id="3681"/>
      <w:bookmarkEnd w:id="3682"/>
    </w:p>
    <w:p>
      <w:pPr>
        <w:pStyle w:val="Para 12"/>
      </w:pPr>
      <w:r>
        <w:rPr>
          <w:rStyle w:val="Text5"/>
        </w:rPr>
        <w:t>Figure 13-8</w:t>
      </w:r>
      <w:r>
        <w:t>To-do application in action</w:t>
      </w:r>
    </w:p>
    <w:p>
      <w:bookmarkStart w:id="3683" w:name="There_we_have_it__We_ve_built_ou"/>
      <w:pPr>
        <w:pStyle w:val="Para 03"/>
      </w:pPr>
      <w:r>
        <w:t xml:space="preserve">There we have it! We’ve built our first React to-do app. For your </w:t>
        <w:bookmarkStart w:id="3684" w:name="reference"/>
        <w:t>reference</w:t>
        <w:bookmarkEnd w:id="3684"/>
        <w:t xml:space="preserve">, Figure </w:t>
      </w:r>
      <w:hyperlink w:anchor="Figure_13_9src_App_js_file_previ">
        <w:r>
          <w:rPr>
            <w:rStyle w:val="Text3"/>
          </w:rPr>
          <w:t>13-9</w:t>
        </w:r>
      </w:hyperlink>
      <w:r>
        <w:t xml:space="preserve"> shows the src/App.js file in code editor.</w:t>
      </w:r>
      <w:bookmarkEnd w:id="3683"/>
    </w:p>
    <w:p>
      <w:bookmarkStart w:id="3685" w:name="Figure_13_9src_App_js_file_previ"/>
      <w:bookmarkStart w:id="3686" w:name="MO9_4"/>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791200" cy="8229600"/>
            <wp:effectExtent l="0" r="0" t="0" b="0"/>
            <wp:wrapTopAndBottom/>
            <wp:docPr id="86" name="333189_2_En_13_Fig9_HTML.jpg" descr="../images/333189_2_En_13_Chapter/333189_2_En_13_Fig9_HTML.jpg"/>
            <wp:cNvGraphicFramePr>
              <a:graphicFrameLocks noChangeAspect="1"/>
            </wp:cNvGraphicFramePr>
            <a:graphic>
              <a:graphicData uri="http://schemas.openxmlformats.org/drawingml/2006/picture">
                <pic:pic>
                  <pic:nvPicPr>
                    <pic:cNvPr id="0" name="333189_2_En_13_Fig9_HTML.jpg" descr="../images/333189_2_En_13_Chapter/333189_2_En_13_Fig9_HTML.jpg"/>
                    <pic:cNvPicPr/>
                  </pic:nvPicPr>
                  <pic:blipFill>
                    <a:blip r:embed="rId90"/>
                    <a:stretch>
                      <a:fillRect/>
                    </a:stretch>
                  </pic:blipFill>
                  <pic:spPr>
                    <a:xfrm>
                      <a:off x="0" y="0"/>
                      <a:ext cx="5791200" cy="8229600"/>
                    </a:xfrm>
                    <a:prstGeom prst="rect">
                      <a:avLst/>
                    </a:prstGeom>
                  </pic:spPr>
                </pic:pic>
              </a:graphicData>
            </a:graphic>
          </wp:anchor>
        </w:drawing>
      </w:r>
      <w:bookmarkEnd w:id="3685"/>
      <w:bookmarkEnd w:id="3686"/>
    </w:p>
    <w:p>
      <w:pPr>
        <w:pStyle w:val="Para 12"/>
      </w:pPr>
      <w:r>
        <w:rPr>
          <w:rStyle w:val="Text5"/>
        </w:rPr>
        <w:t>Figure 13-9</w:t>
      </w:r>
      <w:r>
        <w:t>src/App.js file preview</w:t>
      </w:r>
    </w:p>
    <w:p>
      <w:bookmarkStart w:id="3687" w:name="You_can_find_the_code_for_the_to"/>
      <w:pPr>
        <w:pStyle w:val="Para 02"/>
      </w:pPr>
      <w:r>
        <w:t>You can find the code for the to-do application over at this book’s GitHub repo.</w:t>
      </w:r>
      <w:bookmarkEnd w:id="3687"/>
    </w:p>
    <w:p>
      <w:bookmarkStart w:id="3688" w:name="SummaryIn_this_chapter__we_have"/>
      <w:pPr>
        <w:pStyle w:val="Heading 2"/>
      </w:pPr>
      <w:r>
        <w:t>Summary</w:t>
      </w:r>
      <w:bookmarkEnd w:id="3688"/>
    </w:p>
    <w:p>
      <w:bookmarkStart w:id="3689" w:name="In_this_chapter__we_have_covered"/>
      <w:pPr>
        <w:pStyle w:val="Para 02"/>
      </w:pPr>
      <w:r>
        <w:t>In this chapter, we have covered what is React and what makes it different from the other JavaScript frameworks and libraries.</w:t>
      </w:r>
      <w:bookmarkEnd w:id="3689"/>
    </w:p>
    <w:p>
      <w:bookmarkStart w:id="3690" w:name="When_it_comes_to_React__the_ecos"/>
      <w:pPr>
        <w:pStyle w:val="Para 02"/>
      </w:pPr>
      <w:r>
        <w:t>When it comes to React, the ecosystem is so vast that there is no dearth of learning resources or literature. Ranging from tutorials to books and even video courses, there is no shortage of good content pertaining to React development.</w:t>
      </w:r>
      <w:bookmarkEnd w:id="3690"/>
    </w:p>
    <w:p>
      <w:bookmarkStart w:id="3691" w:name="Since_React_is_often_used_for_fr"/>
      <w:pPr>
        <w:pStyle w:val="Para 02"/>
      </w:pPr>
      <w:r>
        <w:t>Since React is often used for front-end UI development, it might be a good idea to use it in assonance with a Node.js framework, such as Next.js or Sails.js for more complex projects.</w:t>
      </w:r>
      <w:bookmarkEnd w:id="3691"/>
    </w:p>
    <w:p>
      <w:bookmarkStart w:id="3692" w:name="That_said__the_official_React_do"/>
      <w:pPr>
        <w:pStyle w:val="Para 03"/>
      </w:pPr>
      <w:r>
        <w:t>That said, the official React documentation is fairly large and very well updated for any learner looking to brush up his or her React skills. Beyond that, community-run blogs and other publications are not hard to find and even a simple Google search should suffice for the most part.</w:t>
      </w:r>
      <w:bookmarkEnd w:id="3692"/>
    </w:p>
    <w:p>
      <w:bookmarkStart w:id="3693" w:name="React_Web_site"/>
      <w:pPr>
        <w:pStyle w:val="Para 17"/>
      </w:pPr>
      <w:r>
        <w:rPr>
          <w:rStyle w:val="Text7"/>
        </w:rPr>
        <w:t xml:space="preserve">React Web site: </w:t>
      </w:r>
      <w:hyperlink r:id="rId182">
        <w:r>
          <w:rPr>
            <w:rStyle w:val="Text15"/>
          </w:rPr>
          <w:t xml:space="preserve"> </w:t>
        </w:r>
      </w:hyperlink>
      <w:hyperlink r:id="rId182">
        <w:r>
          <w:t>https://reactjs.org/</w:t>
        </w:r>
      </w:hyperlink>
      <w:hyperlink r:id="rId182">
        <w:r>
          <w:rPr>
            <w:rStyle w:val="Text15"/>
          </w:rPr>
          <w:t xml:space="preserve"> </w:t>
        </w:r>
      </w:hyperlink>
      <w:bookmarkEnd w:id="3693"/>
    </w:p>
    <w:p>
      <w:bookmarkStart w:id="3694" w:name="React_Documentation"/>
      <w:pPr>
        <w:pStyle w:val="Para 17"/>
      </w:pPr>
      <w:r>
        <w:rPr>
          <w:rStyle w:val="Text7"/>
        </w:rPr>
        <w:t xml:space="preserve">React Documentation: </w:t>
      </w:r>
      <w:hyperlink r:id="rId183">
        <w:r>
          <w:rPr>
            <w:rStyle w:val="Text15"/>
          </w:rPr>
          <w:t xml:space="preserve"> </w:t>
        </w:r>
      </w:hyperlink>
      <w:hyperlink r:id="rId183">
        <w:r>
          <w:t>https://reactjs.org/docs/getting-started.html</w:t>
        </w:r>
      </w:hyperlink>
      <w:hyperlink r:id="rId183">
        <w:r>
          <w:rPr>
            <w:rStyle w:val="Text15"/>
          </w:rPr>
          <w:t xml:space="preserve"> </w:t>
        </w:r>
      </w:hyperlink>
      <w:bookmarkEnd w:id="3694"/>
    </w:p>
    <w:p>
      <w:bookmarkStart w:id="3695" w:name="React_Community_on_reddit"/>
      <w:pPr>
        <w:pStyle w:val="Para 04"/>
      </w:pPr>
      <w:r>
        <w:t xml:space="preserve">React Community on reddit: </w:t>
      </w:r>
      <w:hyperlink r:id="rId184">
        <w:r>
          <w:rPr>
            <w:rStyle w:val="Text8"/>
          </w:rPr>
          <w:t xml:space="preserve"> </w:t>
        </w:r>
      </w:hyperlink>
      <w:hyperlink r:id="rId184">
        <w:r>
          <w:rPr>
            <w:rStyle w:val="Text6"/>
          </w:rPr>
          <w:t>www.reddit.com/r/reactjs/</w:t>
        </w:r>
      </w:hyperlink>
      <w:hyperlink r:id="rId184">
        <w:r>
          <w:rPr>
            <w:rStyle w:val="Text8"/>
          </w:rPr>
          <w:t xml:space="preserve"> </w:t>
        </w:r>
      </w:hyperlink>
      <w:bookmarkEnd w:id="3695"/>
    </w:p>
    <w:p>
      <w:bookmarkStart w:id="3696" w:name="Lastly__it_is_worth_pointing_out"/>
      <w:pPr>
        <w:pStyle w:val="Para 02"/>
      </w:pPr>
      <w:r>
        <w:t>Lastly, it is worth pointing out again that since React is under the aegis of the likes of Facebook, it is not very likely that this particular JavaScript library will fall out of favor anytime soon. As such, for building rich web applications and web sites, React is a very sensible choice.</w:t>
      </w:r>
      <w:bookmarkEnd w:id="3696"/>
    </w:p>
    <w:p>
      <w:pPr>
        <w:pStyle w:val="Para 30"/>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9"/>
      </w:pPr>
      <w:hyperlink w:anchor="1_1">
        <w:r>
          <w:t>1</w:t>
        </w:r>
      </w:hyperlink>
    </w:p>
    <w:p>
      <w:bookmarkStart w:id="3697" w:name="Some_functions_of_the_to_do_app_1"/>
      <w:bookmarkStart w:id="3698" w:name="Some_functions_of_the_to_do_app"/>
      <w:pPr>
        <w:pStyle w:val="Para 42"/>
      </w:pPr>
      <w:r>
        <w:t xml:space="preserve">Some functions of the to-do app were based on the demo app at ReactJS web site: </w:t>
      </w:r>
      <w:hyperlink r:id="rId182">
        <w:r>
          <w:rPr>
            <w:rStyle w:val="Text8"/>
          </w:rPr>
          <w:t xml:space="preserve"> </w:t>
        </w:r>
      </w:hyperlink>
      <w:hyperlink r:id="rId182">
        <w:r>
          <w:rPr>
            <w:rStyle w:val="Text6"/>
          </w:rPr>
          <w:t>https://reactjs.org/</w:t>
        </w:r>
      </w:hyperlink>
      <w:hyperlink r:id="rId182">
        <w:r>
          <w:rPr>
            <w:rStyle w:val="Text8"/>
          </w:rPr>
          <w:t xml:space="preserve"> </w:t>
        </w:r>
      </w:hyperlink>
      <w:bookmarkEnd w:id="3697"/>
      <w:bookmarkEnd w:id="3698"/>
    </w:p>
    <w:p>
      <w:pPr>
        <w:pStyle w:val="Para 44"/>
      </w:pPr>
      <w:r>
        <w:t/>
      </w:r>
    </w:p>
    <w:p>
      <w:bookmarkStart w:id="3699" w:name="_c__Sufyan_bin_Uzayr__Nicholas_C_40"/>
      <w:bookmarkStart w:id="3700" w:name="Top_of_333189_2_En_14_Chapter_xh"/>
      <w:bookmarkStart w:id="3701" w:name="_c__Sufyan_bin_Uzayr__Nicholas_C_41"/>
      <w:bookmarkStart w:id="3702" w:name="_c__Sufyan_bin_Uzayr__Nicholas_C_39"/>
      <w:pPr>
        <w:pStyle w:val="Para 25"/>
        <w:pageBreakBefore w:val="on"/>
      </w:pPr>
      <w:r>
        <w:t>© Sufyan bin Uzayr, Nicholas Cloud, Tim Ambler 2019</w:t>
      </w:r>
      <w:bookmarkEnd w:id="3699"/>
      <w:bookmarkEnd w:id="3700"/>
      <w:bookmarkEnd w:id="3701"/>
      <w:bookmarkEnd w:id="3702"/>
    </w:p>
    <w:p>
      <w:pPr>
        <w:pStyle w:val="Para 26"/>
      </w:pPr>
      <w:r>
        <w:rPr>
          <w:rStyle w:val="Text2"/>
        </w:rPr>
        <w:t>S. bin Uzayr et al.</w:t>
      </w:r>
      <w:r>
        <w:t>JavaScript Frameworks for Modern Web Development</w:t>
      </w:r>
    </w:p>
    <w:p>
      <w:pPr>
        <w:pStyle w:val="Para 27"/>
      </w:pPr>
      <w:hyperlink r:id="rId185">
        <w:r>
          <w:t>https://doi.org/10.1007/978-1-4842-4995-6_14</w:t>
        </w:r>
      </w:hyperlink>
    </w:p>
    <w:p>
      <w:pPr>
        <w:pStyle w:val="Heading 1"/>
      </w:pPr>
      <w:r>
        <w:t>14. Vue.js</w:t>
      </w:r>
    </w:p>
    <w:p>
      <w:pPr>
        <w:pStyle w:val="Para 01"/>
      </w:pPr>
      <w:r>
        <w:t>Sufyan bin Uzayr</w:t>
      </w:r>
      <w:hyperlink w:anchor="_1_Al_Manama__United_Arab_Emirat_13">
        <w:r>
          <w:rPr>
            <w:rStyle w:val="Text16"/>
          </w:rPr>
          <w:t>1</w:t>
        </w:r>
      </w:hyperlink>
      <w:r>
        <w:rPr>
          <w:rStyle w:val="Text21"/>
        </w:rPr>
        <w:t xml:space="preserve"> </w:t>
      </w:r>
      <w:r>
        <w:t xml:space="preserve">, </w:t>
        <w:t>Nicholas Cloud</w:t>
      </w:r>
      <w:hyperlink w:anchor="_2_Florissant__MO__USA_13">
        <w:r>
          <w:rPr>
            <w:rStyle w:val="Text16"/>
          </w:rPr>
          <w:t>2</w:t>
        </w:r>
      </w:hyperlink>
      <w:r>
        <w:t xml:space="preserve"> and </w:t>
        <w:t>Tim Ambler</w:t>
      </w:r>
      <w:hyperlink w:anchor="_3_Nashville__TN__USA_13">
        <w:r>
          <w:rPr>
            <w:rStyle w:val="Text16"/>
          </w:rPr>
          <w:t>3</w:t>
        </w:r>
      </w:hyperlink>
    </w:p>
    <w:p>
      <w:bookmarkStart w:id="3703" w:name="_1_Al_Manama__United_Arab_Emirat_13"/>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(1)</w:t>
      </w:r>
      <w:bookmarkEnd w:id="3703"/>
    </w:p>
    <w:p>
      <w:pPr>
        <w:pStyle w:val="Para 01"/>
      </w:pPr>
      <w:r>
        <w:t>Al Manama, United Arab Emirates</w:t>
      </w:r>
    </w:p>
    <w:p>
      <w:bookmarkStart w:id="3704" w:name="_2_Florissant__MO__USA_13"/>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(2)</w:t>
      </w:r>
      <w:bookmarkEnd w:id="3704"/>
    </w:p>
    <w:p>
      <w:pPr>
        <w:pStyle w:val="Para 01"/>
      </w:pPr>
      <w:r>
        <w:t>Florissant, MO, USA</w:t>
      </w:r>
    </w:p>
    <w:p>
      <w:bookmarkStart w:id="3705" w:name="_3_Nashville__TN__USA_13"/>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8"/>
      </w:pPr>
      <w:r>
        <w:t>(3)</w:t>
      </w:r>
      <w:bookmarkEnd w:id="3705"/>
    </w:p>
    <w:p>
      <w:pPr>
        <w:pStyle w:val="Para 01"/>
      </w:pPr>
      <w:r>
        <w:t>Nashville, TN, USA</w:t>
      </w:r>
    </w:p>
    <w:p>
      <w:pPr>
        <w:pStyle w:val="Para 44"/>
      </w:pPr>
      <w:r>
        <w:t/>
      </w:r>
    </w:p>
    <w:p>
      <w:bookmarkStart w:id="3706" w:name="So_far_in_this_book__we_have_cov_1"/>
      <w:pPr>
        <w:pStyle w:val="Para 34"/>
      </w:pPr>
      <w:r>
        <w:t>So far in this book, we have covered various JavaScript frameworks that serve different purposes. Most of these JS frameworks have a more or less noticeable ecosystem and have been around for years.</w:t>
      </w:r>
      <w:bookmarkEnd w:id="3706"/>
    </w:p>
    <w:p>
      <w:bookmarkStart w:id="3707" w:name="But_what_about_a_newer_JavaScrip"/>
      <w:pPr>
        <w:pStyle w:val="Para 02"/>
      </w:pPr>
      <w:r>
        <w:t>But what about a newer JavaScript framework? One that is rising at a really impressive pace and, in spite of being a lesser known and relatively younger entity, is as powerful as any other framework in its league?</w:t>
      </w:r>
      <w:bookmarkEnd w:id="3707"/>
    </w:p>
    <w:p>
      <w:bookmarkStart w:id="3708" w:name="Yes__we_are_talking_about_Vue_js"/>
      <w:pPr>
        <w:pStyle w:val="Para 02"/>
      </w:pPr>
      <w:r>
        <w:t>Yes, we are talking about Vue.js which is a progressive and really popular front-end JavaScript framework.</w:t>
      </w:r>
      <w:bookmarkEnd w:id="3708"/>
    </w:p>
    <w:p>
      <w:bookmarkStart w:id="3709" w:name="So_now__it_is_time_to_get_starte"/>
      <w:pPr>
        <w:pStyle w:val="Para 02"/>
      </w:pPr>
      <w:r>
        <w:t>So now, it is time to get started with Vue. In this chapter, we will be learning about Vue.js framework, what it is about, and more importantly, what makes it special.</w:t>
      </w:r>
      <w:bookmarkEnd w:id="3709"/>
    </w:p>
    <w:p>
      <w:bookmarkStart w:id="3710" w:name="Furthermore__we_will_also_be_cre"/>
      <w:pPr>
        <w:pStyle w:val="Para 02"/>
      </w:pPr>
      <w:r>
        <w:t>Furthermore, we will also be creating a simple Vue application so as to better understand the functionality and methodology of this JS framework.</w:t>
      </w:r>
      <w:bookmarkEnd w:id="3710"/>
    </w:p>
    <w:p>
      <w:bookmarkStart w:id="3711" w:name="Vue_js_OverviewFirst_up__what_ex"/>
      <w:pPr>
        <w:pStyle w:val="Heading 2"/>
      </w:pPr>
      <w:r>
        <w:t>Vue.js Overview</w:t>
      </w:r>
      <w:bookmarkEnd w:id="3711"/>
    </w:p>
    <w:p>
      <w:bookmarkStart w:id="3712" w:name="First_up__what_exactly_is_Vue_js"/>
      <w:pPr>
        <w:pStyle w:val="Para 02"/>
      </w:pPr>
      <w:r>
        <w:t>First up, what exactly is Vue.js and why should we be interested in it? It is worth noting that in spite of being relatively newer to the playground, Vue.js has risen in popularity and is steadily growing in stature. Surely, that has to be something worth the effort about it, isn’t it?</w:t>
      </w:r>
      <w:bookmarkEnd w:id="3712"/>
    </w:p>
    <w:p>
      <w:bookmarkStart w:id="3713" w:name="So__what_makes_this_framework_ti"/>
      <w:pPr>
        <w:pStyle w:val="Para 02"/>
      </w:pPr>
      <w:r>
        <w:t>So, what makes this framework tick?</w:t>
      </w:r>
      <w:bookmarkEnd w:id="3713"/>
    </w:p>
    <w:p>
      <w:bookmarkStart w:id="3714" w:name="What_Is_Vue_js_Vue"/>
      <w:pPr>
        <w:pStyle w:val="Heading 3"/>
      </w:pPr>
      <w:r>
        <w:t>What Is Vue.js?</w:t>
      </w:r>
      <w:bookmarkEnd w:id="3714"/>
    </w:p>
    <w:p>
      <w:bookmarkStart w:id="3715" w:name="Vue"/>
      <w:pPr>
        <w:pStyle w:val="Para 02"/>
      </w:pPr>
      <w:r>
        <w:t>Vue</w:t>
        <w:bookmarkStart w:id="3716" w:name="_379"/>
        <w:t xml:space="preserve"> </w:t>
        <w:bookmarkEnd w:id="3716"/>
        <w:t xml:space="preserve"> is a progressive JavaScript framework that is fairly tiny in size (20 KB in size, approx.).</w:t>
      </w:r>
      <w:bookmarkEnd w:id="3715"/>
    </w:p>
    <w:p>
      <w:bookmarkStart w:id="3717" w:name="Notice_the_word__progressive___W"/>
      <w:pPr>
        <w:pStyle w:val="Para 02"/>
      </w:pPr>
      <w:r>
        <w:t>Notice the word “progressive”? What exactly does it mean in this context? Progressive implies that the framework in question is implemented as an additional markup to existing HTML.</w:t>
      </w:r>
      <w:bookmarkEnd w:id="3717"/>
    </w:p>
    <w:p>
      <w:bookmarkStart w:id="3718" w:name="In_other_words__Vue_js_being_a_p"/>
      <w:pPr>
        <w:pStyle w:val="Para 02"/>
      </w:pPr>
      <w:r>
        <w:t>In other words, Vue.js being a progressive framework means it is a template model that is in turn bound to a data model, and the framework “reacts” to the model’s updates.</w:t>
      </w:r>
      <w:bookmarkEnd w:id="3718"/>
    </w:p>
    <w:p>
      <w:bookmarkStart w:id="3719" w:name="Here_is_how_the_Vue_GitHub_page"/>
      <w:pPr>
        <w:pStyle w:val="Para 03"/>
      </w:pPr>
      <w:r>
        <w:t>Here is how the Vue GitHub page describes itself</w:t>
      </w:r>
      <w:hyperlink w:anchor="Vue_js_on_GitHub">
        <w:r>
          <w:rPr>
            <w:rStyle w:val="Text16"/>
          </w:rPr>
          <w:bookmarkStart w:id="3720" w:name="1_2"/>
          <w:t>1</w:t>
          <w:bookmarkEnd w:id="3720"/>
        </w:r>
      </w:hyperlink>
      <w:r>
        <w:t>:</w:t>
      </w:r>
      <w:bookmarkEnd w:id="3719"/>
    </w:p>
    <w:p>
      <w:bookmarkStart w:id="3721" w:name="Vue__pronounced__vju____like_vie"/>
      <w:pPr>
        <w:pStyle w:val="Para 04"/>
      </w:pPr>
      <w:r>
        <w:t>Vue (pronounced /vjuː/, like view) is a progressive framework for building user interfaces. It is designed from the ground up to be incrementally adoptable and can easily scale between a library and a framework depending on different use cases. It consists of an approachable core library that focuses on the view layer only and an ecosystem of supporting libraries that helps you tackle complexity in large single-page applications.</w:t>
      </w:r>
      <w:bookmarkEnd w:id="3721"/>
    </w:p>
    <w:p>
      <w:bookmarkStart w:id="3722" w:name="What_Is_Vue_Meant_For_Vue_has_be"/>
      <w:pPr>
        <w:pStyle w:val="Heading 3"/>
      </w:pPr>
      <w:r>
        <w:t>What Is Vue Meant For?</w:t>
      </w:r>
      <w:bookmarkEnd w:id="3722"/>
    </w:p>
    <w:p>
      <w:bookmarkStart w:id="3723" w:name="Vue_has_been_designed_especially"/>
      <w:pPr>
        <w:pStyle w:val="Para 02"/>
      </w:pPr>
      <w:r>
        <w:t>Vue has been designed especially with adaptability in mind—so much so that the core library consists of just the “view” layer (noticed the name “Vue,” which can be pronounced as “view”?). This very layer can be bound to or integrated with other libraries and projects.</w:t>
      </w:r>
      <w:bookmarkEnd w:id="3723"/>
    </w:p>
    <w:p>
      <w:bookmarkStart w:id="3724" w:name="In_other_words__if_we_have_an_ex"/>
      <w:pPr>
        <w:pStyle w:val="Para 03"/>
      </w:pPr>
      <w:r>
        <w:t xml:space="preserve">In other words, if we have an existing project coded in some other JS framework, we can easily use Vue.js to build user interfaces for our existing project, wherein Vue will handle the front-end view of the UI, whereas any other framework can be used for server-side rendering and data handling (Figure </w:t>
      </w:r>
      <w:hyperlink w:anchor="Figure_14_1Vue_js_is_a_progressi">
        <w:r>
          <w:rPr>
            <w:rStyle w:val="Text3"/>
          </w:rPr>
          <w:t>14-1</w:t>
        </w:r>
      </w:hyperlink>
      <w:r>
        <w:t>).</w:t>
      </w:r>
      <w:bookmarkEnd w:id="3724"/>
    </w:p>
    <w:p>
      <w:bookmarkStart w:id="3725" w:name="MO1_13"/>
      <w:bookmarkStart w:id="3726" w:name="Figure_14_1Vue_js_is_a_progressi"/>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4572000" cy="8229600"/>
            <wp:effectExtent l="0" r="0" t="0" b="0"/>
            <wp:wrapTopAndBottom/>
            <wp:docPr id="87" name="333189_2_En_14_Fig1_HTML.jpg" descr="../images/333189_2_En_14_Chapter/333189_2_En_14_Fig1_HTML.jpg"/>
            <wp:cNvGraphicFramePr>
              <a:graphicFrameLocks noChangeAspect="1"/>
            </wp:cNvGraphicFramePr>
            <a:graphic>
              <a:graphicData uri="http://schemas.openxmlformats.org/drawingml/2006/picture">
                <pic:pic>
                  <pic:nvPicPr>
                    <pic:cNvPr id="0" name="333189_2_En_14_Fig1_HTML.jpg" descr="../images/333189_2_En_14_Chapter/333189_2_En_14_Fig1_HTML.jpg"/>
                    <pic:cNvPicPr/>
                  </pic:nvPicPr>
                  <pic:blipFill>
                    <a:blip r:embed="rId91"/>
                    <a:stretch>
                      <a:fillRect/>
                    </a:stretch>
                  </pic:blipFill>
                  <pic:spPr>
                    <a:xfrm>
                      <a:off x="0" y="0"/>
                      <a:ext cx="4572000" cy="8229600"/>
                    </a:xfrm>
                    <a:prstGeom prst="rect">
                      <a:avLst/>
                    </a:prstGeom>
                  </pic:spPr>
                </pic:pic>
              </a:graphicData>
            </a:graphic>
          </wp:anchor>
        </w:drawing>
      </w:r>
      <w:bookmarkEnd w:id="3725"/>
      <w:bookmarkEnd w:id="3726"/>
    </w:p>
    <w:p>
      <w:pPr>
        <w:pStyle w:val="Para 12"/>
      </w:pPr>
      <w:r>
        <w:rPr>
          <w:rStyle w:val="Text5"/>
        </w:rPr>
        <w:t>Figure 14-1</w:t>
      </w:r>
      <w:r>
        <w:t xml:space="preserve">Vue.js is a progressive JavaScript framework for </w:t>
        <w:bookmarkStart w:id="3727" w:name="building_user_interfaces"/>
        <w:t>building user interfaces</w:t>
        <w:bookmarkEnd w:id="3727"/>
      </w:r>
    </w:p>
    <w:p>
      <w:bookmarkStart w:id="3728" w:name="Owing_to_its_simplicity_and_ease"/>
      <w:pPr>
        <w:pStyle w:val="Para 02"/>
      </w:pPr>
      <w:r>
        <w:t>Owing to its simplicity and ease of use, as well as the comparatively easier learning curve, Vue has risen in popularity for smaller projects as well. This implies the likes of single-page web apps, which can be entirely powered by Vue.js.</w:t>
      </w:r>
      <w:bookmarkEnd w:id="3728"/>
    </w:p>
    <w:p>
      <w:bookmarkStart w:id="3729" w:name="Beyond_that__Vue_has_earned_a_re"/>
      <w:pPr>
        <w:pStyle w:val="Para 02"/>
      </w:pPr>
      <w:r>
        <w:t>Beyond that, Vue has earned a reputation for being far less opinionated than the likes of Angular and more nimble and modern than many other JS frameworks out there. This, of course, is more of an opinion-based verdict, and not everyone may find Vue to have an edge over other frameworks. With that said, very few JS frameworks or libraries have risen in popularity in this decade as Vue has. Naturally, the reputation is not without good reasons.</w:t>
      </w:r>
      <w:bookmarkEnd w:id="3729"/>
    </w:p>
    <w:p>
      <w:bookmarkStart w:id="3730" w:name="So__how_do_we_get_started_with_V"/>
      <w:pPr>
        <w:pStyle w:val="Para 02"/>
      </w:pPr>
      <w:r>
        <w:t>So, how do we get started with Vue.js?</w:t>
      </w:r>
      <w:bookmarkEnd w:id="3730"/>
    </w:p>
    <w:p>
      <w:bookmarkStart w:id="3731" w:name="Getting_Started_with_Vue_jsThe_f"/>
      <w:pPr>
        <w:pStyle w:val="Heading 2"/>
      </w:pPr>
      <w:r>
        <w:t>Getting Started with Vue.js</w:t>
      </w:r>
      <w:bookmarkEnd w:id="3731"/>
    </w:p>
    <w:p>
      <w:bookmarkStart w:id="3732" w:name="The_first_step__obviously__is_to_3"/>
      <w:pPr>
        <w:pStyle w:val="Para 02"/>
      </w:pPr>
      <w:r>
        <w:t>The first step, obviously, is to install Vue in order to use it in our projects and applications.</w:t>
      </w:r>
      <w:bookmarkEnd w:id="3732"/>
    </w:p>
    <w:p>
      <w:bookmarkStart w:id="3733" w:name="InstallationInstalling_Vue_js_is"/>
      <w:pPr>
        <w:pStyle w:val="Heading 3"/>
      </w:pPr>
      <w:r>
        <w:t>Installation</w:t>
      </w:r>
      <w:bookmarkEnd w:id="3733"/>
    </w:p>
    <w:p>
      <w:bookmarkStart w:id="3734" w:name="Installing_Vue_js_is__basically"/>
      <w:pPr>
        <w:pStyle w:val="Para 02"/>
      </w:pPr>
      <w:r>
        <w:t>Installing Vue.js is, basically, a no-brainer. We can choose to either include it directly with the &lt;script&gt; tag or go the usual way and install via npm.</w:t>
      </w:r>
      <w:bookmarkEnd w:id="3734"/>
    </w:p>
    <w:p>
      <w:bookmarkStart w:id="3735" w:name="If_we_are_including_Vue_in_our_p"/>
      <w:pPr>
        <w:pStyle w:val="Para 02"/>
      </w:pPr>
      <w:r>
        <w:t xml:space="preserve">If we are </w:t>
        <w:bookmarkStart w:id="3736" w:name="including"/>
        <w:t>including</w:t>
        <w:bookmarkEnd w:id="3736"/>
        <w:t xml:space="preserve"> Vue in our projects via the &lt;script&gt; tag, Vue will be registered as a global variable.</w:t>
      </w:r>
      <w:bookmarkEnd w:id="3735"/>
    </w:p>
    <w:p>
      <w:bookmarkStart w:id="3737" w:name="The_procedure_is_simple__We_just"/>
      <w:pPr>
        <w:pStyle w:val="Para 03"/>
      </w:pPr>
      <w:r>
        <w:t>The procedure is simple. We just need to reference the required CDN URL in our tags, for example:</w:t>
      </w:r>
      <w:bookmarkEnd w:id="3737"/>
    </w:p>
    <w:p>
      <w:bookmarkStart w:id="3738" w:name="_script_src__https___cdn_jsdeliv"/>
      <w:pPr>
        <w:pStyle w:val="Normal"/>
      </w:pPr>
      <w:r>
        <w:t xml:space="preserve">&lt;script src="https://cdn.jsdelivr.net/npm/vue@2.6.10/dist/vue.js"&gt;&lt;/script&gt;</w:t>
        <w:br w:clear="none"/>
      </w:r>
      <w:bookmarkEnd w:id="3738"/>
    </w:p>
    <w:p>
      <w:bookmarkStart w:id="3739" w:name="Or_script_src__https___unpkg_com"/>
      <w:pPr>
        <w:pStyle w:val="Para 03"/>
      </w:pPr>
      <w:r>
        <w:t>Or</w:t>
      </w:r>
      <w:bookmarkEnd w:id="3739"/>
    </w:p>
    <w:p>
      <w:bookmarkStart w:id="3740" w:name="_script_src__https___unpkg_com_v"/>
      <w:pPr>
        <w:pStyle w:val="Normal"/>
      </w:pPr>
      <w:r>
        <w:t xml:space="preserve">&lt;script src="https://unpkg.com/vue@2.6.1"&gt;&lt;/script&gt;</w:t>
        <w:br w:clear="none"/>
      </w:r>
      <w:bookmarkEnd w:id="3740"/>
    </w:p>
    <w:p>
      <w:bookmarkStart w:id="3741" w:name="It_might_be_a_smart_idea_to_pay"/>
      <w:pPr>
        <w:pStyle w:val="Para 02"/>
      </w:pPr>
      <w:r>
        <w:t>It might be a smart idea to pay attention to the version numbering and build system, as using an experimental Vue version in a production-level project can break things. The Vue.js documentation has detailed info on which build of Vue to use and when.</w:t>
      </w:r>
      <w:hyperlink w:anchor="See__________________________htt">
        <w:r>
          <w:rPr>
            <w:rStyle w:val="Text22"/>
          </w:rPr>
          <w:bookmarkStart w:id="3742" w:name="2_1"/>
          <w:t>2</w:t>
          <w:bookmarkEnd w:id="3742"/>
        </w:r>
      </w:hyperlink>
      <w:bookmarkEnd w:id="3741"/>
    </w:p>
    <w:p>
      <w:bookmarkStart w:id="3743" w:name="The_second_way_of_installing_Vue"/>
      <w:pPr>
        <w:pStyle w:val="Para 02"/>
      </w:pPr>
      <w:r>
        <w:t>The second way of installing Vue.js is to do so via npm. As we have learned by now, npm refers to the Node Package Manager. We will need to have Node.js up and running on our system in order to use npm, and if you have been following the chapters of this book so far, there are very good chances you already have Node.js and npm all set up.</w:t>
      </w:r>
      <w:bookmarkEnd w:id="3743"/>
    </w:p>
    <w:p>
      <w:bookmarkStart w:id="3744" w:name="The_installation_command_is_fair"/>
      <w:pPr>
        <w:pStyle w:val="Para 03"/>
      </w:pPr>
      <w:r>
        <w:t>The installation command is fairly simple:</w:t>
      </w:r>
      <w:bookmarkEnd w:id="3744"/>
    </w:p>
    <w:p>
      <w:bookmarkStart w:id="3745" w:name="npm_install_vue"/>
      <w:pPr>
        <w:pStyle w:val="Normal"/>
      </w:pPr>
      <w:r>
        <w:t xml:space="preserve">npm install vue</w:t>
        <w:br w:clear="none"/>
      </w:r>
      <w:bookmarkEnd w:id="3745"/>
    </w:p>
    <w:p>
      <w:bookmarkStart w:id="3746" w:name="Using_npm_for_installing_Vue_js"/>
      <w:pPr>
        <w:pStyle w:val="Para 03"/>
      </w:pPr>
      <w:r>
        <w:t xml:space="preserve">Using npm for </w:t>
        <w:bookmarkStart w:id="3747" w:name="installing"/>
        <w:t>installing</w:t>
        <w:bookmarkEnd w:id="3747"/>
        <w:t xml:space="preserve"> Vue.js is ideal if we are attempting to use Vue in a large project and intend to integrate it with other libraries or tools. For instance, if we are using tools such as Webpack, installing Vue via npm will pair it nicely with Webpack automatically (Figure </w:t>
      </w:r>
      <w:hyperlink w:anchor="Figure_14_2Installing_Vue_js_usi">
        <w:r>
          <w:rPr>
            <w:rStyle w:val="Text3"/>
          </w:rPr>
          <w:t>14-2</w:t>
        </w:r>
      </w:hyperlink>
      <w:r>
        <w:t>).</w:t>
      </w:r>
      <w:bookmarkEnd w:id="3746"/>
    </w:p>
    <w:p>
      <w:bookmarkStart w:id="3748" w:name="Figure_14_2Installing_Vue_js_usi"/>
      <w:bookmarkStart w:id="3749" w:name="MO2_11"/>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4254500"/>
            <wp:effectExtent l="0" r="0" t="0" b="0"/>
            <wp:wrapTopAndBottom/>
            <wp:docPr id="88" name="333189_2_En_14_Fig2_HTML.jpg" descr="../images/333189_2_En_14_Chapter/333189_2_En_14_Fig2_HTML.jpg"/>
            <wp:cNvGraphicFramePr>
              <a:graphicFrameLocks noChangeAspect="1"/>
            </wp:cNvGraphicFramePr>
            <a:graphic>
              <a:graphicData uri="http://schemas.openxmlformats.org/drawingml/2006/picture">
                <pic:pic>
                  <pic:nvPicPr>
                    <pic:cNvPr id="0" name="333189_2_En_14_Fig2_HTML.jpg" descr="../images/333189_2_En_14_Chapter/333189_2_En_14_Fig2_HTML.jpg"/>
                    <pic:cNvPicPr/>
                  </pic:nvPicPr>
                  <pic:blipFill>
                    <a:blip r:embed="rId92"/>
                    <a:stretch>
                      <a:fillRect/>
                    </a:stretch>
                  </pic:blipFill>
                  <pic:spPr>
                    <a:xfrm>
                      <a:off x="0" y="0"/>
                      <a:ext cx="5943600" cy="4254500"/>
                    </a:xfrm>
                    <a:prstGeom prst="rect">
                      <a:avLst/>
                    </a:prstGeom>
                  </pic:spPr>
                </pic:pic>
              </a:graphicData>
            </a:graphic>
          </wp:anchor>
        </w:drawing>
      </w:r>
      <w:bookmarkEnd w:id="3748"/>
      <w:bookmarkEnd w:id="3749"/>
    </w:p>
    <w:p>
      <w:pPr>
        <w:pStyle w:val="Para 12"/>
      </w:pPr>
      <w:r>
        <w:rPr>
          <w:rStyle w:val="Text5"/>
        </w:rPr>
        <w:t>Figure 14-2</w:t>
      </w:r>
      <w:r>
        <w:t>Installing Vue.js using npm</w:t>
      </w:r>
    </w:p>
    <w:p>
      <w:bookmarkStart w:id="3750" w:name="Installing_Vue_via_npm_will_also"/>
      <w:pPr>
        <w:pStyle w:val="Para 02"/>
      </w:pPr>
      <w:r>
        <w:t>Installing Vue via npm will also give us access to the Vue.js CLI (assuming we have a compatible version of Node.js on our system; as long as we have the latest build of Node, we should be fine). The minimum supported version of Node is &gt;=8.</w:t>
      </w:r>
      <w:bookmarkEnd w:id="3750"/>
    </w:p>
    <w:p>
      <w:bookmarkStart w:id="3751" w:name="The_Vue_CLI_can_easily_help_us_s"/>
      <w:pPr>
        <w:pStyle w:val="Para 03"/>
      </w:pPr>
      <w:r>
        <w:t xml:space="preserve">The Vue CLI can easily help us set up projects and build applications quickly (Figure </w:t>
      </w:r>
      <w:hyperlink w:anchor="Figure_14_3Vue_CLI_provides_a_se">
        <w:r>
          <w:rPr>
            <w:rStyle w:val="Text3"/>
          </w:rPr>
          <w:t>14-3</w:t>
        </w:r>
      </w:hyperlink>
      <w:r>
        <w:t>). It can create basic skeleton apps or provide scaffolding that we can customize to build complex and larger applications. We will soon be creating a project using Vue CLI, though if needed, you can find detailed information about the CLI on the concerned web site.</w:t>
      </w:r>
      <w:hyperlink w:anchor="Vue_CLI_Homepage">
        <w:r>
          <w:rPr>
            <w:rStyle w:val="Text16"/>
          </w:rPr>
          <w:bookmarkStart w:id="3752" w:name="3_1"/>
          <w:t>3</w:t>
          <w:bookmarkEnd w:id="3752"/>
        </w:r>
      </w:hyperlink>
      <w:bookmarkEnd w:id="3751"/>
    </w:p>
    <w:p>
      <w:bookmarkStart w:id="3753" w:name="MO3_8"/>
      <w:bookmarkStart w:id="3754" w:name="Figure_14_3Vue_CLI_provides_a_se"/>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6921500"/>
            <wp:effectExtent l="0" r="0" t="0" b="0"/>
            <wp:wrapTopAndBottom/>
            <wp:docPr id="89" name="333189_2_En_14_Fig3_HTML.jpg" descr="../images/333189_2_En_14_Chapter/333189_2_En_14_Fig3_HTML.jpg"/>
            <wp:cNvGraphicFramePr>
              <a:graphicFrameLocks noChangeAspect="1"/>
            </wp:cNvGraphicFramePr>
            <a:graphic>
              <a:graphicData uri="http://schemas.openxmlformats.org/drawingml/2006/picture">
                <pic:pic>
                  <pic:nvPicPr>
                    <pic:cNvPr id="0" name="333189_2_En_14_Fig3_HTML.jpg" descr="../images/333189_2_En_14_Chapter/333189_2_En_14_Fig3_HTML.jpg"/>
                    <pic:cNvPicPr/>
                  </pic:nvPicPr>
                  <pic:blipFill>
                    <a:blip r:embed="rId93"/>
                    <a:stretch>
                      <a:fillRect/>
                    </a:stretch>
                  </pic:blipFill>
                  <pic:spPr>
                    <a:xfrm>
                      <a:off x="0" y="0"/>
                      <a:ext cx="5943600" cy="6921500"/>
                    </a:xfrm>
                    <a:prstGeom prst="rect">
                      <a:avLst/>
                    </a:prstGeom>
                  </pic:spPr>
                </pic:pic>
              </a:graphicData>
            </a:graphic>
          </wp:anchor>
        </w:drawing>
      </w:r>
      <w:bookmarkEnd w:id="3753"/>
      <w:bookmarkEnd w:id="3754"/>
    </w:p>
    <w:p>
      <w:pPr>
        <w:pStyle w:val="Para 12"/>
      </w:pPr>
      <w:r>
        <w:rPr>
          <w:rStyle w:val="Text5"/>
        </w:rPr>
        <w:t>Figure 14-3</w:t>
      </w:r>
      <w:r>
        <w:t>Vue CLI provides a set of standard tools for rapid Vue.js app development</w:t>
      </w:r>
    </w:p>
    <w:p>
      <w:bookmarkStart w:id="3755" w:name="We_can_easily_install_Vue_CLI_us"/>
      <w:pPr>
        <w:pStyle w:val="Para 03"/>
      </w:pPr>
      <w:r>
        <w:t>We can easily install Vue CLI using npm, as under:</w:t>
      </w:r>
      <w:bookmarkEnd w:id="3755"/>
    </w:p>
    <w:p>
      <w:bookmarkStart w:id="3756" w:name="npm_install__g__vue_cli"/>
      <w:pPr>
        <w:pStyle w:val="Normal"/>
      </w:pPr>
      <w:r>
        <w:t xml:space="preserve">npm install -g @vue/cli</w:t>
        <w:br w:clear="none"/>
      </w:r>
      <w:bookmarkEnd w:id="3756"/>
    </w:p>
    <w:p>
      <w:bookmarkStart w:id="3757" w:name="It_might_take_a_while_to_fetch_a"/>
      <w:pPr>
        <w:pStyle w:val="Para 03"/>
      </w:pPr>
      <w:r>
        <w:t xml:space="preserve">It might take a while to fetch and install, but once done, we are ready to use Vue CLI in our development workflow (Figure </w:t>
      </w:r>
      <w:hyperlink w:anchor="Figure_14_4Installing">
        <w:r>
          <w:rPr>
            <w:rStyle w:val="Text3"/>
          </w:rPr>
          <w:t>14-4</w:t>
        </w:r>
      </w:hyperlink>
      <w:r>
        <w:t>).</w:t>
      </w:r>
      <w:bookmarkEnd w:id="3757"/>
    </w:p>
    <w:p>
      <w:bookmarkStart w:id="3758" w:name="Figure_14_4Installing"/>
      <w:bookmarkStart w:id="3759" w:name="MO4_8"/>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7950200"/>
            <wp:effectExtent l="0" r="0" t="0" b="0"/>
            <wp:wrapTopAndBottom/>
            <wp:docPr id="90" name="333189_2_En_14_Fig4_HTML.jpg" descr="../images/333189_2_En_14_Chapter/333189_2_En_14_Fig4_HTML.jpg"/>
            <wp:cNvGraphicFramePr>
              <a:graphicFrameLocks noChangeAspect="1"/>
            </wp:cNvGraphicFramePr>
            <a:graphic>
              <a:graphicData uri="http://schemas.openxmlformats.org/drawingml/2006/picture">
                <pic:pic>
                  <pic:nvPicPr>
                    <pic:cNvPr id="0" name="333189_2_En_14_Fig4_HTML.jpg" descr="../images/333189_2_En_14_Chapter/333189_2_En_14_Fig4_HTML.jpg"/>
                    <pic:cNvPicPr/>
                  </pic:nvPicPr>
                  <pic:blipFill>
                    <a:blip r:embed="rId94"/>
                    <a:stretch>
                      <a:fillRect/>
                    </a:stretch>
                  </pic:blipFill>
                  <pic:spPr>
                    <a:xfrm>
                      <a:off x="0" y="0"/>
                      <a:ext cx="5943600" cy="7950200"/>
                    </a:xfrm>
                    <a:prstGeom prst="rect">
                      <a:avLst/>
                    </a:prstGeom>
                  </pic:spPr>
                </pic:pic>
              </a:graphicData>
            </a:graphic>
          </wp:anchor>
        </w:drawing>
      </w:r>
      <w:bookmarkEnd w:id="3758"/>
      <w:bookmarkEnd w:id="3759"/>
    </w:p>
    <w:p>
      <w:pPr>
        <w:pStyle w:val="Para 12"/>
      </w:pPr>
      <w:r>
        <w:rPr>
          <w:rStyle w:val="Text5"/>
        </w:rPr>
        <w:t>Figure 14-4</w:t>
      </w:r>
      <w:r>
        <w:t>Installing</w:t>
        <w:bookmarkStart w:id="3760" w:name="_380"/>
        <w:t xml:space="preserve"> </w:t>
        <w:bookmarkEnd w:id="3760"/>
        <w:t xml:space="preserve"> Vue CLI via npm</w:t>
      </w:r>
    </w:p>
    <w:p>
      <w:bookmarkStart w:id="3761" w:name="Building_Our_First_Vue_AppIn_ord"/>
      <w:pPr>
        <w:pStyle w:val="Heading 3"/>
      </w:pPr>
      <w:r>
        <w:t>Building Our First Vue App</w:t>
      </w:r>
      <w:bookmarkEnd w:id="3761"/>
    </w:p>
    <w:p>
      <w:bookmarkStart w:id="3762" w:name="In_order_to_create_a_Vue_app__we"/>
      <w:pPr>
        <w:pStyle w:val="Para 01"/>
      </w:pPr>
      <w:r>
        <w:t>In order to create a Vue app, we first need to set up our project. The command for the same is</w:t>
      </w:r>
      <w:bookmarkEnd w:id="3762"/>
    </w:p>
    <w:p>
      <w:bookmarkStart w:id="3763" w:name="vue_create_my_vue_project"/>
      <w:pPr>
        <w:pStyle w:val="Normal"/>
      </w:pPr>
      <w:r>
        <w:t xml:space="preserve">vue create my-vue-project</w:t>
        <w:br w:clear="none"/>
      </w:r>
      <w:bookmarkEnd w:id="3763"/>
    </w:p>
    <w:p>
      <w:bookmarkStart w:id="3764" w:name="wherein_the_project_is_named_as"/>
      <w:pPr>
        <w:pStyle w:val="Para 03"/>
      </w:pPr>
      <w:r>
        <w:t xml:space="preserve">wherein the project is named as “my-vue-project” and can be changed to anything of your liking (Figure </w:t>
      </w:r>
      <w:hyperlink w:anchor="Figure_14_5Creating_our_first_Vu">
        <w:r>
          <w:rPr>
            <w:rStyle w:val="Text3"/>
          </w:rPr>
          <w:t>14-5</w:t>
        </w:r>
      </w:hyperlink>
      <w:r>
        <w:t>).</w:t>
      </w:r>
      <w:bookmarkEnd w:id="3764"/>
    </w:p>
    <w:p>
      <w:bookmarkStart w:id="3765" w:name="MO5_6"/>
      <w:bookmarkStart w:id="3766" w:name="Figure_14_5Creating_our_first_Vu"/>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6096000"/>
            <wp:effectExtent l="0" r="0" t="0" b="0"/>
            <wp:wrapTopAndBottom/>
            <wp:docPr id="91" name="333189_2_En_14_Fig5_HTML.jpg" descr="../images/333189_2_En_14_Chapter/333189_2_En_14_Fig5_HTML.jpg"/>
            <wp:cNvGraphicFramePr>
              <a:graphicFrameLocks noChangeAspect="1"/>
            </wp:cNvGraphicFramePr>
            <a:graphic>
              <a:graphicData uri="http://schemas.openxmlformats.org/drawingml/2006/picture">
                <pic:pic>
                  <pic:nvPicPr>
                    <pic:cNvPr id="0" name="333189_2_En_14_Fig5_HTML.jpg" descr="../images/333189_2_En_14_Chapter/333189_2_En_14_Fig5_HTML.jpg"/>
                    <pic:cNvPicPr/>
                  </pic:nvPicPr>
                  <pic:blipFill>
                    <a:blip r:embed="rId95"/>
                    <a:stretch>
                      <a:fillRect/>
                    </a:stretch>
                  </pic:blipFill>
                  <pic:spPr>
                    <a:xfrm>
                      <a:off x="0" y="0"/>
                      <a:ext cx="5943600" cy="6096000"/>
                    </a:xfrm>
                    <a:prstGeom prst="rect">
                      <a:avLst/>
                    </a:prstGeom>
                  </pic:spPr>
                </pic:pic>
              </a:graphicData>
            </a:graphic>
          </wp:anchor>
        </w:drawing>
      </w:r>
      <w:bookmarkEnd w:id="3765"/>
      <w:bookmarkEnd w:id="3766"/>
    </w:p>
    <w:p>
      <w:pPr>
        <w:pStyle w:val="Para 12"/>
      </w:pPr>
      <w:r>
        <w:rPr>
          <w:rStyle w:val="Text5"/>
        </w:rPr>
        <w:t>Figure 14-5</w:t>
      </w:r>
      <w:r>
        <w:t>Creating our first Vue.js application using Vue CLI</w:t>
      </w:r>
    </w:p>
    <w:p>
      <w:bookmarkStart w:id="3767" w:name="The_installer_will_ask_us_to_sel"/>
      <w:pPr>
        <w:pStyle w:val="Para 02"/>
      </w:pPr>
      <w:r>
        <w:t xml:space="preserve">The </w:t>
        <w:bookmarkStart w:id="3768" w:name="installer"/>
        <w:t>installer</w:t>
        <w:bookmarkEnd w:id="3768"/>
        <w:t xml:space="preserve"> will ask us to select some options, and unless there is something custom needed, we can go with the default linter, and so on. Again, it can take some time to load all the required dependencies.</w:t>
      </w:r>
      <w:bookmarkEnd w:id="3767"/>
    </w:p>
    <w:p>
      <w:bookmarkStart w:id="3769" w:name="Once_the_project_is_set_up__we_c"/>
      <w:pPr>
        <w:pStyle w:val="Para 02"/>
      </w:pPr>
      <w:r>
        <w:t>Once the project is set up, we can actually launch the app and preview in a browser.</w:t>
      </w:r>
      <w:bookmarkEnd w:id="3769"/>
    </w:p>
    <w:p>
      <w:bookmarkStart w:id="3770" w:name="First__we_need_to_change_the_dir_1"/>
      <w:pPr>
        <w:pStyle w:val="Para 03"/>
      </w:pPr>
      <w:r>
        <w:t>First, we need to change the directory:</w:t>
      </w:r>
      <w:bookmarkEnd w:id="3770"/>
    </w:p>
    <w:p>
      <w:bookmarkStart w:id="3771" w:name="cd_my_vue_project"/>
      <w:pPr>
        <w:pStyle w:val="Normal"/>
      </w:pPr>
      <w:r>
        <w:t xml:space="preserve">cd my-vue-project</w:t>
        <w:br w:clear="none"/>
      </w:r>
      <w:bookmarkEnd w:id="3771"/>
    </w:p>
    <w:p>
      <w:bookmarkStart w:id="3772" w:name="And_then__run_the_application_np"/>
      <w:pPr>
        <w:pStyle w:val="Para 03"/>
      </w:pPr>
      <w:r>
        <w:t>And then, run the application:</w:t>
      </w:r>
      <w:bookmarkEnd w:id="3772"/>
    </w:p>
    <w:p>
      <w:bookmarkStart w:id="3773" w:name="npm_run_serve"/>
      <w:pPr>
        <w:pStyle w:val="Normal"/>
      </w:pPr>
      <w:r>
        <w:t xml:space="preserve">npm run serve</w:t>
        <w:br w:clear="none"/>
      </w:r>
      <w:bookmarkEnd w:id="3773"/>
    </w:p>
    <w:p>
      <w:bookmarkStart w:id="3774" w:name="The_output_in_the_terminal_will"/>
      <w:pPr>
        <w:pStyle w:val="Para 03"/>
      </w:pPr>
      <w:r>
        <w:t xml:space="preserve">The output in the terminal will be as shown in Figure </w:t>
      </w:r>
      <w:hyperlink w:anchor="Figure_14_6Running_our_first_Vue">
        <w:r>
          <w:rPr>
            <w:rStyle w:val="Text3"/>
          </w:rPr>
          <w:t>14-6</w:t>
        </w:r>
      </w:hyperlink>
      <w:r>
        <w:t>.</w:t>
      </w:r>
      <w:bookmarkEnd w:id="3774"/>
    </w:p>
    <w:p>
      <w:bookmarkStart w:id="3775" w:name="MO6_5"/>
      <w:bookmarkStart w:id="3776" w:name="Figure_14_6Running_our_first_Vue"/>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5918200"/>
            <wp:effectExtent l="0" r="0" t="0" b="0"/>
            <wp:wrapTopAndBottom/>
            <wp:docPr id="92" name="333189_2_En_14_Fig6_HTML.jpg" descr="../images/333189_2_En_14_Chapter/333189_2_En_14_Fig6_HTML.jpg"/>
            <wp:cNvGraphicFramePr>
              <a:graphicFrameLocks noChangeAspect="1"/>
            </wp:cNvGraphicFramePr>
            <a:graphic>
              <a:graphicData uri="http://schemas.openxmlformats.org/drawingml/2006/picture">
                <pic:pic>
                  <pic:nvPicPr>
                    <pic:cNvPr id="0" name="333189_2_En_14_Fig6_HTML.jpg" descr="../images/333189_2_En_14_Chapter/333189_2_En_14_Fig6_HTML.jpg"/>
                    <pic:cNvPicPr/>
                  </pic:nvPicPr>
                  <pic:blipFill>
                    <a:blip r:embed="rId96"/>
                    <a:stretch>
                      <a:fillRect/>
                    </a:stretch>
                  </pic:blipFill>
                  <pic:spPr>
                    <a:xfrm>
                      <a:off x="0" y="0"/>
                      <a:ext cx="5943600" cy="5918200"/>
                    </a:xfrm>
                    <a:prstGeom prst="rect">
                      <a:avLst/>
                    </a:prstGeom>
                  </pic:spPr>
                </pic:pic>
              </a:graphicData>
            </a:graphic>
          </wp:anchor>
        </w:drawing>
      </w:r>
      <w:bookmarkEnd w:id="3775"/>
      <w:bookmarkEnd w:id="3776"/>
    </w:p>
    <w:p>
      <w:pPr>
        <w:pStyle w:val="Para 12"/>
      </w:pPr>
      <w:r>
        <w:rPr>
          <w:rStyle w:val="Text5"/>
        </w:rPr>
        <w:t>Figure 14-6</w:t>
      </w:r>
      <w:r>
        <w:t>Running our first Vue application</w:t>
      </w:r>
    </w:p>
    <w:p>
      <w:bookmarkStart w:id="3777" w:name="As_we_can_see__the_localhost_por"/>
      <w:pPr>
        <w:pStyle w:val="Para 03"/>
      </w:pPr>
      <w:r>
        <w:t xml:space="preserve">As we can see, the localhost port </w:t>
        <w:bookmarkStart w:id="3778" w:name="number_3"/>
        <w:t>number</w:t>
        <w:bookmarkEnd w:id="3778"/>
        <w:t xml:space="preserve"> is displayed in the terminal. When we navigate to localhost:8080 in the web browser, we will find our sample application up and running, as shown in Figure </w:t>
      </w:r>
      <w:hyperlink w:anchor="Figure_14_7Previewing_the_Vue_ap">
        <w:r>
          <w:rPr>
            <w:rStyle w:val="Text3"/>
          </w:rPr>
          <w:t>14-7</w:t>
        </w:r>
      </w:hyperlink>
      <w:r>
        <w:t>.</w:t>
      </w:r>
      <w:bookmarkEnd w:id="3777"/>
    </w:p>
    <w:p>
      <w:bookmarkStart w:id="3779" w:name="Figure_14_7Previewing_the_Vue_ap"/>
      <w:bookmarkStart w:id="3780" w:name="MO7_5"/>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8153400"/>
            <wp:effectExtent l="0" r="0" t="0" b="0"/>
            <wp:wrapTopAndBottom/>
            <wp:docPr id="93" name="333189_2_En_14_Fig7_HTML.jpg" descr="../images/333189_2_En_14_Chapter/333189_2_En_14_Fig7_HTML.jpg"/>
            <wp:cNvGraphicFramePr>
              <a:graphicFrameLocks noChangeAspect="1"/>
            </wp:cNvGraphicFramePr>
            <a:graphic>
              <a:graphicData uri="http://schemas.openxmlformats.org/drawingml/2006/picture">
                <pic:pic>
                  <pic:nvPicPr>
                    <pic:cNvPr id="0" name="333189_2_En_14_Fig7_HTML.jpg" descr="../images/333189_2_En_14_Chapter/333189_2_En_14_Fig7_HTML.jpg"/>
                    <pic:cNvPicPr/>
                  </pic:nvPicPr>
                  <pic:blipFill>
                    <a:blip r:embed="rId97"/>
                    <a:stretch>
                      <a:fillRect/>
                    </a:stretch>
                  </pic:blipFill>
                  <pic:spPr>
                    <a:xfrm>
                      <a:off x="0" y="0"/>
                      <a:ext cx="5943600" cy="8153400"/>
                    </a:xfrm>
                    <a:prstGeom prst="rect">
                      <a:avLst/>
                    </a:prstGeom>
                  </pic:spPr>
                </pic:pic>
              </a:graphicData>
            </a:graphic>
          </wp:anchor>
        </w:drawing>
      </w:r>
      <w:bookmarkEnd w:id="3779"/>
      <w:bookmarkEnd w:id="3780"/>
    </w:p>
    <w:p>
      <w:pPr>
        <w:pStyle w:val="Para 12"/>
      </w:pPr>
      <w:r>
        <w:rPr>
          <w:rStyle w:val="Text5"/>
        </w:rPr>
        <w:t>Figure 14-7</w:t>
      </w:r>
      <w:r>
        <w:t>Previewing the Vue app in the web browser</w:t>
      </w:r>
    </w:p>
    <w:p>
      <w:bookmarkStart w:id="3781" w:name="Alternatively__we_can_also_choos"/>
      <w:pPr>
        <w:pStyle w:val="Para 03"/>
      </w:pPr>
      <w:r>
        <w:t>Alternatively, we can also choose to use</w:t>
      </w:r>
      <w:bookmarkEnd w:id="3781"/>
    </w:p>
    <w:p>
      <w:bookmarkStart w:id="3782" w:name="vue_ui"/>
      <w:pPr>
        <w:pStyle w:val="Normal"/>
      </w:pPr>
      <w:r>
        <w:t xml:space="preserve">vue ui</w:t>
        <w:br w:clear="none"/>
      </w:r>
      <w:bookmarkEnd w:id="3782"/>
    </w:p>
    <w:p>
      <w:bookmarkStart w:id="3783" w:name="The_preceding_command_will_launc"/>
      <w:pPr>
        <w:pStyle w:val="Para 03"/>
      </w:pPr>
      <w:r>
        <w:t xml:space="preserve">The preceding command will launch a graphical user interface (GUI) in the web browser, and then walk us through the project setup process (Figure </w:t>
      </w:r>
      <w:hyperlink w:anchor="Figure_14_8Running_Vue_UI_to_lau">
        <w:r>
          <w:rPr>
            <w:rStyle w:val="Text3"/>
          </w:rPr>
          <w:t>14-8</w:t>
        </w:r>
      </w:hyperlink>
      <w:r>
        <w:t>).</w:t>
      </w:r>
      <w:bookmarkEnd w:id="3783"/>
    </w:p>
    <w:p>
      <w:bookmarkStart w:id="3784" w:name="Figure_14_8Running_Vue_UI_to_lau"/>
      <w:bookmarkStart w:id="3785" w:name="MO8_5"/>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2247900"/>
            <wp:effectExtent l="0" r="0" t="0" b="0"/>
            <wp:wrapTopAndBottom/>
            <wp:docPr id="94" name="333189_2_En_14_Fig8_HTML.jpg" descr="../images/333189_2_En_14_Chapter/333189_2_En_14_Fig8_HTML.jpg"/>
            <wp:cNvGraphicFramePr>
              <a:graphicFrameLocks noChangeAspect="1"/>
            </wp:cNvGraphicFramePr>
            <a:graphic>
              <a:graphicData uri="http://schemas.openxmlformats.org/drawingml/2006/picture">
                <pic:pic>
                  <pic:nvPicPr>
                    <pic:cNvPr id="0" name="333189_2_En_14_Fig8_HTML.jpg" descr="../images/333189_2_En_14_Chapter/333189_2_En_14_Fig8_HTML.jpg"/>
                    <pic:cNvPicPr/>
                  </pic:nvPicPr>
                  <pic:blipFill>
                    <a:blip r:embed="rId98"/>
                    <a:stretch>
                      <a:fillRect/>
                    </a:stretch>
                  </pic:blipFill>
                  <pic:spPr>
                    <a:xfrm>
                      <a:off x="0" y="0"/>
                      <a:ext cx="5943600" cy="2247900"/>
                    </a:xfrm>
                    <a:prstGeom prst="rect">
                      <a:avLst/>
                    </a:prstGeom>
                  </pic:spPr>
                </pic:pic>
              </a:graphicData>
            </a:graphic>
          </wp:anchor>
        </w:drawing>
      </w:r>
      <w:bookmarkEnd w:id="3784"/>
      <w:bookmarkEnd w:id="3785"/>
    </w:p>
    <w:p>
      <w:pPr>
        <w:pStyle w:val="Para 12"/>
      </w:pPr>
      <w:r>
        <w:rPr>
          <w:rStyle w:val="Text5"/>
        </w:rPr>
        <w:t>Figure 14-8</w:t>
      </w:r>
      <w:r>
        <w:t>Running Vue UI to launch the GUI for project management in Vue.js</w:t>
      </w:r>
    </w:p>
    <w:p>
      <w:bookmarkStart w:id="3786" w:name="We_first_need_to_select_the_loca"/>
      <w:pPr>
        <w:pStyle w:val="Para 03"/>
      </w:pPr>
      <w:r>
        <w:t xml:space="preserve">We first need to select the </w:t>
        <w:bookmarkStart w:id="3787" w:name="location"/>
        <w:t>location</w:t>
        <w:bookmarkEnd w:id="3787"/>
        <w:t xml:space="preserve"> to create our new project (or load an existing one). See Figure </w:t>
      </w:r>
      <w:hyperlink w:anchor="Figure_14_9Selecting_location_of">
        <w:r>
          <w:rPr>
            <w:rStyle w:val="Text3"/>
          </w:rPr>
          <w:t>14-9</w:t>
        </w:r>
      </w:hyperlink>
      <w:r>
        <w:t>.</w:t>
      </w:r>
      <w:bookmarkEnd w:id="3786"/>
    </w:p>
    <w:p>
      <w:bookmarkStart w:id="3788" w:name="MO9_5"/>
      <w:bookmarkStart w:id="3789" w:name="Figure_14_9Selecting_location_of"/>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8140700"/>
            <wp:effectExtent l="0" r="0" t="0" b="0"/>
            <wp:wrapTopAndBottom/>
            <wp:docPr id="95" name="333189_2_En_14_Fig9_HTML.jpg" descr="../images/333189_2_En_14_Chapter/333189_2_En_14_Fig9_HTML.jpg"/>
            <wp:cNvGraphicFramePr>
              <a:graphicFrameLocks noChangeAspect="1"/>
            </wp:cNvGraphicFramePr>
            <a:graphic>
              <a:graphicData uri="http://schemas.openxmlformats.org/drawingml/2006/picture">
                <pic:pic>
                  <pic:nvPicPr>
                    <pic:cNvPr id="0" name="333189_2_En_14_Fig9_HTML.jpg" descr="../images/333189_2_En_14_Chapter/333189_2_En_14_Fig9_HTML.jpg"/>
                    <pic:cNvPicPr/>
                  </pic:nvPicPr>
                  <pic:blipFill>
                    <a:blip r:embed="rId99"/>
                    <a:stretch>
                      <a:fillRect/>
                    </a:stretch>
                  </pic:blipFill>
                  <pic:spPr>
                    <a:xfrm>
                      <a:off x="0" y="0"/>
                      <a:ext cx="5943600" cy="8140700"/>
                    </a:xfrm>
                    <a:prstGeom prst="rect">
                      <a:avLst/>
                    </a:prstGeom>
                  </pic:spPr>
                </pic:pic>
              </a:graphicData>
            </a:graphic>
          </wp:anchor>
        </w:drawing>
      </w:r>
      <w:bookmarkEnd w:id="3788"/>
      <w:bookmarkEnd w:id="3789"/>
    </w:p>
    <w:p>
      <w:pPr>
        <w:pStyle w:val="Para 12"/>
      </w:pPr>
      <w:r>
        <w:rPr>
          <w:rStyle w:val="Text5"/>
        </w:rPr>
        <w:t>Figure 14-9</w:t>
      </w:r>
      <w:r>
        <w:t>Selecting location of project in Vue UI</w:t>
      </w:r>
    </w:p>
    <w:p>
      <w:bookmarkStart w:id="3790" w:name="And_then__we_will_specify_the_us"/>
      <w:pPr>
        <w:pStyle w:val="Para 03"/>
      </w:pPr>
      <w:r>
        <w:t xml:space="preserve">And then, we will specify the usual </w:t>
        <w:bookmarkStart w:id="3791" w:name="details"/>
        <w:t>details</w:t>
        <w:bookmarkEnd w:id="3791"/>
        <w:t xml:space="preserve">, such as package manager, project name, linter, other details, and so on (Figure </w:t>
      </w:r>
      <w:hyperlink w:anchor="Figure_14_10Creating_a_new_proje">
        <w:r>
          <w:rPr>
            <w:rStyle w:val="Text3"/>
          </w:rPr>
          <w:t>14-10</w:t>
        </w:r>
      </w:hyperlink>
      <w:r>
        <w:t>).</w:t>
      </w:r>
      <w:bookmarkEnd w:id="3790"/>
    </w:p>
    <w:p>
      <w:bookmarkStart w:id="3792" w:name="Figure_14_10Creating_a_new_proje"/>
      <w:bookmarkStart w:id="3793" w:name="MO10_4"/>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8153400"/>
            <wp:effectExtent l="0" r="0" t="0" b="0"/>
            <wp:wrapTopAndBottom/>
            <wp:docPr id="96" name="333189_2_En_14_Fig10_HTML.jpg" descr="../images/333189_2_En_14_Chapter/333189_2_En_14_Fig10_HTML.jpg"/>
            <wp:cNvGraphicFramePr>
              <a:graphicFrameLocks noChangeAspect="1"/>
            </wp:cNvGraphicFramePr>
            <a:graphic>
              <a:graphicData uri="http://schemas.openxmlformats.org/drawingml/2006/picture">
                <pic:pic>
                  <pic:nvPicPr>
                    <pic:cNvPr id="0" name="333189_2_En_14_Fig10_HTML.jpg" descr="../images/333189_2_En_14_Chapter/333189_2_En_14_Fig10_HTML.jpg"/>
                    <pic:cNvPicPr/>
                  </pic:nvPicPr>
                  <pic:blipFill>
                    <a:blip r:embed="rId100"/>
                    <a:stretch>
                      <a:fillRect/>
                    </a:stretch>
                  </pic:blipFill>
                  <pic:spPr>
                    <a:xfrm>
                      <a:off x="0" y="0"/>
                      <a:ext cx="5943600" cy="8153400"/>
                    </a:xfrm>
                    <a:prstGeom prst="rect">
                      <a:avLst/>
                    </a:prstGeom>
                  </pic:spPr>
                </pic:pic>
              </a:graphicData>
            </a:graphic>
          </wp:anchor>
        </w:drawing>
      </w:r>
      <w:bookmarkEnd w:id="3792"/>
      <w:bookmarkEnd w:id="3793"/>
    </w:p>
    <w:p>
      <w:pPr>
        <w:pStyle w:val="Para 12"/>
      </w:pPr>
      <w:r>
        <w:rPr>
          <w:rStyle w:val="Text5"/>
        </w:rPr>
        <w:t>Figure 14-10</w:t>
      </w:r>
      <w:r>
        <w:t>Creating a new project using Vue UI in the browser</w:t>
      </w:r>
    </w:p>
    <w:p>
      <w:bookmarkStart w:id="3794" w:name="For_those_of_us_who_are_not_the"/>
      <w:pPr>
        <w:pStyle w:val="Para 02"/>
      </w:pPr>
      <w:r>
        <w:t xml:space="preserve">For those of us who are not the most comfortable working with the command line, using Vue UI for </w:t>
        <w:bookmarkStart w:id="3795" w:name="project_creation"/>
        <w:t>project creation</w:t>
        <w:bookmarkEnd w:id="3795"/>
        <w:t xml:space="preserve"> is an ideal choice.</w:t>
      </w:r>
      <w:bookmarkEnd w:id="3794"/>
    </w:p>
    <w:p>
      <w:bookmarkStart w:id="3796" w:name="Nonetheless__once_we_are_done_wi"/>
      <w:pPr>
        <w:pStyle w:val="Para 02"/>
      </w:pPr>
      <w:r>
        <w:t>Nonetheless, once we are done with the setup of our first project, and having also tested and launched the app in the web browser, let us see the file structure and functioning methodology of our new app.</w:t>
      </w:r>
      <w:bookmarkEnd w:id="3796"/>
    </w:p>
    <w:p>
      <w:bookmarkStart w:id="3797" w:name="Digging_DeeperWe_will_now_be_exp"/>
      <w:pPr>
        <w:pStyle w:val="Heading 2"/>
      </w:pPr>
      <w:r>
        <w:t>Digging Deeper</w:t>
      </w:r>
      <w:bookmarkEnd w:id="3797"/>
    </w:p>
    <w:p>
      <w:bookmarkStart w:id="3798" w:name="We_will_now_be_exploring_the_spe"/>
      <w:pPr>
        <w:pStyle w:val="Para 02"/>
      </w:pPr>
      <w:r>
        <w:t>We will now be exploring the specific files of our new Vue application. This will help us understand how Vue.js handles its various components and how it outputs the data to the browser.</w:t>
      </w:r>
      <w:bookmarkEnd w:id="3798"/>
    </w:p>
    <w:p>
      <w:bookmarkStart w:id="3799" w:name="Upon_navigating_to_the_directory"/>
      <w:pPr>
        <w:pStyle w:val="Para 02"/>
      </w:pPr>
      <w:r>
        <w:t>Upon navigating to the directory where we have created our new project, we will find the directory structure of the app.</w:t>
      </w:r>
      <w:bookmarkEnd w:id="3799"/>
    </w:p>
    <w:p>
      <w:bookmarkStart w:id="3800" w:name="Directory_StructureThe_typical_d"/>
      <w:pPr>
        <w:pStyle w:val="Heading 3"/>
      </w:pPr>
      <w:r>
        <w:t>Directory Structure</w:t>
      </w:r>
      <w:bookmarkEnd w:id="3800"/>
    </w:p>
    <w:p>
      <w:bookmarkStart w:id="3801" w:name="The_typical_directory_structure"/>
      <w:pPr>
        <w:pStyle w:val="Para 01"/>
      </w:pPr>
      <w:r>
        <w:t xml:space="preserve">The typical </w:t>
        <w:bookmarkStart w:id="3802" w:name="directory_structure"/>
        <w:t>directory structure</w:t>
        <w:bookmarkEnd w:id="3802"/>
        <w:t xml:space="preserve"> and organization of a Vue project is shown in Figure </w:t>
      </w:r>
      <w:hyperlink w:anchor="Figure_14_11Directory_structure">
        <w:r>
          <w:rPr>
            <w:rStyle w:val="Text3"/>
          </w:rPr>
          <w:t>14-11</w:t>
        </w:r>
      </w:hyperlink>
      <w:r>
        <w:t>.</w:t>
      </w:r>
      <w:bookmarkEnd w:id="3801"/>
    </w:p>
    <w:p>
      <w:bookmarkStart w:id="3803" w:name="Figure_14_11Directory_structure"/>
      <w:bookmarkStart w:id="3804" w:name="MO11_3"/>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8153400"/>
            <wp:effectExtent l="0" r="0" t="0" b="0"/>
            <wp:wrapTopAndBottom/>
            <wp:docPr id="97" name="333189_2_En_14_Fig11_HTML.jpg" descr="../images/333189_2_En_14_Chapter/333189_2_En_14_Fig11_HTML.jpg"/>
            <wp:cNvGraphicFramePr>
              <a:graphicFrameLocks noChangeAspect="1"/>
            </wp:cNvGraphicFramePr>
            <a:graphic>
              <a:graphicData uri="http://schemas.openxmlformats.org/drawingml/2006/picture">
                <pic:pic>
                  <pic:nvPicPr>
                    <pic:cNvPr id="0" name="333189_2_En_14_Fig11_HTML.jpg" descr="../images/333189_2_En_14_Chapter/333189_2_En_14_Fig11_HTML.jpg"/>
                    <pic:cNvPicPr/>
                  </pic:nvPicPr>
                  <pic:blipFill>
                    <a:blip r:embed="rId101"/>
                    <a:stretch>
                      <a:fillRect/>
                    </a:stretch>
                  </pic:blipFill>
                  <pic:spPr>
                    <a:xfrm>
                      <a:off x="0" y="0"/>
                      <a:ext cx="5943600" cy="8153400"/>
                    </a:xfrm>
                    <a:prstGeom prst="rect">
                      <a:avLst/>
                    </a:prstGeom>
                  </pic:spPr>
                </pic:pic>
              </a:graphicData>
            </a:graphic>
          </wp:anchor>
        </w:drawing>
      </w:r>
      <w:bookmarkEnd w:id="3803"/>
      <w:bookmarkEnd w:id="3804"/>
    </w:p>
    <w:p>
      <w:pPr>
        <w:pStyle w:val="Para 12"/>
      </w:pPr>
      <w:r>
        <w:rPr>
          <w:rStyle w:val="Text5"/>
        </w:rPr>
        <w:t>Figure 14-11</w:t>
      </w:r>
      <w:r>
        <w:t>Directory structure showing file hierarchy in a Vue project</w:t>
      </w:r>
    </w:p>
    <w:p>
      <w:bookmarkStart w:id="3805" w:name="Most_of_the_preceding_directorie"/>
      <w:pPr>
        <w:pStyle w:val="Para 02"/>
      </w:pPr>
      <w:r>
        <w:t>Most of the preceding directories are fairly self-explanatory. For instance, the public folder contains some assets and an index.html file that is to render the app in the browser.</w:t>
      </w:r>
      <w:bookmarkEnd w:id="3805"/>
    </w:p>
    <w:p>
      <w:bookmarkStart w:id="3806" w:name="Let_us_look_at_the_src_directory"/>
      <w:pPr>
        <w:pStyle w:val="Para 02"/>
      </w:pPr>
      <w:r>
        <w:t>Let us look at the src directory in greater detail.</w:t>
      </w:r>
      <w:bookmarkEnd w:id="3806"/>
    </w:p>
    <w:p>
      <w:bookmarkStart w:id="3807" w:name="We_find_the_following_within_the"/>
      <w:pPr>
        <w:pStyle w:val="Para 03"/>
      </w:pPr>
      <w:r>
        <w:t>We find the following within the src directory:</w:t>
      </w:r>
      <w:bookmarkEnd w:id="3807"/>
    </w:p>
    <w:p>
      <w:bookmarkStart w:id="3808" w:name="An_assets_directory__containing"/>
      <w:pPr>
        <w:pStyle w:val="Para 04"/>
      </w:pPr>
      <w:r>
        <w:t>An assets directory, containing images and other media assets</w:t>
      </w:r>
      <w:bookmarkEnd w:id="3808"/>
    </w:p>
    <w:p>
      <w:bookmarkStart w:id="3809" w:name="A_components_directory__which__f"/>
      <w:pPr>
        <w:pStyle w:val="Para 04"/>
      </w:pPr>
      <w:r>
        <w:t>A components directory, which, for the sample app generated earlier, contains the HelloWorld.vue file</w:t>
      </w:r>
      <w:bookmarkEnd w:id="3809"/>
    </w:p>
    <w:p>
      <w:bookmarkStart w:id="3810" w:name="Two_files__namely__App_vue_and_m"/>
      <w:pPr>
        <w:pStyle w:val="Para 04"/>
      </w:pPr>
      <w:r>
        <w:t>Two files, namely, App.vue and main.js</w:t>
      </w:r>
      <w:bookmarkEnd w:id="3810"/>
    </w:p>
    <w:p>
      <w:bookmarkStart w:id="3811" w:name="src_main_js_FileThis_particular"/>
      <w:pPr>
        <w:pStyle w:val="Heading 3"/>
      </w:pPr>
      <w:r>
        <w:t>src/main.js File</w:t>
      </w:r>
      <w:bookmarkEnd w:id="3811"/>
    </w:p>
    <w:p>
      <w:bookmarkStart w:id="3812" w:name="This_particular_file_is_what_dri"/>
      <w:pPr>
        <w:pStyle w:val="Para 01"/>
      </w:pPr>
      <w:r>
        <w:t xml:space="preserve">This particular </w:t>
        <w:bookmarkStart w:id="3813" w:name="file_2"/>
        <w:t>file</w:t>
        <w:bookmarkEnd w:id="3813"/>
        <w:t xml:space="preserve"> is what drives our app. Upon inspecting, its contents look something like this:</w:t>
      </w:r>
      <w:bookmarkEnd w:id="3812"/>
    </w:p>
    <w:p>
      <w:bookmarkStart w:id="3814" w:name="import_Vue_from__vue_import_App"/>
      <w:pPr>
        <w:pStyle w:val="Normal"/>
      </w:pPr>
      <w:r>
        <w:t xml:space="preserve">import Vue from 'vue'</w:t>
        <w:br w:clear="none"/>
      </w:r>
      <w:bookmarkEnd w:id="3814"/>
    </w:p>
    <w:p>
      <w:pPr>
        <w:pStyle w:val="Normal"/>
      </w:pPr>
      <w:r>
        <w:t xml:space="preserve">import App from './App.vue'</w:t>
        <w:br w:clear="none"/>
      </w:r>
    </w:p>
    <w:p>
      <w:pPr>
        <w:pStyle w:val="Normal"/>
      </w:pPr>
      <w:r>
        <w:t xml:space="preserve">Vue.config.productionTip = false</w:t>
        <w:br w:clear="none"/>
      </w:r>
    </w:p>
    <w:p>
      <w:pPr>
        <w:pStyle w:val="Normal"/>
      </w:pPr>
      <w:r>
        <w:t xml:space="preserve">new Vue({</w:t>
        <w:br w:clear="none"/>
      </w:r>
    </w:p>
    <w:p>
      <w:pPr>
        <w:pStyle w:val="Normal"/>
      </w:pPr>
      <w:r>
        <w:t xml:space="preserve">  render: h =&gt; h(App),</w:t>
        <w:br w:clear="none"/>
      </w:r>
    </w:p>
    <w:p>
      <w:pPr>
        <w:pStyle w:val="Normal"/>
      </w:pPr>
      <w:r>
        <w:t xml:space="preserve">}).$mount('#app')</w:t>
        <w:br w:clear="none"/>
      </w:r>
    </w:p>
    <w:p>
      <w:bookmarkStart w:id="3815" w:name="Figure_14_12_is_the_file_preview"/>
      <w:pPr>
        <w:pStyle w:val="Para 03"/>
      </w:pPr>
      <w:r>
        <w:t xml:space="preserve">Figure </w:t>
      </w:r>
      <w:hyperlink w:anchor="Figure_14_12src_main_js_file_of">
        <w:r>
          <w:rPr>
            <w:rStyle w:val="Text3"/>
          </w:rPr>
          <w:t>14-12</w:t>
        </w:r>
      </w:hyperlink>
      <w:r>
        <w:t xml:space="preserve"> is the file preview in the code editor.</w:t>
      </w:r>
      <w:bookmarkEnd w:id="3815"/>
    </w:p>
    <w:p>
      <w:bookmarkStart w:id="3816" w:name="MO12_3"/>
      <w:bookmarkStart w:id="3817" w:name="Figure_14_12src_main_js_file_of"/>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7099300"/>
            <wp:effectExtent l="0" r="0" t="0" b="0"/>
            <wp:wrapTopAndBottom/>
            <wp:docPr id="98" name="333189_2_En_14_Fig12_HTML.jpg" descr="../images/333189_2_En_14_Chapter/333189_2_En_14_Fig12_HTML.jpg"/>
            <wp:cNvGraphicFramePr>
              <a:graphicFrameLocks noChangeAspect="1"/>
            </wp:cNvGraphicFramePr>
            <a:graphic>
              <a:graphicData uri="http://schemas.openxmlformats.org/drawingml/2006/picture">
                <pic:pic>
                  <pic:nvPicPr>
                    <pic:cNvPr id="0" name="333189_2_En_14_Fig12_HTML.jpg" descr="../images/333189_2_En_14_Chapter/333189_2_En_14_Fig12_HTML.jpg"/>
                    <pic:cNvPicPr/>
                  </pic:nvPicPr>
                  <pic:blipFill>
                    <a:blip r:embed="rId102"/>
                    <a:stretch>
                      <a:fillRect/>
                    </a:stretch>
                  </pic:blipFill>
                  <pic:spPr>
                    <a:xfrm>
                      <a:off x="0" y="0"/>
                      <a:ext cx="5943600" cy="7099300"/>
                    </a:xfrm>
                    <a:prstGeom prst="rect">
                      <a:avLst/>
                    </a:prstGeom>
                  </pic:spPr>
                </pic:pic>
              </a:graphicData>
            </a:graphic>
          </wp:anchor>
        </w:drawing>
      </w:r>
      <w:bookmarkEnd w:id="3816"/>
      <w:bookmarkEnd w:id="3817"/>
    </w:p>
    <w:p>
      <w:pPr>
        <w:pStyle w:val="Para 12"/>
      </w:pPr>
      <w:r>
        <w:rPr>
          <w:rStyle w:val="Text5"/>
        </w:rPr>
        <w:t>Figure 14-12</w:t>
      </w:r>
      <w:r>
        <w:t>src/main.js file of the Vue application</w:t>
      </w:r>
    </w:p>
    <w:p>
      <w:bookmarkStart w:id="3818" w:name="In_the_given_file__we_are_first"/>
      <w:pPr>
        <w:pStyle w:val="Para 02"/>
      </w:pPr>
      <w:r>
        <w:t>In the given file, we are first importing the Vue library and then the App component from App.vue.</w:t>
      </w:r>
      <w:bookmarkEnd w:id="3818"/>
    </w:p>
    <w:p>
      <w:bookmarkStart w:id="3819" w:name="Thereafter__we_are_setting_the_p"/>
      <w:pPr>
        <w:pStyle w:val="Para 02"/>
      </w:pPr>
      <w:r>
        <w:t>Thereafter, we are setting the productionTip to false, so that Vue will not output “Development Mode” in the console.</w:t>
      </w:r>
      <w:bookmarkEnd w:id="3819"/>
    </w:p>
    <w:p>
      <w:bookmarkStart w:id="3820" w:name="Next__we_are_creating_our_Vue_in"/>
      <w:pPr>
        <w:pStyle w:val="Para 02"/>
      </w:pPr>
      <w:r>
        <w:t>Next, we are creating our Vue instance and assigning it to the DOM element that is identified by #app, so as to use the App component.</w:t>
      </w:r>
      <w:bookmarkEnd w:id="3820"/>
    </w:p>
    <w:p>
      <w:bookmarkStart w:id="3821" w:name="src_App_vue_FileThis_particular"/>
      <w:pPr>
        <w:pStyle w:val="Heading 3"/>
      </w:pPr>
      <w:r>
        <w:t>src/App.vue File</w:t>
      </w:r>
      <w:bookmarkEnd w:id="3821"/>
    </w:p>
    <w:p>
      <w:bookmarkStart w:id="3822" w:name="This_particular_file_is_a_Single"/>
      <w:pPr>
        <w:pStyle w:val="Para 02"/>
      </w:pPr>
      <w:r>
        <w:t xml:space="preserve">This particular </w:t>
        <w:bookmarkStart w:id="3823" w:name="file_3"/>
        <w:t>file</w:t>
        <w:bookmarkEnd w:id="3823"/>
        <w:t xml:space="preserve"> is a Single File Component, containing HTML, CSS, as well as JS code.</w:t>
      </w:r>
      <w:bookmarkEnd w:id="3822"/>
    </w:p>
    <w:p>
      <w:bookmarkStart w:id="3824" w:name="In_other_words__the_App_vue_file"/>
      <w:pPr>
        <w:pStyle w:val="Para 03"/>
      </w:pPr>
      <w:r>
        <w:t>In other words, the App.vue file is a stand-alone component that has all of its stuff in one file only. Following are its contents, which can be viewed in our code editor, as well:</w:t>
      </w:r>
      <w:bookmarkEnd w:id="3824"/>
    </w:p>
    <w:p>
      <w:bookmarkStart w:id="3825" w:name="_template____div_id__app_______i"/>
      <w:pPr>
        <w:pStyle w:val="Normal"/>
      </w:pPr>
      <w:r>
        <w:t xml:space="preserve">&lt;template&gt;</w:t>
        <w:br w:clear="none"/>
      </w:r>
      <w:bookmarkEnd w:id="3825"/>
    </w:p>
    <w:p>
      <w:pPr>
        <w:pStyle w:val="Normal"/>
      </w:pPr>
      <w:r>
        <w:t xml:space="preserve">  &lt;div id="app"&gt;</w:t>
        <w:br w:clear="none"/>
      </w:r>
    </w:p>
    <w:p>
      <w:pPr>
        <w:pStyle w:val="Normal"/>
      </w:pPr>
      <w:r>
        <w:t xml:space="preserve">    &lt;img alt="Vue logo" src="./assets/logo.png"&gt;</w:t>
        <w:br w:clear="none"/>
      </w:r>
    </w:p>
    <w:p>
      <w:pPr>
        <w:pStyle w:val="Normal"/>
      </w:pPr>
      <w:r>
        <w:t xml:space="preserve">    &lt;HelloWorld msg="Welcome to Your Vue.js App"/&gt;</w:t>
        <w:br w:clear="none"/>
      </w:r>
    </w:p>
    <w:p>
      <w:pPr>
        <w:pStyle w:val="Normal"/>
      </w:pPr>
      <w:r>
        <w:t xml:space="preserve">  &lt;/div&gt;</w:t>
        <w:br w:clear="none"/>
      </w:r>
    </w:p>
    <w:p>
      <w:pPr>
        <w:pStyle w:val="Normal"/>
      </w:pPr>
      <w:r>
        <w:t xml:space="preserve">&lt;/template&gt;</w:t>
        <w:br w:clear="none"/>
      </w:r>
    </w:p>
    <w:p>
      <w:pPr>
        <w:pStyle w:val="Normal"/>
      </w:pPr>
      <w:r>
        <w:t xml:space="preserve">&lt;script&gt;</w:t>
        <w:br w:clear="none"/>
      </w:r>
    </w:p>
    <w:p>
      <w:pPr>
        <w:pStyle w:val="Normal"/>
      </w:pPr>
      <w:r>
        <w:t xml:space="preserve">import HelloWorld from './components/HelloWorld.vue'</w:t>
        <w:br w:clear="none"/>
      </w:r>
    </w:p>
    <w:p>
      <w:pPr>
        <w:pStyle w:val="Normal"/>
      </w:pPr>
      <w:r>
        <w:t xml:space="preserve">export default {</w:t>
        <w:br w:clear="none"/>
      </w:r>
    </w:p>
    <w:p>
      <w:pPr>
        <w:pStyle w:val="Normal"/>
      </w:pPr>
      <w:r>
        <w:t xml:space="preserve">  name: 'app',</w:t>
        <w:br w:clear="none"/>
      </w:r>
    </w:p>
    <w:p>
      <w:pPr>
        <w:pStyle w:val="Normal"/>
      </w:pPr>
      <w:r>
        <w:t xml:space="preserve">  components: {</w:t>
        <w:br w:clear="none"/>
      </w:r>
    </w:p>
    <w:p>
      <w:pPr>
        <w:pStyle w:val="Normal"/>
      </w:pPr>
      <w:r>
        <w:t xml:space="preserve">    HelloWorld</w:t>
        <w:br w:clear="none"/>
      </w:r>
    </w:p>
    <w:p>
      <w:pPr>
        <w:pStyle w:val="Normal"/>
      </w:pPr>
      <w:r>
        <w:t xml:space="preserve">  }</w:t>
        <w:br w:clear="none"/>
      </w:r>
    </w:p>
    <w:p>
      <w:pPr>
        <w:pStyle w:val="Normal"/>
      </w:pPr>
      <w:r>
        <w:t xml:space="preserve">}</w:t>
        <w:br w:clear="none"/>
      </w:r>
    </w:p>
    <w:p>
      <w:pPr>
        <w:pStyle w:val="Normal"/>
      </w:pPr>
      <w:r>
        <w:t xml:space="preserve">&lt;/script&gt;</w:t>
        <w:br w:clear="none"/>
      </w:r>
    </w:p>
    <w:p>
      <w:pPr>
        <w:pStyle w:val="Normal"/>
      </w:pPr>
      <w:r>
        <w:t xml:space="preserve">&lt;style&gt;</w:t>
        <w:br w:clear="none"/>
      </w:r>
    </w:p>
    <w:p>
      <w:pPr>
        <w:pStyle w:val="Normal"/>
      </w:pPr>
      <w:r>
        <w:t xml:space="preserve">#app {</w:t>
        <w:br w:clear="none"/>
      </w:r>
    </w:p>
    <w:p>
      <w:pPr>
        <w:pStyle w:val="Normal"/>
      </w:pPr>
      <w:r>
        <w:t xml:space="preserve">  font-family: 'Avenir', Helvetica, Arial, sans-serif;</w:t>
        <w:br w:clear="none"/>
      </w:r>
    </w:p>
    <w:p>
      <w:pPr>
        <w:pStyle w:val="Normal"/>
      </w:pPr>
      <w:r>
        <w:t xml:space="preserve">  -webkit-font-smoothing: antialiased;</w:t>
        <w:br w:clear="none"/>
      </w:r>
    </w:p>
    <w:p>
      <w:pPr>
        <w:pStyle w:val="Normal"/>
      </w:pPr>
      <w:r>
        <w:t xml:space="preserve">  -moz-osx-font-smoothing: grayscale;</w:t>
        <w:br w:clear="none"/>
      </w:r>
    </w:p>
    <w:p>
      <w:pPr>
        <w:pStyle w:val="Normal"/>
      </w:pPr>
      <w:r>
        <w:t xml:space="preserve">  text-align: center;</w:t>
        <w:br w:clear="none"/>
      </w:r>
    </w:p>
    <w:p>
      <w:pPr>
        <w:pStyle w:val="Normal"/>
      </w:pPr>
      <w:r>
        <w:t xml:space="preserve">  color: #2c3e50;</w:t>
        <w:br w:clear="none"/>
      </w:r>
    </w:p>
    <w:p>
      <w:pPr>
        <w:pStyle w:val="Normal"/>
      </w:pPr>
      <w:r>
        <w:t xml:space="preserve">  margin-top: 60px;</w:t>
        <w:br w:clear="none"/>
      </w:r>
    </w:p>
    <w:p>
      <w:pPr>
        <w:pStyle w:val="Normal"/>
      </w:pPr>
      <w:r>
        <w:t xml:space="preserve">}</w:t>
        <w:br w:clear="none"/>
      </w:r>
    </w:p>
    <w:p>
      <w:pPr>
        <w:pStyle w:val="Normal"/>
      </w:pPr>
      <w:r>
        <w:t xml:space="preserve">&lt;/style&gt;</w:t>
        <w:br w:clear="none"/>
      </w:r>
    </w:p>
    <w:p>
      <w:bookmarkStart w:id="3826" w:name="The_CSS_code_of_this_file_is_sel"/>
      <w:pPr>
        <w:pStyle w:val="Para 02"/>
      </w:pPr>
      <w:r>
        <w:t>The CSS code of this file is self-explanatory, as it provides the styling for the code. The script tag, however, is importing a component from the components/HelloWorld.vue file. Let us, therefore, turn our attention toward the said file itself.</w:t>
      </w:r>
      <w:bookmarkEnd w:id="3826"/>
    </w:p>
    <w:p>
      <w:bookmarkStart w:id="3827" w:name="components_HelloWorld_vue_FileTh"/>
      <w:pPr>
        <w:pStyle w:val="Heading 3"/>
      </w:pPr>
      <w:r>
        <w:t>components/HelloWorld.vue File</w:t>
      </w:r>
      <w:bookmarkEnd w:id="3827"/>
    </w:p>
    <w:p>
      <w:bookmarkStart w:id="3828" w:name="The_components_HelloWorld_vue_fi"/>
      <w:pPr>
        <w:pStyle w:val="Para 02"/>
      </w:pPr>
      <w:r>
        <w:t xml:space="preserve">The </w:t>
        <w:bookmarkStart w:id="3829" w:name="components_HelloWorld_vue_file"/>
        <w:t>components/HelloWorld.vue file</w:t>
        <w:bookmarkEnd w:id="3829"/>
        <w:t xml:space="preserve"> might seem to be slightly larger at first, but even a slight look at its contents will be enough to comprehend the way it operates.</w:t>
      </w:r>
      <w:bookmarkEnd w:id="3828"/>
    </w:p>
    <w:p>
      <w:bookmarkStart w:id="3830" w:name="Here_is_what_the_file_should_con"/>
      <w:pPr>
        <w:pStyle w:val="Para 03"/>
      </w:pPr>
      <w:r>
        <w:t>Here is what the file should contain by default, which can also be viewed in the code editor:</w:t>
      </w:r>
      <w:bookmarkEnd w:id="3830"/>
    </w:p>
    <w:p>
      <w:bookmarkStart w:id="3831" w:name="_template____div_class__hello"/>
      <w:pPr>
        <w:pStyle w:val="Normal"/>
      </w:pPr>
      <w:r>
        <w:t xml:space="preserve">&lt;template&gt;</w:t>
        <w:br w:clear="none"/>
      </w:r>
      <w:bookmarkEnd w:id="3831"/>
    </w:p>
    <w:p>
      <w:pPr>
        <w:pStyle w:val="Normal"/>
      </w:pPr>
      <w:r>
        <w:t xml:space="preserve">  &lt;div class="hello"&gt;</w:t>
        <w:br w:clear="none"/>
      </w:r>
    </w:p>
    <w:p>
      <w:pPr>
        <w:pStyle w:val="Normal"/>
      </w:pPr>
      <w:r>
        <w:t xml:space="preserve">    &lt;h1&gt;{{ msg }}&lt;/h1&gt;</w:t>
        <w:br w:clear="none"/>
      </w:r>
    </w:p>
    <w:p>
      <w:pPr>
        <w:pStyle w:val="Normal"/>
      </w:pPr>
      <w:r>
        <w:t xml:space="preserve">    &lt;p&gt;</w:t>
        <w:br w:clear="none"/>
      </w:r>
    </w:p>
    <w:p>
      <w:pPr>
        <w:pStyle w:val="Normal"/>
      </w:pPr>
      <w:r>
        <w:t xml:space="preserve">      For a guide and recipes on how to configure / customize this project,&lt;br&gt;</w:t>
        <w:br w:clear="none"/>
      </w:r>
    </w:p>
    <w:p>
      <w:pPr>
        <w:pStyle w:val="Normal"/>
      </w:pPr>
      <w:r>
        <w:t xml:space="preserve">      check out the</w:t>
        <w:br w:clear="none"/>
      </w:r>
    </w:p>
    <w:p>
      <w:pPr>
        <w:pStyle w:val="Normal"/>
      </w:pPr>
      <w:r>
        <w:t xml:space="preserve">      &lt;a href="https://cli.vuejs.org" target="_blank" rel="noopener"&gt;vue-cli documentation&lt;/a&gt;.</w:t>
        <w:br w:clear="none"/>
      </w:r>
    </w:p>
    <w:p>
      <w:pPr>
        <w:pStyle w:val="Normal"/>
      </w:pPr>
      <w:r>
        <w:t xml:space="preserve">    &lt;/p&gt;</w:t>
        <w:br w:clear="none"/>
      </w:r>
    </w:p>
    <w:p>
      <w:pPr>
        <w:pStyle w:val="Normal"/>
      </w:pPr>
      <w:r>
        <w:t xml:space="preserve">    &lt;h3&gt;Installed CLI Plugins&lt;/h3&gt;</w:t>
        <w:br w:clear="none"/>
      </w:r>
    </w:p>
    <w:p>
      <w:pPr>
        <w:pStyle w:val="Normal"/>
      </w:pPr>
      <w:r>
        <w:t xml:space="preserve">    &lt;ul&gt;</w:t>
        <w:br w:clear="none"/>
      </w:r>
    </w:p>
    <w:p>
      <w:pPr>
        <w:pStyle w:val="Normal"/>
      </w:pPr>
      <w:r>
        <w:t xml:space="preserve">      &lt;li&gt;&lt;a href="https://github.com/vuejs/vue-cli/tree/dev/packages/%40vue/cli-plugin-babel" target="_blank" rel="noopener"&gt;babel&lt;/a&gt;&lt;/li&gt;</w:t>
        <w:br w:clear="none"/>
      </w:r>
    </w:p>
    <w:p>
      <w:pPr>
        <w:pStyle w:val="Normal"/>
      </w:pPr>
      <w:r>
        <w:t xml:space="preserve">      &lt;li&gt;&lt;a href="https://github.com/vuejs/vue-cli/tree/dev/packages/%40vue/cli-plugin-eslint" target="_blank" rel="noopener"&gt;eslint&lt;/a&gt;&lt;/li&gt;</w:t>
        <w:br w:clear="none"/>
      </w:r>
    </w:p>
    <w:p>
      <w:pPr>
        <w:pStyle w:val="Normal"/>
      </w:pPr>
      <w:r>
        <w:t xml:space="preserve">    &lt;/ul&gt;</w:t>
        <w:br w:clear="none"/>
      </w:r>
    </w:p>
    <w:p>
      <w:pPr>
        <w:pStyle w:val="Normal"/>
      </w:pPr>
      <w:r>
        <w:t xml:space="preserve">    &lt;h3&gt;Essential Links&lt;/h3&gt;</w:t>
        <w:br w:clear="none"/>
      </w:r>
    </w:p>
    <w:p>
      <w:pPr>
        <w:pStyle w:val="Normal"/>
      </w:pPr>
      <w:r>
        <w:t xml:space="preserve">    &lt;ul&gt;</w:t>
        <w:br w:clear="none"/>
      </w:r>
    </w:p>
    <w:p>
      <w:pPr>
        <w:pStyle w:val="Normal"/>
      </w:pPr>
      <w:r>
        <w:t xml:space="preserve">      &lt;li&gt;&lt;a href="https://vuejs.org" target="_blank" rel="noopener"&gt;Core Docs&lt;/a&gt;&lt;/li&gt;</w:t>
        <w:br w:clear="none"/>
      </w:r>
    </w:p>
    <w:p>
      <w:pPr>
        <w:pStyle w:val="Normal"/>
      </w:pPr>
      <w:r>
        <w:t xml:space="preserve">      &lt;li&gt;&lt;a href="https://forum.vuejs.org" target="_blank" rel="noopener"&gt;Forum&lt;/a&gt;&lt;/li&gt;</w:t>
        <w:br w:clear="none"/>
      </w:r>
    </w:p>
    <w:p>
      <w:pPr>
        <w:pStyle w:val="Normal"/>
      </w:pPr>
      <w:r>
        <w:t xml:space="preserve">      &lt;li&gt;&lt;a href="https://chat.vuejs.org" target="_blank" rel="noopener"&gt;Community Chat&lt;/a&gt;&lt;/li&gt;</w:t>
        <w:br w:clear="none"/>
      </w:r>
    </w:p>
    <w:p>
      <w:pPr>
        <w:pStyle w:val="Normal"/>
      </w:pPr>
      <w:r>
        <w:t xml:space="preserve">      &lt;li&gt;&lt;a href="https://twitter.com/vuejs" target="_blank" rel="noopener"&gt;Twitter&lt;/a&gt;&lt;/li&gt;</w:t>
        <w:br w:clear="none"/>
      </w:r>
    </w:p>
    <w:p>
      <w:pPr>
        <w:pStyle w:val="Normal"/>
      </w:pPr>
      <w:r>
        <w:t xml:space="preserve">      &lt;li&gt;&lt;a href="https://news.vuejs.org" target="_blank" rel="noopener"&gt;News&lt;/a&gt;&lt;/li&gt;</w:t>
        <w:br w:clear="none"/>
      </w:r>
    </w:p>
    <w:p>
      <w:pPr>
        <w:pStyle w:val="Normal"/>
      </w:pPr>
      <w:r>
        <w:t xml:space="preserve">    &lt;/ul&gt;</w:t>
        <w:br w:clear="none"/>
      </w:r>
    </w:p>
    <w:p>
      <w:pPr>
        <w:pStyle w:val="Normal"/>
      </w:pPr>
      <w:r>
        <w:t xml:space="preserve">    &lt;h3&gt;Ecosystem&lt;/h3&gt;</w:t>
        <w:br w:clear="none"/>
      </w:r>
    </w:p>
    <w:p>
      <w:pPr>
        <w:pStyle w:val="Normal"/>
      </w:pPr>
      <w:r>
        <w:t xml:space="preserve">    &lt;ul&gt;</w:t>
        <w:br w:clear="none"/>
      </w:r>
    </w:p>
    <w:p>
      <w:pPr>
        <w:pStyle w:val="Normal"/>
      </w:pPr>
      <w:r>
        <w:t xml:space="preserve">      &lt;li&gt;&lt;a href="https://router.vuejs.org" target="_blank" rel="noopener"&gt;vue-router&lt;/a&gt;&lt;/li&gt;</w:t>
        <w:br w:clear="none"/>
      </w:r>
    </w:p>
    <w:p>
      <w:pPr>
        <w:pStyle w:val="Normal"/>
      </w:pPr>
      <w:r>
        <w:t xml:space="preserve">      &lt;li&gt;&lt;a href="https://vuex.vuejs.org" target="_blank" rel="noopener"&gt;vuex&lt;/a&gt;&lt;/li&gt;</w:t>
        <w:br w:clear="none"/>
      </w:r>
    </w:p>
    <w:p>
      <w:pPr>
        <w:pStyle w:val="Normal"/>
      </w:pPr>
      <w:r>
        <w:t xml:space="preserve">      &lt;li&gt;&lt;a href="https://github.com/vuejs/vue-devtools#vue-devtools" target="_blank" rel="noopener"&gt;vue-devtools&lt;/a&gt;&lt;/li&gt;</w:t>
        <w:br w:clear="none"/>
      </w:r>
    </w:p>
    <w:p>
      <w:pPr>
        <w:pStyle w:val="Normal"/>
      </w:pPr>
      <w:r>
        <w:t xml:space="preserve">      &lt;li&gt;&lt;a href="https://vue-loader.vuejs.org" target="_blank" rel="noopener"&gt;vue-loader&lt;/a&gt;&lt;/li&gt;</w:t>
        <w:br w:clear="none"/>
      </w:r>
    </w:p>
    <w:p>
      <w:pPr>
        <w:pStyle w:val="Normal"/>
      </w:pPr>
      <w:r>
        <w:t xml:space="preserve">      &lt;li&gt;&lt;a href="https://github.com/vuejs/awesome-vue" target="_blank" rel="noopener"&gt;awesome-vue&lt;/a&gt;&lt;/li&gt;</w:t>
        <w:br w:clear="none"/>
      </w:r>
    </w:p>
    <w:p>
      <w:pPr>
        <w:pStyle w:val="Normal"/>
      </w:pPr>
      <w:r>
        <w:t xml:space="preserve">    &lt;/ul&gt;</w:t>
        <w:br w:clear="none"/>
      </w:r>
    </w:p>
    <w:p>
      <w:pPr>
        <w:pStyle w:val="Normal"/>
      </w:pPr>
      <w:r>
        <w:t xml:space="preserve">  &lt;/div&gt;</w:t>
        <w:br w:clear="none"/>
      </w:r>
    </w:p>
    <w:p>
      <w:pPr>
        <w:pStyle w:val="Normal"/>
      </w:pPr>
      <w:r>
        <w:t xml:space="preserve">&lt;/template&gt;</w:t>
        <w:br w:clear="none"/>
      </w:r>
    </w:p>
    <w:p>
      <w:pPr>
        <w:pStyle w:val="Normal"/>
      </w:pPr>
      <w:r>
        <w:t xml:space="preserve">&lt;script&gt;</w:t>
        <w:br w:clear="none"/>
      </w:r>
    </w:p>
    <w:p>
      <w:pPr>
        <w:pStyle w:val="Normal"/>
      </w:pPr>
      <w:r>
        <w:t xml:space="preserve">export default {</w:t>
        <w:br w:clear="none"/>
      </w:r>
    </w:p>
    <w:p>
      <w:pPr>
        <w:pStyle w:val="Normal"/>
      </w:pPr>
      <w:r>
        <w:t xml:space="preserve">  name: 'HelloWorld',</w:t>
        <w:br w:clear="none"/>
      </w:r>
    </w:p>
    <w:p>
      <w:pPr>
        <w:pStyle w:val="Normal"/>
      </w:pPr>
      <w:r>
        <w:t xml:space="preserve">  props: {</w:t>
        <w:br w:clear="none"/>
      </w:r>
    </w:p>
    <w:p>
      <w:pPr>
        <w:pStyle w:val="Normal"/>
      </w:pPr>
      <w:r>
        <w:t xml:space="preserve">    msg: String</w:t>
        <w:br w:clear="none"/>
      </w:r>
    </w:p>
    <w:p>
      <w:pPr>
        <w:pStyle w:val="Normal"/>
      </w:pPr>
      <w:r>
        <w:t xml:space="preserve">  }</w:t>
        <w:br w:clear="none"/>
      </w:r>
    </w:p>
    <w:p>
      <w:pPr>
        <w:pStyle w:val="Normal"/>
      </w:pPr>
      <w:r>
        <w:t xml:space="preserve">}</w:t>
        <w:br w:clear="none"/>
      </w:r>
    </w:p>
    <w:p>
      <w:pPr>
        <w:pStyle w:val="Normal"/>
      </w:pPr>
      <w:r>
        <w:t xml:space="preserve">&lt;/script&gt;</w:t>
        <w:br w:clear="none"/>
      </w:r>
    </w:p>
    <w:p>
      <w:pPr>
        <w:pStyle w:val="Normal"/>
      </w:pPr>
      <w:r>
        <w:t xml:space="preserve">&lt;!-- Add "scoped" attribute to limit CSS to this component only --&gt;</w:t>
        <w:br w:clear="none"/>
        <w:bookmarkStart w:id="3832" w:name="_381"/>
        <w:t xml:space="preserve"/>
        <w:bookmarkEnd w:id="3832"/>
        <w:br w:clear="none"/>
        <w:t xml:space="preserve">                        </w:t>
        <w:br w:clear="none"/>
        <w:t xml:space="preserve">                        </w:t>
        <w:br w:clear="none"/>
        <w:t xml:space="preserve">                        </w:t>
        <w:br w:clear="none"/>
        <w:t xml:space="preserve">                        </w:t>
        <w:br w:clear="none"/>
        <w:t xml:space="preserve">                      </w:t>
        <w:br w:clear="none"/>
      </w:r>
    </w:p>
    <w:p>
      <w:pPr>
        <w:pStyle w:val="Normal"/>
      </w:pPr>
      <w:r>
        <w:t xml:space="preserve">&lt;style scoped&gt;</w:t>
        <w:br w:clear="none"/>
      </w:r>
    </w:p>
    <w:p>
      <w:pPr>
        <w:pStyle w:val="Normal"/>
      </w:pPr>
      <w:r>
        <w:t xml:space="preserve">h3 {</w:t>
        <w:br w:clear="none"/>
      </w:r>
    </w:p>
    <w:p>
      <w:pPr>
        <w:pStyle w:val="Normal"/>
      </w:pPr>
      <w:r>
        <w:t xml:space="preserve">  margin: 40px 0 0;</w:t>
        <w:br w:clear="none"/>
      </w:r>
    </w:p>
    <w:p>
      <w:pPr>
        <w:pStyle w:val="Normal"/>
      </w:pPr>
      <w:r>
        <w:t xml:space="preserve">}</w:t>
        <w:br w:clear="none"/>
      </w:r>
    </w:p>
    <w:p>
      <w:pPr>
        <w:pStyle w:val="Normal"/>
      </w:pPr>
      <w:r>
        <w:t xml:space="preserve">ul {</w:t>
        <w:br w:clear="none"/>
      </w:r>
    </w:p>
    <w:p>
      <w:pPr>
        <w:pStyle w:val="Normal"/>
      </w:pPr>
      <w:r>
        <w:t xml:space="preserve">  list-style-type: none;</w:t>
        <w:br w:clear="none"/>
      </w:r>
    </w:p>
    <w:p>
      <w:pPr>
        <w:pStyle w:val="Normal"/>
      </w:pPr>
      <w:r>
        <w:t xml:space="preserve">  padding: 0;</w:t>
        <w:br w:clear="none"/>
      </w:r>
    </w:p>
    <w:p>
      <w:pPr>
        <w:pStyle w:val="Normal"/>
      </w:pPr>
      <w:r>
        <w:t xml:space="preserve">}</w:t>
        <w:br w:clear="none"/>
      </w:r>
    </w:p>
    <w:p>
      <w:pPr>
        <w:pStyle w:val="Normal"/>
      </w:pPr>
      <w:r>
        <w:t xml:space="preserve">li {</w:t>
        <w:br w:clear="none"/>
      </w:r>
    </w:p>
    <w:p>
      <w:pPr>
        <w:pStyle w:val="Normal"/>
      </w:pPr>
      <w:r>
        <w:t xml:space="preserve">  display: inline-block;</w:t>
        <w:br w:clear="none"/>
      </w:r>
    </w:p>
    <w:p>
      <w:pPr>
        <w:pStyle w:val="Normal"/>
      </w:pPr>
      <w:r>
        <w:t xml:space="preserve">  margin: 0 10px;</w:t>
        <w:br w:clear="none"/>
      </w:r>
    </w:p>
    <w:p>
      <w:pPr>
        <w:pStyle w:val="Normal"/>
      </w:pPr>
      <w:r>
        <w:t xml:space="preserve">}</w:t>
        <w:br w:clear="none"/>
      </w:r>
    </w:p>
    <w:p>
      <w:pPr>
        <w:pStyle w:val="Normal"/>
      </w:pPr>
      <w:r>
        <w:t xml:space="preserve">a {</w:t>
        <w:br w:clear="none"/>
      </w:r>
    </w:p>
    <w:p>
      <w:pPr>
        <w:pStyle w:val="Normal"/>
      </w:pPr>
      <w:r>
        <w:t xml:space="preserve">  color: #42b983;</w:t>
        <w:br w:clear="none"/>
      </w:r>
    </w:p>
    <w:p>
      <w:pPr>
        <w:pStyle w:val="Normal"/>
      </w:pPr>
      <w:r>
        <w:t xml:space="preserve">}</w:t>
        <w:br w:clear="none"/>
      </w:r>
    </w:p>
    <w:p>
      <w:pPr>
        <w:pStyle w:val="Normal"/>
      </w:pPr>
      <w:r>
        <w:t xml:space="preserve">&lt;/style&gt;</w:t>
        <w:br w:clear="none"/>
      </w:r>
    </w:p>
    <w:p>
      <w:bookmarkStart w:id="3833" w:name="This_file_contains_our_HelloWorl"/>
      <w:pPr>
        <w:pStyle w:val="Para 02"/>
      </w:pPr>
      <w:r>
        <w:t xml:space="preserve">This file contains our HelloWorld </w:t>
        <w:bookmarkStart w:id="3834" w:name="component"/>
        <w:t>component</w:t>
        <w:bookmarkEnd w:id="3834"/>
        <w:t xml:space="preserve"> that is in turn included in the App component. When we preview the app in the browser, we can see that this file’s component outputs a set of links with some explanatory text and other info.</w:t>
      </w:r>
      <w:bookmarkEnd w:id="3833"/>
    </w:p>
    <w:p>
      <w:bookmarkStart w:id="3835" w:name="In_the_preceding_code__it_is_not"/>
      <w:pPr>
        <w:pStyle w:val="Para 02"/>
      </w:pPr>
      <w:r>
        <w:t>In the preceding code, it is noteworthy that CSS is “scoped.” This means any CSS added to the HelloWorld component is not global in nature and will not be applied to other components.</w:t>
      </w:r>
      <w:bookmarkEnd w:id="3835"/>
    </w:p>
    <w:p>
      <w:bookmarkStart w:id="3836" w:name="The_message_or_info_that_this_co"/>
      <w:pPr>
        <w:pStyle w:val="Para 02"/>
      </w:pPr>
      <w:r>
        <w:t>The message or info that this component will output is stored in the data property of the Vue instance.</w:t>
      </w:r>
      <w:bookmarkEnd w:id="3836"/>
    </w:p>
    <w:p>
      <w:bookmarkStart w:id="3837" w:name="So_now__we_have_seen_that_the_He"/>
      <w:pPr>
        <w:pStyle w:val="Para 33"/>
      </w:pPr>
      <w:r>
        <w:t>So now, we have seen that the HelloWorld component is used to output the contents of our app, and with scoped attributes being set, the CSS is not leaked onto the other components.</w:t>
      </w:r>
      <w:bookmarkEnd w:id="3837"/>
    </w:p>
    <w:p>
      <w:bookmarkStart w:id="3838" w:name="Further__the_HelloWorld_componen"/>
      <w:pPr>
        <w:pStyle w:val="Para 33"/>
      </w:pPr>
      <w:r>
        <w:t>Further, the HelloWorld component is imported by the App.vue file, and the App component itself is imported by the main.js file.</w:t>
      </w:r>
      <w:bookmarkEnd w:id="3838"/>
    </w:p>
    <w:p>
      <w:bookmarkStart w:id="3839" w:name="At_this_point__we_can_safely_tur"/>
      <w:pPr>
        <w:pStyle w:val="Para 33"/>
      </w:pPr>
      <w:r>
        <w:t>At this point, we can safely turn to the index.html file.</w:t>
      </w:r>
      <w:bookmarkEnd w:id="3839"/>
    </w:p>
    <w:p>
      <w:bookmarkStart w:id="3840" w:name="public_index_html_FileThe_index"/>
      <w:pPr>
        <w:pStyle w:val="Heading 3"/>
      </w:pPr>
      <w:r>
        <w:t>public/index.html File</w:t>
      </w:r>
      <w:bookmarkEnd w:id="3840"/>
    </w:p>
    <w:p>
      <w:bookmarkStart w:id="3841" w:name="The_index_html_file_is__in_simpl"/>
      <w:pPr>
        <w:pStyle w:val="Para 01"/>
      </w:pPr>
      <w:r>
        <w:t xml:space="preserve">The index.html file is, in simple </w:t>
        <w:bookmarkStart w:id="3842" w:name="words"/>
        <w:t>words</w:t>
        <w:bookmarkEnd w:id="3842"/>
        <w:t>, the main file for our app and can be viewed in the code editor. Here is what it contains:</w:t>
      </w:r>
      <w:bookmarkEnd w:id="3841"/>
    </w:p>
    <w:p>
      <w:bookmarkStart w:id="3843" w:name="__DOCTYPE_html__html_lang__en"/>
      <w:pPr>
        <w:pStyle w:val="Normal"/>
      </w:pPr>
      <w:r>
        <w:t xml:space="preserve">&lt;!DOCTYPE html&gt;</w:t>
        <w:br w:clear="none"/>
      </w:r>
      <w:bookmarkEnd w:id="3843"/>
    </w:p>
    <w:p>
      <w:pPr>
        <w:pStyle w:val="Normal"/>
      </w:pPr>
      <w:r>
        <w:t xml:space="preserve">&lt;html lang="en"&gt;</w:t>
        <w:br w:clear="none"/>
      </w:r>
    </w:p>
    <w:p>
      <w:pPr>
        <w:pStyle w:val="Normal"/>
      </w:pPr>
      <w:r>
        <w:t xml:space="preserve">  &lt;head&gt;</w:t>
        <w:br w:clear="none"/>
      </w:r>
    </w:p>
    <w:p>
      <w:pPr>
        <w:pStyle w:val="Normal"/>
      </w:pPr>
      <w:r>
        <w:t xml:space="preserve">    &lt;meta charset="utf-8"&gt;</w:t>
        <w:br w:clear="none"/>
      </w:r>
    </w:p>
    <w:p>
      <w:pPr>
        <w:pStyle w:val="Normal"/>
      </w:pPr>
      <w:r>
        <w:t xml:space="preserve">    &lt;meta http-equiv="X-UA-Compatible" content="IE=edge"&gt;</w:t>
        <w:br w:clear="none"/>
      </w:r>
    </w:p>
    <w:p>
      <w:pPr>
        <w:pStyle w:val="Normal"/>
      </w:pPr>
      <w:r>
        <w:t xml:space="preserve">    &lt;meta name="viewport" content="width=device-width,initial-scale=1.0"&gt;</w:t>
        <w:br w:clear="none"/>
      </w:r>
    </w:p>
    <w:p>
      <w:pPr>
        <w:pStyle w:val="Normal"/>
      </w:pPr>
      <w:r>
        <w:t xml:space="preserve">    &lt;link rel="icon" href="&lt;%= BASE_URL %&gt;favicon.ico"&gt;</w:t>
        <w:br w:clear="none"/>
      </w:r>
    </w:p>
    <w:p>
      <w:pPr>
        <w:pStyle w:val="Normal"/>
      </w:pPr>
      <w:r>
        <w:t xml:space="preserve">    &lt;title&gt;my-vue-project&lt;/title&gt;</w:t>
        <w:br w:clear="none"/>
      </w:r>
    </w:p>
    <w:p>
      <w:pPr>
        <w:pStyle w:val="Normal"/>
      </w:pPr>
      <w:r>
        <w:t xml:space="preserve">  &lt;/head&gt;</w:t>
        <w:br w:clear="none"/>
      </w:r>
    </w:p>
    <w:p>
      <w:pPr>
        <w:pStyle w:val="Normal"/>
      </w:pPr>
      <w:r>
        <w:t xml:space="preserve">  &lt;body&gt;</w:t>
        <w:br w:clear="none"/>
      </w:r>
    </w:p>
    <w:p>
      <w:pPr>
        <w:pStyle w:val="Normal"/>
      </w:pPr>
      <w:r>
        <w:t xml:space="preserve">    &lt;noscript&gt;</w:t>
        <w:br w:clear="none"/>
      </w:r>
    </w:p>
    <w:p>
      <w:pPr>
        <w:pStyle w:val="Normal"/>
      </w:pPr>
      <w:r>
        <w:t xml:space="preserve">      &lt;strong&gt;We're sorry but my-vue-project doesn't work properly without JavaScript enabled. Please enable it to continue.&lt;/strong&gt;</w:t>
        <w:br w:clear="none"/>
      </w:r>
    </w:p>
    <w:p>
      <w:pPr>
        <w:pStyle w:val="Normal"/>
      </w:pPr>
      <w:r>
        <w:t xml:space="preserve">    &lt;/noscript&gt;</w:t>
        <w:br w:clear="none"/>
      </w:r>
    </w:p>
    <w:p>
      <w:pPr>
        <w:pStyle w:val="Normal"/>
      </w:pPr>
      <w:r>
        <w:t xml:space="preserve">    &lt;div id="app"&gt;&lt;/div&gt;</w:t>
        <w:br w:clear="none"/>
      </w:r>
    </w:p>
    <w:p>
      <w:pPr>
        <w:pStyle w:val="Normal"/>
      </w:pPr>
      <w:r>
        <w:t xml:space="preserve">    &lt;!-- built files will be auto injected --&gt;</w:t>
        <w:br w:clear="none"/>
      </w:r>
    </w:p>
    <w:p>
      <w:pPr>
        <w:pStyle w:val="Normal"/>
      </w:pPr>
      <w:r>
        <w:t xml:space="preserve">  &lt;/body&gt;</w:t>
        <w:br w:clear="none"/>
      </w:r>
    </w:p>
    <w:p>
      <w:pPr>
        <w:pStyle w:val="Normal"/>
      </w:pPr>
      <w:r>
        <w:t xml:space="preserve">&lt;/html&gt;</w:t>
        <w:br w:clear="none"/>
      </w:r>
    </w:p>
    <w:p>
      <w:bookmarkStart w:id="3844" w:name="All_of_the_code_here_is_fairly_o"/>
      <w:pPr>
        <w:pStyle w:val="Para 03"/>
      </w:pPr>
      <w:r>
        <w:t>All of the code here is fairly obvious to understand. We can see that the file, in the body, contains one element:</w:t>
      </w:r>
      <w:bookmarkEnd w:id="3844"/>
    </w:p>
    <w:p>
      <w:bookmarkStart w:id="3845" w:name="_div_id__app____div"/>
      <w:pPr>
        <w:pStyle w:val="Normal"/>
      </w:pPr>
      <w:r>
        <w:t xml:space="preserve">&lt;div id="app"&gt;&lt;/div&gt;</w:t>
        <w:br w:clear="none"/>
      </w:r>
      <w:bookmarkEnd w:id="3845"/>
    </w:p>
    <w:p>
      <w:bookmarkStart w:id="3846" w:name="This_is_the_element_that_the_Vue"/>
      <w:pPr>
        <w:pStyle w:val="Para 02"/>
      </w:pPr>
      <w:r>
        <w:t xml:space="preserve">This is the </w:t>
        <w:bookmarkStart w:id="3847" w:name="element"/>
        <w:t>element</w:t>
        <w:bookmarkEnd w:id="3847"/>
        <w:t xml:space="preserve"> that the Vue application will use to attach to the DOM.</w:t>
      </w:r>
      <w:bookmarkEnd w:id="3846"/>
    </w:p>
    <w:p>
      <w:bookmarkStart w:id="3848" w:name="And_there_we_have_it__These_are"/>
      <w:pPr>
        <w:pStyle w:val="Para 02"/>
      </w:pPr>
      <w:r>
        <w:t>And there we have it! These are the major files that our sample app runs on. We have read and understood the way each component is handled and imported, and it might be worthwhile to refer to the app output once again here to better visualize the app’s functioning.</w:t>
      </w:r>
      <w:bookmarkEnd w:id="3848"/>
    </w:p>
    <w:p>
      <w:bookmarkStart w:id="3849" w:name="SummaryIn_this_chapter__we_famil"/>
      <w:pPr>
        <w:pStyle w:val="Heading 2"/>
      </w:pPr>
      <w:r>
        <w:t>Summary</w:t>
      </w:r>
      <w:bookmarkEnd w:id="3849"/>
    </w:p>
    <w:p>
      <w:bookmarkStart w:id="3850" w:name="In_this_chapter__we_familiarized_1"/>
      <w:pPr>
        <w:pStyle w:val="Para 02"/>
      </w:pPr>
      <w:r>
        <w:t>In this chapter, we familiarized ourselves with Vue.js, plus we also learned how to install this JS framework, what specialty it has to offer, as well as how to create a sample app.</w:t>
      </w:r>
      <w:bookmarkEnd w:id="3850"/>
    </w:p>
    <w:p>
      <w:bookmarkStart w:id="3851" w:name="Next__we_learned_about_the_major"/>
      <w:pPr>
        <w:pStyle w:val="Para 02"/>
      </w:pPr>
      <w:r>
        <w:t>Next, we learned about the major files and components within a Vue.js application, how its projects are handled, as well as which file or component serves a particular purpose.</w:t>
      </w:r>
      <w:bookmarkEnd w:id="3851"/>
    </w:p>
    <w:p>
      <w:bookmarkStart w:id="3852" w:name="Next_StepsTo_learn_more_about_Vu"/>
      <w:pPr>
        <w:pStyle w:val="Heading 3"/>
      </w:pPr>
      <w:r>
        <w:t>Next Steps</w:t>
      </w:r>
      <w:bookmarkEnd w:id="3852"/>
    </w:p>
    <w:p>
      <w:bookmarkStart w:id="3853" w:name="To_learn_more_about_Vue_js__a_go"/>
      <w:pPr>
        <w:pStyle w:val="Para 02"/>
      </w:pPr>
      <w:r>
        <w:t>To learn more about Vue.js, a good place to start might be the official documentation itself. Both the Style Guide and the API docs are fairly well laid out and detailed in nature. Beyond that, Vue.js ecosystem also has a job board and a news portal, to help developers get the most out of their skills and also stay updated with the latest insight and information.</w:t>
      </w:r>
      <w:bookmarkEnd w:id="3853"/>
    </w:p>
    <w:p>
      <w:bookmarkStart w:id="3854" w:name="Here_are_some_of_the_channels_th"/>
      <w:pPr>
        <w:pStyle w:val="Para 03"/>
      </w:pPr>
      <w:r>
        <w:t>Here are some of the channels that you can use to stay updated with Vue.js and also learn the maximum about it:</w:t>
      </w:r>
      <w:bookmarkEnd w:id="3854"/>
    </w:p>
    <w:p>
      <w:bookmarkStart w:id="3855" w:name="Official_Vue_js_Documentation"/>
      <w:pPr>
        <w:pStyle w:val="Para 04"/>
      </w:pPr>
      <w:r>
        <w:t xml:space="preserve">Official Vue.js Documentation: </w:t>
      </w:r>
      <w:hyperlink r:id="rId186">
        <w:r>
          <w:rPr>
            <w:rStyle w:val="Text8"/>
          </w:rPr>
          <w:t xml:space="preserve"> </w:t>
        </w:r>
      </w:hyperlink>
      <w:hyperlink r:id="rId186">
        <w:r>
          <w:rPr>
            <w:rStyle w:val="Text6"/>
          </w:rPr>
          <w:t>https://vuejs.org/v2/guide/</w:t>
        </w:r>
      </w:hyperlink>
      <w:hyperlink r:id="rId186">
        <w:r>
          <w:rPr>
            <w:rStyle w:val="Text8"/>
          </w:rPr>
          <w:t xml:space="preserve"> </w:t>
        </w:r>
      </w:hyperlink>
      <w:bookmarkEnd w:id="3855"/>
    </w:p>
    <w:p>
      <w:bookmarkStart w:id="3856" w:name="Vue_js_Cookbook"/>
      <w:pPr>
        <w:pStyle w:val="Para 17"/>
      </w:pPr>
      <w:r>
        <w:rPr>
          <w:rStyle w:val="Text7"/>
        </w:rPr>
        <w:t xml:space="preserve">Vue.js Cookbook: </w:t>
      </w:r>
      <w:hyperlink r:id="rId187">
        <w:r>
          <w:rPr>
            <w:rStyle w:val="Text15"/>
          </w:rPr>
          <w:t xml:space="preserve"> </w:t>
        </w:r>
      </w:hyperlink>
      <w:hyperlink r:id="rId187">
        <w:r>
          <w:t>https://vuejs.org/v2/cookbook/</w:t>
        </w:r>
      </w:hyperlink>
      <w:hyperlink r:id="rId187">
        <w:r>
          <w:rPr>
            <w:rStyle w:val="Text15"/>
          </w:rPr>
          <w:t xml:space="preserve"> </w:t>
        </w:r>
      </w:hyperlink>
      <w:bookmarkEnd w:id="3856"/>
    </w:p>
    <w:p>
      <w:bookmarkStart w:id="3857" w:name="Vue_js_Job_Board"/>
      <w:pPr>
        <w:pStyle w:val="Para 17"/>
      </w:pPr>
      <w:r>
        <w:rPr>
          <w:rStyle w:val="Text7"/>
        </w:rPr>
        <w:t xml:space="preserve">Vue.js Job Board: </w:t>
      </w:r>
      <w:hyperlink r:id="rId188">
        <w:r>
          <w:rPr>
            <w:rStyle w:val="Text15"/>
          </w:rPr>
          <w:t xml:space="preserve"> </w:t>
        </w:r>
      </w:hyperlink>
      <w:hyperlink r:id="rId188">
        <w:r>
          <w:t>https://vuejobs.com/</w:t>
        </w:r>
      </w:hyperlink>
      <w:hyperlink r:id="rId188">
        <w:r>
          <w:rPr>
            <w:rStyle w:val="Text15"/>
          </w:rPr>
          <w:t xml:space="preserve"> </w:t>
        </w:r>
      </w:hyperlink>
      <w:bookmarkEnd w:id="3857"/>
    </w:p>
    <w:p>
      <w:bookmarkStart w:id="3858" w:name="Vue_js_News_Board"/>
      <w:pPr>
        <w:pStyle w:val="Para 17"/>
      </w:pPr>
      <w:r>
        <w:rPr>
          <w:rStyle w:val="Text7"/>
        </w:rPr>
        <w:t xml:space="preserve">Vue.js News Board: </w:t>
      </w:r>
      <w:hyperlink r:id="rId189">
        <w:r>
          <w:rPr>
            <w:rStyle w:val="Text15"/>
          </w:rPr>
          <w:t xml:space="preserve"> </w:t>
        </w:r>
      </w:hyperlink>
      <w:hyperlink r:id="rId189">
        <w:r>
          <w:t>https://news.vuejs.org/</w:t>
        </w:r>
      </w:hyperlink>
      <w:hyperlink r:id="rId189">
        <w:r>
          <w:rPr>
            <w:rStyle w:val="Text15"/>
          </w:rPr>
          <w:t xml:space="preserve"> </w:t>
        </w:r>
      </w:hyperlink>
      <w:bookmarkEnd w:id="3858"/>
    </w:p>
    <w:p>
      <w:bookmarkStart w:id="3859" w:name="Vue_js_Examples"/>
      <w:pPr>
        <w:pStyle w:val="Para 17"/>
      </w:pPr>
      <w:r>
        <w:rPr>
          <w:rStyle w:val="Text7"/>
        </w:rPr>
        <w:t xml:space="preserve">Vue.js Examples: </w:t>
      </w:r>
      <w:hyperlink r:id="rId190">
        <w:r>
          <w:rPr>
            <w:rStyle w:val="Text15"/>
          </w:rPr>
          <w:t xml:space="preserve"> </w:t>
        </w:r>
      </w:hyperlink>
      <w:hyperlink r:id="rId190">
        <w:r>
          <w:t>https://vuejs.org/v2/examples/</w:t>
        </w:r>
      </w:hyperlink>
      <w:hyperlink r:id="rId190">
        <w:r>
          <w:rPr>
            <w:rStyle w:val="Text15"/>
          </w:rPr>
          <w:t xml:space="preserve"> </w:t>
        </w:r>
      </w:hyperlink>
      <w:bookmarkEnd w:id="3859"/>
    </w:p>
    <w:p>
      <w:bookmarkStart w:id="3860" w:name="In_addition_to_that__it_might_al"/>
      <w:pPr>
        <w:pStyle w:val="Para 02"/>
      </w:pPr>
      <w:r>
        <w:t xml:space="preserve">In addition to that, it might also be worth the effort to check out the Awesome Vue repository on GitHub that shares a curated list of some of the most interesting tools and stuff related to Vue.js—you may visit the repository at </w:t>
      </w:r>
      <w:hyperlink r:id="rId191">
        <w:r>
          <w:rPr>
            <w:rStyle w:val="Text8"/>
          </w:rPr>
          <w:t xml:space="preserve"> </w:t>
        </w:r>
      </w:hyperlink>
      <w:hyperlink r:id="rId191">
        <w:r>
          <w:rPr>
            <w:rStyle w:val="Text6"/>
          </w:rPr>
          <w:t>https://github.com/vuejs/awesome-vue</w:t>
        </w:r>
      </w:hyperlink>
      <w:hyperlink r:id="rId191">
        <w:r>
          <w:rPr>
            <w:rStyle w:val="Text8"/>
          </w:rPr>
          <w:t xml:space="preserve"> </w:t>
        </w:r>
      </w:hyperlink>
      <w:r>
        <w:t>.</w:t>
      </w:r>
      <w:bookmarkEnd w:id="3860"/>
    </w:p>
    <w:p>
      <w:bookmarkStart w:id="3861" w:name="Lastly__it_is_a_good_idea_to_giv"/>
      <w:pPr>
        <w:pStyle w:val="Para 03"/>
      </w:pPr>
      <w:r>
        <w:t>Lastly, it is a good idea to give VuePress a shot. It is a static site generator built in Vue.js and is a good example of how to harness the power of the Vue template engine. Since static site generators in themselves are beyond the scope of this book per se, we’d leave you with just a couple of handy links to help you learn more about VuePress:</w:t>
      </w:r>
      <w:bookmarkEnd w:id="3861"/>
    </w:p>
    <w:p>
      <w:bookmarkStart w:id="3862" w:name="VuePress_Homepage"/>
      <w:pPr>
        <w:pStyle w:val="Para 17"/>
      </w:pPr>
      <w:r>
        <w:rPr>
          <w:rStyle w:val="Text7"/>
        </w:rPr>
        <w:t xml:space="preserve">VuePress Homepage: </w:t>
      </w:r>
      <w:hyperlink r:id="rId192">
        <w:r>
          <w:rPr>
            <w:rStyle w:val="Text15"/>
          </w:rPr>
          <w:t xml:space="preserve"> </w:t>
        </w:r>
      </w:hyperlink>
      <w:hyperlink r:id="rId192">
        <w:r>
          <w:t>https://vuepress.vuejs.org/</w:t>
        </w:r>
      </w:hyperlink>
      <w:hyperlink r:id="rId192">
        <w:r>
          <w:rPr>
            <w:rStyle w:val="Text15"/>
          </w:rPr>
          <w:t xml:space="preserve"> </w:t>
        </w:r>
      </w:hyperlink>
      <w:bookmarkEnd w:id="3862"/>
    </w:p>
    <w:p>
      <w:bookmarkStart w:id="3863" w:name="VuePress_Intro_and_Installation"/>
      <w:pPr>
        <w:pStyle w:val="Para 17"/>
      </w:pPr>
      <w:r>
        <w:rPr>
          <w:rStyle w:val="Text7"/>
        </w:rPr>
        <w:t xml:space="preserve">VuePress Intro and Installation Tutorial: </w:t>
      </w:r>
      <w:hyperlink r:id="rId193">
        <w:r>
          <w:rPr>
            <w:rStyle w:val="Text15"/>
          </w:rPr>
          <w:t xml:space="preserve"> </w:t>
        </w:r>
      </w:hyperlink>
      <w:hyperlink r:id="rId193">
        <w:r>
          <w:t>https://codecarbon.com/vuepress-static-site-generator/</w:t>
        </w:r>
      </w:hyperlink>
      <w:hyperlink r:id="rId193">
        <w:r>
          <w:rPr>
            <w:rStyle w:val="Text15"/>
          </w:rPr>
          <w:t xml:space="preserve"> </w:t>
        </w:r>
      </w:hyperlink>
      <w:bookmarkEnd w:id="3863"/>
    </w:p>
    <w:p>
      <w:pPr>
        <w:pStyle w:val="Para 30"/>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9"/>
      </w:pPr>
      <w:hyperlink w:anchor="1_2">
        <w:r>
          <w:t>1</w:t>
        </w:r>
      </w:hyperlink>
    </w:p>
    <w:p>
      <w:bookmarkStart w:id="3864" w:name="Vue_js_on_GitHub"/>
      <w:bookmarkStart w:id="3865" w:name="Vue_js_on_GitHub_1"/>
      <w:pPr>
        <w:pStyle w:val="Para 43"/>
      </w:pPr>
      <w:r>
        <w:rPr>
          <w:rStyle w:val="Text20"/>
        </w:rPr>
        <w:t xml:space="preserve">Vue.js on GitHub: </w:t>
      </w:r>
      <w:hyperlink r:id="rId194">
        <w:r>
          <w:rPr>
            <w:rStyle w:val="Text11"/>
          </w:rPr>
          <w:t xml:space="preserve"> </w:t>
        </w:r>
      </w:hyperlink>
      <w:hyperlink r:id="rId194">
        <w:r>
          <w:t>https://github.com/vuejs/vue</w:t>
        </w:r>
      </w:hyperlink>
      <w:hyperlink r:id="rId194">
        <w:r>
          <w:rPr>
            <w:rStyle w:val="Text11"/>
          </w:rPr>
          <w:t xml:space="preserve"> </w:t>
        </w:r>
      </w:hyperlink>
      <w:bookmarkEnd w:id="3864"/>
      <w:bookmarkEnd w:id="3865"/>
    </w:p>
    <w:p>
      <w:pPr>
        <w:pStyle w:val="Para 4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9"/>
      </w:pPr>
      <w:hyperlink w:anchor="2_1">
        <w:r>
          <w:t>2</w:t>
        </w:r>
      </w:hyperlink>
    </w:p>
    <w:p>
      <w:bookmarkStart w:id="3866" w:name="See__________________________htt"/>
      <w:bookmarkStart w:id="3867" w:name="See__________________________htt_1"/>
      <w:pPr>
        <w:pStyle w:val="Para 31"/>
      </w:pPr>
      <w:r>
        <w:rPr>
          <w:rStyle w:val="Text7"/>
        </w:rPr>
        <w:t xml:space="preserve">See </w:t>
      </w:r>
      <w:hyperlink r:id="rId195">
        <w:r>
          <w:rPr>
            <w:rStyle w:val="Text15"/>
          </w:rPr>
          <w:t xml:space="preserve"> </w:t>
        </w:r>
      </w:hyperlink>
      <w:hyperlink r:id="rId195">
        <w:r>
          <w:t>https://vuejs.org/v2/guide/installation.html#Explanation-of-Different-Builds</w:t>
        </w:r>
      </w:hyperlink>
      <w:hyperlink r:id="rId195">
        <w:r>
          <w:rPr>
            <w:rStyle w:val="Text15"/>
          </w:rPr>
          <w:t xml:space="preserve"> </w:t>
        </w:r>
      </w:hyperlink>
      <w:bookmarkEnd w:id="3866"/>
      <w:bookmarkEnd w:id="3867"/>
    </w:p>
    <w:p>
      <w:pPr>
        <w:pStyle w:val="Para 44"/>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9"/>
      </w:pPr>
      <w:hyperlink w:anchor="3_1">
        <w:r>
          <w:t>3</w:t>
        </w:r>
      </w:hyperlink>
    </w:p>
    <w:p>
      <w:bookmarkStart w:id="3868" w:name="Vue_CLI_Homepage"/>
      <w:bookmarkStart w:id="3869" w:name="Vue_CLI_Homepage_1"/>
      <w:pPr>
        <w:pStyle w:val="Para 31"/>
      </w:pPr>
      <w:r>
        <w:rPr>
          <w:rStyle w:val="Text7"/>
        </w:rPr>
        <w:t xml:space="preserve">Vue CLI Homepage: </w:t>
      </w:r>
      <w:hyperlink r:id="rId196">
        <w:r>
          <w:rPr>
            <w:rStyle w:val="Text15"/>
          </w:rPr>
          <w:t xml:space="preserve"> </w:t>
        </w:r>
      </w:hyperlink>
      <w:hyperlink r:id="rId196">
        <w:r>
          <w:t>https://cli.vuejs.org/</w:t>
        </w:r>
      </w:hyperlink>
      <w:hyperlink r:id="rId196">
        <w:r>
          <w:rPr>
            <w:rStyle w:val="Text15"/>
          </w:rPr>
          <w:t xml:space="preserve"> </w:t>
        </w:r>
      </w:hyperlink>
      <w:bookmarkEnd w:id="3868"/>
      <w:bookmarkEnd w:id="3869"/>
    </w:p>
    <w:p>
      <w:pPr>
        <w:pStyle w:val="Para 44"/>
      </w:pPr>
      <w:r>
        <w:t/>
      </w:r>
    </w:p>
    <w:p>
      <w:bookmarkStart w:id="3870" w:name="IndexAAggregation_and_indexingco_2"/>
      <w:bookmarkStart w:id="3871" w:name="IndexAAggregation_and_indexingco"/>
      <w:bookmarkStart w:id="3872" w:name="Top_of_333189_2_En_BookBackmatte"/>
      <w:bookmarkStart w:id="3873" w:name="IndexAAggregation_and_indexingco_1"/>
      <w:pPr>
        <w:pStyle w:val="Heading 3"/>
        <w:pageBreakBefore w:val="on"/>
      </w:pPr>
      <w:r>
        <w:t>Index</w:t>
      </w:r>
      <w:bookmarkEnd w:id="3870"/>
      <w:bookmarkEnd w:id="3871"/>
      <w:bookmarkEnd w:id="3872"/>
      <w:bookmarkEnd w:id="3873"/>
    </w:p>
    <w:p>
      <w:pPr>
        <w:pStyle w:val="Heading 3"/>
      </w:pPr>
      <w:r>
        <w:t>A</w:t>
      </w:r>
    </w:p>
    <w:p>
      <w:pPr>
        <w:pStyle w:val="Para 01"/>
      </w:pPr>
      <w:r>
        <w:t>Aggregation and indexing</w:t>
      </w:r>
    </w:p>
    <w:p>
      <w:pPr>
        <w:pStyle w:val="Para 01"/>
      </w:pPr>
      <w:r>
        <w:t>countBy()</w:t>
      </w:r>
    </w:p>
    <w:p>
      <w:pPr>
        <w:pStyle w:val="Para 01"/>
      </w:pPr>
      <w:r>
        <w:t>groupBy()</w:t>
      </w:r>
    </w:p>
    <w:p>
      <w:pPr>
        <w:pStyle w:val="Para 01"/>
      </w:pPr>
      <w:r>
        <w:t>indexBy()</w:t>
      </w:r>
    </w:p>
    <w:p>
      <w:pPr>
        <w:pStyle w:val="Para 01"/>
      </w:pPr>
      <w:r>
        <w:t>Album.create() method</w:t>
      </w:r>
    </w:p>
    <w:p>
      <w:pPr>
        <w:pStyle w:val="Para 01"/>
      </w:pPr>
      <w:r>
        <w:t>Album.findByIdAndUpdate() method</w:t>
      </w:r>
    </w:p>
    <w:p>
      <w:pPr>
        <w:pStyle w:val="Para 01"/>
      </w:pPr>
      <w:r>
        <w:t>Album.find() method</w:t>
      </w:r>
    </w:p>
    <w:p>
      <w:pPr>
        <w:pStyle w:val="Para 01"/>
      </w:pPr>
      <w:r>
        <w:t>Angular</w:t>
      </w:r>
    </w:p>
    <w:p>
      <w:pPr>
        <w:pStyle w:val="Para 01"/>
      </w:pPr>
      <w:r>
        <w:t/>
      </w:r>
      <w:r>
        <w:rPr>
          <w:rStyle w:val="Text2"/>
        </w:rPr>
        <w:t>vs</w:t>
      </w:r>
      <w:r>
        <w:t xml:space="preserve"> . angularJS </w:t>
      </w:r>
    </w:p>
    <w:p>
      <w:pPr>
        <w:pStyle w:val="Para 01"/>
      </w:pPr>
      <w:r>
        <w:t>aspects</w:t>
      </w:r>
    </w:p>
    <w:p>
      <w:pPr>
        <w:pStyle w:val="Para 01"/>
      </w:pPr>
      <w:r>
        <w:t>CLI using npm</w:t>
      </w:r>
    </w:p>
    <w:p>
      <w:pPr>
        <w:pStyle w:val="Para 01"/>
      </w:pPr>
      <w:r>
        <w:t>components file</w:t>
      </w:r>
    </w:p>
    <w:p>
      <w:pPr>
        <w:pStyle w:val="Para 01"/>
      </w:pPr>
      <w:r>
        <w:t>CSS changes</w:t>
      </w:r>
    </w:p>
    <w:p>
      <w:pPr>
        <w:pStyle w:val="Para 01"/>
      </w:pPr>
      <w:r>
        <w:t>Dependency Injection</w:t>
      </w:r>
    </w:p>
    <w:p>
      <w:pPr>
        <w:pStyle w:val="Para 01"/>
      </w:pPr>
      <w:r>
        <w:t>directory structure</w:t>
      </w:r>
    </w:p>
    <w:p>
      <w:pPr>
        <w:pStyle w:val="Para 01"/>
      </w:pPr>
      <w:r>
        <w:t>first app</w:t>
      </w:r>
    </w:p>
    <w:p>
      <w:pPr>
        <w:pStyle w:val="Para 01"/>
      </w:pPr>
      <w:r>
        <w:t>installation</w:t>
      </w:r>
    </w:p>
    <w:p>
      <w:pPr>
        <w:pStyle w:val="Para 01"/>
      </w:pPr>
      <w:r>
        <w:t>local host</w:t>
      </w:r>
    </w:p>
    <w:p>
      <w:pPr>
        <w:pStyle w:val="Para 01"/>
      </w:pPr>
      <w:r>
        <w:t>Node.js</w:t>
      </w:r>
    </w:p>
    <w:p>
      <w:pPr>
        <w:pStyle w:val="Para 01"/>
      </w:pPr>
      <w:r>
        <w:t>output update</w:t>
      </w:r>
    </w:p>
    <w:p>
      <w:pPr>
        <w:pStyle w:val="Para 01"/>
      </w:pPr>
      <w:r>
        <w:t>recompiling changes</w:t>
      </w:r>
    </w:p>
    <w:p>
      <w:pPr>
        <w:pStyle w:val="Para 01"/>
      </w:pPr>
      <w:r>
        <w:t>serve command</w:t>
      </w:r>
    </w:p>
    <w:p>
      <w:pPr>
        <w:pStyle w:val="Para 01"/>
      </w:pPr>
      <w:r>
        <w:t>title in browser</w:t>
      </w:r>
    </w:p>
    <w:p>
      <w:pPr>
        <w:pStyle w:val="Para 01"/>
      </w:pPr>
      <w:r>
        <w:t>web app</w:t>
      </w:r>
    </w:p>
    <w:p>
      <w:pPr>
        <w:pStyle w:val="Para 01"/>
      </w:pPr>
      <w:r>
        <w:t>workspace creation</w:t>
      </w:r>
    </w:p>
    <w:p>
      <w:pPr>
        <w:pStyle w:val="Para 01"/>
      </w:pPr>
      <w:r>
        <w:t>Asynchronous module definition (AMD)</w:t>
      </w:r>
    </w:p>
    <w:p>
      <w:pPr>
        <w:pStyle w:val="Para 01"/>
      </w:pPr>
      <w:r>
        <w:t>Async.js</w:t>
      </w:r>
    </w:p>
    <w:p>
      <w:pPr>
        <w:pStyle w:val="Para 01"/>
      </w:pPr>
      <w:r>
        <w:t>batch flow</w:t>
      </w:r>
    </w:p>
    <w:p>
      <w:pPr>
        <w:pStyle w:val="Para 01"/>
      </w:pPr>
      <w:r>
        <w:t>asynchronous cargo</w:t>
      </w:r>
    </w:p>
    <w:p>
      <w:pPr>
        <w:pStyle w:val="Para 01"/>
      </w:pPr>
      <w:r>
        <w:t>asynchronous queue</w:t>
      </w:r>
    </w:p>
    <w:p>
      <w:pPr>
        <w:pStyle w:val="Para 01"/>
      </w:pPr>
      <w:r>
        <w:t>flow control function pattern</w:t>
      </w:r>
    </w:p>
    <w:p>
      <w:pPr>
        <w:pStyle w:val="Para 01"/>
      </w:pPr>
      <w:r>
        <w:t>flows and functions</w:t>
      </w:r>
    </w:p>
    <w:p>
      <w:pPr>
        <w:pStyle w:val="Para 01"/>
      </w:pPr>
      <w:r>
        <w:t>loop flow</w:t>
      </w:r>
    </w:p>
    <w:p>
      <w:pPr>
        <w:pStyle w:val="Para 01"/>
      </w:pPr>
      <w:r>
        <w:t>condition, false</w:t>
      </w:r>
    </w:p>
    <w:p>
      <w:pPr>
        <w:pStyle w:val="Para 01"/>
      </w:pPr>
      <w:r>
        <w:t>condition, true</w:t>
      </w:r>
    </w:p>
    <w:p>
      <w:pPr>
        <w:pStyle w:val="Para 01"/>
      </w:pPr>
      <w:r>
        <w:t>infinite loop</w:t>
      </w:r>
    </w:p>
    <w:p>
      <w:pPr>
        <w:pStyle w:val="Para 01"/>
      </w:pPr>
      <w:r>
        <w:t>retry loop</w:t>
      </w:r>
    </w:p>
    <w:p>
      <w:pPr>
        <w:pStyle w:val="Para 01"/>
      </w:pPr>
      <w:r>
        <w:t>parallel flow</w:t>
      </w:r>
    </w:p>
    <w:p>
      <w:pPr>
        <w:pStyle w:val="Para 01"/>
      </w:pPr>
      <w:r>
        <w:t>steps</w:t>
      </w:r>
    </w:p>
    <w:p>
      <w:pPr>
        <w:pStyle w:val="Para 01"/>
      </w:pPr>
      <w:r>
        <w:t>pipeline flow</w:t>
      </w:r>
    </w:p>
    <w:p>
      <w:pPr>
        <w:pStyle w:val="Para 01"/>
      </w:pPr>
      <w:r>
        <w:t>async.waterfall()</w:t>
      </w:r>
    </w:p>
    <w:p>
      <w:pPr>
        <w:pStyle w:val="Para 01"/>
      </w:pPr>
      <w:r>
        <w:t>calcAge() function</w:t>
      </w:r>
    </w:p>
    <w:p>
      <w:pPr>
        <w:pStyle w:val="Para 01"/>
      </w:pPr>
      <w:r>
        <w:t>getUser() factory function</w:t>
      </w:r>
    </w:p>
    <w:p>
      <w:pPr>
        <w:pStyle w:val="Para 01"/>
      </w:pPr>
      <w:r>
        <w:t>nested callbacks</w:t>
      </w:r>
    </w:p>
    <w:p>
      <w:pPr>
        <w:pStyle w:val="Para 01"/>
      </w:pPr>
      <w:r>
        <w:t>pipeline() function</w:t>
      </w:r>
    </w:p>
    <w:p>
      <w:pPr>
        <w:pStyle w:val="Para 01"/>
      </w:pPr>
      <w:r>
        <w:t>reward() function</w:t>
      </w:r>
    </w:p>
    <w:p>
      <w:pPr>
        <w:pStyle w:val="Para 01"/>
      </w:pPr>
      <w:r>
        <w:t>steps</w:t>
      </w:r>
    </w:p>
    <w:p>
      <w:pPr>
        <w:pStyle w:val="Para 01"/>
      </w:pPr>
      <w:r>
        <w:t>sequential flow</w:t>
      </w:r>
    </w:p>
    <w:p>
      <w:pPr>
        <w:pStyle w:val="Para 01"/>
      </w:pPr>
      <w:r>
        <w:t>async.parallel() function</w:t>
      </w:r>
    </w:p>
    <w:p>
      <w:pPr>
        <w:pStyle w:val="Para 01"/>
      </w:pPr>
      <w:r>
        <w:t>async.retry() function</w:t>
      </w:r>
    </w:p>
    <w:p>
      <w:pPr>
        <w:pStyle w:val="Para 01"/>
      </w:pPr>
      <w:r>
        <w:t>async.series()</w:t>
      </w:r>
    </w:p>
    <w:p>
      <w:pPr>
        <w:pStyle w:val="Para 01"/>
      </w:pPr>
      <w:r>
        <w:t>Automated JavaScript linting, Grunt</w:t>
      </w:r>
    </w:p>
    <w:p>
      <w:pPr>
        <w:pStyle w:val="Para 01"/>
      </w:pPr>
      <w:r>
        <w:t>Automated Sass stylesheet compilation, Grunt</w:t>
      </w:r>
    </w:p>
    <w:p>
      <w:pPr>
        <w:pStyle w:val="Para 01"/>
      </w:pPr>
      <w:r>
        <w:t>Automated unit testing, Grunt</w:t>
      </w:r>
    </w:p>
    <w:p>
      <w:pPr>
        <w:pStyle w:val="Heading 3"/>
      </w:pPr>
      <w:r>
        <w:t>B</w:t>
      </w:r>
    </w:p>
    <w:p>
      <w:pPr>
        <w:pStyle w:val="Para 01"/>
      </w:pPr>
      <w:r>
        <w:t>bind() function</w:t>
      </w:r>
    </w:p>
    <w:p>
      <w:pPr>
        <w:pStyle w:val="Para 01"/>
      </w:pPr>
      <w:r>
        <w:t>Bookshelf</w:t>
      </w:r>
    </w:p>
    <w:p>
      <w:pPr>
        <w:pStyle w:val="Para 01"/>
      </w:pPr>
      <w:r>
        <w:t>object-relational mapper</w:t>
      </w:r>
    </w:p>
    <w:p>
      <w:pPr>
        <w:pStyle w:val="Para 01"/>
      </w:pPr>
      <w:r>
        <w:t>creating model</w:t>
      </w:r>
    </w:p>
    <w:p>
      <w:pPr>
        <w:pStyle w:val="Para 01"/>
      </w:pPr>
      <w:r>
        <w:t>creating new instance</w:t>
      </w:r>
    </w:p>
    <w:p>
      <w:pPr>
        <w:pStyle w:val="Para 01"/>
      </w:pPr>
      <w:r>
        <w:t>customizing export process</w:t>
      </w:r>
    </w:p>
    <w:p>
      <w:pPr>
        <w:pStyle w:val="Para 01"/>
      </w:pPr>
      <w:r>
        <w:t>defining class properties</w:t>
      </w:r>
    </w:p>
    <w:p>
      <w:pPr>
        <w:pStyle w:val="Para 01"/>
      </w:pPr>
      <w:r>
        <w:t>destroying instances</w:t>
      </w:r>
    </w:p>
    <w:p>
      <w:pPr>
        <w:pStyle w:val="Para 01"/>
      </w:pPr>
      <w:r>
        <w:t>extending with custom behavior</w:t>
      </w:r>
    </w:p>
    <w:p>
      <w:pPr>
        <w:pStyle w:val="Para 01"/>
      </w:pPr>
      <w:r>
        <w:t>extending with subclasses</w:t>
      </w:r>
    </w:p>
    <w:p>
      <w:pPr>
        <w:pStyle w:val="Para 01"/>
      </w:pPr>
      <w:r>
        <w:t>fetching instances</w:t>
      </w:r>
    </w:p>
    <w:p>
      <w:pPr>
        <w:pStyle w:val="Para 01"/>
      </w:pPr>
      <w:r>
        <w:t>fetching multiple models</w:t>
      </w:r>
    </w:p>
    <w:p>
      <w:pPr>
        <w:pStyle w:val="Para 01"/>
      </w:pPr>
      <w:r>
        <w:t>validation</w:t>
      </w:r>
    </w:p>
    <w:p>
      <w:pPr>
        <w:pStyle w:val="Para 01"/>
      </w:pPr>
      <w:r>
        <w:t>relationships</w:t>
      </w:r>
    </w:p>
    <w:p>
      <w:pPr>
        <w:pStyle w:val="Para 01"/>
      </w:pPr>
      <w:r>
        <w:t>many-to-many association</w:t>
      </w:r>
    </w:p>
    <w:p>
      <w:pPr>
        <w:pStyle w:val="Para 01"/>
      </w:pPr>
      <w:r>
        <w:t>one-to-many association</w:t>
      </w:r>
    </w:p>
    <w:p>
      <w:pPr>
        <w:pStyle w:val="Para 01"/>
      </w:pPr>
      <w:r>
        <w:t>one-to-one association</w:t>
      </w:r>
    </w:p>
    <w:p>
      <w:pPr>
        <w:pStyle w:val="Para 01"/>
      </w:pPr>
      <w:r>
        <w:t>bookshelf.Model.extend() method</w:t>
      </w:r>
    </w:p>
    <w:p>
      <w:pPr>
        <w:pStyle w:val="Para 01"/>
      </w:pPr>
      <w:r>
        <w:t>brfs transform</w:t>
      </w:r>
    </w:p>
    <w:p>
      <w:pPr>
        <w:pStyle w:val="Para 01"/>
      </w:pPr>
      <w:r>
        <w:t>Browserify</w:t>
      </w:r>
    </w:p>
    <w:p>
      <w:pPr>
        <w:pStyle w:val="Para 01"/>
      </w:pPr>
      <w:r>
        <w:t xml:space="preserve">AMD API </w:t>
      </w:r>
      <w:r>
        <w:rPr>
          <w:rStyle w:val="Text2"/>
        </w:rPr>
        <w:t>vs</w:t>
      </w:r>
      <w:r>
        <w:t xml:space="preserve"> . CommonJS </w:t>
      </w:r>
    </w:p>
    <w:p>
      <w:pPr>
        <w:pStyle w:val="Para 01"/>
      </w:pPr>
      <w:r>
        <w:t>browser module</w:t>
      </w:r>
    </w:p>
    <w:p>
      <w:pPr>
        <w:pStyle w:val="Para 01"/>
      </w:pPr>
      <w:r>
        <w:t>lib/browser.js</w:t>
      </w:r>
    </w:p>
    <w:p>
      <w:pPr>
        <w:pStyle w:val="Para 01"/>
      </w:pPr>
      <w:r>
        <w:t>lib/extra-browser</w:t>
      </w:r>
    </w:p>
    <w:p>
      <w:pPr>
        <w:pStyle w:val="Para 01"/>
      </w:pPr>
      <w:r>
        <w:t>lib/extra.js</w:t>
      </w:r>
    </w:p>
    <w:p>
      <w:pPr>
        <w:pStyle w:val="Para 01"/>
      </w:pPr>
      <w:r>
        <w:t>lib/node.js</w:t>
      </w:r>
    </w:p>
    <w:p>
      <w:pPr>
        <w:pStyle w:val="Para 01"/>
      </w:pPr>
      <w:r>
        <w:t>multiple module</w:t>
      </w:r>
    </w:p>
    <w:p>
      <w:pPr>
        <w:pStyle w:val="Para 01"/>
      </w:pPr>
      <w:r>
        <w:t>bundles</w:t>
      </w:r>
    </w:p>
    <w:p>
      <w:pPr>
        <w:pStyle w:val="Para 01"/>
      </w:pPr>
      <w:r>
        <w:t>browserify.js</w:t>
      </w:r>
    </w:p>
    <w:p>
      <w:pPr>
        <w:pStyle w:val="Para 01"/>
      </w:pPr>
      <w:r>
        <w:t>browserify-vendor.js</w:t>
      </w:r>
    </w:p>
    <w:p>
      <w:pPr>
        <w:pStyle w:val="Para 01"/>
      </w:pPr>
      <w:r>
        <w:t>extract Gruntfile</w:t>
      </w:r>
    </w:p>
    <w:p>
      <w:pPr>
        <w:pStyle w:val="Para 01"/>
      </w:pPr>
      <w:r>
        <w:t>extract HTML file</w:t>
      </w:r>
    </w:p>
    <w:p>
      <w:pPr>
        <w:pStyle w:val="Para 01"/>
      </w:pPr>
      <w:r>
        <w:t>front-end application</w:t>
      </w:r>
    </w:p>
    <w:p>
      <w:pPr>
        <w:pStyle w:val="Para 01"/>
      </w:pPr>
      <w:r>
        <w:t>Grunt Task</w:t>
      </w:r>
    </w:p>
    <w:p>
      <w:pPr>
        <w:pStyle w:val="Para 01"/>
      </w:pPr>
      <w:r>
        <w:t>HTML file bundle</w:t>
      </w:r>
    </w:p>
    <w:p>
      <w:pPr>
        <w:pStyle w:val="Para 01"/>
      </w:pPr>
      <w:r>
        <w:t>installation</w:t>
      </w:r>
    </w:p>
    <w:p>
      <w:pPr>
        <w:pStyle w:val="Para 01"/>
      </w:pPr>
      <w:r>
        <w:t>Node</w:t>
      </w:r>
    </w:p>
    <w:p>
      <w:pPr>
        <w:pStyle w:val="Para 01"/>
      </w:pPr>
      <w:r>
        <w:t>advantage</w:t>
      </w:r>
    </w:p>
    <w:p>
      <w:pPr>
        <w:pStyle w:val="Para 01"/>
      </w:pPr>
      <w:r>
        <w:t>create namspace</w:t>
      </w:r>
    </w:p>
    <w:p>
      <w:pPr>
        <w:pStyle w:val="Para 01"/>
      </w:pPr>
      <w:r>
        <w:t>dependency management</w:t>
      </w:r>
    </w:p>
    <w:p>
      <w:pPr>
        <w:pStyle w:val="Para 01"/>
      </w:pPr>
      <w:r>
        <w:t>Grunt Task</w:t>
      </w:r>
    </w:p>
    <w:p>
      <w:pPr>
        <w:pStyle w:val="Para 01"/>
      </w:pPr>
      <w:r>
        <w:t>Loading Lodash</w:t>
      </w:r>
    </w:p>
    <w:p>
      <w:pPr>
        <w:pStyle w:val="Para 01"/>
      </w:pPr>
      <w:r>
        <w:t>NODE_PATH environment</w:t>
      </w:r>
    </w:p>
    <w:p>
      <w:pPr>
        <w:pStyle w:val="Para 01"/>
      </w:pPr>
      <w:r>
        <w:t>path-env Project</w:t>
      </w:r>
    </w:p>
    <w:p>
      <w:pPr>
        <w:pStyle w:val="Para 01"/>
      </w:pPr>
      <w:r>
        <w:t>reference module</w:t>
      </w:r>
    </w:p>
    <w:p>
      <w:pPr>
        <w:pStyle w:val="Para 01"/>
      </w:pPr>
      <w:r>
        <w:t>resolution module</w:t>
      </w:r>
    </w:p>
    <w:p>
      <w:pPr>
        <w:pStyle w:val="Para 01"/>
      </w:pPr>
      <w:r>
        <w:t>trigger creation</w:t>
      </w:r>
    </w:p>
    <w:p>
      <w:pPr>
        <w:pStyle w:val="Para 01"/>
      </w:pPr>
      <w:r>
        <w:t>Watchify installation</w:t>
      </w:r>
    </w:p>
    <w:p>
      <w:pPr>
        <w:pStyle w:val="Para 01"/>
      </w:pPr>
      <w:r>
        <w:t>Browserify-shim transform</w:t>
      </w:r>
    </w:p>
    <w:p>
      <w:pPr>
        <w:pStyle w:val="Para 01"/>
      </w:pPr>
      <w:r>
        <w:t>Bulkify transform</w:t>
      </w:r>
    </w:p>
    <w:p>
      <w:pPr>
        <w:pStyle w:val="Heading 3"/>
      </w:pPr>
      <w:r>
        <w:t>C</w:t>
      </w:r>
    </w:p>
    <w:p>
      <w:pPr>
        <w:pStyle w:val="Para 01"/>
      </w:pPr>
      <w:r>
        <w:t>calcAge() function</w:t>
      </w:r>
    </w:p>
    <w:p>
      <w:pPr>
        <w:pStyle w:val="Para 01"/>
      </w:pPr>
      <w:r>
        <w:t>chain() function</w:t>
      </w:r>
    </w:p>
    <w:p>
      <w:pPr>
        <w:pStyle w:val="Para 01"/>
      </w:pPr>
      <w:r>
        <w:t>changePassword() function</w:t>
      </w:r>
    </w:p>
    <w:p>
      <w:pPr>
        <w:pStyle w:val="Para 01"/>
      </w:pPr>
      <w:r>
        <w:t>close() method</w:t>
      </w:r>
    </w:p>
    <w:p>
      <w:pPr>
        <w:pStyle w:val="Para 01"/>
      </w:pPr>
      <w:r>
        <w:t>CoffeeScript</w:t>
      </w:r>
    </w:p>
    <w:p>
      <w:pPr>
        <w:pStyle w:val="Para 01"/>
      </w:pPr>
      <w:r>
        <w:t>composeWith() method</w:t>
      </w:r>
    </w:p>
    <w:p>
      <w:pPr>
        <w:pStyle w:val="Para 01"/>
      </w:pPr>
      <w:r>
        <w:t>config() method</w:t>
      </w:r>
    </w:p>
    <w:p>
      <w:pPr>
        <w:pStyle w:val="Para 01"/>
      </w:pPr>
      <w:r>
        <w:t>Content Security Policy (CSP)</w:t>
      </w:r>
    </w:p>
    <w:p>
      <w:pPr>
        <w:pStyle w:val="Para 01"/>
      </w:pPr>
      <w:r>
        <w:t>Context helpers</w:t>
      </w:r>
    </w:p>
    <w:p>
      <w:pPr>
        <w:pStyle w:val="Para 01"/>
      </w:pPr>
      <w:r>
        <w:t>asynchronous</w:t>
      </w:r>
    </w:p>
    <w:p>
      <w:pPr>
        <w:pStyle w:val="Para 01"/>
      </w:pPr>
      <w:r>
        <w:t>bodies</w:t>
      </w:r>
    </w:p>
    <w:p>
      <w:pPr>
        <w:pStyle w:val="Para 01"/>
      </w:pPr>
      <w:r>
        <w:t>chunk</w:t>
      </w:r>
    </w:p>
    <w:p>
      <w:pPr>
        <w:pStyle w:val="Para 01"/>
      </w:pPr>
      <w:r>
        <w:t>context</w:t>
      </w:r>
    </w:p>
    <w:p>
      <w:pPr>
        <w:pStyle w:val="Para 01"/>
      </w:pPr>
      <w:r>
        <w:t>feature</w:t>
      </w:r>
    </w:p>
    <w:p>
      <w:pPr>
        <w:pStyle w:val="Para 01"/>
      </w:pPr>
      <w:r>
        <w:t>params</w:t>
      </w:r>
    </w:p>
    <w:p>
      <w:pPr>
        <w:pStyle w:val="Para 01"/>
      </w:pPr>
      <w:r>
        <w:t>systemStatus() context helper</w:t>
      </w:r>
    </w:p>
    <w:p>
      <w:pPr>
        <w:pStyle w:val="Para 01"/>
      </w:pPr>
      <w:r>
        <w:t>countBy() function</w:t>
      </w:r>
    </w:p>
    <w:p>
      <w:pPr>
        <w:pStyle w:val="Para 01"/>
      </w:pPr>
      <w:r>
        <w:t>create() method</w:t>
      </w:r>
    </w:p>
    <w:p>
      <w:pPr>
        <w:pStyle w:val="Para 01"/>
      </w:pPr>
      <w:r>
        <w:t>createBill() function</w:t>
      </w:r>
    </w:p>
    <w:p>
      <w:pPr>
        <w:pStyle w:val="Para 01"/>
      </w:pPr>
      <w:r>
        <w:t>Custom dust filter</w:t>
      </w:r>
    </w:p>
    <w:p>
      <w:pPr>
        <w:pStyle w:val="Heading 3"/>
      </w:pPr>
      <w:r>
        <w:t>D, E</w:t>
      </w:r>
    </w:p>
    <w:p>
      <w:pPr>
        <w:pStyle w:val="Para 01"/>
      </w:pPr>
      <w:r>
        <w:t>db.albums.count() method</w:t>
      </w:r>
    </w:p>
    <w:p>
      <w:pPr>
        <w:pStyle w:val="Para 01"/>
      </w:pPr>
      <w:r>
        <w:t>db.albums.find() method</w:t>
      </w:r>
    </w:p>
    <w:p>
      <w:pPr>
        <w:pStyle w:val="Para 01"/>
      </w:pPr>
      <w:r>
        <w:t>Debounced function</w:t>
      </w:r>
    </w:p>
    <w:p>
      <w:pPr>
        <w:pStyle w:val="Para 01"/>
      </w:pPr>
      <w:r>
        <w:t>Dependency Injection</w:t>
      </w:r>
    </w:p>
    <w:p>
      <w:pPr>
        <w:pStyle w:val="Para 01"/>
      </w:pPr>
      <w:r>
        <w:t>Dependency management</w:t>
      </w:r>
    </w:p>
    <w:p>
      <w:pPr>
        <w:pStyle w:val="Para 01"/>
      </w:pPr>
      <w:r>
        <w:t>destroy() method</w:t>
      </w:r>
    </w:p>
    <w:p>
      <w:pPr>
        <w:pStyle w:val="Para 01"/>
      </w:pPr>
      <w:r>
        <w:t>Directory configuration</w:t>
      </w:r>
    </w:p>
    <w:p>
      <w:pPr>
        <w:pStyle w:val="Para 01"/>
      </w:pPr>
      <w:r>
        <w:t>Directory structure</w:t>
      </w:r>
    </w:p>
    <w:p>
      <w:pPr>
        <w:pStyle w:val="Para 01"/>
      </w:pPr>
      <w:r>
        <w:t>Dust helpers</w:t>
      </w:r>
    </w:p>
    <w:p>
      <w:pPr>
        <w:pStyle w:val="Para 01"/>
      </w:pPr>
      <w:r>
        <w:t>context dump</w:t>
      </w:r>
    </w:p>
    <w:p>
      <w:pPr>
        <w:pStyle w:val="Para 01"/>
      </w:pPr>
      <w:r>
        <w:t>custom helpers</w:t>
      </w:r>
    </w:p>
    <w:p>
      <w:pPr>
        <w:pStyle w:val="Para 01"/>
      </w:pPr>
      <w:r>
        <w:t>iteration helpers</w:t>
      </w:r>
    </w:p>
    <w:p>
      <w:pPr>
        <w:pStyle w:val="Para 01"/>
      </w:pPr>
      <w:r>
        <w:t>logic</w:t>
      </w:r>
    </w:p>
    <w:p>
      <w:pPr>
        <w:pStyle w:val="Para 01"/>
      </w:pPr>
      <w:r>
        <w:t>mathematical expression</w:t>
      </w:r>
    </w:p>
    <w:p>
      <w:pPr>
        <w:pStyle w:val="Para 01"/>
      </w:pPr>
      <w:r>
        <w:t>switch statement</w:t>
      </w:r>
    </w:p>
    <w:p>
      <w:pPr>
        <w:pStyle w:val="Para 01"/>
      </w:pPr>
      <w:r>
        <w:t>Dust templates</w:t>
      </w:r>
    </w:p>
    <w:p>
      <w:pPr>
        <w:pStyle w:val="Para 01"/>
      </w:pPr>
      <w:r>
        <w:t>blocks</w:t>
      </w:r>
    </w:p>
    <w:p>
      <w:pPr>
        <w:pStyle w:val="Para 01"/>
      </w:pPr>
      <w:r>
        <w:t>conditionality</w:t>
      </w:r>
    </w:p>
    <w:p>
      <w:pPr>
        <w:pStyle w:val="Para 01"/>
      </w:pPr>
      <w:r>
        <w:t>context and references</w:t>
      </w:r>
    </w:p>
    <w:p>
      <w:pPr>
        <w:pStyle w:val="Para 01"/>
      </w:pPr>
      <w:r>
        <w:t>context helpers</w:t>
      </w:r>
    </w:p>
    <w:p>
      <w:pPr>
        <w:pStyle w:val="Para 01"/>
      </w:pPr>
      <w:r>
        <w:t>dust helpers</w:t>
      </w:r>
    </w:p>
    <w:p>
      <w:pPr>
        <w:pStyle w:val="Para 01"/>
      </w:pPr>
      <w:r>
        <w:t>dust sections</w:t>
      </w:r>
    </w:p>
    <w:p>
      <w:pPr>
        <w:pStyle w:val="Para 01"/>
      </w:pPr>
      <w:r>
        <w:t>filters</w:t>
      </w:r>
    </w:p>
    <w:p>
      <w:pPr>
        <w:pStyle w:val="Para 01"/>
      </w:pPr>
      <w:r>
        <w:t>iteration</w:t>
      </w:r>
    </w:p>
    <w:p>
      <w:pPr>
        <w:pStyle w:val="Para 01"/>
      </w:pPr>
      <w:r>
        <w:t>logic-less template engines</w:t>
      </w:r>
    </w:p>
    <w:p>
      <w:pPr>
        <w:pStyle w:val="Para 01"/>
      </w:pPr>
      <w:r>
        <w:t>partials</w:t>
      </w:r>
    </w:p>
    <w:p>
      <w:pPr>
        <w:pStyle w:val="Heading 3"/>
      </w:pPr>
      <w:r>
        <w:t>F</w:t>
      </w:r>
    </w:p>
    <w:p>
      <w:pPr>
        <w:pStyle w:val="Para 01"/>
      </w:pPr>
      <w:r>
        <w:t>falsPoster() method</w:t>
      </w:r>
    </w:p>
    <w:p>
      <w:pPr>
        <w:pStyle w:val="Para 01"/>
      </w:pPr>
      <w:r>
        <w:t>filter() function</w:t>
      </w:r>
    </w:p>
    <w:p>
      <w:pPr>
        <w:pStyle w:val="Para 01"/>
      </w:pPr>
      <w:r>
        <w:t>findSimilar() method</w:t>
      </w:r>
    </w:p>
    <w:p>
      <w:pPr>
        <w:pStyle w:val="Para 01"/>
      </w:pPr>
      <w:r>
        <w:t>Folderify transform</w:t>
      </w:r>
    </w:p>
    <w:p>
      <w:pPr>
        <w:pStyle w:val="Para 01"/>
      </w:pPr>
      <w:r>
        <w:t>forge() method</w:t>
      </w:r>
    </w:p>
    <w:p>
      <w:pPr>
        <w:pStyle w:val="Para 01"/>
      </w:pPr>
      <w:r>
        <w:t>fs.copy() method</w:t>
      </w:r>
    </w:p>
    <w:p>
      <w:pPr>
        <w:pStyle w:val="Para 01"/>
      </w:pPr>
      <w:r>
        <w:t>fs.copyTpl() method</w:t>
      </w:r>
    </w:p>
    <w:p>
      <w:pPr>
        <w:pStyle w:val="Para 01"/>
      </w:pPr>
      <w:r>
        <w:t>funcDemo() method</w:t>
      </w:r>
    </w:p>
    <w:p>
      <w:pPr>
        <w:pStyle w:val="Para 01"/>
      </w:pPr>
      <w:r>
        <w:t>Function timing</w:t>
      </w:r>
    </w:p>
    <w:p>
      <w:pPr>
        <w:pStyle w:val="Para 01"/>
      </w:pPr>
      <w:r>
        <w:t>debounce()</w:t>
      </w:r>
    </w:p>
    <w:p>
      <w:pPr>
        <w:pStyle w:val="Para 01"/>
      </w:pPr>
      <w:r>
        <w:t>defer()</w:t>
      </w:r>
    </w:p>
    <w:p>
      <w:pPr>
        <w:pStyle w:val="Para 01"/>
      </w:pPr>
      <w:r>
        <w:t>throttle()</w:t>
      </w:r>
    </w:p>
    <w:p>
      <w:pPr>
        <w:pStyle w:val="Heading 3"/>
      </w:pPr>
      <w:r>
        <w:t>G, H</w:t>
      </w:r>
    </w:p>
    <w:p>
      <w:pPr>
        <w:pStyle w:val="Para 01"/>
      </w:pPr>
      <w:r>
        <w:t>getUser() function</w:t>
      </w:r>
    </w:p>
    <w:p>
      <w:pPr>
        <w:pStyle w:val="Para 01"/>
      </w:pPr>
      <w:r>
        <w:t>getUser() factory function</w:t>
      </w:r>
    </w:p>
    <w:p>
      <w:pPr>
        <w:pStyle w:val="Para 01"/>
      </w:pPr>
      <w:r>
        <w:t>groupBy() function</w:t>
      </w:r>
    </w:p>
    <w:p>
      <w:pPr>
        <w:pStyle w:val="Para 01"/>
      </w:pPr>
      <w:r>
        <w:t>Grunt</w:t>
      </w:r>
    </w:p>
    <w:p>
      <w:pPr>
        <w:pStyle w:val="Para 01"/>
      </w:pPr>
      <w:r>
        <w:t>adding</w:t>
      </w:r>
    </w:p>
    <w:p>
      <w:pPr>
        <w:pStyle w:val="Para 01"/>
      </w:pPr>
      <w:r>
        <w:t>configuration</w:t>
      </w:r>
    </w:p>
    <w:p>
      <w:pPr>
        <w:pStyle w:val="Para 01"/>
      </w:pPr>
      <w:r>
        <w:t>Gruntfile.js</w:t>
      </w:r>
    </w:p>
    <w:p>
      <w:pPr>
        <w:pStyle w:val="Para 01"/>
      </w:pPr>
      <w:r>
        <w:t>installation</w:t>
      </w:r>
    </w:p>
    <w:p>
      <w:pPr>
        <w:pStyle w:val="Para 01"/>
      </w:pPr>
      <w:r>
        <w:t>interacting with file system</w:t>
      </w:r>
    </w:p>
    <w:p>
      <w:pPr>
        <w:pStyle w:val="Para 01"/>
      </w:pPr>
      <w:r>
        <w:t>automated JavaScript linting</w:t>
      </w:r>
    </w:p>
    <w:p>
      <w:pPr>
        <w:pStyle w:val="Para 01"/>
      </w:pPr>
      <w:r>
        <w:t>grunt-contrib-watch plugin</w:t>
      </w:r>
    </w:p>
    <w:p>
      <w:pPr>
        <w:pStyle w:val="Para 01"/>
      </w:pPr>
      <w:r>
        <w:t>methods</w:t>
      </w:r>
    </w:p>
    <w:p>
      <w:pPr>
        <w:pStyle w:val="Para 01"/>
      </w:pPr>
      <w:r>
        <w:t>source-destination mappings</w:t>
      </w:r>
    </w:p>
    <w:p>
      <w:pPr>
        <w:pStyle w:val="Para 01"/>
      </w:pPr>
      <w:r>
        <w:t>loadTasks() function</w:t>
      </w:r>
    </w:p>
    <w:p>
      <w:pPr>
        <w:pStyle w:val="Para 01"/>
      </w:pPr>
      <w:r>
        <w:t>plugins</w:t>
      </w:r>
    </w:p>
    <w:p>
      <w:pPr>
        <w:pStyle w:val="Para 01"/>
      </w:pPr>
      <w:r>
        <w:t>configuration</w:t>
      </w:r>
    </w:p>
    <w:p>
      <w:pPr>
        <w:pStyle w:val="Para 01"/>
      </w:pPr>
      <w:r>
        <w:t>file structure</w:t>
      </w:r>
    </w:p>
    <w:p>
      <w:pPr>
        <w:pStyle w:val="Para 01"/>
      </w:pPr>
      <w:r>
        <w:t>output</w:t>
      </w:r>
    </w:p>
    <w:p>
      <w:pPr>
        <w:pStyle w:val="Para 01"/>
      </w:pPr>
      <w:r>
        <w:t>publishing via npm</w:t>
      </w:r>
    </w:p>
    <w:p>
      <w:pPr>
        <w:pStyle w:val="Para 01"/>
      </w:pPr>
      <w:r>
        <w:t>source code</w:t>
      </w:r>
    </w:p>
    <w:p>
      <w:pPr>
        <w:pStyle w:val="Para 01"/>
      </w:pPr>
      <w:r>
        <w:t>tasks</w:t>
      </w:r>
    </w:p>
    <w:p>
      <w:pPr>
        <w:pStyle w:val="Para 01"/>
      </w:pPr>
      <w:r>
        <w:t>asynchronous</w:t>
      </w:r>
    </w:p>
    <w:p>
      <w:pPr>
        <w:pStyle w:val="Para 01"/>
      </w:pPr>
      <w:r>
        <w:t>dependencies</w:t>
      </w:r>
    </w:p>
    <w:p>
      <w:pPr>
        <w:pStyle w:val="Para 01"/>
      </w:pPr>
      <w:r>
        <w:t>descriptions</w:t>
      </w:r>
    </w:p>
    <w:p>
      <w:pPr>
        <w:pStyle w:val="Para 01"/>
      </w:pPr>
      <w:r>
        <w:t>managing configuration</w:t>
      </w:r>
    </w:p>
    <w:p>
      <w:pPr>
        <w:pStyle w:val="Para 01"/>
      </w:pPr>
      <w:r>
        <w:t>multi-tasks</w:t>
      </w:r>
    </w:p>
    <w:p>
      <w:pPr>
        <w:pStyle w:val="Para 01"/>
      </w:pPr>
      <w:r>
        <w:t>uglify.js</w:t>
      </w:r>
    </w:p>
    <w:p>
      <w:pPr>
        <w:pStyle w:val="Heading 3"/>
      </w:pPr>
      <w:r>
        <w:t>I</w:t>
      </w:r>
    </w:p>
    <w:p>
      <w:pPr>
        <w:pStyle w:val="Para 01"/>
      </w:pPr>
      <w:r>
        <w:t>i18n plugin</w:t>
      </w:r>
    </w:p>
    <w:p>
      <w:pPr>
        <w:pStyle w:val="Para 01"/>
      </w:pPr>
      <w:r>
        <w:t>indexBy() function</w:t>
      </w:r>
    </w:p>
    <w:p>
      <w:pPr>
        <w:pStyle w:val="Para 01"/>
      </w:pPr>
      <w:r>
        <w:t>Index configuration</w:t>
      </w:r>
    </w:p>
    <w:p>
      <w:pPr>
        <w:pStyle w:val="Para 01"/>
      </w:pPr>
      <w:r>
        <w:t>inPriceRange() method</w:t>
      </w:r>
    </w:p>
    <w:p>
      <w:pPr>
        <w:pStyle w:val="Para 01"/>
      </w:pPr>
      <w:r>
        <w:t>Internationalization</w:t>
      </w:r>
    </w:p>
    <w:p>
      <w:pPr>
        <w:pStyle w:val="Para 01"/>
      </w:pPr>
      <w:r>
        <w:t>account transfer</w:t>
      </w:r>
    </w:p>
    <w:p>
      <w:pPr>
        <w:pStyle w:val="Para 01"/>
      </w:pPr>
      <w:r>
        <w:t>cookie-based authentication</w:t>
      </w:r>
    </w:p>
    <w:p>
      <w:pPr>
        <w:pStyle w:val="Para 01"/>
      </w:pPr>
      <w:r>
        <w:t>corresponding content files</w:t>
      </w:r>
    </w:p>
    <w:p>
      <w:pPr>
        <w:pStyle w:val="Para 01"/>
      </w:pPr>
      <w:r>
        <w:t>CSP</w:t>
      </w:r>
    </w:p>
    <w:p>
      <w:pPr>
        <w:pStyle w:val="Para 01"/>
      </w:pPr>
      <w:r>
        <w:t>CSRF token missing error</w:t>
      </w:r>
    </w:p>
    <w:p>
      <w:pPr>
        <w:pStyle w:val="Para 01"/>
      </w:pPr>
      <w:r>
        <w:t>English version</w:t>
      </w:r>
    </w:p>
    <w:p>
      <w:pPr>
        <w:pStyle w:val="Para 01"/>
      </w:pPr>
      <w:r>
        <w:t>Home Page</w:t>
      </w:r>
    </w:p>
    <w:p>
      <w:pPr>
        <w:pStyle w:val="Para 01"/>
      </w:pPr>
      <w:r>
        <w:t>locale-specific version</w:t>
      </w:r>
    </w:p>
    <w:p>
      <w:pPr>
        <w:pStyle w:val="Para 01"/>
      </w:pPr>
      <w:r>
        <w:t>locality detection</w:t>
      </w:r>
    </w:p>
    <w:p>
      <w:pPr>
        <w:pStyle w:val="Para 01"/>
      </w:pPr>
      <w:r>
        <w:t>malicious web site</w:t>
      </w:r>
    </w:p>
    <w:p>
      <w:pPr>
        <w:pStyle w:val="Para 01"/>
      </w:pPr>
      <w:r>
        <w:t>sign-in page</w:t>
      </w:r>
    </w:p>
    <w:p>
      <w:pPr>
        <w:pStyle w:val="Para 01"/>
      </w:pPr>
      <w:r>
        <w:t>Spanish version</w:t>
      </w:r>
    </w:p>
    <w:p>
      <w:pPr>
        <w:pStyle w:val="Para 01"/>
      </w:pPr>
      <w:r>
        <w:t>synchronizer token pattern</w:t>
      </w:r>
    </w:p>
    <w:p>
      <w:pPr>
        <w:pStyle w:val="Para 01"/>
      </w:pPr>
      <w:r>
        <w:t>user signs</w:t>
      </w:r>
    </w:p>
    <w:p>
      <w:pPr>
        <w:pStyle w:val="Para 01"/>
      </w:pPr>
      <w:r>
        <w:t>invokeThen() method</w:t>
      </w:r>
    </w:p>
    <w:p>
      <w:pPr>
        <w:pStyle w:val="Para 01"/>
      </w:pPr>
      <w:r>
        <w:t>isSelected() method</w:t>
      </w:r>
    </w:p>
    <w:p>
      <w:pPr>
        <w:pStyle w:val="Para 01"/>
      </w:pPr>
      <w:r>
        <w:t>Iteration helpers</w:t>
      </w:r>
    </w:p>
    <w:p>
      <w:pPr>
        <w:pStyle w:val="Heading 3"/>
      </w:pPr>
      <w:r>
        <w:t>J</w:t>
      </w:r>
    </w:p>
    <w:p>
      <w:pPr>
        <w:pStyle w:val="Para 01"/>
      </w:pPr>
      <w:r>
        <w:t>JavaScript Task Runner</w:t>
      </w:r>
    </w:p>
    <w:p>
      <w:pPr>
        <w:pStyle w:val="Para 01"/>
      </w:pPr>
      <w:r>
        <w:t>JavaScript XML (JSX)</w:t>
      </w:r>
    </w:p>
    <w:p>
      <w:pPr>
        <w:pStyle w:val="Para 01"/>
      </w:pPr>
      <w:r>
        <w:t>jquery-all proxy module</w:t>
      </w:r>
    </w:p>
    <w:p>
      <w:pPr>
        <w:pStyle w:val="Para 01"/>
      </w:pPr>
      <w:r>
        <w:t>jQuery script</w:t>
      </w:r>
    </w:p>
    <w:p>
      <w:pPr>
        <w:pStyle w:val="Para 01"/>
      </w:pPr>
      <w:r>
        <w:t>JSON application configuration</w:t>
      </w:r>
    </w:p>
    <w:p>
      <w:pPr>
        <w:pStyle w:val="Para 01"/>
      </w:pPr>
      <w:r>
        <w:t>file</w:t>
      </w:r>
    </w:p>
    <w:p>
      <w:pPr>
        <w:pStyle w:val="Para 01"/>
      </w:pPr>
      <w:r>
        <w:t>logs command</w:t>
      </w:r>
    </w:p>
    <w:p>
      <w:pPr>
        <w:pStyle w:val="Para 01"/>
      </w:pPr>
      <w:r>
        <w:t>main application</w:t>
      </w:r>
    </w:p>
    <w:p>
      <w:pPr>
        <w:pStyle w:val="Para 01"/>
      </w:pPr>
      <w:r>
        <w:t>options</w:t>
      </w:r>
    </w:p>
    <w:p>
      <w:pPr>
        <w:pStyle w:val="Para 01"/>
      </w:pPr>
      <w:r>
        <w:t>settings</w:t>
      </w:r>
    </w:p>
    <w:p>
      <w:pPr>
        <w:pStyle w:val="Para 01"/>
      </w:pPr>
      <w:r>
        <w:t>weather application</w:t>
      </w:r>
    </w:p>
    <w:p>
      <w:pPr>
        <w:pStyle w:val="Heading 3"/>
      </w:pPr>
      <w:r>
        <w:t>K</w:t>
      </w:r>
    </w:p>
    <w:p>
      <w:pPr>
        <w:pStyle w:val="Para 01"/>
      </w:pPr>
      <w:r>
        <w:t>Knex</w:t>
      </w:r>
    </w:p>
    <w:p>
      <w:pPr>
        <w:pStyle w:val="Para 01"/>
      </w:pPr>
      <w:r>
        <w:t>adding knex npm module</w:t>
      </w:r>
    </w:p>
    <w:p>
      <w:pPr>
        <w:pStyle w:val="Para 01"/>
      </w:pPr>
      <w:r>
        <w:t>command-line utility</w:t>
      </w:r>
    </w:p>
    <w:p>
      <w:pPr>
        <w:pStyle w:val="Para 01"/>
      </w:pPr>
      <w:r>
        <w:t>configuring</w:t>
      </w:r>
    </w:p>
    <w:p>
      <w:pPr>
        <w:pStyle w:val="Para 01"/>
      </w:pPr>
      <w:r>
        <w:t>features</w:t>
      </w:r>
    </w:p>
    <w:p>
      <w:pPr>
        <w:pStyle w:val="Para 01"/>
      </w:pPr>
      <w:r>
        <w:t>migration scripts</w:t>
      </w:r>
    </w:p>
    <w:p>
      <w:pPr>
        <w:pStyle w:val="Para 01"/>
      </w:pPr>
      <w:r>
        <w:t>configuration</w:t>
      </w:r>
    </w:p>
    <w:p>
      <w:pPr>
        <w:pStyle w:val="Para 01"/>
      </w:pPr>
      <w:r>
        <w:t>execution</w:t>
      </w:r>
    </w:p>
    <w:p>
      <w:pPr>
        <w:pStyle w:val="Para 01"/>
      </w:pPr>
      <w:r>
        <w:t>file structure</w:t>
      </w:r>
    </w:p>
    <w:p>
      <w:pPr>
        <w:pStyle w:val="Para 01"/>
      </w:pPr>
      <w:r>
        <w:t>new script</w:t>
      </w:r>
    </w:p>
    <w:p>
      <w:pPr>
        <w:pStyle w:val="Para 01"/>
      </w:pPr>
      <w:r>
        <w:t>reverting</w:t>
      </w:r>
    </w:p>
    <w:p>
      <w:pPr>
        <w:pStyle w:val="Para 01"/>
      </w:pPr>
      <w:r>
        <w:t>schema updates</w:t>
      </w:r>
    </w:p>
    <w:p>
      <w:pPr>
        <w:pStyle w:val="Para 01"/>
      </w:pPr>
      <w:r>
        <w:t>up and down functions</w:t>
      </w:r>
    </w:p>
    <w:p>
      <w:pPr>
        <w:pStyle w:val="Para 01"/>
      </w:pPr>
      <w:r>
        <w:t>seed scripts</w:t>
      </w:r>
    </w:p>
    <w:p>
      <w:pPr>
        <w:pStyle w:val="Para 01"/>
      </w:pPr>
      <w:r>
        <w:t>creating</w:t>
      </w:r>
    </w:p>
    <w:p>
      <w:pPr>
        <w:pStyle w:val="Para 01"/>
      </w:pPr>
      <w:r>
        <w:t>execution</w:t>
      </w:r>
    </w:p>
    <w:p>
      <w:pPr>
        <w:pStyle w:val="Para 01"/>
      </w:pPr>
      <w:r>
        <w:t>simple Knex seed script</w:t>
      </w:r>
    </w:p>
    <w:p>
      <w:pPr>
        <w:pStyle w:val="Para 01"/>
      </w:pPr>
      <w:r>
        <w:t>SQL query builder</w:t>
      </w:r>
    </w:p>
    <w:p>
      <w:pPr>
        <w:pStyle w:val="Para 01"/>
      </w:pPr>
      <w:r>
        <w:t>interface methods</w:t>
      </w:r>
    </w:p>
    <w:p>
      <w:pPr>
        <w:pStyle w:val="Para 01"/>
      </w:pPr>
      <w:r>
        <w:t>query builder methods</w:t>
      </w:r>
    </w:p>
    <w:p>
      <w:pPr>
        <w:pStyle w:val="Para 01"/>
      </w:pPr>
      <w:r>
        <w:t>knex.schema.raw() method</w:t>
      </w:r>
    </w:p>
    <w:p>
      <w:pPr>
        <w:pStyle w:val="Para 01"/>
      </w:pPr>
      <w:r>
        <w:t>knex.transaction() method</w:t>
      </w:r>
    </w:p>
    <w:p>
      <w:pPr>
        <w:pStyle w:val="Para 01"/>
      </w:pPr>
      <w:r>
        <w:t>Knockout library</w:t>
      </w:r>
    </w:p>
    <w:p>
      <w:pPr>
        <w:pStyle w:val="Para 01"/>
      </w:pPr>
      <w:r>
        <w:t>additions and removal</w:t>
      </w:r>
    </w:p>
    <w:p>
      <w:pPr>
        <w:pStyle w:val="Para 01"/>
      </w:pPr>
      <w:r>
        <w:t>attr binding</w:t>
      </w:r>
    </w:p>
    <w:p>
      <w:pPr>
        <w:pStyle w:val="Para 01"/>
      </w:pPr>
      <w:r>
        <w:t>changeIngredient() method</w:t>
      </w:r>
    </w:p>
    <w:p>
      <w:pPr>
        <w:pStyle w:val="Para 01"/>
      </w:pPr>
      <w:r>
        <w:t>commitNewIngredient() method</w:t>
      </w:r>
    </w:p>
    <w:p>
      <w:pPr>
        <w:pStyle w:val="Para 01"/>
      </w:pPr>
      <w:r>
        <w:t>markup</w:t>
      </w:r>
    </w:p>
    <w:p>
      <w:pPr>
        <w:pStyle w:val="Para 01"/>
      </w:pPr>
      <w:r>
        <w:t>minus and plus buttons</w:t>
      </w:r>
    </w:p>
    <w:p>
      <w:pPr>
        <w:pStyle w:val="Para 01"/>
      </w:pPr>
      <w:r>
        <w:t>reflecting changes</w:t>
      </w:r>
    </w:p>
    <w:p>
      <w:pPr>
        <w:pStyle w:val="Para 01"/>
      </w:pPr>
      <w:r>
        <w:t>splice() method</w:t>
      </w:r>
    </w:p>
    <w:p>
      <w:pPr>
        <w:pStyle w:val="Para 01"/>
      </w:pPr>
      <w:r>
        <w:t>valueUpdate binding</w:t>
      </w:r>
    </w:p>
    <w:p>
      <w:pPr>
        <w:pStyle w:val="Para 01"/>
      </w:pPr>
      <w:r>
        <w:t>application structure</w:t>
      </w:r>
    </w:p>
    <w:p>
      <w:pPr>
        <w:pStyle w:val="Para 01"/>
      </w:pPr>
      <w:r>
        <w:t>binding view models to DOM</w:t>
      </w:r>
    </w:p>
    <w:p>
      <w:pPr>
        <w:pStyle w:val="Para 01"/>
      </w:pPr>
      <w:r>
        <w:t>steps</w:t>
      </w:r>
    </w:p>
    <w:p>
      <w:pPr>
        <w:pStyle w:val="Para 01"/>
      </w:pPr>
      <w:r>
        <w:t>changing contexts</w:t>
      </w:r>
    </w:p>
    <w:p>
      <w:pPr>
        <w:pStyle w:val="Para 01"/>
      </w:pPr>
      <w:r>
        <w:t>changing title</w:t>
      </w:r>
    </w:p>
    <w:p>
      <w:pPr>
        <w:pStyle w:val="Para 01"/>
      </w:pPr>
      <w:r>
        <w:t>custom component system</w:t>
      </w:r>
    </w:p>
    <w:p>
      <w:pPr>
        <w:pStyle w:val="Para 01"/>
      </w:pPr>
      <w:r>
        <w:t>elements</w:t>
      </w:r>
    </w:p>
    <w:p>
      <w:pPr>
        <w:pStyle w:val="Para 01"/>
      </w:pPr>
      <w:r>
        <w:t>input list component</w:t>
      </w:r>
    </w:p>
    <w:p>
      <w:pPr>
        <w:pStyle w:val="Para 01"/>
      </w:pPr>
      <w:r>
        <w:t>input list template</w:t>
      </w:r>
    </w:p>
    <w:p>
      <w:pPr>
        <w:pStyle w:val="Para 01"/>
      </w:pPr>
      <w:r>
        <w:t>input list view model</w:t>
      </w:r>
    </w:p>
    <w:p>
      <w:pPr>
        <w:pStyle w:val="Para 01"/>
      </w:pPr>
      <w:r>
        <w:t>data model</w:t>
      </w:r>
    </w:p>
    <w:p>
      <w:pPr>
        <w:pStyle w:val="Para 01"/>
      </w:pPr>
      <w:r>
        <w:t>elements</w:t>
      </w:r>
    </w:p>
    <w:p>
      <w:pPr>
        <w:pStyle w:val="Para 01"/>
      </w:pPr>
      <w:r>
        <w:t>&lt;li&gt; element</w:t>
      </w:r>
    </w:p>
    <w:p>
      <w:pPr>
        <w:pStyle w:val="Para 01"/>
      </w:pPr>
      <w:r>
        <w:t>instructions</w:t>
      </w:r>
    </w:p>
    <w:p>
      <w:pPr>
        <w:pStyle w:val="Para 01"/>
      </w:pPr>
      <w:r>
        <w:t>citation field addition</w:t>
      </w:r>
    </w:p>
    <w:p>
      <w:pPr>
        <w:pStyle w:val="Para 01"/>
      </w:pPr>
      <w:r>
        <w:t>creating and editing</w:t>
      </w:r>
    </w:p>
    <w:p>
      <w:pPr>
        <w:pStyle w:val="Para 01"/>
      </w:pPr>
      <w:r>
        <w:t>demoteInstruction() method</w:t>
      </w:r>
    </w:p>
    <w:p>
      <w:pPr>
        <w:pStyle w:val="Para 01"/>
      </w:pPr>
      <w:r>
        <w:t>markup</w:t>
      </w:r>
    </w:p>
    <w:p>
      <w:pPr>
        <w:pStyle w:val="Para 01"/>
      </w:pPr>
      <w:r>
        <w:t>promoteInstruction() method</w:t>
      </w:r>
    </w:p>
    <w:p>
      <w:pPr>
        <w:pStyle w:val="Para 01"/>
      </w:pPr>
      <w:r>
        <w:t>isSelected() method</w:t>
      </w:r>
    </w:p>
    <w:p>
      <w:pPr>
        <w:pStyle w:val="Para 01"/>
      </w:pPr>
      <w:r>
        <w:t>markup and bindings</w:t>
      </w:r>
    </w:p>
    <w:p>
      <w:pPr>
        <w:pStyle w:val="Para 01"/>
      </w:pPr>
      <w:r>
        <w:t>&lt;a&gt; tag</w:t>
      </w:r>
    </w:p>
    <w:p>
      <w:pPr>
        <w:pStyle w:val="Para 01"/>
      </w:pPr>
      <w:r>
        <w:t>&lt;h1&gt; text binding</w:t>
      </w:r>
    </w:p>
    <w:p>
      <w:pPr>
        <w:pStyle w:val="Para 01"/>
      </w:pPr>
      <w:r>
        <w:t>observable property</w:t>
      </w:r>
    </w:p>
    <w:p>
      <w:pPr>
        <w:pStyle w:val="Para 01"/>
      </w:pPr>
      <w:r>
        <w:t>hasCitation() method</w:t>
      </w:r>
    </w:p>
    <w:p>
      <w:pPr>
        <w:pStyle w:val="Para 01"/>
      </w:pPr>
      <w:r>
        <w:t>ko.computed() function</w:t>
      </w:r>
    </w:p>
    <w:p>
      <w:pPr>
        <w:pStyle w:val="Para 01"/>
      </w:pPr>
      <w:r>
        <w:t>types</w:t>
      </w:r>
    </w:p>
    <w:p>
      <w:pPr>
        <w:pStyle w:val="Para 01"/>
      </w:pPr>
      <w:r>
        <w:t>RecipeDetails.create() function</w:t>
      </w:r>
    </w:p>
    <w:p>
      <w:pPr>
        <w:pStyle w:val="Para 01"/>
      </w:pPr>
      <w:r>
        <w:t>rendered application</w:t>
      </w:r>
    </w:p>
    <w:p>
      <w:pPr>
        <w:pStyle w:val="Para 01"/>
      </w:pPr>
      <w:r>
        <w:t>selectedRecipe observable</w:t>
      </w:r>
    </w:p>
    <w:p>
      <w:pPr>
        <w:pStyle w:val="Para 01"/>
      </w:pPr>
      <w:r>
        <w:t>selectRecipe() method</w:t>
      </w:r>
    </w:p>
    <w:p>
      <w:pPr>
        <w:pStyle w:val="Para 01"/>
      </w:pPr>
      <w:r>
        <w:t>subscribables</w:t>
      </w:r>
    </w:p>
    <w:p>
      <w:pPr>
        <w:pStyle w:val="Para 01"/>
      </w:pPr>
      <w:r>
        <w:t>modified save() method</w:t>
      </w:r>
    </w:p>
    <w:p>
      <w:pPr>
        <w:pStyle w:val="Para 01"/>
      </w:pPr>
      <w:r>
        <w:t>notifySubscribers() method</w:t>
      </w:r>
    </w:p>
    <w:p>
      <w:pPr>
        <w:pStyle w:val="Para 01"/>
      </w:pPr>
      <w:r>
        <w:t>primitive message bus</w:t>
      </w:r>
    </w:p>
    <w:p>
      <w:pPr>
        <w:pStyle w:val="Para 01"/>
      </w:pPr>
      <w:r>
        <w:t>subscribe() method</w:t>
      </w:r>
    </w:p>
    <w:p>
      <w:pPr>
        <w:pStyle w:val="Para 01"/>
      </w:pPr>
      <w:r>
        <w:t>updation</w:t>
      </w:r>
    </w:p>
    <w:p>
      <w:pPr>
        <w:pStyle w:val="Para 01"/>
      </w:pPr>
      <w:r>
        <w:t>switching to “Edit” mode</w:t>
      </w:r>
    </w:p>
    <w:p>
      <w:pPr>
        <w:pStyle w:val="Para 01"/>
      </w:pPr>
      <w:r>
        <w:t>arguments</w:t>
      </w:r>
    </w:p>
    <w:p>
      <w:pPr>
        <w:pStyle w:val="Para 01"/>
      </w:pPr>
      <w:r>
        <w:t>bindings</w:t>
      </w:r>
    </w:p>
    <w:p>
      <w:pPr>
        <w:pStyle w:val="Para 01"/>
      </w:pPr>
      <w:r>
        <w:t>button appearance</w:t>
      </w:r>
    </w:p>
    <w:p>
      <w:pPr>
        <w:pStyle w:val="Para 01"/>
      </w:pPr>
      <w:r>
        <w:t>isEditing observable</w:t>
      </w:r>
    </w:p>
    <w:p>
      <w:pPr>
        <w:pStyle w:val="Para 01"/>
      </w:pPr>
      <w:r>
        <w:t>mapping plugin</w:t>
      </w:r>
    </w:p>
    <w:p>
      <w:pPr>
        <w:pStyle w:val="Para 01"/>
      </w:pPr>
      <w:r>
        <w:t>updations</w:t>
      </w:r>
    </w:p>
    <w:p>
      <w:pPr>
        <w:pStyle w:val="Para 01"/>
      </w:pPr>
      <w:r>
        <w:t>drop-down options</w:t>
      </w:r>
    </w:p>
    <w:p>
      <w:pPr>
        <w:pStyle w:val="Para 01"/>
      </w:pPr>
      <w:r>
        <w:t>&lt;option&gt; element</w:t>
      </w:r>
    </w:p>
    <w:p>
      <w:pPr>
        <w:pStyle w:val="Para 01"/>
      </w:pPr>
      <w:r>
        <w:t>options binding</w:t>
      </w:r>
    </w:p>
    <w:p>
      <w:pPr>
        <w:pStyle w:val="Para 01"/>
      </w:pPr>
      <w:r>
        <w:t>regenerating formatted string</w:t>
      </w:r>
    </w:p>
    <w:p>
      <w:pPr>
        <w:pStyle w:val="Para 01"/>
      </w:pPr>
      <w:r>
        <w:t>&lt;select&gt; element</w:t>
      </w:r>
    </w:p>
    <w:p>
      <w:pPr>
        <w:pStyle w:val="Para 01"/>
      </w:pPr>
      <w:r>
        <w:t>simple value bindings</w:t>
      </w:r>
    </w:p>
    <w:p>
      <w:pPr>
        <w:pStyle w:val="Para 01"/>
      </w:pPr>
      <w:r>
        <w:t>viewmodel.servings()</w:t>
      </w:r>
    </w:p>
    <w:p>
      <w:pPr>
        <w:pStyle w:val="Para 01"/>
      </w:pPr>
      <w:r>
        <w:t>view model</w:t>
      </w:r>
    </w:p>
    <w:p>
      <w:pPr>
        <w:pStyle w:val="Para 01"/>
      </w:pPr>
      <w:r>
        <w:t>ko.applyBindings() function</w:t>
      </w:r>
    </w:p>
    <w:p>
      <w:pPr>
        <w:pStyle w:val="Para 01"/>
      </w:pPr>
      <w:r>
        <w:t>ko.computed() function</w:t>
      </w:r>
    </w:p>
    <w:p>
      <w:pPr>
        <w:pStyle w:val="Para 01"/>
      </w:pPr>
      <w:r>
        <w:t>Kraken</w:t>
      </w:r>
    </w:p>
    <w:p>
      <w:pPr>
        <w:pStyle w:val="Para 01"/>
      </w:pPr>
      <w:r>
        <w:t>controller</w:t>
      </w:r>
    </w:p>
    <w:p>
      <w:pPr>
        <w:pStyle w:val="Para 01"/>
      </w:pPr>
      <w:r>
        <w:t>default controller</w:t>
      </w:r>
    </w:p>
    <w:p>
      <w:pPr>
        <w:pStyle w:val="Para 01"/>
      </w:pPr>
      <w:r>
        <w:t>dust templates</w:t>
      </w:r>
    </w:p>
    <w:p>
      <w:pPr>
        <w:pStyle w:val="Para 01"/>
      </w:pPr>
      <w:r>
        <w:rPr>
          <w:rStyle w:val="Text2"/>
        </w:rPr>
        <w:t>See</w:t>
      </w:r>
      <w:r>
        <w:t>Dust templates</w:t>
      </w:r>
    </w:p>
    <w:p>
      <w:pPr>
        <w:pStyle w:val="Para 01"/>
      </w:pPr>
      <w:r>
        <w:t>environment-aware configuration</w:t>
      </w:r>
    </w:p>
    <w:p>
      <w:pPr>
        <w:pStyle w:val="Para 01"/>
      </w:pPr>
      <w:r>
        <w:t>application</w:t>
      </w:r>
    </w:p>
    <w:p>
      <w:pPr>
        <w:pStyle w:val="Para 01"/>
      </w:pPr>
      <w:r>
        <w:t>development mode</w:t>
      </w:r>
    </w:p>
    <w:p>
      <w:pPr>
        <w:pStyle w:val="Para 01"/>
      </w:pPr>
      <w:r>
        <w:t>initializing confit</w:t>
      </w:r>
    </w:p>
    <w:p>
      <w:pPr>
        <w:pStyle w:val="Para 01"/>
      </w:pPr>
      <w:r>
        <w:t>node’s require() method</w:t>
      </w:r>
    </w:p>
    <w:p>
      <w:pPr>
        <w:pStyle w:val="Para 01"/>
      </w:pPr>
      <w:r>
        <w:t>object’s get() method</w:t>
      </w:r>
    </w:p>
    <w:p>
      <w:pPr>
        <w:pStyle w:val="Para 01"/>
      </w:pPr>
      <w:r>
        <w:t>production mode</w:t>
      </w:r>
    </w:p>
    <w:p>
      <w:pPr>
        <w:pStyle w:val="Para 01"/>
      </w:pPr>
      <w:r>
        <w:t>project/config folder</w:t>
      </w:r>
    </w:p>
    <w:p>
      <w:pPr>
        <w:pStyle w:val="Para 01"/>
      </w:pPr>
      <w:r>
        <w:t>shortstop handlers</w:t>
      </w:r>
    </w:p>
    <w:p>
      <w:pPr>
        <w:pStyle w:val="Para 01"/>
      </w:pPr>
      <w:r>
        <w:t>initial file structure</w:t>
      </w:r>
    </w:p>
    <w:p>
      <w:pPr>
        <w:pStyle w:val="Para 01"/>
      </w:pPr>
      <w:r>
        <w:t>internationalization and localization</w:t>
      </w:r>
    </w:p>
    <w:p>
      <w:pPr>
        <w:pStyle w:val="Para 01"/>
      </w:pPr>
      <w:r>
        <w:t>kraken-js module</w:t>
      </w:r>
    </w:p>
    <w:p>
      <w:pPr>
        <w:pStyle w:val="Para 01"/>
      </w:pPr>
      <w:r>
        <w:t>middleware functions</w:t>
      </w:r>
    </w:p>
    <w:p>
      <w:pPr>
        <w:pStyle w:val="Para 01"/>
      </w:pPr>
      <w:r>
        <w:t>event notifications</w:t>
      </w:r>
    </w:p>
    <w:p>
      <w:pPr>
        <w:pStyle w:val="Para 01"/>
      </w:pPr>
      <w:r>
        <w:t>express application</w:t>
      </w:r>
    </w:p>
    <w:p>
      <w:pPr>
        <w:pStyle w:val="Para 01"/>
      </w:pPr>
      <w:r>
        <w:t>express processes</w:t>
      </w:r>
    </w:p>
    <w:p>
      <w:pPr>
        <w:pStyle w:val="Para 01"/>
      </w:pPr>
      <w:r>
        <w:t>flexibility, degree of</w:t>
      </w:r>
    </w:p>
    <w:p>
      <w:pPr>
        <w:pStyle w:val="Para 01"/>
      </w:pPr>
      <w:r>
        <w:t>meddleware module</w:t>
      </w:r>
    </w:p>
    <w:p>
      <w:pPr>
        <w:pStyle w:val="Para 01"/>
      </w:pPr>
      <w:r>
        <w:t>steps</w:t>
      </w:r>
    </w:p>
    <w:p>
      <w:pPr>
        <w:pStyle w:val="Para 01"/>
      </w:pPr>
      <w:r>
        <w:t>onconfig() callback function</w:t>
      </w:r>
    </w:p>
    <w:p>
      <w:pPr>
        <w:pStyle w:val="Para 01"/>
      </w:pPr>
      <w:r>
        <w:t>project launching</w:t>
      </w:r>
    </w:p>
    <w:p>
      <w:pPr>
        <w:pStyle w:val="Para 01"/>
      </w:pPr>
      <w:r>
        <w:t>project’s index.js script</w:t>
      </w:r>
    </w:p>
    <w:p>
      <w:pPr>
        <w:pStyle w:val="Para 01"/>
      </w:pPr>
      <w:r>
        <w:t>structured route registration</w:t>
      </w:r>
    </w:p>
    <w:p>
      <w:pPr>
        <w:pStyle w:val="Para 01"/>
      </w:pPr>
      <w:r>
        <w:t>directory configuration</w:t>
      </w:r>
    </w:p>
    <w:p>
      <w:pPr>
        <w:pStyle w:val="Para 01"/>
      </w:pPr>
      <w:r>
        <w:t>index configuration</w:t>
      </w:r>
    </w:p>
    <w:p>
      <w:pPr>
        <w:pStyle w:val="Para 01"/>
      </w:pPr>
      <w:r>
        <w:t>routes configuration</w:t>
      </w:r>
    </w:p>
    <w:p>
      <w:pPr>
        <w:pStyle w:val="Para 01"/>
      </w:pPr>
      <w:r>
        <w:t>test suite</w:t>
      </w:r>
    </w:p>
    <w:p>
      <w:pPr>
        <w:pStyle w:val="Para 01"/>
      </w:pPr>
      <w:r>
        <w:t>updated feeds model</w:t>
      </w:r>
    </w:p>
    <w:p>
      <w:pPr>
        <w:pStyle w:val="Para 01"/>
      </w:pPr>
      <w:r>
        <w:t>Yeoman generator</w:t>
      </w:r>
    </w:p>
    <w:p>
      <w:pPr>
        <w:pStyle w:val="Heading 3"/>
      </w:pPr>
      <w:r>
        <w:t>L</w:t>
      </w:r>
    </w:p>
    <w:p>
      <w:pPr>
        <w:pStyle w:val="Para 01"/>
      </w:pPr>
      <w:r>
        <w:t>Loader plugin</w:t>
      </w:r>
    </w:p>
    <w:p>
      <w:pPr>
        <w:pStyle w:val="Para 01"/>
      </w:pPr>
      <w:r>
        <w:t>Loader plugins, RequireJS</w:t>
      </w:r>
    </w:p>
    <w:p>
      <w:pPr>
        <w:pStyle w:val="Para 01"/>
      </w:pPr>
      <w:r>
        <w:t>i18n</w:t>
      </w:r>
    </w:p>
    <w:p>
      <w:pPr>
        <w:pStyle w:val="Para 01"/>
      </w:pPr>
      <w:r>
        <w:t>German (de) translation</w:t>
      </w:r>
    </w:p>
    <w:p>
      <w:pPr>
        <w:pStyle w:val="Para 01"/>
      </w:pPr>
      <w:r>
        <w:t>header.hbs template</w:t>
      </w:r>
    </w:p>
    <w:p>
      <w:pPr>
        <w:pStyle w:val="Para 01"/>
      </w:pPr>
      <w:r>
        <w:t>header-view module</w:t>
      </w:r>
    </w:p>
    <w:p>
      <w:pPr>
        <w:pStyle w:val="Para 01"/>
      </w:pPr>
      <w:r>
        <w:t>language module</w:t>
      </w:r>
    </w:p>
    <w:p>
      <w:pPr>
        <w:pStyle w:val="Para 01"/>
      </w:pPr>
      <w:r>
        <w:t>nls/de directory</w:t>
      </w:r>
    </w:p>
    <w:p>
      <w:pPr>
        <w:pStyle w:val="Para 01"/>
      </w:pPr>
      <w:r>
        <w:t>quotes page view</w:t>
      </w:r>
    </w:p>
    <w:p>
      <w:pPr>
        <w:pStyle w:val="Para 01"/>
      </w:pPr>
      <w:r>
        <w:t>search.hbs template</w:t>
      </w:r>
    </w:p>
    <w:p>
      <w:pPr>
        <w:pStyle w:val="Para 01"/>
      </w:pPr>
      <w:r>
        <w:t>text.js</w:t>
      </w:r>
    </w:p>
    <w:p>
      <w:pPr>
        <w:pStyle w:val="Para 01"/>
      </w:pPr>
      <w:r>
        <w:t>#explode helper</w:t>
      </w:r>
    </w:p>
    <w:p>
      <w:pPr>
        <w:pStyle w:val="Para 01"/>
      </w:pPr>
      <w:r>
        <w:t>module alias</w:t>
      </w:r>
    </w:p>
    <w:p>
      <w:pPr>
        <w:pStyle w:val="Para 01"/>
      </w:pPr>
      <w:r>
        <w:t>quotes.hbs template</w:t>
      </w:r>
    </w:p>
    <w:p>
      <w:pPr>
        <w:pStyle w:val="Para 01"/>
      </w:pPr>
      <w:r>
        <w:t>template</w:t>
      </w:r>
    </w:p>
    <w:p>
      <w:pPr>
        <w:pStyle w:val="Para 01"/>
      </w:pPr>
      <w:r>
        <w:t>loadTasks() function</w:t>
      </w:r>
    </w:p>
    <w:p>
      <w:pPr>
        <w:pStyle w:val="Para 01"/>
      </w:pPr>
      <w:r>
        <w:t>Logic helpers</w:t>
      </w:r>
    </w:p>
    <w:p>
      <w:pPr>
        <w:pStyle w:val="Para 01"/>
      </w:pPr>
      <w:r>
        <w:t>HTML5 &lt;script&gt; tag</w:t>
      </w:r>
    </w:p>
    <w:p>
      <w:pPr>
        <w:pStyle w:val="Heading 3"/>
      </w:pPr>
      <w:r>
        <w:t>M</w:t>
      </w:r>
    </w:p>
    <w:p>
      <w:pPr>
        <w:pStyle w:val="Para 01"/>
      </w:pPr>
      <w:r>
        <w:t>mainConfigFile property</w:t>
      </w:r>
    </w:p>
    <w:p>
      <w:pPr>
        <w:pStyle w:val="Para 01"/>
      </w:pPr>
      <w:r>
        <w:t>Meddleware module</w:t>
      </w:r>
    </w:p>
    <w:p>
      <w:pPr>
        <w:pStyle w:val="Para 01"/>
      </w:pPr>
      <w:r>
        <w:t>Migration scripts, Knex</w:t>
      </w:r>
    </w:p>
    <w:p>
      <w:pPr>
        <w:pStyle w:val="Para 01"/>
      </w:pPr>
      <w:r>
        <w:t>configuration</w:t>
      </w:r>
    </w:p>
    <w:p>
      <w:pPr>
        <w:pStyle w:val="Para 01"/>
      </w:pPr>
      <w:r>
        <w:t>execution</w:t>
      </w:r>
    </w:p>
    <w:p>
      <w:pPr>
        <w:pStyle w:val="Para 01"/>
      </w:pPr>
      <w:r>
        <w:t>new script</w:t>
      </w:r>
    </w:p>
    <w:p>
      <w:pPr>
        <w:pStyle w:val="Para 01"/>
      </w:pPr>
      <w:r>
        <w:t>reverting</w:t>
      </w:r>
    </w:p>
    <w:p>
      <w:pPr>
        <w:pStyle w:val="Para 01"/>
      </w:pPr>
      <w:r>
        <w:t>schema updates</w:t>
      </w:r>
    </w:p>
    <w:p>
      <w:pPr>
        <w:pStyle w:val="Para 01"/>
      </w:pPr>
      <w:r>
        <w:t>raw SQL queries</w:t>
      </w:r>
    </w:p>
    <w:p>
      <w:pPr>
        <w:pStyle w:val="Para 01"/>
      </w:pPr>
      <w:r>
        <w:t>schema builder methods</w:t>
      </w:r>
    </w:p>
    <w:p>
      <w:pPr>
        <w:pStyle w:val="Para 01"/>
      </w:pPr>
      <w:r>
        <w:t>up and down functions</w:t>
      </w:r>
    </w:p>
    <w:p>
      <w:pPr>
        <w:pStyle w:val="Para 01"/>
      </w:pPr>
      <w:r>
        <w:t>Mongoose</w:t>
      </w:r>
    </w:p>
    <w:p>
      <w:pPr>
        <w:pStyle w:val="Para 01"/>
      </w:pPr>
      <w:r>
        <w:t>data types</w:t>
      </w:r>
    </w:p>
    <w:p>
      <w:pPr>
        <w:pStyle w:val="Para 01"/>
      </w:pPr>
      <w:r>
        <w:t>complex types</w:t>
      </w:r>
    </w:p>
    <w:p>
      <w:pPr>
        <w:pStyle w:val="Para 01"/>
      </w:pPr>
      <w:r>
        <w:t>object types</w:t>
      </w:r>
    </w:p>
    <w:p>
      <w:pPr>
        <w:pStyle w:val="Para 01"/>
      </w:pPr>
      <w:r>
        <w:t>primitive types</w:t>
      </w:r>
    </w:p>
    <w:p>
      <w:pPr>
        <w:pStyle w:val="Para 01"/>
      </w:pPr>
      <w:r>
        <w:t>default values</w:t>
      </w:r>
    </w:p>
    <w:p>
      <w:pPr>
        <w:pStyle w:val="Para 01"/>
      </w:pPr>
      <w:r>
        <w:t>JSON data</w:t>
      </w:r>
    </w:p>
    <w:p>
      <w:pPr>
        <w:pStyle w:val="Para 01"/>
      </w:pPr>
      <w:r>
        <w:t>album JSON data file</w:t>
      </w:r>
    </w:p>
    <w:p>
      <w:pPr>
        <w:pStyle w:val="Para 01"/>
      </w:pPr>
      <w:r>
        <w:t>album schema</w:t>
      </w:r>
    </w:p>
    <w:p>
      <w:pPr>
        <w:pStyle w:val="Para 01"/>
      </w:pPr>
      <w:r>
        <w:t>importing data</w:t>
      </w:r>
    </w:p>
    <w:p>
      <w:pPr>
        <w:pStyle w:val="Para 01"/>
      </w:pPr>
      <w:r>
        <w:t>ODM</w:t>
      </w:r>
    </w:p>
    <w:p>
      <w:pPr>
        <w:pStyle w:val="Para 01"/>
      </w:pPr>
      <w:r>
        <w:t>querying data</w:t>
      </w:r>
    </w:p>
    <w:p>
      <w:pPr>
        <w:pStyle w:val="Para 01"/>
      </w:pPr>
      <w:r>
        <w:t>models and documents</w:t>
      </w:r>
    </w:p>
    <w:p>
      <w:pPr>
        <w:pStyle w:val="Para 01"/>
      </w:pPr>
      <w:r>
        <w:t>creating Album constructor</w:t>
      </w:r>
    </w:p>
    <w:p>
      <w:pPr>
        <w:pStyle w:val="Para 01"/>
      </w:pPr>
      <w:r>
        <w:t>creating document with property data</w:t>
      </w:r>
    </w:p>
    <w:p>
      <w:pPr>
        <w:pStyle w:val="Para 01"/>
      </w:pPr>
      <w:r>
        <w:t>document instance methods</w:t>
      </w:r>
    </w:p>
    <w:p>
      <w:pPr>
        <w:pStyle w:val="Para 01"/>
      </w:pPr>
      <w:r>
        <w:t>document virtuals</w:t>
      </w:r>
    </w:p>
    <w:p>
      <w:pPr>
        <w:pStyle w:val="Para 01"/>
      </w:pPr>
      <w:r>
        <w:t>library schema and Album model</w:t>
      </w:r>
    </w:p>
    <w:p>
      <w:pPr>
        <w:pStyle w:val="Para 01"/>
      </w:pPr>
      <w:r>
        <w:t>mongoose.model()</w:t>
      </w:r>
    </w:p>
    <w:p>
      <w:pPr>
        <w:pStyle w:val="Para 01"/>
      </w:pPr>
      <w:r>
        <w:t>new album document instance</w:t>
      </w:r>
    </w:p>
    <w:p>
      <w:pPr>
        <w:pStyle w:val="Para 01"/>
      </w:pPr>
      <w:r>
        <w:t>static methods</w:t>
      </w:r>
    </w:p>
    <w:p>
      <w:pPr>
        <w:pStyle w:val="Para 01"/>
      </w:pPr>
      <w:r>
        <w:t>verification</w:t>
      </w:r>
    </w:p>
    <w:p>
      <w:pPr>
        <w:pStyle w:val="Para 01"/>
      </w:pPr>
      <w:r>
        <w:t>MongoDB</w:t>
      </w:r>
    </w:p>
    <w:p>
      <w:pPr>
        <w:pStyle w:val="Para 01"/>
      </w:pPr>
      <w:r>
        <w:t>duplication</w:t>
      </w:r>
    </w:p>
    <w:p>
      <w:pPr>
        <w:pStyle w:val="Para 01"/>
      </w:pPr>
      <w:r>
        <w:t>_id key</w:t>
      </w:r>
    </w:p>
    <w:p>
      <w:pPr>
        <w:pStyle w:val="Para 01"/>
      </w:pPr>
      <w:r>
        <w:t>RDBMS</w:t>
      </w:r>
    </w:p>
    <w:p>
      <w:pPr>
        <w:pStyle w:val="Para 01"/>
      </w:pPr>
      <w:r>
        <w:t>referential integrity</w:t>
      </w:r>
    </w:p>
    <w:p>
      <w:pPr>
        <w:pStyle w:val="Para 01"/>
      </w:pPr>
      <w:r>
        <w:t>terms and definitions</w:t>
      </w:r>
    </w:p>
    <w:p>
      <w:pPr>
        <w:pStyle w:val="Para 01"/>
      </w:pPr>
      <w:r>
        <w:t>nested schemas</w:t>
      </w:r>
    </w:p>
    <w:p>
      <w:pPr>
        <w:pStyle w:val="Para 01"/>
      </w:pPr>
      <w:r>
        <w:t>queries</w:t>
      </w:r>
    </w:p>
    <w:p>
      <w:pPr>
        <w:pStyle w:val="Para 01"/>
      </w:pPr>
      <w:r>
        <w:t>Model.count()</w:t>
      </w:r>
    </w:p>
    <w:p>
      <w:pPr>
        <w:pStyle w:val="Para 01"/>
      </w:pPr>
      <w:r>
        <w:t>Model.find()</w:t>
      </w:r>
    </w:p>
    <w:p>
      <w:pPr>
        <w:pStyle w:val="Para 01"/>
      </w:pPr>
      <w:r>
        <w:t>Model.findById()</w:t>
      </w:r>
    </w:p>
    <w:p>
      <w:pPr>
        <w:pStyle w:val="Para 01"/>
      </w:pPr>
      <w:r>
        <w:t>Model.findByIdAndRemove()</w:t>
      </w:r>
    </w:p>
    <w:p>
      <w:pPr>
        <w:pStyle w:val="Para 01"/>
      </w:pPr>
      <w:r>
        <w:t>Model.findByIdAndUpdate()</w:t>
      </w:r>
    </w:p>
    <w:p>
      <w:pPr>
        <w:pStyle w:val="Para 01"/>
      </w:pPr>
      <w:r>
        <w:t>Query.Populate()</w:t>
      </w:r>
    </w:p>
    <w:p>
      <w:pPr>
        <w:pStyle w:val="Para 01"/>
      </w:pPr>
      <w:r>
        <w:t>query operators</w:t>
      </w:r>
    </w:p>
    <w:p>
      <w:pPr>
        <w:pStyle w:val="Para 01"/>
      </w:pPr>
      <w:r>
        <w:t>$ advanced query operators</w:t>
      </w:r>
    </w:p>
    <w:p>
      <w:pPr>
        <w:pStyle w:val="Para 01"/>
      </w:pPr>
      <w:r>
        <w:t>$and and $or operators</w:t>
      </w:r>
    </w:p>
    <w:p>
      <w:pPr>
        <w:pStyle w:val="Para 01"/>
      </w:pPr>
      <w:r>
        <w:t>$lt and $gt operators</w:t>
      </w:r>
    </w:p>
    <w:p>
      <w:pPr>
        <w:pStyle w:val="Para 01"/>
      </w:pPr>
      <w:r>
        <w:t>$in and $nin operators</w:t>
      </w:r>
    </w:p>
    <w:p>
      <w:pPr>
        <w:pStyle w:val="Para 01"/>
      </w:pPr>
      <w:r>
        <w:t>$regex operators</w:t>
      </w:r>
    </w:p>
    <w:p>
      <w:pPr>
        <w:pStyle w:val="Para 01"/>
      </w:pPr>
      <w:r>
        <w:t>required attribute</w:t>
      </w:r>
    </w:p>
    <w:p>
      <w:pPr>
        <w:pStyle w:val="Para 01"/>
      </w:pPr>
      <w:r>
        <w:t>schema middleware</w:t>
      </w:r>
    </w:p>
    <w:p>
      <w:pPr>
        <w:pStyle w:val="Para 01"/>
      </w:pPr>
      <w:r>
        <w:t>asynchronous pre-save middleware</w:t>
      </w:r>
    </w:p>
    <w:p>
      <w:pPr>
        <w:pStyle w:val="Para 01"/>
      </w:pPr>
      <w:r>
        <w:t>order of execution</w:t>
      </w:r>
    </w:p>
    <w:p>
      <w:pPr>
        <w:pStyle w:val="Para 01"/>
      </w:pPr>
      <w:r>
        <w:t>pre-save middleware</w:t>
      </w:r>
    </w:p>
    <w:p>
      <w:pPr>
        <w:pStyle w:val="Para 01"/>
      </w:pPr>
      <w:r>
        <w:t>schema references</w:t>
      </w:r>
    </w:p>
    <w:p>
      <w:pPr>
        <w:pStyle w:val="Para 01"/>
      </w:pPr>
      <w:r>
        <w:t>creating single/multiple documents</w:t>
      </w:r>
    </w:p>
    <w:p>
      <w:pPr>
        <w:pStyle w:val="Para 01"/>
      </w:pPr>
      <w:r>
        <w:t>importing library data</w:t>
      </w:r>
    </w:p>
    <w:p>
      <w:pPr>
        <w:pStyle w:val="Para 01"/>
      </w:pPr>
      <w:r>
        <w:t>libraryJSON.albums property</w:t>
      </w:r>
    </w:p>
    <w:p>
      <w:pPr>
        <w:pStyle w:val="Para 01"/>
      </w:pPr>
      <w:r>
        <w:t>library JSON data</w:t>
      </w:r>
    </w:p>
    <w:p>
      <w:pPr>
        <w:pStyle w:val="Para 01"/>
      </w:pPr>
      <w:r>
        <w:t>$or criteria</w:t>
      </w:r>
    </w:p>
    <w:p>
      <w:pPr>
        <w:pStyle w:val="Para 01"/>
      </w:pPr>
      <w:r>
        <w:t>running library import script</w:t>
      </w:r>
    </w:p>
    <w:p>
      <w:pPr>
        <w:pStyle w:val="Para 01"/>
      </w:pPr>
      <w:r>
        <w:t>verifying library import</w:t>
      </w:r>
    </w:p>
    <w:p>
      <w:pPr>
        <w:pStyle w:val="Para 01"/>
      </w:pPr>
      <w:r>
        <w:t>schema validation</w:t>
      </w:r>
    </w:p>
    <w:p>
      <w:pPr>
        <w:pStyle w:val="Para 01"/>
      </w:pPr>
      <w:r>
        <w:t>asynchronous property validators</w:t>
      </w:r>
    </w:p>
    <w:p>
      <w:pPr>
        <w:pStyle w:val="Para 01"/>
      </w:pPr>
      <w:r>
        <w:t>declaring property validators inline</w:t>
      </w:r>
    </w:p>
    <w:p>
      <w:pPr>
        <w:pStyle w:val="Para 01"/>
      </w:pPr>
      <w:r>
        <w:t>properties</w:t>
      </w:r>
    </w:p>
    <w:p>
      <w:pPr>
        <w:pStyle w:val="Para 01"/>
      </w:pPr>
      <w:r>
        <w:t>robust version</w:t>
      </w:r>
    </w:p>
    <w:p>
      <w:pPr>
        <w:pStyle w:val="Para 01"/>
      </w:pPr>
      <w:r>
        <w:t>ValidationError</w:t>
      </w:r>
    </w:p>
    <w:p>
      <w:pPr>
        <w:pStyle w:val="Para 01"/>
      </w:pPr>
      <w:r>
        <w:t>secondary indexes</w:t>
      </w:r>
    </w:p>
    <w:p>
      <w:pPr>
        <w:pStyle w:val="Para 01"/>
      </w:pPr>
      <w:r>
        <w:t>moveFunds() function</w:t>
      </w:r>
    </w:p>
    <w:p>
      <w:pPr>
        <w:pStyle w:val="Para 01"/>
      </w:pPr>
      <w:r>
        <w:t>Multi-tasks, Grunt</w:t>
      </w:r>
    </w:p>
    <w:p>
      <w:pPr>
        <w:pStyle w:val="Para 01"/>
      </w:pPr>
      <w:r>
        <w:t>calling without specifying specific target</w:t>
      </w:r>
    </w:p>
    <w:p>
      <w:pPr>
        <w:pStyle w:val="Para 01"/>
      </w:pPr>
      <w:r>
        <w:t>command-line options</w:t>
      </w:r>
    </w:p>
    <w:p>
      <w:pPr>
        <w:pStyle w:val="Para 01"/>
      </w:pPr>
      <w:r>
        <w:t>with configuration options</w:t>
      </w:r>
    </w:p>
    <w:p>
      <w:pPr>
        <w:pStyle w:val="Para 01"/>
      </w:pPr>
      <w:r>
        <w:t>with configuration templates</w:t>
      </w:r>
    </w:p>
    <w:p>
      <w:pPr>
        <w:pStyle w:val="Para 01"/>
      </w:pPr>
      <w:r>
        <w:t>displaying feedback to user</w:t>
      </w:r>
    </w:p>
    <w:p>
      <w:pPr>
        <w:pStyle w:val="Para 01"/>
      </w:pPr>
      <w:r>
        <w:t>handling errors</w:t>
      </w:r>
    </w:p>
    <w:p>
      <w:pPr>
        <w:pStyle w:val="Para 01"/>
      </w:pPr>
      <w:r>
        <w:t>running against specific target</w:t>
      </w:r>
    </w:p>
    <w:p>
      <w:pPr>
        <w:pStyle w:val="Heading 3"/>
      </w:pPr>
      <w:r>
        <w:t>N</w:t>
      </w:r>
    </w:p>
    <w:p>
      <w:pPr>
        <w:pStyle w:val="Para 01"/>
      </w:pPr>
      <w:r>
        <w:t>Node.js-style callback</w:t>
      </w:r>
    </w:p>
    <w:p>
      <w:pPr>
        <w:pStyle w:val="Heading 3"/>
      </w:pPr>
      <w:r>
        <w:t>O</w:t>
      </w:r>
    </w:p>
    <w:p>
      <w:pPr>
        <w:pStyle w:val="Para 01"/>
      </w:pPr>
      <w:r>
        <w:t>Object data mapper (ODM)</w:t>
      </w:r>
    </w:p>
    <w:p>
      <w:pPr>
        <w:pStyle w:val="Para 01"/>
      </w:pPr>
      <w:r>
        <w:t>Object-relational mapping (ORM)</w:t>
      </w:r>
    </w:p>
    <w:p>
      <w:pPr>
        <w:pStyle w:val="Para 01"/>
      </w:pPr>
      <w:r>
        <w:t>object’s get() method</w:t>
      </w:r>
    </w:p>
    <w:p>
      <w:pPr>
        <w:pStyle w:val="Heading 3"/>
      </w:pPr>
      <w:r>
        <w:t>P</w:t>
      </w:r>
    </w:p>
    <w:p>
      <w:pPr>
        <w:pStyle w:val="Para 01"/>
      </w:pPr>
      <w:r>
        <w:t>pack-first approach</w:t>
      </w:r>
    </w:p>
    <w:p>
      <w:pPr>
        <w:pStyle w:val="Para 01"/>
      </w:pPr>
      <w:r>
        <w:t>pipeline() function</w:t>
      </w:r>
    </w:p>
    <w:p>
      <w:pPr>
        <w:pStyle w:val="Para 01"/>
      </w:pPr>
      <w:r>
        <w:t>PM2</w:t>
      </w:r>
    </w:p>
    <w:p>
      <w:pPr>
        <w:pStyle w:val="Para 01"/>
      </w:pPr>
      <w:r>
        <w:t>accessing sole route</w:t>
      </w:r>
    </w:p>
    <w:p>
      <w:pPr>
        <w:pStyle w:val="Para 01"/>
      </w:pPr>
      <w:r>
        <w:t>commands</w:t>
      </w:r>
    </w:p>
    <w:p>
      <w:pPr>
        <w:pStyle w:val="Para 01"/>
      </w:pPr>
      <w:r>
        <w:t>details for specific PM2 process</w:t>
      </w:r>
    </w:p>
    <w:p>
      <w:pPr>
        <w:pStyle w:val="Para 01"/>
      </w:pPr>
      <w:r>
        <w:t>error recovery</w:t>
      </w:r>
    </w:p>
    <w:p>
      <w:pPr>
        <w:pStyle w:val="Para 01"/>
      </w:pPr>
      <w:r>
        <w:t>file changes</w:t>
      </w:r>
    </w:p>
    <w:p>
      <w:pPr>
        <w:pStyle w:val="Para 01"/>
      </w:pPr>
      <w:r>
        <w:t>installation</w:t>
      </w:r>
    </w:p>
    <w:p>
      <w:pPr>
        <w:pStyle w:val="Para 01"/>
      </w:pPr>
      <w:r>
        <w:t>launching application</w:t>
      </w:r>
    </w:p>
    <w:p>
      <w:pPr>
        <w:pStyle w:val="Para 01"/>
      </w:pPr>
      <w:r>
        <w:t>load balancing</w:t>
      </w:r>
    </w:p>
    <w:p>
      <w:pPr>
        <w:pStyle w:val="Para 01"/>
      </w:pPr>
      <w:r>
        <w:t>exec_mode property</w:t>
      </w:r>
    </w:p>
    <w:p>
      <w:pPr>
        <w:pStyle w:val="Para 01"/>
      </w:pPr>
      <w:r>
        <w:t>Express application scaling</w:t>
      </w:r>
    </w:p>
    <w:p>
      <w:pPr>
        <w:pStyle w:val="Para 01"/>
      </w:pPr>
      <w:r>
        <w:t>instances property</w:t>
      </w:r>
    </w:p>
    <w:p>
      <w:pPr>
        <w:pStyle w:val="Para 01"/>
      </w:pPr>
      <w:r>
        <w:t>JSON application configuration file</w:t>
      </w:r>
    </w:p>
    <w:p>
      <w:pPr>
        <w:pStyle w:val="Para 01"/>
      </w:pPr>
      <w:r>
        <w:t>launching application</w:t>
      </w:r>
    </w:p>
    <w:p>
      <w:pPr>
        <w:pStyle w:val="Para 01"/>
      </w:pPr>
      <w:r>
        <w:t>monit command</w:t>
      </w:r>
    </w:p>
    <w:p>
      <w:pPr>
        <w:pStyle w:val="Para 01"/>
      </w:pPr>
      <w:r>
        <w:t>monitoring</w:t>
      </w:r>
    </w:p>
    <w:p>
      <w:pPr>
        <w:pStyle w:val="Para 01"/>
      </w:pPr>
      <w:r>
        <w:t>arguments</w:t>
      </w:r>
    </w:p>
    <w:p>
      <w:pPr>
        <w:pStyle w:val="Para 01"/>
      </w:pPr>
      <w:r>
        <w:t>local resources</w:t>
      </w:r>
    </w:p>
    <w:p>
      <w:pPr>
        <w:pStyle w:val="Para 01"/>
      </w:pPr>
      <w:r>
        <w:t>logging incoming requests</w:t>
      </w:r>
    </w:p>
    <w:p>
      <w:pPr>
        <w:pStyle w:val="Para 01"/>
      </w:pPr>
      <w:r>
        <w:t>output from processes</w:t>
      </w:r>
    </w:p>
    <w:p>
      <w:pPr>
        <w:pStyle w:val="Para 01"/>
      </w:pPr>
      <w:r>
        <w:t>output from specific processes</w:t>
      </w:r>
    </w:p>
    <w:p>
      <w:pPr>
        <w:pStyle w:val="Para 01"/>
      </w:pPr>
      <w:r>
        <w:t>remote resources</w:t>
      </w:r>
    </w:p>
    <w:p>
      <w:pPr>
        <w:pStyle w:val="Para 01"/>
      </w:pPr>
      <w:r>
        <w:t>Node application information</w:t>
      </w:r>
    </w:p>
    <w:p>
      <w:pPr>
        <w:pStyle w:val="Para 01"/>
      </w:pPr>
      <w:r>
        <w:t>process management</w:t>
      </w:r>
    </w:p>
    <w:p>
      <w:pPr>
        <w:pStyle w:val="Para 01"/>
      </w:pPr>
      <w:r>
        <w:t>zero-downtime deployments</w:t>
      </w:r>
    </w:p>
    <w:p>
      <w:pPr>
        <w:pStyle w:val="Para 01"/>
      </w:pPr>
      <w:r>
        <w:t>gracefulReload command</w:t>
      </w:r>
    </w:p>
    <w:p>
      <w:pPr>
        <w:pStyle w:val="Para 01"/>
      </w:pPr>
      <w:r>
        <w:t>modified application</w:t>
      </w:r>
    </w:p>
    <w:p>
      <w:pPr>
        <w:pStyle w:val="Para 01"/>
      </w:pPr>
      <w:r>
        <w:t>releasing updates to public</w:t>
      </w:r>
    </w:p>
    <w:p>
      <w:pPr>
        <w:pStyle w:val="Para 01"/>
      </w:pPr>
      <w:r>
        <w:t>reloading process</w:t>
      </w:r>
    </w:p>
    <w:p>
      <w:pPr>
        <w:pStyle w:val="Heading 3"/>
      </w:pPr>
      <w:r>
        <w:t>Q</w:t>
      </w:r>
    </w:p>
    <w:p>
      <w:pPr>
        <w:pStyle w:val="Para 01"/>
      </w:pPr>
      <w:r>
        <w:t>Query.populate() method</w:t>
      </w:r>
    </w:p>
    <w:p>
      <w:pPr>
        <w:pStyle w:val="Para 01"/>
      </w:pPr>
      <w:r>
        <w:t>Query.select() method</w:t>
      </w:r>
    </w:p>
    <w:p>
      <w:pPr>
        <w:pStyle w:val="Para 01"/>
      </w:pPr>
      <w:r>
        <w:t>quotes-view module</w:t>
      </w:r>
    </w:p>
    <w:p>
      <w:pPr>
        <w:pStyle w:val="Para 01"/>
      </w:pPr>
      <w:r>
        <w:t>quotesView.addQuote() method</w:t>
      </w:r>
    </w:p>
    <w:p>
      <w:pPr>
        <w:pStyle w:val="Heading 3"/>
      </w:pPr>
      <w:r>
        <w:t>R</w:t>
      </w:r>
    </w:p>
    <w:p>
      <w:pPr>
        <w:pStyle w:val="Para 01"/>
      </w:pPr>
      <w:r>
        <w:t>React</w:t>
      </w:r>
    </w:p>
    <w:p>
      <w:pPr>
        <w:pStyle w:val="Para 01"/>
      </w:pPr>
      <w:r>
        <w:t>add to web pages</w:t>
      </w:r>
    </w:p>
    <w:p>
      <w:pPr>
        <w:pStyle w:val="Para 01"/>
      </w:pPr>
      <w:r>
        <w:t>building To-Do application</w:t>
      </w:r>
    </w:p>
    <w:p>
      <w:pPr>
        <w:pStyle w:val="Para 01"/>
      </w:pPr>
      <w:r>
        <w:t>in action</w:t>
      </w:r>
    </w:p>
    <w:p>
      <w:pPr>
        <w:pStyle w:val="Para 01"/>
      </w:pPr>
      <w:r>
        <w:t>App.js file</w:t>
      </w:r>
    </w:p>
    <w:p>
      <w:pPr>
        <w:pStyle w:val="Para 01"/>
      </w:pPr>
      <w:r>
        <w:t>CSS styling</w:t>
      </w:r>
    </w:p>
    <w:p>
      <w:pPr>
        <w:pStyle w:val="Para 01"/>
      </w:pPr>
      <w:r>
        <w:t>import components</w:t>
      </w:r>
    </w:p>
    <w:p>
      <w:pPr>
        <w:pStyle w:val="Para 01"/>
      </w:pPr>
      <w:r>
        <w:t>preview</w:t>
      </w:r>
    </w:p>
    <w:p>
      <w:pPr>
        <w:pStyle w:val="Para 01"/>
      </w:pPr>
      <w:r>
        <w:t>src/App.js file</w:t>
      </w:r>
    </w:p>
    <w:p>
      <w:pPr>
        <w:pStyle w:val="Para 01"/>
      </w:pPr>
      <w:r>
        <w:t>installation</w:t>
      </w:r>
    </w:p>
    <w:p>
      <w:pPr>
        <w:pStyle w:val="Para 01"/>
      </w:pPr>
      <w:r>
        <w:t>JSX</w:t>
      </w:r>
    </w:p>
    <w:p>
      <w:pPr>
        <w:pStyle w:val="Para 01"/>
      </w:pPr>
      <w:r>
        <w:t>user interface</w:t>
      </w:r>
    </w:p>
    <w:p>
      <w:pPr>
        <w:pStyle w:val="Para 01"/>
      </w:pPr>
      <w:r>
        <w:t>readFile() method</w:t>
      </w:r>
    </w:p>
    <w:p>
      <w:pPr>
        <w:pStyle w:val="Para 01"/>
      </w:pPr>
      <w:r>
        <w:t>Node’s require() method</w:t>
      </w:r>
    </w:p>
    <w:p>
      <w:pPr>
        <w:pStyle w:val="Para 01"/>
      </w:pPr>
      <w:r>
        <w:t>RequireJS</w:t>
      </w:r>
    </w:p>
    <w:p>
      <w:pPr>
        <w:pStyle w:val="Para 01"/>
      </w:pPr>
      <w:r>
        <w:t>AMD</w:t>
      </w:r>
    </w:p>
    <w:p>
      <w:pPr>
        <w:pStyle w:val="Para 01"/>
      </w:pPr>
      <w:r>
        <w:t>application module and dependencies</w:t>
      </w:r>
    </w:p>
    <w:p>
      <w:pPr>
        <w:pStyle w:val="Para 01"/>
      </w:pPr>
      <w:r>
        <w:t>logical dependency tree</w:t>
      </w:r>
    </w:p>
    <w:p>
      <w:pPr>
        <w:pStyle w:val="Para 01"/>
      </w:pPr>
      <w:r>
        <w:t>module anatomy</w:t>
      </w:r>
    </w:p>
    <w:p>
      <w:pPr>
        <w:pStyle w:val="Para 01"/>
      </w:pPr>
      <w:r>
        <w:t>module dependency paths</w:t>
      </w:r>
    </w:p>
    <w:p>
      <w:pPr>
        <w:pStyle w:val="Para 01"/>
      </w:pPr>
      <w:r>
        <w:t>public directory structure</w:t>
      </w:r>
    </w:p>
    <w:p>
      <w:pPr>
        <w:pStyle w:val="Para 01"/>
      </w:pPr>
      <w:r>
        <w:t>cache busting</w:t>
      </w:r>
    </w:p>
    <w:p>
      <w:pPr>
        <w:pStyle w:val="Para 01"/>
      </w:pPr>
      <w:r>
        <w:t>bust parameter</w:t>
      </w:r>
    </w:p>
    <w:p>
      <w:pPr>
        <w:pStyle w:val="Para 01"/>
      </w:pPr>
      <w:r>
        <w:t>definition</w:t>
      </w:r>
    </w:p>
    <w:p>
      <w:pPr>
        <w:pStyle w:val="Para 01"/>
      </w:pPr>
      <w:r>
        <w:t>problems</w:t>
      </w:r>
    </w:p>
    <w:p>
      <w:pPr>
        <w:pStyle w:val="Para 01"/>
      </w:pPr>
      <w:r>
        <w:t>urlArgs property</w:t>
      </w:r>
    </w:p>
    <w:p>
      <w:pPr>
        <w:pStyle w:val="Para 01"/>
      </w:pPr>
      <w:r>
        <w:t>configuration</w:t>
      </w:r>
    </w:p>
    <w:p>
      <w:pPr>
        <w:pStyle w:val="Para 01"/>
      </w:pPr>
      <w:r>
        <w:t>application file locations</w:t>
      </w:r>
    </w:p>
    <w:p>
      <w:pPr>
        <w:pStyle w:val="Para 01"/>
      </w:pPr>
      <w:r>
        <w:t>external script</w:t>
      </w:r>
    </w:p>
    <w:p>
      <w:pPr>
        <w:pStyle w:val="Para 01"/>
      </w:pPr>
      <w:r>
        <w:t>global require object</w:t>
      </w:r>
    </w:p>
    <w:p>
      <w:pPr>
        <w:pStyle w:val="Para 01"/>
      </w:pPr>
      <w:r>
        <w:t>main module</w:t>
      </w:r>
    </w:p>
    <w:p>
      <w:pPr>
        <w:pStyle w:val="Para 01"/>
      </w:pPr>
      <w:r>
        <w:t>RequireJS API</w:t>
      </w:r>
    </w:p>
    <w:p>
      <w:pPr>
        <w:pStyle w:val="Para 01"/>
      </w:pPr>
      <w:r>
        <w:t>exciting HTML file</w:t>
      </w:r>
    </w:p>
    <w:p>
      <w:pPr>
        <w:pStyle w:val="Para 01"/>
      </w:pPr>
      <w:r>
        <w:t>exciting web server</w:t>
      </w:r>
    </w:p>
    <w:p>
      <w:pPr>
        <w:pStyle w:val="Para 01"/>
      </w:pPr>
      <w:r>
        <w:t>installation</w:t>
      </w:r>
    </w:p>
    <w:p>
      <w:pPr>
        <w:pStyle w:val="Para 01"/>
      </w:pPr>
      <w:r>
        <w:t>loader plugins</w:t>
      </w:r>
    </w:p>
    <w:p>
      <w:pPr>
        <w:pStyle w:val="Para 01"/>
      </w:pPr>
      <w:r>
        <w:t>i18n</w:t>
      </w:r>
    </w:p>
    <w:p>
      <w:pPr>
        <w:pStyle w:val="Para 01"/>
      </w:pPr>
      <w:r>
        <w:t>text.js</w:t>
      </w:r>
    </w:p>
    <w:p>
      <w:pPr>
        <w:pStyle w:val="Para 01"/>
      </w:pPr>
      <w:r>
        <w:t>web page loading</w:t>
      </w:r>
    </w:p>
    <w:p>
      <w:pPr>
        <w:pStyle w:val="Para 01"/>
      </w:pPr>
      <w:r>
        <w:t>loading plugins</w:t>
      </w:r>
    </w:p>
    <w:p>
      <w:pPr>
        <w:pStyle w:val="Para 01"/>
      </w:pPr>
      <w:r>
        <w:t>jQuery and custom plugins</w:t>
      </w:r>
    </w:p>
    <w:p>
      <w:pPr>
        <w:pStyle w:val="Para 01"/>
      </w:pPr>
      <w:r>
        <w:t>using module aliases</w:t>
      </w:r>
    </w:p>
    <w:p>
      <w:pPr>
        <w:pStyle w:val="Para 01"/>
      </w:pPr>
      <w:r>
        <w:t>without proxy module</w:t>
      </w:r>
    </w:p>
    <w:p>
      <w:pPr>
        <w:pStyle w:val="Para 01"/>
      </w:pPr>
      <w:r>
        <w:t>non-AMD dependencies</w:t>
      </w:r>
    </w:p>
    <w:p>
      <w:pPr>
        <w:pStyle w:val="Para 01"/>
      </w:pPr>
      <w:r>
        <w:t>optimizer</w:t>
      </w:r>
    </w:p>
    <w:p>
      <w:pPr>
        <w:pStyle w:val="Para 01"/>
      </w:pPr>
      <w:r>
        <w:t>configuring r.js</w:t>
      </w:r>
    </w:p>
    <w:p>
      <w:pPr>
        <w:pStyle w:val="Para 01"/>
      </w:pPr>
      <w:r>
        <w:t>public/scripts directory</w:t>
      </w:r>
    </w:p>
    <w:p>
      <w:pPr>
        <w:pStyle w:val="Para 01"/>
      </w:pPr>
      <w:r>
        <w:t>running r.js command</w:t>
      </w:r>
    </w:p>
    <w:p>
      <w:pPr>
        <w:pStyle w:val="Para 01"/>
      </w:pPr>
      <w:r>
        <w:t>paths and aliases</w:t>
      </w:r>
    </w:p>
    <w:p>
      <w:pPr>
        <w:pStyle w:val="Para 01"/>
      </w:pPr>
      <w:r>
        <w:t>configuration module path aliases</w:t>
      </w:r>
    </w:p>
    <w:p>
      <w:pPr>
        <w:pStyle w:val="Para 01"/>
      </w:pPr>
      <w:r>
        <w:t>jquery alias</w:t>
      </w:r>
    </w:p>
    <w:p>
      <w:pPr>
        <w:pStyle w:val="Para 01"/>
      </w:pPr>
      <w:r>
        <w:t>jQuery module dependency</w:t>
      </w:r>
    </w:p>
    <w:p>
      <w:pPr>
        <w:pStyle w:val="Para 01"/>
      </w:pPr>
      <w:r>
        <w:t>shim dependencies</w:t>
      </w:r>
    </w:p>
    <w:p>
      <w:pPr>
        <w:pStyle w:val="Para 01"/>
      </w:pPr>
      <w:r>
        <w:t>highlight module</w:t>
      </w:r>
    </w:p>
    <w:p>
      <w:pPr>
        <w:pStyle w:val="Para 01"/>
      </w:pPr>
      <w:r>
        <w:t>jQuery loading</w:t>
      </w:r>
    </w:p>
    <w:p>
      <w:pPr>
        <w:pStyle w:val="Para 01"/>
      </w:pPr>
      <w:r>
        <w:t>quotes-state module</w:t>
      </w:r>
    </w:p>
    <w:p>
      <w:pPr>
        <w:pStyle w:val="Para 01"/>
      </w:pPr>
      <w:r>
        <w:t>search-view module</w:t>
      </w:r>
    </w:p>
    <w:p>
      <w:pPr>
        <w:pStyle w:val="Para 01"/>
      </w:pPr>
      <w:r>
        <w:t>shimmed scripts</w:t>
      </w:r>
    </w:p>
    <w:p>
      <w:pPr>
        <w:pStyle w:val="Para 01"/>
      </w:pPr>
      <w:r>
        <w:t>shims</w:t>
      </w:r>
    </w:p>
    <w:p>
      <w:pPr>
        <w:pStyle w:val="Para 01"/>
      </w:pPr>
      <w:r>
        <w:t>configuration</w:t>
      </w:r>
    </w:p>
    <w:p>
      <w:pPr>
        <w:pStyle w:val="Para 01"/>
      </w:pPr>
      <w:r>
        <w:t>module</w:t>
      </w:r>
    </w:p>
    <w:p>
      <w:pPr>
        <w:pStyle w:val="Para 01"/>
      </w:pPr>
      <w:r>
        <w:t>Undrln library</w:t>
      </w:r>
    </w:p>
    <w:p>
      <w:pPr>
        <w:pStyle w:val="Para 01"/>
      </w:pPr>
      <w:r>
        <w:t>window.navigator.language property</w:t>
      </w:r>
    </w:p>
    <w:p>
      <w:pPr>
        <w:pStyle w:val="Para 01"/>
      </w:pPr>
      <w:r>
        <w:t>workflow</w:t>
      </w:r>
    </w:p>
    <w:p>
      <w:pPr>
        <w:pStyle w:val="Para 01"/>
      </w:pPr>
      <w:r>
        <w:t>reward() function</w:t>
      </w:r>
    </w:p>
    <w:p>
      <w:pPr>
        <w:pStyle w:val="Para 01"/>
      </w:pPr>
      <w:r>
        <w:t>Routes configuration</w:t>
      </w:r>
    </w:p>
    <w:p>
      <w:pPr>
        <w:pStyle w:val="Heading 3"/>
      </w:pPr>
      <w:r>
        <w:t>S</w:t>
      </w:r>
    </w:p>
    <w:p>
      <w:pPr>
        <w:pStyle w:val="Para 01"/>
      </w:pPr>
      <w:r>
        <w:t>save() method</w:t>
      </w:r>
    </w:p>
    <w:p>
      <w:pPr>
        <w:pStyle w:val="Para 01"/>
      </w:pPr>
      <w:r>
        <w:t>Schema.index() method</w:t>
      </w:r>
    </w:p>
    <w:p>
      <w:pPr>
        <w:pStyle w:val="Para 01"/>
      </w:pPr>
      <w:r>
        <w:t>SchemaType.validate() method</w:t>
      </w:r>
    </w:p>
    <w:p>
      <w:pPr>
        <w:pStyle w:val="Para 01"/>
      </w:pPr>
      <w:r>
        <w:t>Schema.virtual() method</w:t>
      </w:r>
    </w:p>
    <w:p>
      <w:pPr>
        <w:pStyle w:val="Para 01"/>
      </w:pPr>
      <w:r>
        <w:t>selectRecipe() method</w:t>
      </w:r>
    </w:p>
    <w:p>
      <w:pPr>
        <w:pStyle w:val="Para 01"/>
      </w:pPr>
      <w:r>
        <w:t>sendEmail() method</w:t>
      </w:r>
    </w:p>
    <w:p>
      <w:pPr>
        <w:pStyle w:val="Para 01"/>
      </w:pPr>
      <w:r>
        <w:t>Shortstop handlers</w:t>
      </w:r>
    </w:p>
    <w:p>
      <w:pPr>
        <w:pStyle w:val="Para 01"/>
      </w:pPr>
      <w:r>
        <w:t>default configuration file</w:t>
      </w:r>
    </w:p>
    <w:p>
      <w:pPr>
        <w:pStyle w:val="Para 01"/>
      </w:pPr>
      <w:r>
        <w:t>file</w:t>
      </w:r>
    </w:p>
    <w:p>
      <w:pPr>
        <w:pStyle w:val="Para 01"/>
      </w:pPr>
      <w:r>
        <w:t>glob</w:t>
      </w:r>
    </w:p>
    <w:p>
      <w:pPr>
        <w:pStyle w:val="Para 01"/>
      </w:pPr>
      <w:r>
        <w:t>import and config</w:t>
      </w:r>
    </w:p>
    <w:p>
      <w:pPr>
        <w:pStyle w:val="Para 01"/>
      </w:pPr>
      <w:r>
        <w:t>index.js Script</w:t>
      </w:r>
    </w:p>
    <w:p>
      <w:pPr>
        <w:pStyle w:val="Para 01"/>
      </w:pPr>
      <w:r>
        <w:t>output</w:t>
      </w:r>
    </w:p>
    <w:p>
      <w:pPr>
        <w:pStyle w:val="Para 01"/>
      </w:pPr>
      <w:r>
        <w:t>path</w:t>
      </w:r>
    </w:p>
    <w:p>
      <w:pPr>
        <w:pStyle w:val="Para 01"/>
      </w:pPr>
      <w:r>
        <w:t>require</w:t>
      </w:r>
    </w:p>
    <w:p>
      <w:pPr>
        <w:pStyle w:val="Para 01"/>
      </w:pPr>
      <w:r>
        <w:t>Source-destination mappings, Grunt</w:t>
      </w:r>
    </w:p>
    <w:p>
      <w:pPr>
        <w:pStyle w:val="Para 01"/>
      </w:pPr>
      <w:r>
        <w:t>expand option</w:t>
      </w:r>
    </w:p>
    <w:p>
      <w:pPr>
        <w:pStyle w:val="Para 01"/>
      </w:pPr>
      <w:r>
        <w:t>files array format</w:t>
      </w:r>
    </w:p>
    <w:p>
      <w:pPr>
        <w:pStyle w:val="Para 01"/>
      </w:pPr>
      <w:r>
        <w:t>imaginary project’s public folder</w:t>
      </w:r>
    </w:p>
    <w:p>
      <w:pPr>
        <w:pStyle w:val="Para 01"/>
      </w:pPr>
      <w:r>
        <w:t>src key</w:t>
      </w:r>
    </w:p>
    <w:p>
      <w:pPr>
        <w:pStyle w:val="Para 01"/>
      </w:pPr>
      <w:r>
        <w:t>SQL query builder, Knex</w:t>
      </w:r>
    </w:p>
    <w:p>
      <w:pPr>
        <w:pStyle w:val="Para 01"/>
      </w:pPr>
      <w:r>
        <w:t>interface methods</w:t>
      </w:r>
    </w:p>
    <w:p>
      <w:pPr>
        <w:pStyle w:val="Para 01"/>
      </w:pPr>
      <w:r>
        <w:t>callback function</w:t>
      </w:r>
    </w:p>
    <w:p>
      <w:pPr>
        <w:pStyle w:val="Para 01"/>
      </w:pPr>
      <w:r>
        <w:t>promise-based API</w:t>
      </w:r>
    </w:p>
    <w:p>
      <w:pPr>
        <w:pStyle w:val="Para 01"/>
      </w:pPr>
      <w:r>
        <w:t>results</w:t>
      </w:r>
    </w:p>
    <w:p>
      <w:pPr>
        <w:pStyle w:val="Para 01"/>
      </w:pPr>
      <w:r>
        <w:t>streams</w:t>
      </w:r>
    </w:p>
    <w:p>
      <w:pPr>
        <w:pStyle w:val="Para 01"/>
      </w:pPr>
      <w:r>
        <w:t>transactions</w:t>
      </w:r>
    </w:p>
    <w:p>
      <w:pPr>
        <w:pStyle w:val="Para 01"/>
      </w:pPr>
      <w:r>
        <w:t>stream() method</w:t>
      </w:r>
    </w:p>
    <w:p>
      <w:pPr>
        <w:pStyle w:val="Para 01"/>
      </w:pPr>
      <w:r>
        <w:t>Structured Query Language (SQL)</w:t>
      </w:r>
    </w:p>
    <w:p>
      <w:pPr>
        <w:pStyle w:val="Para 01"/>
      </w:pPr>
      <w:r>
        <w:t>subscribe() method</w:t>
      </w:r>
    </w:p>
    <w:p>
      <w:pPr>
        <w:pStyle w:val="Heading 3"/>
      </w:pPr>
      <w:r>
        <w:t>T</w:t>
      </w:r>
    </w:p>
    <w:p>
      <w:pPr>
        <w:pStyle w:val="Para 01"/>
      </w:pPr>
      <w:r>
        <w:t>throttle() function</w:t>
      </w:r>
    </w:p>
    <w:p>
      <w:pPr>
        <w:pStyle w:val="Para 01"/>
      </w:pPr>
      <w:r>
        <w:t>toJSON() method</w:t>
      </w:r>
    </w:p>
    <w:p>
      <w:pPr>
        <w:pStyle w:val="Para 01"/>
      </w:pPr>
      <w:r>
        <w:t>Transforms</w:t>
      </w:r>
    </w:p>
    <w:p>
      <w:pPr>
        <w:pStyle w:val="Para 01"/>
      </w:pPr>
      <w:r>
        <w:t>Browserify-Shim transform</w:t>
      </w:r>
    </w:p>
    <w:p>
      <w:pPr>
        <w:pStyle w:val="Para 01"/>
      </w:pPr>
      <w:r>
        <w:t>bulkify transform</w:t>
      </w:r>
    </w:p>
    <w:p>
      <w:pPr>
        <w:pStyle w:val="Para 01"/>
      </w:pPr>
      <w:r>
        <w:t>folderify transform</w:t>
      </w:r>
    </w:p>
    <w:p>
      <w:pPr>
        <w:pStyle w:val="Para 01"/>
      </w:pPr>
      <w:r>
        <w:t>fs.readFileSync()</w:t>
      </w:r>
    </w:p>
    <w:p>
      <w:pPr>
        <w:pStyle w:val="Para 01"/>
      </w:pPr>
      <w:r>
        <w:t>readFileSync() method</w:t>
      </w:r>
    </w:p>
    <w:p>
      <w:pPr>
        <w:pStyle w:val="Para 01"/>
      </w:pPr>
      <w:r>
        <w:t>transforms-brfs package</w:t>
      </w:r>
    </w:p>
    <w:p>
      <w:pPr>
        <w:pStyle w:val="Heading 3"/>
      </w:pPr>
      <w:r>
        <w:t>U</w:t>
      </w:r>
    </w:p>
    <w:p>
      <w:pPr>
        <w:pStyle w:val="Para 01"/>
      </w:pPr>
      <w:r>
        <w:t>Underscore and Lodash functions</w:t>
      </w:r>
    </w:p>
    <w:p>
      <w:pPr>
        <w:pStyle w:val="Para 01"/>
      </w:pPr>
      <w:r>
        <w:t>aggregation and indexing</w:t>
      </w:r>
    </w:p>
    <w:p>
      <w:pPr>
        <w:pStyle w:val="Para 01"/>
      </w:pPr>
      <w:r>
        <w:t>chaining</w:t>
      </w:r>
    </w:p>
    <w:p>
      <w:pPr>
        <w:pStyle w:val="Para 01"/>
      </w:pPr>
      <w:r>
        <w:t>collection</w:t>
      </w:r>
    </w:p>
    <w:p>
      <w:pPr>
        <w:pStyle w:val="Para 01"/>
      </w:pPr>
      <w:r>
        <w:t>filtering collection</w:t>
      </w:r>
    </w:p>
    <w:p>
      <w:pPr>
        <w:pStyle w:val="Para 01"/>
      </w:pPr>
      <w:r>
        <w:t>forEach()</w:t>
      </w:r>
    </w:p>
    <w:p>
      <w:pPr>
        <w:pStyle w:val="Para 01"/>
      </w:pPr>
      <w:r>
        <w:t>primitive</w:t>
      </w:r>
    </w:p>
    <w:p>
      <w:pPr>
        <w:pStyle w:val="Para 01"/>
      </w:pPr>
      <w:r>
        <w:t>data selection from collections</w:t>
      </w:r>
    </w:p>
    <w:p>
      <w:pPr>
        <w:pStyle w:val="Para 01"/>
      </w:pPr>
      <w:r>
        <w:t>filter()</w:t>
      </w:r>
    </w:p>
    <w:p>
      <w:pPr>
        <w:pStyle w:val="Para 01"/>
      </w:pPr>
      <w:r>
        <w:t>filter() and where()</w:t>
      </w:r>
    </w:p>
    <w:p>
      <w:pPr>
        <w:pStyle w:val="Para 01"/>
      </w:pPr>
      <w:r>
        <w:t>where()</w:t>
      </w:r>
    </w:p>
    <w:p>
      <w:pPr>
        <w:pStyle w:val="Para 01"/>
      </w:pPr>
      <w:r>
        <w:t>data selection from objects</w:t>
      </w:r>
    </w:p>
    <w:p>
      <w:pPr>
        <w:pStyle w:val="Para 01"/>
      </w:pPr>
      <w:r>
        <w:t>omit()</w:t>
      </w:r>
    </w:p>
    <w:p>
      <w:pPr>
        <w:pStyle w:val="Para 01"/>
      </w:pPr>
      <w:r>
        <w:t>pick()</w:t>
      </w:r>
    </w:p>
    <w:p>
      <w:pPr>
        <w:pStyle w:val="Para 01"/>
      </w:pPr>
      <w:r>
        <w:t>pluck()</w:t>
      </w:r>
    </w:p>
    <w:p>
      <w:pPr>
        <w:pStyle w:val="Para 01"/>
      </w:pPr>
      <w:r>
        <w:t>values()</w:t>
      </w:r>
    </w:p>
    <w:p>
      <w:pPr>
        <w:pStyle w:val="Para 01"/>
      </w:pPr>
      <w:r>
        <w:t>installation and usage</w:t>
      </w:r>
    </w:p>
    <w:p>
      <w:pPr>
        <w:pStyle w:val="Para 01"/>
      </w:pPr>
      <w:r>
        <w:t/>
      </w:r>
      <w:r>
        <w:rPr>
          <w:rStyle w:val="Text2"/>
        </w:rPr>
        <w:t>vs</w:t>
      </w:r>
      <w:r>
        <w:t xml:space="preserve"> . native ECMAScript </w:t>
      </w:r>
    </w:p>
    <w:p>
      <w:pPr>
        <w:pStyle w:val="Para 01"/>
      </w:pPr>
      <w:r>
        <w:t>templates</w:t>
      </w:r>
    </w:p>
    <w:p>
      <w:pPr>
        <w:pStyle w:val="Para 01"/>
      </w:pPr>
      <w:r>
        <w:t>accessing data object</w:t>
      </w:r>
    </w:p>
    <w:p>
      <w:pPr>
        <w:pStyle w:val="Para 01"/>
      </w:pPr>
      <w:r>
        <w:t>changing template syntax</w:t>
      </w:r>
    </w:p>
    <w:p>
      <w:pPr>
        <w:pStyle w:val="Para 01"/>
      </w:pPr>
      <w:r>
        <w:t>default data</w:t>
      </w:r>
    </w:p>
    <w:p>
      <w:pPr>
        <w:pStyle w:val="Para 01"/>
      </w:pPr>
      <w:r>
        <w:t>gator tags</w:t>
      </w:r>
    </w:p>
    <w:p>
      <w:pPr>
        <w:pStyle w:val="Para 01"/>
      </w:pPr>
      <w:r>
        <w:t>global template settings</w:t>
      </w:r>
    </w:p>
    <w:p>
      <w:pPr>
        <w:pStyle w:val="Para 01"/>
      </w:pPr>
      <w:r>
        <w:t>looping</w:t>
      </w:r>
    </w:p>
    <w:p>
      <w:pPr>
        <w:pStyle w:val="Para 01"/>
      </w:pPr>
      <w:r>
        <w:t>reusable binding function</w:t>
      </w:r>
    </w:p>
    <w:p>
      <w:pPr>
        <w:pStyle w:val="Para 01"/>
      </w:pPr>
      <w:r>
        <w:t>timing</w:t>
      </w:r>
    </w:p>
    <w:p>
      <w:pPr>
        <w:pStyle w:val="Para 01"/>
      </w:pPr>
      <w:r>
        <w:rPr>
          <w:rStyle w:val="Text2"/>
        </w:rPr>
        <w:t>See</w:t>
      </w:r>
      <w:r>
        <w:t>Function timing</w:t>
      </w:r>
    </w:p>
    <w:p>
      <w:pPr>
        <w:pStyle w:val="Para 01"/>
      </w:pPr>
      <w:r>
        <w:t>undrln library</w:t>
      </w:r>
    </w:p>
    <w:p>
      <w:pPr>
        <w:pStyle w:val="Para 01"/>
      </w:pPr>
      <w:r>
        <w:t>Utility libraries</w:t>
      </w:r>
    </w:p>
    <w:p>
      <w:pPr>
        <w:pStyle w:val="Heading 3"/>
      </w:pPr>
      <w:r>
        <w:t>V</w:t>
      </w:r>
    </w:p>
    <w:p>
      <w:pPr>
        <w:pStyle w:val="Para 01"/>
      </w:pPr>
      <w:r>
        <w:t>Visual learner</w:t>
      </w:r>
    </w:p>
    <w:p>
      <w:pPr>
        <w:pStyle w:val="Para 01"/>
      </w:pPr>
      <w:r>
        <w:t>custom code</w:t>
      </w:r>
    </w:p>
    <w:p>
      <w:pPr>
        <w:pStyle w:val="Para 01"/>
      </w:pPr>
      <w:r>
        <w:t>dependency tree</w:t>
      </w:r>
    </w:p>
    <w:p>
      <w:pPr>
        <w:pStyle w:val="Para 01"/>
      </w:pPr>
      <w:r>
        <w:t>Vue.js</w:t>
      </w:r>
    </w:p>
    <w:p>
      <w:pPr>
        <w:pStyle w:val="Para 01"/>
      </w:pPr>
      <w:r>
        <w:t>building user interfaces</w:t>
      </w:r>
    </w:p>
    <w:p>
      <w:pPr>
        <w:pStyle w:val="Para 01"/>
      </w:pPr>
      <w:r>
        <w:t>definition</w:t>
      </w:r>
    </w:p>
    <w:p>
      <w:pPr>
        <w:pStyle w:val="Para 01"/>
      </w:pPr>
      <w:r>
        <w:t>digging deeper</w:t>
      </w:r>
    </w:p>
    <w:p>
      <w:pPr>
        <w:pStyle w:val="Para 01"/>
      </w:pPr>
      <w:r>
        <w:t>directory structure</w:t>
      </w:r>
    </w:p>
    <w:p>
      <w:pPr>
        <w:pStyle w:val="Para 01"/>
      </w:pPr>
      <w:r>
        <w:t>src/App.vue file</w:t>
      </w:r>
    </w:p>
    <w:p>
      <w:pPr>
        <w:pStyle w:val="Para 01"/>
      </w:pPr>
      <w:r>
        <w:t>src/main.js file</w:t>
      </w:r>
    </w:p>
    <w:p>
      <w:pPr>
        <w:pStyle w:val="Para 01"/>
      </w:pPr>
      <w:r>
        <w:t>installation</w:t>
      </w:r>
    </w:p>
    <w:p>
      <w:pPr>
        <w:pStyle w:val="Para 01"/>
      </w:pPr>
      <w:r>
        <w:t>project creation</w:t>
      </w:r>
    </w:p>
    <w:p>
      <w:pPr>
        <w:pStyle w:val="Para 01"/>
      </w:pPr>
      <w:r>
        <w:t>running application</w:t>
      </w:r>
    </w:p>
    <w:p>
      <w:pPr>
        <w:pStyle w:val="Para 01"/>
      </w:pPr>
      <w:r>
        <w:t>selecting location</w:t>
      </w:r>
    </w:p>
    <w:p>
      <w:pPr>
        <w:pStyle w:val="Heading 3"/>
      </w:pPr>
      <w:r>
        <w:t>W, X</w:t>
      </w:r>
    </w:p>
    <w:p>
      <w:pPr>
        <w:pStyle w:val="Para 01"/>
      </w:pPr>
      <w:r>
        <w:t>window.navigator.language property</w:t>
      </w:r>
    </w:p>
    <w:p>
      <w:pPr>
        <w:pStyle w:val="Heading 3"/>
      </w:pPr>
      <w:r>
        <w:t>Y, Z</w:t>
      </w:r>
    </w:p>
    <w:p>
      <w:pPr>
        <w:pStyle w:val="Para 01"/>
      </w:pPr>
      <w:r>
        <w:t>Yeoman generator</w:t>
      </w:r>
    </w:p>
    <w:p>
      <w:pPr>
        <w:pStyle w:val="Para 01"/>
      </w:pPr>
      <w:r>
        <w:t>answer file</w:t>
      </w:r>
    </w:p>
    <w:p>
      <w:pPr>
        <w:pStyle w:val="Para 01"/>
      </w:pPr>
      <w:r>
        <w:t>Grunt task</w:t>
      </w:r>
    </w:p>
    <w:p>
      <w:pPr>
        <w:pStyle w:val="Para 01"/>
      </w:pPr>
      <w:r>
        <w:t>installation</w:t>
      </w:r>
    </w:p>
    <w:p>
      <w:pPr>
        <w:pStyle w:val="Para 01"/>
      </w:pPr>
      <w:r>
        <w:t>node modules</w:t>
      </w:r>
    </w:p>
    <w:p>
      <w:pPr>
        <w:pStyle w:val="Para 01"/>
      </w:pPr>
      <w:r>
        <w:t>question file</w:t>
      </w:r>
    </w:p>
    <w:p>
      <w:pPr>
        <w:pStyle w:val="Para 01"/>
      </w:pPr>
      <w:r>
        <w:t>subcommands</w:t>
      </w:r>
    </w:p>
    <w:p>
      <w:pPr>
        <w:pStyle w:val="Para 01"/>
      </w:pPr>
      <w:r>
        <w:t>calling route sub-generator</w:t>
      </w:r>
    </w:p>
    <w:p>
      <w:pPr>
        <w:pStyle w:val="Para 01"/>
      </w:pPr>
      <w:r>
        <w:t>Grunt Task</w:t>
      </w:r>
    </w:p>
    <w:p>
      <w:pPr>
        <w:pStyle w:val="Para 01"/>
      </w:pPr>
      <w:r>
        <w:t>modernweb generator</w:t>
      </w:r>
    </w:p>
    <w:p>
      <w:pPr>
        <w:pStyle w:val="Para 01"/>
      </w:pPr>
      <w:r>
        <w:t>sub-generators</w:t>
      </w:r>
    </w:p>
    <w:p>
      <w:pPr>
        <w:pStyle w:val="Para 01"/>
      </w:pPr>
      <w:r>
        <w:t>app folder contents</w:t>
      </w:r>
    </w:p>
    <w:p>
      <w:pPr>
        <w:pStyle w:val="Para 01"/>
      </w:pPr>
      <w:r>
        <w:t>commands</w:t>
      </w:r>
    </w:p>
    <w:p>
      <w:pPr>
        <w:pStyle w:val="Para 01"/>
      </w:pPr>
      <w:r>
        <w:t>composability</w:t>
      </w:r>
    </w:p>
    <w:p>
      <w:pPr>
        <w:pStyle w:val="Para 01"/>
      </w:pPr>
      <w:r>
        <w:t>default app sub-generator</w:t>
      </w:r>
    </w:p>
    <w:p>
      <w:pPr>
        <w:pStyle w:val="Para 01"/>
      </w:pPr>
      <w:r>
        <w:t>instance methods</w:t>
      </w:r>
    </w:p>
    <w:p>
      <w:pPr>
        <w:pStyle w:val="Para 01"/>
      </w:pPr>
      <w:r>
        <w:t>Lodash templates</w:t>
      </w:r>
    </w:p>
    <w:p>
      <w:pPr>
        <w:pStyle w:val="Para 01"/>
      </w:pPr>
      <w:r>
        <w:t>prototype methods</w:t>
      </w:r>
    </w:p>
    <w:p>
      <w:pPr>
        <w:pStyle w:val="Para 01"/>
      </w:pPr>
      <w:r>
        <w:t>secondary commands</w:t>
      </w:r>
    </w:p>
    <w:p>
      <w:pPr>
        <w:pStyle w:val="Para 01"/>
      </w:pPr>
      <w:r>
        <w:t>tools and libraries</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Courier New"/>
  <w:font w:name="Noto"/>
  <w:font w:name="Noto Serif"/>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360" w:lineRule="atLeast"/>
      <w:shd w:val="clear" w:color="auto" w:fill="EEF2F6"/>
      <w:jc w:val="left"/>
    </w:pPr>
    <w:rPr>
      <w:rFonts w:ascii="Consolas" w:cs="Consolas" w:eastAsia="Consolas" w:hAnsi="Consolas"/>
      <w:sz w:val="24"/>
      <w:szCs w:val="24"/>
      <w:b w:val="off"/>
      <w:bCs w:val="off"/>
      <w:i w:val="off"/>
      <w:iCs w:val="off"/>
      <w:color w:val="3D3B49"/>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hd w:val="clear" w:color="auto" w:fill="auto"/>
    </w:pPr>
    <w:rPr>
      <w:rFonts w:ascii="Cambria" w:cs="Cambria" w:eastAsia="Cambria" w:hAnsi="Cambria"/>
      <w:color w:val="000000"/>
    </w:rPr>
  </w:style>
  <w:style w:styleId="Para 02" w:type="paragraph">
    <w:name w:val="Para 02"/>
    <w:qFormat/>
    <w:basedOn w:val="Normal"/>
    <w:pPr>
      <w:spacing w:after="345" w:line="420" w:lineRule="atLeast"/>
      <w:shd w:val="clear" w:color="auto" w:fill="auto"/>
    </w:pPr>
    <w:rPr>
      <w:rFonts w:ascii="Noto serif" w:cs="Noto serif" w:eastAsia="Noto serif" w:hAnsi="Noto serif"/>
      <w:color w:val="000000"/>
    </w:rPr>
  </w:style>
  <w:style w:styleId="Para 03" w:type="paragraph">
    <w:name w:val="Para 03"/>
    <w:qFormat/>
    <w:basedOn w:val="Normal"/>
    <w:pPr>
      <w:ind w:firstLineChars="150"/>
      <w:shd w:val="clear" w:color="auto" w:fill="auto"/>
    </w:pPr>
    <w:rPr>
      <w:rFonts w:ascii="Cambria" w:cs="Cambria" w:eastAsia="Cambria" w:hAnsi="Cambria"/>
      <w:color w:val="000000"/>
    </w:rPr>
  </w:style>
  <w:style w:styleId="Para 04" w:type="paragraph">
    <w:name w:val="Para 04"/>
    <w:qFormat/>
    <w:basedOn w:val="Normal"/>
    <w:pPr>
      <w:spacing w:line="420" w:lineRule="atLeast"/>
      <w:shd w:val="clear" w:color="auto" w:fill="auto"/>
    </w:pPr>
    <w:rPr>
      <w:rFonts w:ascii="Noto serif" w:cs="Noto serif" w:eastAsia="Noto serif" w:hAnsi="Noto serif"/>
      <w:color w:val="000000"/>
    </w:rPr>
  </w:style>
  <w:style w:styleId="Para 05" w:type="paragraph">
    <w:name w:val="Para 05"/>
    <w:qFormat/>
    <w:basedOn w:val="Normal"/>
    <w:pPr>
      <w:ind w:firstLineChars="150"/>
    </w:pPr>
    <w:rPr>
      <w:rFonts w:ascii="Noto serif" w:cs="Noto serif" w:eastAsia="Noto serif" w:hAnsi="Noto serif"/>
      <w:sz w:val="18"/>
      <w:szCs w:val="18"/>
      <w:color w:val="000000"/>
    </w:rPr>
  </w:style>
  <w:style w:styleId="Para 06" w:type="paragraph">
    <w:name w:val="Para 06"/>
    <w:qFormat/>
    <w:basedOn w:val="Normal"/>
    <w:pPr>
      <w:shd w:val="clear" w:color="auto" w:fill="auto"/>
    </w:pPr>
    <w:rPr>
      <w:rFonts w:ascii="Noto serif" w:cs="Noto serif" w:eastAsia="Noto serif" w:hAnsi="Noto serif"/>
      <w:b w:val="on"/>
      <w:bCs w:val="on"/>
      <w:color w:val="0000FF"/>
      <w:u w:val="single"/>
    </w:rPr>
  </w:style>
  <w:style w:styleId="Heading 3" w:type="paragraph">
    <w:name w:val="Heading 3"/>
    <w:qFormat/>
    <w:basedOn w:val="Normal"/>
    <w:pPr>
      <w:spacing w:after="345" w:line="405" w:lineRule="atLeast"/>
      <w:shd w:val="clear" w:color="auto" w:fill="auto"/>
      <w:outlineLvl w:val="3"/>
    </w:pPr>
    <w:rPr>
      <w:rFonts w:ascii="Noto Serif" w:cs="Noto Serif" w:eastAsia="Noto Serif" w:hAnsi="Noto Serif"/>
      <w:sz w:val="27"/>
      <w:szCs w:val="27"/>
      <w:b w:val="on"/>
      <w:bCs w:val="on"/>
    </w:rPr>
  </w:style>
  <w:style w:styleId="Para 08" w:type="paragraph">
    <w:name w:val="Para 08"/>
    <w:qFormat/>
    <w:basedOn w:val="Normal"/>
    <w:pPr>
      <w:spacing w:line="420" w:lineRule="atLeast"/>
      <w:shd w:val="clear" w:color="auto" w:fill="auto"/>
    </w:pPr>
    <w:rPr>
      <w:rFonts w:ascii="Courier New" w:cs="Courier New" w:eastAsia="Courier New" w:hAnsi="Courier New"/>
      <w:color w:val="000000"/>
    </w:rPr>
  </w:style>
  <w:style w:styleId="Para 09" w:type="paragraph">
    <w:name w:val="Para 09"/>
    <w:qFormat/>
    <w:basedOn w:val="Normal"/>
    <w:pPr/>
    <w:rPr>
      <w:rFonts w:ascii="Noto serif" w:cs="Noto serif" w:eastAsia="Noto serif" w:hAnsi="Noto serif"/>
      <w:sz w:val="18"/>
      <w:szCs w:val="18"/>
      <w:color w:val="000000"/>
    </w:rPr>
  </w:style>
  <w:style w:styleId="Para 10" w:type="paragraph">
    <w:name w:val="Para 10"/>
    <w:qFormat/>
    <w:basedOn w:val="Normal"/>
    <w:pPr>
      <w:shd w:val="clear" w:color="auto" w:fill="auto"/>
      <w:jc w:val="center"/>
    </w:pPr>
    <w:rPr>
      <w:rFonts w:ascii="Cambria" w:cs="Cambria" w:eastAsia="Cambria" w:hAnsi="Cambria"/>
      <w:color w:val="000000"/>
    </w:rPr>
  </w:style>
  <w:style w:styleId="Heading 2" w:type="paragraph">
    <w:name w:val="Heading 2"/>
    <w:qFormat/>
    <w:basedOn w:val="Normal"/>
    <w:pPr>
      <w:spacing w:after="345" w:line="510" w:lineRule="atLeast"/>
      <w:shd w:val="clear" w:color="auto" w:fill="auto"/>
      <w:outlineLvl w:val="2"/>
    </w:pPr>
    <w:rPr>
      <w:rFonts w:ascii="Noto Serif" w:cs="Noto Serif" w:eastAsia="Noto Serif" w:hAnsi="Noto Serif"/>
      <w:sz w:val="34"/>
      <w:szCs w:val="34"/>
      <w:b w:val="on"/>
      <w:bCs w:val="on"/>
    </w:rPr>
  </w:style>
  <w:style w:styleId="Para 12" w:type="paragraph">
    <w:name w:val="Para 12"/>
    <w:qFormat/>
    <w:basedOn w:val="Normal"/>
    <w:pPr>
      <w:shd w:val="clear" w:color="auto" w:fill="auto"/>
    </w:pPr>
    <w:rPr>
      <w:rFonts w:ascii="Noto serif" w:cs="Noto serif" w:eastAsia="Noto serif" w:hAnsi="Noto serif"/>
      <w:sz w:val="14"/>
      <w:szCs w:val="14"/>
      <w:color w:val="000000"/>
    </w:rPr>
  </w:style>
  <w:style w:styleId="Heading 4" w:type="paragraph">
    <w:name w:val="Heading 4"/>
    <w:qFormat/>
    <w:basedOn w:val="Normal"/>
    <w:pPr>
      <w:spacing w:after="345"/>
      <w:shd w:val="clear" w:color="auto" w:fill="auto"/>
      <w:outlineLvl w:val="4"/>
    </w:pPr>
    <w:rPr>
      <w:rFonts w:ascii="Noto Serif" w:cs="Noto Serif" w:eastAsia="Noto Serif" w:hAnsi="Noto Serif"/>
      <w:b w:val="on"/>
      <w:bCs w:val="on"/>
    </w:rPr>
  </w:style>
  <w:style w:styleId="Para 14" w:type="paragraph">
    <w:name w:val="Para 14"/>
    <w:qFormat/>
    <w:basedOn w:val="Normal"/>
    <w:pPr>
      <w:spacing w:beforeLines="80"/>
      <w:shd w:val="clear" w:color="auto" w:fill="auto"/>
      <w:pBdr>
        <w:left w:val="single" w:sz="11" w:color="auto"/>
        <w:top w:val="single" w:sz="11" w:color="auto"/>
        <w:right w:val="single" w:sz="11" w:color="auto"/>
        <w:bottom w:val="single" w:sz="11" w:color="auto"/>
      </w:pBdr>
    </w:pPr>
    <w:rPr>
      <w:rFonts w:ascii="Noto serif" w:cs="Noto serif" w:eastAsia="Noto serif" w:hAnsi="Noto serif"/>
      <w:color w:val="000000"/>
    </w:rPr>
  </w:style>
  <w:style w:styleId="Para 15" w:type="paragraph">
    <w:name w:val="Para 15"/>
    <w:qFormat/>
    <w:basedOn w:val="Normal"/>
    <w:pPr>
      <w:spacing w:line="360" w:lineRule="atLeast"/>
      <w:shd w:val="clear" w:color="auto" w:fill="EEF2F6"/>
      <w:jc w:val="left"/>
    </w:pPr>
    <w:rPr>
      <w:i w:val="on"/>
      <w:iCs w:val="on"/>
    </w:rPr>
  </w:style>
  <w:style w:styleId="Para 16" w:type="paragraph">
    <w:name w:val="Para 16"/>
    <w:qFormat/>
    <w:basedOn w:val="Normal"/>
    <w:pPr>
      <w:spacing w:line="420" w:lineRule="atLeast"/>
      <w:shd w:val="clear" w:color="auto" w:fill="auto"/>
      <w:pBdr>
        <w:left w:val="none" w:sz="0" w:color="auto"/>
        <w:top w:val="none" w:sz="0" w:color="auto"/>
        <w:right w:val="none" w:sz="0" w:color="auto"/>
        <w:bottom w:val="none" w:sz="0" w:color="auto"/>
      </w:pBdr>
    </w:pPr>
    <w:rPr>
      <w:rFonts w:ascii="Noto serif" w:cs="Noto serif" w:eastAsia="Noto serif" w:hAnsi="Noto serif"/>
      <w:color w:val="000000"/>
      <w:vertAlign w:val="superscript"/>
    </w:rPr>
  </w:style>
  <w:style w:styleId="Para 17" w:type="paragraph">
    <w:name w:val="Para 17"/>
    <w:qFormat/>
    <w:basedOn w:val="Normal"/>
    <w:pPr>
      <w:spacing w:line="420" w:lineRule="atLeast"/>
      <w:shd w:val="clear" w:color="auto" w:fill="auto"/>
    </w:pPr>
    <w:rPr>
      <w:rFonts w:ascii="Courier New" w:cs="Courier New" w:eastAsia="Courier New" w:hAnsi="Courier New"/>
      <w:color w:val="0000FF"/>
    </w:rPr>
  </w:style>
  <w:style w:styleId="Para 18" w:type="paragraph">
    <w:name w:val="Para 18"/>
    <w:qFormat/>
    <w:basedOn w:val="Normal"/>
    <w:pPr>
      <w:shd w:val="clear" w:color="auto" w:fill="auto"/>
      <w:pBdr>
        <w:right w:space="6"/>
      </w:pBdr>
    </w:pPr>
    <w:rPr>
      <w:rFonts w:ascii="Cambria" w:cs="Cambria" w:eastAsia="Cambria" w:hAnsi="Cambria"/>
      <w:color w:val="000000"/>
    </w:rPr>
  </w:style>
  <w:style w:styleId="Para 19" w:type="paragraph">
    <w:name w:val="Para 19"/>
    <w:qFormat/>
    <w:basedOn w:val="Normal"/>
    <w:pPr>
      <w:spacing w:line="360" w:lineRule="atLeast"/>
      <w:shd w:val="clear" w:color="auto" w:fill="EEF2F6"/>
      <w:jc w:val="left"/>
    </w:pPr>
    <w:rPr>
      <w:b w:val="on"/>
      <w:bCs w:val="on"/>
    </w:rPr>
  </w:style>
  <w:style w:styleId="Para 20" w:type="paragraph">
    <w:name w:val="Para 20"/>
    <w:qFormat/>
    <w:basedOn w:val="Normal"/>
    <w:pPr>
      <w:shd w:val="clear" w:color="auto" w:fill="auto"/>
    </w:pPr>
    <w:rPr>
      <w:rFonts w:ascii="Noto serif" w:cs="Noto serif" w:eastAsia="Noto serif" w:hAnsi="Noto serif"/>
      <w:sz w:val="18"/>
      <w:szCs w:val="18"/>
      <w:color w:val="000000"/>
    </w:rPr>
  </w:style>
  <w:style w:styleId="Para 21" w:type="paragraph">
    <w:name w:val="Para 21"/>
    <w:qFormat/>
    <w:basedOn w:val="Normal"/>
    <w:pPr>
      <w:spacing w:line="659" w:lineRule="atLeast"/>
      <w:shd w:val="clear" w:color="auto" w:fill="auto"/>
    </w:pPr>
    <w:rPr>
      <w:rFonts w:ascii="Noto Serif" w:cs="Noto Serif" w:eastAsia="Noto Serif" w:hAnsi="Noto Serif"/>
      <w:sz w:val="39"/>
      <w:szCs w:val="39"/>
    </w:rPr>
  </w:style>
  <w:style w:styleId="Heading 1" w:type="paragraph">
    <w:name w:val="Heading 1"/>
    <w:qFormat/>
    <w:basedOn w:val="Normal"/>
    <w:pPr>
      <w:spacing w:after="460" w:line="659" w:lineRule="atLeast"/>
      <w:shd w:val="clear" w:color="auto" w:fill="auto"/>
      <w:outlineLvl w:val="1"/>
    </w:pPr>
    <w:rPr>
      <w:rFonts w:ascii="Noto Serif" w:cs="Noto Serif" w:eastAsia="Noto Serif" w:hAnsi="Noto Serif"/>
      <w:sz w:val="43"/>
      <w:szCs w:val="43"/>
    </w:rPr>
  </w:style>
  <w:style w:styleId="Para 23" w:type="paragraph">
    <w:name w:val="Para 23"/>
    <w:qFormat/>
    <w:basedOn w:val="Normal"/>
    <w:pPr>
      <w:spacing w:after="345" w:line="420" w:lineRule="atLeast"/>
      <w:shd w:val="clear" w:color="auto" w:fill="auto"/>
    </w:pPr>
    <w:rPr>
      <w:rFonts w:ascii="Noto serif" w:cs="Noto serif" w:eastAsia="Noto serif" w:hAnsi="Noto serif"/>
      <w:i w:val="on"/>
      <w:iCs w:val="on"/>
      <w:color w:val="000000"/>
    </w:rPr>
  </w:style>
  <w:style w:styleId="Para 24" w:type="paragraph">
    <w:name w:val="Para 24"/>
    <w:qFormat/>
    <w:basedOn w:val="Normal"/>
    <w:pPr>
      <w:spacing w:line="420" w:lineRule="atLeast"/>
      <w:shd w:val="clear" w:color="auto" w:fill="auto"/>
    </w:pPr>
    <w:rPr>
      <w:rFonts w:ascii="Noto serif" w:cs="Noto serif" w:eastAsia="Noto serif" w:hAnsi="Noto serif"/>
      <w:i w:val="on"/>
      <w:iCs w:val="on"/>
      <w:color w:val="000000"/>
    </w:rPr>
  </w:style>
  <w:style w:styleId="Para 25" w:type="paragraph">
    <w:name w:val="Para 25"/>
    <w:qFormat/>
    <w:basedOn w:val="Normal"/>
    <w:pPr>
      <w:shd w:val="clear" w:color="auto" w:fill="auto"/>
    </w:pPr>
    <w:rPr>
      <w:rFonts w:ascii="Cambria" w:cs="Cambria" w:eastAsia="Cambria" w:hAnsi="Cambria"/>
      <w:sz w:val="18"/>
      <w:szCs w:val="18"/>
      <w:color w:val="000000"/>
    </w:rPr>
  </w:style>
  <w:style w:styleId="Para 26" w:type="paragraph">
    <w:name w:val="Para 26"/>
    <w:qFormat/>
    <w:basedOn w:val="Normal"/>
    <w:pPr>
      <w:shd w:val="clear" w:color="auto" w:fill="auto"/>
    </w:pPr>
    <w:rPr>
      <w:rFonts w:ascii="Cambria" w:cs="Cambria" w:eastAsia="Cambria" w:hAnsi="Cambria"/>
      <w:sz w:val="18"/>
      <w:szCs w:val="18"/>
      <w:i w:val="on"/>
      <w:iCs w:val="on"/>
      <w:color w:val="000000"/>
    </w:rPr>
  </w:style>
  <w:style w:styleId="Para 27" w:type="paragraph">
    <w:name w:val="Para 27"/>
    <w:qFormat/>
    <w:basedOn w:val="Normal"/>
    <w:pPr>
      <w:shd w:val="clear" w:color="auto" w:fill="auto"/>
    </w:pPr>
    <w:rPr>
      <w:rFonts w:ascii="Noto serif" w:cs="Noto serif" w:eastAsia="Noto serif" w:hAnsi="Noto serif"/>
      <w:sz w:val="18"/>
      <w:szCs w:val="18"/>
      <w:color w:val="0000FF"/>
      <w:u w:val="single"/>
    </w:rPr>
  </w:style>
  <w:style w:styleId="Para 28" w:type="paragraph">
    <w:name w:val="Para 28"/>
    <w:qFormat/>
    <w:basedOn w:val="Normal"/>
    <w:pPr>
      <w:shd w:val="clear" w:color="auto" w:fill="auto"/>
    </w:pPr>
    <w:rPr>
      <w:rFonts w:ascii="Cambria" w:cs="Cambria" w:eastAsia="Cambria" w:hAnsi="Cambria"/>
      <w:b w:val="on"/>
      <w:bCs w:val="on"/>
      <w:color w:val="000000"/>
    </w:rPr>
  </w:style>
  <w:style w:styleId="Para 29" w:type="paragraph">
    <w:name w:val="Para 29"/>
    <w:qFormat/>
    <w:basedOn w:val="Normal"/>
    <w:pPr>
      <w:shd w:val="clear" w:color="auto" w:fill="auto"/>
      <w:pBdr>
        <w:right w:space="4"/>
      </w:pBdr>
    </w:pPr>
    <w:rPr>
      <w:rFonts w:ascii="Noto serif" w:cs="Noto serif" w:eastAsia="Noto serif" w:hAnsi="Noto serif"/>
      <w:sz w:val="18"/>
      <w:szCs w:val="18"/>
      <w:color w:val="0000FF"/>
      <w:u w:val="single"/>
    </w:rPr>
  </w:style>
  <w:style w:styleId="Para 30" w:type="paragraph">
    <w:name w:val="Para 30"/>
    <w:qFormat/>
    <w:basedOn w:val="Normal"/>
    <w:pPr>
      <w:spacing w:line="408" w:lineRule="atLeast"/>
      <w:shd w:val="clear" w:color="auto" w:fill="auto"/>
    </w:pPr>
    <w:rPr>
      <w:rFonts w:ascii="Cambria" w:cs="Cambria" w:eastAsia="Cambria" w:hAnsi="Cambria"/>
      <w:sz w:val="34"/>
      <w:szCs w:val="34"/>
      <w:b w:val="on"/>
      <w:bCs w:val="on"/>
      <w:color w:val="000000"/>
    </w:rPr>
  </w:style>
  <w:style w:styleId="Para 31" w:type="paragraph">
    <w:name w:val="Para 31"/>
    <w:qFormat/>
    <w:basedOn w:val="Normal"/>
    <w:pPr>
      <w:spacing w:before="345" w:after="345" w:line="315" w:lineRule="atLeast"/>
      <w:shd w:val="clear" w:color="auto" w:fill="auto"/>
    </w:pPr>
    <w:rPr>
      <w:rFonts w:ascii="Courier New" w:cs="Courier New" w:eastAsia="Courier New" w:hAnsi="Courier New"/>
      <w:sz w:val="18"/>
      <w:szCs w:val="18"/>
      <w:color w:val="0000FF"/>
    </w:rPr>
  </w:style>
  <w:style w:styleId="Para 32" w:type="paragraph">
    <w:name w:val="Para 32"/>
    <w:qFormat/>
    <w:basedOn w:val="Normal"/>
    <w:pPr>
      <w:spacing w:line="420" w:lineRule="atLeast"/>
      <w:shd w:val="clear" w:color="auto" w:fill="auto"/>
    </w:pPr>
    <w:rPr>
      <w:rFonts w:ascii="Noto serif" w:cs="Noto serif" w:eastAsia="Noto serif" w:hAnsi="Noto serif"/>
      <w:b w:val="on"/>
      <w:bCs w:val="on"/>
      <w:color w:val="000000"/>
    </w:rPr>
  </w:style>
  <w:style w:styleId="Para 33" w:type="paragraph">
    <w:name w:val="Para 33"/>
    <w:qFormat/>
    <w:basedOn w:val="Normal"/>
    <w:pPr>
      <w:spacing w:after="345" w:line="420" w:lineRule="atLeast"/>
      <w:shd w:val="clear" w:color="auto" w:fill="BBBBBB"/>
      <w:pBdr>
        <w:left w:val="single" w:sz="11" w:color="auto"/>
        <w:top w:val="single" w:sz="11" w:color="auto"/>
        <w:right w:val="single" w:sz="11" w:color="auto"/>
        <w:bottom w:val="single" w:sz="11" w:color="auto"/>
      </w:pBdr>
    </w:pPr>
    <w:rPr>
      <w:rFonts w:ascii="Noto serif" w:cs="Noto serif" w:eastAsia="Noto serif" w:hAnsi="Noto serif"/>
      <w:color w:val="000000"/>
    </w:rPr>
  </w:style>
  <w:style w:styleId="Para 34" w:type="paragraph">
    <w:name w:val="Para 34"/>
    <w:qFormat/>
    <w:basedOn w:val="Normal"/>
    <w:pPr>
      <w:spacing w:after="345" w:line="420" w:lineRule="atLeast"/>
      <w:shd w:val="clear" w:color="auto" w:fill="auto"/>
      <w:pBdr>
        <w:top w:val="single" w:sz="5" w:color="BBBBBB"/>
      </w:pBdr>
    </w:pPr>
    <w:rPr>
      <w:rFonts w:ascii="Noto serif" w:cs="Noto serif" w:eastAsia="Noto serif" w:hAnsi="Noto serif"/>
      <w:color w:val="000000"/>
    </w:rPr>
  </w:style>
  <w:style w:styleId="Para 35" w:type="paragraph">
    <w:name w:val="Para 35"/>
    <w:qFormat/>
    <w:basedOn w:val="Normal"/>
    <w:pPr>
      <w:ind w:firstLineChars="150"/>
    </w:pPr>
    <w:rPr>
      <w:rFonts w:ascii="Courier New" w:cs="Courier New" w:eastAsia="Courier New" w:hAnsi="Courier New"/>
      <w:sz w:val="18"/>
      <w:szCs w:val="18"/>
      <w:color w:val="000000"/>
    </w:rPr>
  </w:style>
  <w:style w:styleId="Para 36" w:type="paragraph">
    <w:name w:val="Para 36"/>
    <w:qFormat/>
    <w:basedOn w:val="Normal"/>
    <w:pPr>
      <w:ind w:firstLineChars="150"/>
    </w:pPr>
    <w:rPr>
      <w:rFonts w:ascii="Cambria" w:cs="Cambria" w:eastAsia="Cambria" w:hAnsi="Cambria"/>
      <w:sz w:val="18"/>
      <w:szCs w:val="18"/>
      <w:b w:val="on"/>
      <w:bCs w:val="on"/>
      <w:i w:val="on"/>
      <w:iCs w:val="on"/>
    </w:rPr>
  </w:style>
  <w:style w:styleId="Para 37" w:type="paragraph">
    <w:name w:val="Para 37"/>
    <w:qFormat/>
    <w:basedOn w:val="Normal"/>
    <w:pPr>
      <w:spacing w:beforeLines="50"/>
      <w:shd w:val="clear" w:color="auto" w:fill="auto"/>
    </w:pPr>
    <w:rPr>
      <w:rFonts w:ascii="Cambria" w:cs="Cambria" w:eastAsia="Cambria" w:hAnsi="Cambria"/>
      <w:color w:val="000000"/>
    </w:rPr>
  </w:style>
  <w:style w:styleId="Para 38" w:type="paragraph">
    <w:name w:val="Para 38"/>
    <w:qFormat/>
    <w:basedOn w:val="Normal"/>
    <w:pPr>
      <w:shd w:val="clear" w:color="auto" w:fill="auto"/>
      <w:jc w:val="center"/>
    </w:pPr>
    <w:rPr>
      <w:rFonts w:ascii="Cambria" w:cs="Cambria" w:eastAsia="Cambria" w:hAnsi="Cambria"/>
      <w:sz w:val="27"/>
      <w:szCs w:val="27"/>
      <w:color w:val="000000"/>
    </w:rPr>
  </w:style>
  <w:style w:styleId="Para 39" w:type="paragraph">
    <w:name w:val="Para 39"/>
    <w:qFormat/>
    <w:basedOn w:val="Normal"/>
    <w:pPr>
      <w:shd w:val="clear" w:color="auto" w:fill="auto"/>
    </w:pPr>
    <w:rPr>
      <w:rFonts w:ascii="Noto serif" w:cs="Noto serif" w:eastAsia="Noto serif" w:hAnsi="Noto serif"/>
      <w:color w:val="0000FF"/>
      <w:u w:val="single"/>
    </w:rPr>
  </w:style>
  <w:style w:styleId="Para 40" w:type="paragraph">
    <w:name w:val="Para 40"/>
    <w:qFormat/>
    <w:basedOn w:val="Normal"/>
    <w:pPr>
      <w:spacing w:after="345" w:line="420" w:lineRule="atLeast"/>
      <w:shd w:val="clear" w:color="auto" w:fill="auto"/>
    </w:pPr>
    <w:rPr>
      <w:rFonts w:ascii="Noto serif" w:cs="Noto serif" w:eastAsia="Noto serif" w:hAnsi="Noto serif"/>
      <w:b w:val="on"/>
      <w:bCs w:val="on"/>
      <w:color w:val="000000"/>
    </w:rPr>
  </w:style>
  <w:style w:styleId="Para 41" w:type="paragraph">
    <w:name w:val="Para 41"/>
    <w:qFormat/>
    <w:basedOn w:val="Normal"/>
    <w:pPr/>
    <w:rPr>
      <w:rFonts w:ascii="Cambria" w:cs="Cambria" w:eastAsia="Cambria" w:hAnsi="Cambria"/>
      <w:sz w:val="18"/>
      <w:szCs w:val="18"/>
      <w:b w:val="on"/>
      <w:bCs w:val="on"/>
      <w:i w:val="on"/>
      <w:iCs w:val="on"/>
    </w:rPr>
  </w:style>
  <w:style w:styleId="Para 42" w:type="paragraph">
    <w:name w:val="Para 42"/>
    <w:qFormat/>
    <w:basedOn w:val="Normal"/>
    <w:pPr>
      <w:spacing w:before="345" w:after="345" w:line="315" w:lineRule="atLeast"/>
      <w:shd w:val="clear" w:color="auto" w:fill="auto"/>
    </w:pPr>
    <w:rPr>
      <w:rFonts w:ascii="Noto serif" w:cs="Noto serif" w:eastAsia="Noto serif" w:hAnsi="Noto serif"/>
      <w:sz w:val="18"/>
      <w:szCs w:val="18"/>
      <w:color w:val="000000"/>
    </w:rPr>
  </w:style>
  <w:style w:styleId="Para 43" w:type="paragraph">
    <w:name w:val="Para 43"/>
    <w:qFormat/>
    <w:basedOn w:val="Normal"/>
    <w:pPr>
      <w:spacing w:before="345" w:after="345" w:line="315" w:lineRule="atLeast"/>
      <w:shd w:val="clear" w:color="auto" w:fill="auto"/>
    </w:pPr>
    <w:rPr>
      <w:rFonts w:ascii="Courier New" w:cs="Courier New" w:eastAsia="Courier New" w:hAnsi="Courier New"/>
      <w:sz w:val="18"/>
      <w:szCs w:val="18"/>
      <w:color w:val="0000FF"/>
      <w:u w:val="single"/>
    </w:rPr>
  </w:style>
  <w:style w:styleId="Para 44" w:type="paragraph">
    <w:name w:val="Para 44"/>
    <w:qFormat/>
    <w:basedOn w:val="Normal"/>
    <w:pPr>
      <w:spacing w:line="576" w:lineRule="atLeast"/>
      <w:shd w:val="clear" w:color="auto" w:fill="auto"/>
    </w:pPr>
    <w:rPr>
      <w:rFonts w:ascii="Cambria" w:cs="Cambria" w:eastAsia="Cambria" w:hAnsi="Cambria"/>
      <w:sz w:val="48"/>
      <w:szCs w:val="48"/>
      <w:color w:val="000000"/>
    </w:rPr>
  </w:style>
  <w:style w:styleId="Para 45" w:type="paragraph">
    <w:name w:val="Para 45"/>
    <w:qFormat/>
    <w:basedOn w:val="Normal"/>
    <w:pPr>
      <w:spacing w:line="576" w:lineRule="atLeast"/>
      <w:shd w:val="clear" w:color="auto" w:fill="auto"/>
    </w:pPr>
    <w:rPr>
      <w:rFonts w:ascii="Cambria" w:cs="Cambria" w:eastAsia="Cambria" w:hAnsi="Cambria"/>
      <w:sz w:val="48"/>
      <w:szCs w:val="48"/>
      <w:color w:val="000000"/>
    </w:rPr>
  </w:style>
  <w:style w:styleId="Para 46" w:type="paragraph">
    <w:name w:val="Para 46"/>
    <w:qFormat/>
    <w:basedOn w:val="Normal"/>
    <w:pPr>
      <w:spacing w:line="420" w:lineRule="atLeast"/>
      <w:shd w:val="clear" w:color="auto" w:fill="auto"/>
      <w:pBdr>
        <w:left w:val="none" w:sz="0" w:color="auto"/>
        <w:top w:val="none" w:sz="0" w:color="auto"/>
        <w:right w:val="none" w:sz="0" w:color="auto"/>
        <w:bottom w:val="none" w:sz="0" w:color="auto"/>
      </w:pBdr>
    </w:pPr>
    <w:rPr>
      <w:rFonts w:ascii="Noto serif" w:cs="Noto serif" w:eastAsia="Noto serif" w:hAnsi="Noto serif"/>
      <w:color w:val="000000"/>
    </w:rPr>
  </w:style>
  <w:style w:styleId="Text0" w:type="character">
    <w:name w:val="00 Text"/>
    <w:rPr>
      <w:rFonts w:eastAsia="Courier New" w:hAnsi="Courier New" w:cs="Courier New" w:ascii="Courier New"/>
    </w:rPr>
  </w:style>
  <w:style w:styleId="Text1" w:type="character">
    <w:name w:val="01 Text"/>
    <w:rPr>
      <w:rFonts w:hAnsi="Cambria" w:cs="Cambria" w:ascii="Cambria" w:eastAsia="Cambria"/>
      <w:b w:val="on"/>
      <w:bCs w:val="on"/>
      <w:i w:val="on"/>
      <w:iCs w:val="on"/>
      <w:color w:val="3D3B49"/>
    </w:rPr>
  </w:style>
  <w:style w:styleId="Text2" w:type="character">
    <w:name w:val="02 Text"/>
    <w:rPr>
      <w:i w:val="on"/>
      <w:iCs w:val="on"/>
    </w:rPr>
  </w:style>
  <w:style w:styleId="Text3" w:type="character">
    <w:name w:val="03 Text"/>
    <w:rPr>
      <w:rFonts w:hAnsi="Noto serif" w:cs="Noto serif" w:ascii="Noto serif" w:eastAsia="Noto serif"/>
      <w:color w:val="0000FF"/>
      <w:u w:val="single"/>
    </w:rPr>
  </w:style>
  <w:style w:styleId="Text4" w:type="character">
    <w:name w:val="04 Text"/>
    <w:rPr>
      <w:b w:val="on"/>
      <w:bCs w:val="on"/>
    </w:rPr>
  </w:style>
  <w:style w:styleId="Text5" w:type="character">
    <w:name w:val="05 Text"/>
    <w:rPr>
      <w:rFonts w:hAnsi="Cambria" w:cs="Cambria" w:ascii="Cambria" w:eastAsia="Cambria"/>
      <w:sz w:val="18"/>
      <w:szCs w:val="18"/>
      <w:b w:val="on"/>
      <w:bCs w:val="on"/>
      <w:i w:val="on"/>
      <w:iCs w:val="on"/>
    </w:rPr>
  </w:style>
  <w:style w:styleId="Text6" w:type="character">
    <w:name w:val="06 Text"/>
    <w:rPr>
      <w:rFonts w:eastAsia="Courier New" w:hAnsi="Courier New" w:cs="Courier New" w:ascii="Courier New"/>
      <w:color w:val="0000FF"/>
    </w:rPr>
  </w:style>
  <w:style w:styleId="Text7" w:type="character">
    <w:name w:val="07 Text"/>
    <w:rPr>
      <w:rFonts w:hAnsi="Noto serif" w:cs="Noto serif" w:ascii="Noto serif" w:eastAsia="Noto serif"/>
      <w:color w:val="000000"/>
    </w:rPr>
  </w:style>
  <w:style w:styleId="Text8" w:type="character">
    <w:name w:val="08 Text"/>
    <w:rPr>
      <w:color w:val="0000FF"/>
      <w:u w:val="single"/>
    </w:rPr>
  </w:style>
  <w:style w:styleId="Text9" w:type="character">
    <w:name w:val="09 Text"/>
    <w:rPr>
      <w:rFonts w:hAnsi="Cambria" w:cs="Cambria" w:ascii="Cambria" w:eastAsia="Cambria"/>
      <w:color w:val="000000"/>
      <w:u w:val="none"/>
    </w:rPr>
  </w:style>
  <w:style w:styleId="Text10" w:type="character">
    <w:name w:val="10 Text"/>
    <w:rPr>
      <w:rFonts w:eastAsia="Noto Serif" w:hAnsi="Noto Serif" w:cs="Noto Serif" w:ascii="Noto Serif"/>
      <w:sz w:val="27"/>
      <w:szCs w:val="27"/>
      <w:b w:val="on"/>
      <w:bCs w:val="on"/>
      <w:color w:val="3D3B49"/>
    </w:rPr>
  </w:style>
  <w:style w:styleId="Text11" w:type="character">
    <w:name w:val="11 Text"/>
    <w:rPr>
      <w:rFonts w:hAnsi="Noto serif" w:cs="Noto serif" w:ascii="Noto serif" w:eastAsia="Noto serif"/>
    </w:rPr>
  </w:style>
  <w:style w:styleId="Text12" w:type="character">
    <w:name w:val="12 Text"/>
    <w:rPr>
      <w:rFonts w:hAnsi="Cambria" w:cs="Cambria" w:ascii="Cambria" w:eastAsia="Cambria"/>
      <w:b w:val="on"/>
      <w:bCs w:val="on"/>
      <w:i w:val="on"/>
      <w:iCs w:val="on"/>
    </w:rPr>
  </w:style>
  <w:style w:styleId="Text13" w:type="character">
    <w:name w:val="13 Text"/>
    <w:rPr>
      <w:color w:val="000000"/>
    </w:rPr>
  </w:style>
  <w:style w:styleId="Text14" w:type="character">
    <w:name w:val="14 Text"/>
    <w:rPr>
      <w:rFonts w:eastAsia="Courier New" w:hAnsi="Courier New" w:cs="Courier New" w:ascii="Courier New"/>
      <w:i w:val="on"/>
      <w:iCs w:val="on"/>
    </w:rPr>
  </w:style>
  <w:style w:styleId="Text15" w:type="character">
    <w:name w:val="15 Text"/>
    <w:rPr>
      <w:rFonts w:hAnsi="Noto serif" w:cs="Noto serif" w:ascii="Noto serif" w:eastAsia="Noto serif"/>
      <w:u w:val="single"/>
    </w:rPr>
  </w:style>
  <w:style w:styleId="Text16" w:type="character">
    <w:name w:val="16 Text"/>
    <w:rPr>
      <w:rFonts w:hAnsi="Noto serif" w:cs="Noto serif" w:ascii="Noto serif" w:eastAsia="Noto serif"/>
      <w:sz w:val="18"/>
      <w:szCs w:val="18"/>
      <w:color w:val="0000FF"/>
      <w:u w:val="single"/>
    </w:rPr>
  </w:style>
  <w:style w:styleId="Text17" w:type="character">
    <w:name w:val="17 Text"/>
    <w:rPr>
      <w:rFonts w:hAnsi="Noto serif" w:cs="Noto serif" w:ascii="Noto serif" w:eastAsia="Noto serif"/>
      <w:b w:val="on"/>
      <w:bCs w:val="on"/>
      <w:i w:val="on"/>
      <w:iCs w:val="on"/>
      <w:color w:val="000000"/>
    </w:rPr>
  </w:style>
  <w:style w:styleId="Text18" w:type="character">
    <w:name w:val="18 Text"/>
    <w:rPr>
      <w:rFonts w:eastAsia="Courier New" w:hAnsi="Courier New" w:cs="Courier New" w:ascii="Courier New"/>
      <w:b w:val="on"/>
      <w:bCs w:val="on"/>
    </w:rPr>
  </w:style>
  <w:style w:styleId="Text19" w:type="character">
    <w:name w:val="19 Text"/>
    <w:rPr>
      <w:b w:val="on"/>
      <w:bCs w:val="on"/>
      <w:i w:val="on"/>
      <w:iCs w:val="on"/>
    </w:rPr>
  </w:style>
  <w:style w:styleId="Text20" w:type="character">
    <w:name w:val="20 Text"/>
    <w:rPr>
      <w:rFonts w:hAnsi="Noto serif" w:cs="Noto serif" w:ascii="Noto serif" w:eastAsia="Noto serif"/>
      <w:color w:val="000000"/>
      <w:u w:val="none"/>
    </w:rPr>
  </w:style>
  <w:style w:styleId="Text21" w:type="character">
    <w:name w:val="21 Text"/>
    <w:rPr>
      <w:sz w:val="18"/>
      <w:szCs w:val="18"/>
    </w:rPr>
  </w:style>
  <w:style w:styleId="Text22" w:type="character">
    <w:name w:val="22 Text"/>
    <w:rPr>
      <w:sz w:val="18"/>
      <w:szCs w:val="18"/>
      <w:color w:val="0000FF"/>
      <w:u w:val="single"/>
    </w:rPr>
  </w:style>
  <w:style w:styleId="Text23" w:type="character">
    <w:name w:val="23 Text"/>
    <w:rPr>
      <w:i w:val="on"/>
      <w:iCs w:val="on"/>
      <w:color w:val="0000FF"/>
      <w:u w:val="single"/>
    </w:rPr>
  </w:style>
  <w:style w:styleId="0 Block" w:type="paragraph">
    <w:name w:val="0 Block"/>
    <w:pPr>
      <w:spacing w:before="345" w:after="345" w:line="360" w:lineRule="atLeast"/>
      <w:ind w:left="345" w:leftChars="0"/>
      <w:jc w:val="left"/>
    </w:pPr>
  </w:style>
  <w:style w:styleId="1 Block" w:type="paragraph">
    <w:name w:val="1 Block"/>
    <w:basedOn w:val="0 Block"/>
    <w:pPr>
      <w:spacing w:before="0"/>
      <w:ind w:left="0" w:leftChars="0"/>
      <w:shd w:val="clear" w:color="auto" w:fill="FFFFFF"/>
      <w:pBdr>
        <w:left w:val="none" w:sz="2" w:color="auto"/>
        <w:top w:val="none" w:sz="2" w:color="auto"/>
        <w:right w:val="none" w:sz="2" w:color="auto"/>
        <w:bottom w:val="none" w:sz="2" w:color="auto"/>
      </w:pBdr>
    </w:pPr>
  </w:style>
  <w:style w:styleId="2 Block" w:type="paragraph">
    <w:name w:val="2 Block"/>
    <w:basedOn w:val="0 Block"/>
    <w:pPr>
      <w:spacing w:before="0" w:after="0"/>
      <w:ind w:left="0" w:leftChars="0"/>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333189_2_En_BookFrontmatter_Figa_HTML.png"/><Relationship Id="rId6" Type="http://schemas.openxmlformats.org/officeDocument/2006/relationships/image" Target="media/333189_2_En_BookFrontmatter_Figb_HTML.jpeg"/><Relationship Id="rId7" Type="http://schemas.openxmlformats.org/officeDocument/2006/relationships/image" Target="media/333189_2_En_BookFrontmatter_Figc_HTML.jpeg"/><Relationship Id="rId8" Type="http://schemas.openxmlformats.org/officeDocument/2006/relationships/image" Target="media/333189_2_En_BookFrontmatter_Figd_HTML.jpeg"/><Relationship Id="rId9" Type="http://schemas.openxmlformats.org/officeDocument/2006/relationships/image" Target="media/333189_2_En_BookFrontmatter_Fige_HTML.jpeg"/><Relationship Id="rId10" Type="http://schemas.openxmlformats.org/officeDocument/2006/relationships/image" Target="media/333189_2_En_1_Fig1_HTML.jpeg"/><Relationship Id="rId11" Type="http://schemas.openxmlformats.org/officeDocument/2006/relationships/image" Target="media/333189_2_En_2_Fig1_HTML.jpeg"/><Relationship Id="rId12" Type="http://schemas.openxmlformats.org/officeDocument/2006/relationships/image" Target="media/333189_2_En_2_Fig2_HTML.jpeg"/><Relationship Id="rId13" Type="http://schemas.openxmlformats.org/officeDocument/2006/relationships/image" Target="media/333189_2_En_3_Fig1_HTML.jpeg"/><Relationship Id="rId14" Type="http://schemas.openxmlformats.org/officeDocument/2006/relationships/image" Target="media/333189_2_En_3_Fig2_HTML.jpeg"/><Relationship Id="rId15" Type="http://schemas.openxmlformats.org/officeDocument/2006/relationships/image" Target="media/333189_2_En_3_Fig3_HTML.jpeg"/><Relationship Id="rId16" Type="http://schemas.openxmlformats.org/officeDocument/2006/relationships/image" Target="media/333189_2_En_3_Fig4_HTML.jpeg"/><Relationship Id="rId17" Type="http://schemas.openxmlformats.org/officeDocument/2006/relationships/image" Target="media/333189_2_En_3_Fig5_HTML.jpeg"/><Relationship Id="rId18" Type="http://schemas.openxmlformats.org/officeDocument/2006/relationships/image" Target="media/333189_2_En_3_Fig6_HTML.jpeg"/><Relationship Id="rId19" Type="http://schemas.openxmlformats.org/officeDocument/2006/relationships/image" Target="media/333189_2_En_3_Fig7_HTML.jpeg"/><Relationship Id="rId20" Type="http://schemas.openxmlformats.org/officeDocument/2006/relationships/image" Target="media/333189_2_En_3_Fig8_HTML.jpeg"/><Relationship Id="rId21" Type="http://schemas.openxmlformats.org/officeDocument/2006/relationships/image" Target="media/333189_2_En_3_Fig9_HTML.jpeg"/><Relationship Id="rId22" Type="http://schemas.openxmlformats.org/officeDocument/2006/relationships/image" Target="media/333189_2_En_3_Fig10_HTML.jpeg"/><Relationship Id="rId23" Type="http://schemas.openxmlformats.org/officeDocument/2006/relationships/image" Target="media/333189_2_En_3_Fig11_HTML.jpeg"/><Relationship Id="rId24" Type="http://schemas.openxmlformats.org/officeDocument/2006/relationships/image" Target="media/333189_2_En_3_Fig12_HTML.jpeg"/><Relationship Id="rId25" Type="http://schemas.openxmlformats.org/officeDocument/2006/relationships/image" Target="media/333189_2_En_3_Fig13_HTML.jpeg"/><Relationship Id="rId26" Type="http://schemas.openxmlformats.org/officeDocument/2006/relationships/image" Target="media/333189_2_En_3_Fig14_HTML.jpeg"/><Relationship Id="rId27" Type="http://schemas.openxmlformats.org/officeDocument/2006/relationships/image" Target="media/333189_2_En_3_Fig15_HTML.jpeg"/><Relationship Id="rId28" Type="http://schemas.openxmlformats.org/officeDocument/2006/relationships/image" Target="media/333189_2_En_3_Fig16_HTML.jpeg"/><Relationship Id="rId29" Type="http://schemas.openxmlformats.org/officeDocument/2006/relationships/image" Target="media/333189_2_En_4_Fig1_HTML.jpeg"/><Relationship Id="rId30" Type="http://schemas.openxmlformats.org/officeDocument/2006/relationships/image" Target="media/333189_2_En_4_Fig2_HTML.jpeg"/><Relationship Id="rId31" Type="http://schemas.openxmlformats.org/officeDocument/2006/relationships/image" Target="media/333189_2_En_4_Fig3_HTML.jpeg"/><Relationship Id="rId32" Type="http://schemas.openxmlformats.org/officeDocument/2006/relationships/image" Target="media/333189_2_En_4_Fig4_HTML.jpeg"/><Relationship Id="rId33" Type="http://schemas.openxmlformats.org/officeDocument/2006/relationships/image" Target="media/333189_2_En_5_Fig1_HTML.jpeg"/><Relationship Id="rId34" Type="http://schemas.openxmlformats.org/officeDocument/2006/relationships/image" Target="media/333189_2_En_5_Fig2_HTML.jpeg"/><Relationship Id="rId35" Type="http://schemas.openxmlformats.org/officeDocument/2006/relationships/image" Target="media/333189_2_En_6_Fig1_HTML.png"/><Relationship Id="rId36" Type="http://schemas.openxmlformats.org/officeDocument/2006/relationships/image" Target="media/333189_2_En_6_Fig2_HTML.jpeg"/><Relationship Id="rId37" Type="http://schemas.openxmlformats.org/officeDocument/2006/relationships/image" Target="media/333189_2_En_6_Fig3_HTML.jpeg"/><Relationship Id="rId38" Type="http://schemas.openxmlformats.org/officeDocument/2006/relationships/image" Target="media/333189_2_En_6_Fig4_HTML.jpeg"/><Relationship Id="rId39" Type="http://schemas.openxmlformats.org/officeDocument/2006/relationships/image" Target="media/333189_2_En_6_Fig5_HTML.jpeg"/><Relationship Id="rId40" Type="http://schemas.openxmlformats.org/officeDocument/2006/relationships/image" Target="media/333189_2_En_6_Fig6_HTML.jpeg"/><Relationship Id="rId41" Type="http://schemas.openxmlformats.org/officeDocument/2006/relationships/image" Target="media/333189_2_En_6_Fig7_HTML.jpeg"/><Relationship Id="rId42" Type="http://schemas.openxmlformats.org/officeDocument/2006/relationships/image" Target="media/333189_2_En_6_Fig8_HTML.jpeg"/><Relationship Id="rId43" Type="http://schemas.openxmlformats.org/officeDocument/2006/relationships/image" Target="media/333189_2_En_6_Fig9_HTML.jpeg"/><Relationship Id="rId44" Type="http://schemas.openxmlformats.org/officeDocument/2006/relationships/image" Target="media/333189_2_En_6_Fig10_HTML.jpeg"/><Relationship Id="rId45" Type="http://schemas.openxmlformats.org/officeDocument/2006/relationships/image" Target="media/333189_2_En_7_Fig1_HTML.jpeg"/><Relationship Id="rId46" Type="http://schemas.openxmlformats.org/officeDocument/2006/relationships/image" Target="media/333189_2_En_7_Fig2_HTML.jpeg"/><Relationship Id="rId47" Type="http://schemas.openxmlformats.org/officeDocument/2006/relationships/image" Target="media/333189_2_En_7_Fig3_HTML.jpeg"/><Relationship Id="rId48" Type="http://schemas.openxmlformats.org/officeDocument/2006/relationships/image" Target="media/333189_2_En_7_Fig4_HTML.jpeg"/><Relationship Id="rId49" Type="http://schemas.openxmlformats.org/officeDocument/2006/relationships/image" Target="media/333189_2_En_7_Fig5_HTML.jpeg"/><Relationship Id="rId50" Type="http://schemas.openxmlformats.org/officeDocument/2006/relationships/image" Target="media/333189_2_En_7_Fig6_HTML.jpeg"/><Relationship Id="rId51" Type="http://schemas.openxmlformats.org/officeDocument/2006/relationships/image" Target="media/333189_2_En_7_Fig7_HTML.jpeg"/><Relationship Id="rId52" Type="http://schemas.openxmlformats.org/officeDocument/2006/relationships/image" Target="media/333189_2_En_7_Fig8_HTML.jpeg"/><Relationship Id="rId53" Type="http://schemas.openxmlformats.org/officeDocument/2006/relationships/image" Target="media/333189_2_En_7_Fig9_HTML.jpeg"/><Relationship Id="rId54" Type="http://schemas.openxmlformats.org/officeDocument/2006/relationships/image" Target="media/333189_2_En_7_Fig10_HTML.jpeg"/><Relationship Id="rId55" Type="http://schemas.openxmlformats.org/officeDocument/2006/relationships/image" Target="media/333189_2_En_7_Fig11_HTML.jpeg"/><Relationship Id="rId56" Type="http://schemas.openxmlformats.org/officeDocument/2006/relationships/image" Target="media/333189_2_En_7_Fig12_HTML.jpeg"/><Relationship Id="rId57" Type="http://schemas.openxmlformats.org/officeDocument/2006/relationships/image" Target="media/333189_2_En_7_Fig13_HTML.jpeg"/><Relationship Id="rId58" Type="http://schemas.openxmlformats.org/officeDocument/2006/relationships/image" Target="media/333189_2_En_8_Fig1_HTML.jpeg"/><Relationship Id="rId59" Type="http://schemas.openxmlformats.org/officeDocument/2006/relationships/image" Target="media/333189_2_En_8_Fig2_HTML.jpeg"/><Relationship Id="rId60" Type="http://schemas.openxmlformats.org/officeDocument/2006/relationships/image" Target="media/333189_2_En_8_Fig3_HTML.jpeg"/><Relationship Id="rId61" Type="http://schemas.openxmlformats.org/officeDocument/2006/relationships/image" Target="media/333189_2_En_8_Fig4_HTML.jpeg"/><Relationship Id="rId62" Type="http://schemas.openxmlformats.org/officeDocument/2006/relationships/image" Target="media/333189_2_En_8_Fig5_HTML.jpeg"/><Relationship Id="rId63" Type="http://schemas.openxmlformats.org/officeDocument/2006/relationships/image" Target="media/333189_2_En_8_Fig6_HTML.jpeg"/><Relationship Id="rId64" Type="http://schemas.openxmlformats.org/officeDocument/2006/relationships/image" Target="media/333189_2_En_8_Fig7_HTML.jpeg"/><Relationship Id="rId65" Type="http://schemas.openxmlformats.org/officeDocument/2006/relationships/image" Target="media/333189_2_En_8_Fig8_HTML.jpeg"/><Relationship Id="rId66" Type="http://schemas.openxmlformats.org/officeDocument/2006/relationships/image" Target="media/333189_2_En_8_Fig9_HTML.jpeg"/><Relationship Id="rId67" Type="http://schemas.openxmlformats.org/officeDocument/2006/relationships/image" Target="media/333189_2_En_8_Fig10_HTML.jpeg"/><Relationship Id="rId68" Type="http://schemas.openxmlformats.org/officeDocument/2006/relationships/image" Target="media/333189_2_En_8_Fig11_HTML.jpeg"/><Relationship Id="rId69" Type="http://schemas.openxmlformats.org/officeDocument/2006/relationships/image" Target="media/333189_2_En_8_Fig12_HTML.jpeg"/><Relationship Id="rId70" Type="http://schemas.openxmlformats.org/officeDocument/2006/relationships/image" Target="media/333189_2_En_8_Fig13_HTML.jpeg"/><Relationship Id="rId71" Type="http://schemas.openxmlformats.org/officeDocument/2006/relationships/image" Target="media/333189_2_En_8_Fig14_HTML.jpeg"/><Relationship Id="rId72" Type="http://schemas.openxmlformats.org/officeDocument/2006/relationships/image" Target="media/333189_2_En_8_Fig15_HTML.jpeg"/><Relationship Id="rId73" Type="http://schemas.openxmlformats.org/officeDocument/2006/relationships/image" Target="media/333189_2_En_8_Fig16_HTML.jpeg"/><Relationship Id="rId74" Type="http://schemas.openxmlformats.org/officeDocument/2006/relationships/image" Target="media/333189_2_En_9_Fig1_HTML.jpeg"/><Relationship Id="rId75" Type="http://schemas.openxmlformats.org/officeDocument/2006/relationships/image" Target="media/333189_2_En_10_Fig1_HTML.jpeg"/><Relationship Id="rId76" Type="http://schemas.openxmlformats.org/officeDocument/2006/relationships/image" Target="media/333189_2_En_10_Fig2_HTML.jpeg"/><Relationship Id="rId77" Type="http://schemas.openxmlformats.org/officeDocument/2006/relationships/image" Target="media/333189_2_En_10_Fig3_HTML.jpeg"/><Relationship Id="rId78" Type="http://schemas.openxmlformats.org/officeDocument/2006/relationships/image" Target="media/333189_2_En_10_Fig4_HTML.jpeg"/><Relationship Id="rId79" Type="http://schemas.openxmlformats.org/officeDocument/2006/relationships/image" Target="media/333189_2_En_10_Fig5_HTML.jpeg"/><Relationship Id="rId80" Type="http://schemas.openxmlformats.org/officeDocument/2006/relationships/image" Target="media/333189_2_En_12_Fig1_HTML.jpeg"/><Relationship Id="rId81" Type="http://schemas.openxmlformats.org/officeDocument/2006/relationships/image" Target="media/333189_2_En_12_Fig2_HTML.jpeg"/><Relationship Id="rId82" Type="http://schemas.openxmlformats.org/officeDocument/2006/relationships/image" Target="media/333189_2_En_13_Fig1_HTML.jpeg"/><Relationship Id="rId83" Type="http://schemas.openxmlformats.org/officeDocument/2006/relationships/image" Target="media/333189_2_En_13_Fig2_HTML.jpeg"/><Relationship Id="rId84" Type="http://schemas.openxmlformats.org/officeDocument/2006/relationships/image" Target="media/333189_2_En_13_Fig3_HTML.jpeg"/><Relationship Id="rId85" Type="http://schemas.openxmlformats.org/officeDocument/2006/relationships/image" Target="media/333189_2_En_13_Fig4_HTML.jpeg"/><Relationship Id="rId86" Type="http://schemas.openxmlformats.org/officeDocument/2006/relationships/image" Target="media/333189_2_En_13_Fig5_HTML.jpeg"/><Relationship Id="rId87" Type="http://schemas.openxmlformats.org/officeDocument/2006/relationships/image" Target="media/333189_2_En_13_Fig6_HTML.jpeg"/><Relationship Id="rId88" Type="http://schemas.openxmlformats.org/officeDocument/2006/relationships/image" Target="media/333189_2_En_13_Fig7_HTML.jpeg"/><Relationship Id="rId89" Type="http://schemas.openxmlformats.org/officeDocument/2006/relationships/image" Target="media/333189_2_En_13_Fig8_HTML.jpeg"/><Relationship Id="rId90" Type="http://schemas.openxmlformats.org/officeDocument/2006/relationships/image" Target="media/333189_2_En_13_Fig9_HTML.jpeg"/><Relationship Id="rId91" Type="http://schemas.openxmlformats.org/officeDocument/2006/relationships/image" Target="media/333189_2_En_14_Fig1_HTML.jpeg"/><Relationship Id="rId92" Type="http://schemas.openxmlformats.org/officeDocument/2006/relationships/image" Target="media/333189_2_En_14_Fig2_HTML.jpeg"/><Relationship Id="rId93" Type="http://schemas.openxmlformats.org/officeDocument/2006/relationships/image" Target="media/333189_2_En_14_Fig3_HTML.jpeg"/><Relationship Id="rId94" Type="http://schemas.openxmlformats.org/officeDocument/2006/relationships/image" Target="media/333189_2_En_14_Fig4_HTML.jpeg"/><Relationship Id="rId95" Type="http://schemas.openxmlformats.org/officeDocument/2006/relationships/image" Target="media/333189_2_En_14_Fig5_HTML.jpeg"/><Relationship Id="rId96" Type="http://schemas.openxmlformats.org/officeDocument/2006/relationships/image" Target="media/333189_2_En_14_Fig6_HTML.jpeg"/><Relationship Id="rId97" Type="http://schemas.openxmlformats.org/officeDocument/2006/relationships/image" Target="media/333189_2_En_14_Fig7_HTML.jpeg"/><Relationship Id="rId98" Type="http://schemas.openxmlformats.org/officeDocument/2006/relationships/image" Target="media/333189_2_En_14_Fig8_HTML.jpeg"/><Relationship Id="rId99" Type="http://schemas.openxmlformats.org/officeDocument/2006/relationships/image" Target="media/333189_2_En_14_Fig9_HTML.jpeg"/><Relationship Id="rId100" Type="http://schemas.openxmlformats.org/officeDocument/2006/relationships/image" Target="media/333189_2_En_14_Fig10_HTML.jpeg"/><Relationship Id="rId101" Type="http://schemas.openxmlformats.org/officeDocument/2006/relationships/image" Target="media/333189_2_En_14_Fig11_HTML.jpeg"/><Relationship Id="rId102" Type="http://schemas.openxmlformats.org/officeDocument/2006/relationships/image" Target="media/333189_2_En_14_Fig12_HTML.jpeg"/><Relationship Id="rId103" Type="http://schemas.openxmlformats.org/officeDocument/2006/relationships/image" Target="media/cover.jpeg"/><Relationship Id="rId104" Type="http://schemas.openxmlformats.org/officeDocument/2006/relationships/hyperlink" Target="http://www.apress.com/9781484249949" TargetMode="External"/><Relationship Id="rId105" Type="http://schemas.openxmlformats.org/officeDocument/2006/relationships/hyperlink" Target="http://www.apress.com/source-code" TargetMode="External"/><Relationship Id="rId106" Type="http://schemas.openxmlformats.org/officeDocument/2006/relationships/hyperlink" Target="https://doi.org/10.1007/978-1-4842-4995-6" TargetMode="External"/><Relationship Id="rId107" Type="http://schemas.openxmlformats.org/officeDocument/2006/relationships/hyperlink" Target="https://nodejs.org" TargetMode="External"/><Relationship Id="rId108" Type="http://schemas.openxmlformats.org/officeDocument/2006/relationships/hyperlink" Target="http://www.sufyanism.com" TargetMode="External"/><Relationship Id="rId109" Type="http://schemas.openxmlformats.org/officeDocument/2006/relationships/hyperlink" Target="https://www.linkedin.com/in/aleemullah/" TargetMode="External"/><Relationship Id="rId110" Type="http://schemas.openxmlformats.org/officeDocument/2006/relationships/hyperlink" Target="https://doi.org/10.1007/978-1-4842-4995-6_1" TargetMode="External"/><Relationship Id="rId111" Type="http://schemas.openxmlformats.org/officeDocument/2006/relationships/hyperlink" Target="http://gruntjs.com/plugins" TargetMode="External"/><Relationship Id="rId112" Type="http://schemas.openxmlformats.org/officeDocument/2006/relationships/hyperlink" Target="http://compass-style.org/install" TargetMode="External"/><Relationship Id="rId113" Type="http://schemas.openxmlformats.org/officeDocument/2006/relationships/hyperlink" Target="http://gruntjs.com" TargetMode="External"/><Relationship Id="rId114" Type="http://schemas.openxmlformats.org/officeDocument/2006/relationships/hyperlink" Target="http://jshint.com" TargetMode="External"/><Relationship Id="rId115" Type="http://schemas.openxmlformats.org/officeDocument/2006/relationships/hyperlink" Target="https://github.com/gruntjs/grunt-contrib-watch" TargetMode="External"/><Relationship Id="rId116" Type="http://schemas.openxmlformats.org/officeDocument/2006/relationships/hyperlink" Target="https://github.com/gruntjs/grunt-contrib-jshint" TargetMode="External"/><Relationship Id="rId117" Type="http://schemas.openxmlformats.org/officeDocument/2006/relationships/hyperlink" Target="https://github.com/gruntjs/grunt-contrib-uglify" TargetMode="External"/><Relationship Id="rId118" Type="http://schemas.openxmlformats.org/officeDocument/2006/relationships/hyperlink" Target="https://github.com/gruntjs/grunt-contrib-compass" TargetMode="External"/><Relationship Id="rId119" Type="http://schemas.openxmlformats.org/officeDocument/2006/relationships/hyperlink" Target="https://github.com/pghalliday/grunt-mocha-test" TargetMode="External"/><Relationship Id="rId120" Type="http://schemas.openxmlformats.org/officeDocument/2006/relationships/hyperlink" Target="http://sass-lang.com" TargetMode="External"/><Relationship Id="rId121" Type="http://schemas.openxmlformats.org/officeDocument/2006/relationships/hyperlink" Target="http://compass-style.org" TargetMode="External"/><Relationship Id="rId122" Type="http://schemas.openxmlformats.org/officeDocument/2006/relationships/hyperlink" Target="https://doi.org/10.1007/978-1-4842-4995-6_2" TargetMode="External"/><Relationship Id="rId123" Type="http://schemas.openxmlformats.org/officeDocument/2006/relationships/hyperlink" Target="http://yeoman.io/" TargetMode="External"/><Relationship Id="rId124" Type="http://schemas.openxmlformats.org/officeDocument/2006/relationships/hyperlink" Target="https://www.npmjs.com/package/yo" TargetMode="External"/><Relationship Id="rId125" Type="http://schemas.openxmlformats.org/officeDocument/2006/relationships/hyperlink" Target="https://doi.org/10.1007/978-1-4842-4995-6_3" TargetMode="External"/><Relationship Id="rId126" Type="http://schemas.openxmlformats.org/officeDocument/2006/relationships/hyperlink" Target="https://github.com/Unitech/pm2" TargetMode="External"/><Relationship Id="rId127" Type="http://schemas.openxmlformats.org/officeDocument/2006/relationships/hyperlink" Target="http://pm2.keymetrics.io/" TargetMode="External"/><Relationship Id="rId128" Type="http://schemas.openxmlformats.org/officeDocument/2006/relationships/hyperlink" Target="https://doi.org/10.1007/978-1-4842-4995-6_4" TargetMode="External"/><Relationship Id="rId129" Type="http://schemas.openxmlformats.org/officeDocument/2006/relationships/hyperlink" Target="http://requirejs.org" TargetMode="External"/><Relationship Id="rId130" Type="http://schemas.openxmlformats.org/officeDocument/2006/relationships/hyperlink" Target="https://requirejs.org" TargetMode="External"/><Relationship Id="rId131" Type="http://schemas.openxmlformats.org/officeDocument/2006/relationships/hyperlink" Target="https://doi.org/10.1007/978-1-4842-4995-6_5" TargetMode="External"/><Relationship Id="rId132" Type="http://schemas.openxmlformats.org/officeDocument/2006/relationships/hyperlink" Target="http://browserify.org" TargetMode="External"/><Relationship Id="rId133" Type="http://schemas.openxmlformats.org/officeDocument/2006/relationships/hyperlink" Target="https://github.com/substack/node-browserify/wiki/list-of-transforms" TargetMode="External"/><Relationship Id="rId134" Type="http://schemas.openxmlformats.org/officeDocument/2006/relationships/hyperlink" Target="https://github.com/substack/brfs" TargetMode="External"/><Relationship Id="rId135" Type="http://schemas.openxmlformats.org/officeDocument/2006/relationships/hyperlink" Target="https://github.com/substack/watchify" TargetMode="External"/><Relationship Id="rId136" Type="http://schemas.openxmlformats.org/officeDocument/2006/relationships/hyperlink" Target="https://doi.org/10.1007/978-1-4842-4995-6_6" TargetMode="External"/><Relationship Id="rId137" Type="http://schemas.openxmlformats.org/officeDocument/2006/relationships/hyperlink" Target="http://knockoutjs.com" TargetMode="External"/><Relationship Id="rId138" Type="http://schemas.openxmlformats.org/officeDocument/2006/relationships/hyperlink" Target="http://knockoutjs.com/documentation/plugins-mapping.html" TargetMode="External"/><Relationship Id="rId139" Type="http://schemas.openxmlformats.org/officeDocument/2006/relationships/hyperlink" Target="http://webcomponents.org" TargetMode="External"/><Relationship Id="rId140" Type="http://schemas.openxmlformats.org/officeDocument/2006/relationships/hyperlink" Target="http://knockoutjs.com/" TargetMode="External"/><Relationship Id="rId141" Type="http://schemas.openxmlformats.org/officeDocument/2006/relationships/hyperlink" Target="https://github.com/knockout/knockout/" TargetMode="External"/><Relationship Id="rId142" Type="http://schemas.openxmlformats.org/officeDocument/2006/relationships/hyperlink" Target="https://doi.org/10.1007/978-1-4842-4995-6_7" TargetMode="External"/><Relationship Id="rId143" Type="http://schemas.openxmlformats.org/officeDocument/2006/relationships/hyperlink" Target="https://angularjs.org/" TargetMode="External"/><Relationship Id="rId144" Type="http://schemas.openxmlformats.org/officeDocument/2006/relationships/hyperlink" Target="https://nodejs.org/en/" TargetMode="External"/><Relationship Id="rId145" Type="http://schemas.openxmlformats.org/officeDocument/2006/relationships/hyperlink" Target="https://angular.io/" TargetMode="External"/><Relationship Id="rId146" Type="http://schemas.openxmlformats.org/officeDocument/2006/relationships/hyperlink" Target="https://angular.io/docs" TargetMode="External"/><Relationship Id="rId147" Type="http://schemas.openxmlformats.org/officeDocument/2006/relationships/hyperlink" Target="http://www.apress.com/in/book/9781484244470" TargetMode="External"/><Relationship Id="rId148" Type="http://schemas.openxmlformats.org/officeDocument/2006/relationships/hyperlink" Target="http://www.apress.com/in/book/9781484236482" TargetMode="External"/><Relationship Id="rId149" Type="http://schemas.openxmlformats.org/officeDocument/2006/relationships/hyperlink" Target="https://nodejs.org/en/download/" TargetMode="External"/><Relationship Id="rId150" Type="http://schemas.openxmlformats.org/officeDocument/2006/relationships/hyperlink" Target="https://angular.io/guide/glossary%2523workspace" TargetMode="External"/><Relationship Id="rId151" Type="http://schemas.openxmlformats.org/officeDocument/2006/relationships/hyperlink" Target="https://angular.io/guide/glossary%2523component" TargetMode="External"/><Relationship Id="rId152" Type="http://schemas.openxmlformats.org/officeDocument/2006/relationships/hyperlink" Target="https://doi.org/10.1007/978-1-4842-4995-6_8" TargetMode="External"/><Relationship Id="rId153" Type="http://schemas.openxmlformats.org/officeDocument/2006/relationships/hyperlink" Target="http://www.joyent.com/blog/the-node-firm-and-joyent-offer-node-js-training" TargetMode="External"/><Relationship Id="rId154" Type="http://schemas.openxmlformats.org/officeDocument/2006/relationships/hyperlink" Target="http://www.paypal-engineering.com/2013/11/" TargetMode="External"/><Relationship Id="rId155" Type="http://schemas.openxmlformats.org/officeDocument/2006/relationships/hyperlink" Target="https://owasp.org" TargetMode="External"/><Relationship Id="rId156" Type="http://schemas.openxmlformats.org/officeDocument/2006/relationships/hyperlink" Target="http://krakenjs.com/" TargetMode="External"/><Relationship Id="rId157" Type="http://schemas.openxmlformats.org/officeDocument/2006/relationships/hyperlink" Target="https://github.com/krakenjs/confit" TargetMode="External"/><Relationship Id="rId158" Type="http://schemas.openxmlformats.org/officeDocument/2006/relationships/hyperlink" Target="https://github.com/krakenjs/meddleware" TargetMode="External"/><Relationship Id="rId159" Type="http://schemas.openxmlformats.org/officeDocument/2006/relationships/hyperlink" Target="https://github.com/krakenjs/express-enrouten" TargetMode="External"/><Relationship Id="rId160" Type="http://schemas.openxmlformats.org/officeDocument/2006/relationships/hyperlink" Target="http://www.dustjs.com" TargetMode="External"/><Relationship Id="rId161" Type="http://schemas.openxmlformats.org/officeDocument/2006/relationships/hyperlink" Target="https://github.com/visionmedia/superagent" TargetMode="External"/><Relationship Id="rId162" Type="http://schemas.openxmlformats.org/officeDocument/2006/relationships/hyperlink" Target="https://github.com/visionmedia/supertest" TargetMode="External"/><Relationship Id="rId163" Type="http://schemas.openxmlformats.org/officeDocument/2006/relationships/hyperlink" Target="http://mochajs.org" TargetMode="External"/><Relationship Id="rId164" Type="http://schemas.openxmlformats.org/officeDocument/2006/relationships/hyperlink" Target="https://github.com/krakenjs/lusca" TargetMode="External"/><Relationship Id="rId165" Type="http://schemas.openxmlformats.org/officeDocument/2006/relationships/hyperlink" Target="https://doi.org/10.1007/978-1-4842-4995-6_9" TargetMode="External"/><Relationship Id="rId166" Type="http://schemas.openxmlformats.org/officeDocument/2006/relationships/hyperlink" Target="https://doi.org/10.1007/978-1-4842-4995-6_10" TargetMode="External"/><Relationship Id="rId167" Type="http://schemas.openxmlformats.org/officeDocument/2006/relationships/hyperlink" Target="http://hotmail.com" TargetMode="External"/><Relationship Id="rId168" Type="http://schemas.openxmlformats.org/officeDocument/2006/relationships/hyperlink" Target="http://knexjs.org" TargetMode="External"/><Relationship Id="rId169" Type="http://schemas.openxmlformats.org/officeDocument/2006/relationships/hyperlink" Target="http://bookshelfjs.org" TargetMode="External"/><Relationship Id="rId170" Type="http://schemas.openxmlformats.org/officeDocument/2006/relationships/hyperlink" Target="http://backbonejs.org" TargetMode="External"/><Relationship Id="rId171" Type="http://schemas.openxmlformats.org/officeDocument/2006/relationships/hyperlink" Target="http://underscorejs.org" TargetMode="External"/><Relationship Id="rId172" Type="http://schemas.openxmlformats.org/officeDocument/2006/relationships/hyperlink" Target="http://www.mysql.com" TargetMode="External"/><Relationship Id="rId173" Type="http://schemas.openxmlformats.org/officeDocument/2006/relationships/hyperlink" Target="http://www.postgresql.com" TargetMode="External"/><Relationship Id="rId174" Type="http://schemas.openxmlformats.org/officeDocument/2006/relationships/hyperlink" Target="http://mariadb.org" TargetMode="External"/><Relationship Id="rId175" Type="http://schemas.openxmlformats.org/officeDocument/2006/relationships/hyperlink" Target="http://www.sqlite.org" TargetMode="External"/><Relationship Id="rId176" Type="http://schemas.openxmlformats.org/officeDocument/2006/relationships/hyperlink" Target="https://github.com/sindresorhus/multiline" TargetMode="External"/><Relationship Id="rId177" Type="http://schemas.openxmlformats.org/officeDocument/2006/relationships/hyperlink" Target="https://doi.org/10.1007/978-1-4842-4995-6_11" TargetMode="External"/><Relationship Id="rId178" Type="http://schemas.openxmlformats.org/officeDocument/2006/relationships/hyperlink" Target="https://doi.org/10.1007/978-1-4842-4995-6_12" TargetMode="External"/><Relationship Id="rId179" Type="http://schemas.openxmlformats.org/officeDocument/2006/relationships/hyperlink" Target="http://underscorejs.org/" TargetMode="External"/><Relationship Id="rId180" Type="http://schemas.openxmlformats.org/officeDocument/2006/relationships/hyperlink" Target="https://lodash.com/" TargetMode="External"/><Relationship Id="rId181" Type="http://schemas.openxmlformats.org/officeDocument/2006/relationships/hyperlink" Target="https://doi.org/10.1007/978-1-4842-4995-6_13" TargetMode="External"/><Relationship Id="rId182" Type="http://schemas.openxmlformats.org/officeDocument/2006/relationships/hyperlink" Target="https://reactjs.org/" TargetMode="External"/><Relationship Id="rId183" Type="http://schemas.openxmlformats.org/officeDocument/2006/relationships/hyperlink" Target="https://reactjs.org/docs/getting-started.html" TargetMode="External"/><Relationship Id="rId184" Type="http://schemas.openxmlformats.org/officeDocument/2006/relationships/hyperlink" Target="https://www.reddit.com/r/reactjs/" TargetMode="External"/><Relationship Id="rId185" Type="http://schemas.openxmlformats.org/officeDocument/2006/relationships/hyperlink" Target="https://doi.org/10.1007/978-1-4842-4995-6_14" TargetMode="External"/><Relationship Id="rId186" Type="http://schemas.openxmlformats.org/officeDocument/2006/relationships/hyperlink" Target="https://vuejs.org/v2/guide/" TargetMode="External"/><Relationship Id="rId187" Type="http://schemas.openxmlformats.org/officeDocument/2006/relationships/hyperlink" Target="https://vuejs.org/v2/cookbook/" TargetMode="External"/><Relationship Id="rId188" Type="http://schemas.openxmlformats.org/officeDocument/2006/relationships/hyperlink" Target="https://vuejobs.com/" TargetMode="External"/><Relationship Id="rId189" Type="http://schemas.openxmlformats.org/officeDocument/2006/relationships/hyperlink" Target="https://news.vuejs.org/" TargetMode="External"/><Relationship Id="rId190" Type="http://schemas.openxmlformats.org/officeDocument/2006/relationships/hyperlink" Target="https://vuejs.org/v2/examples/" TargetMode="External"/><Relationship Id="rId191" Type="http://schemas.openxmlformats.org/officeDocument/2006/relationships/hyperlink" Target="https://github.com/vuejs/awesome-vue" TargetMode="External"/><Relationship Id="rId192" Type="http://schemas.openxmlformats.org/officeDocument/2006/relationships/hyperlink" Target="https://vuepress.vuejs.org/" TargetMode="External"/><Relationship Id="rId193" Type="http://schemas.openxmlformats.org/officeDocument/2006/relationships/hyperlink" Target="https://codecarbon.com/vuepress-static-site-generator/" TargetMode="External"/><Relationship Id="rId194" Type="http://schemas.openxmlformats.org/officeDocument/2006/relationships/hyperlink" Target="https://github.com/vuejs/vue" TargetMode="External"/><Relationship Id="rId195" Type="http://schemas.openxmlformats.org/officeDocument/2006/relationships/hyperlink" Target="https://vuejs.org/v2/guide/installation.html%2523Explanation-of-Different-Builds" TargetMode="External"/><Relationship Id="rId196" Type="http://schemas.openxmlformats.org/officeDocument/2006/relationships/hyperlink" Target="https://cli.vuejs.org/"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06.0014</AppVersion>
  <DocSecurity>0</DocSecurity>
  <HyperlinksChanged>false</HyperlinksChanged>
  <LinksUpToDate>true</LinksUpToDate>
  <ScaleCrop>false</ScaleCrop>
  <SharedDoc>false</SharedDoc>
  <Company>Apress</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2023-12-12T15:39:03Z</dcterms:created>
  <dcterms:modified xsi:type="dcterms:W3CDTF">2023-12-12T15:39:03Z</dcterms:modified>
  <dc:title>JavaScript Frameworks for Modern Web Development (for Asif Ashraf): The Essential Frameworks, Libraries, and Tools to Learn Right Now</dc:title>
  <dc:creator>Sufyan bin Uzayr &amp; Nicholas Cloud &amp; Tim Ambler</dc:creator>
  <dc:language>en</dc:language>
</cp:coreProperties>
</file>